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1， IE11仿真选项空白</w:t>
      </w:r>
      <w:r>
        <w:tab/>
      </w:r>
      <w:r>
        <w:fldChar w:fldCharType="begin"/>
      </w:r>
      <w:r>
        <w:instrText xml:space="preserve"> PAGEREF _Toc29582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9582"/>
      <w:r>
        <w:rPr>
          <w:rFonts w:hint="eastAsia"/>
          <w:lang w:val="en-US" w:eastAsia="zh-CN"/>
        </w:rPr>
        <w:t>IE11仿真选项空白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下载补丁(IE11-Windows6.1-KB3008923-x64.msu)，下载链接：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"https://www.microsoft.com/zh-cn/download/confirmation.aspx?id=45154"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https://www.microsoft.com/zh-cn/download/confirmation.aspx?id=45154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  <w:bookmarkStart w:id="1" w:name="_GoBack"/>
      <w:bookmarkEnd w:id="1"/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Path为可执行文件路径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Curl-path、java_home什么意义？简化path路径？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A2C50"/>
    <w:multiLevelType w:val="singleLevel"/>
    <w:tmpl w:val="771A2C5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F0EC3"/>
    <w:rsid w:val="0393321A"/>
    <w:rsid w:val="107B7323"/>
    <w:rsid w:val="10DA23C9"/>
    <w:rsid w:val="11563484"/>
    <w:rsid w:val="1C9E2602"/>
    <w:rsid w:val="298437B7"/>
    <w:rsid w:val="32117E3D"/>
    <w:rsid w:val="3E356B94"/>
    <w:rsid w:val="48FD1AA6"/>
    <w:rsid w:val="4B46649C"/>
    <w:rsid w:val="4B752C97"/>
    <w:rsid w:val="551A1EDE"/>
    <w:rsid w:val="5B793024"/>
    <w:rsid w:val="610C2452"/>
    <w:rsid w:val="6537193C"/>
    <w:rsid w:val="7748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2018-03-20T01:11:12Z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