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1CDF" w14:textId="1DF1968D" w:rsidR="00C35764" w:rsidRDefault="00C35764" w:rsidP="00106B72">
      <w:pPr>
        <w:pStyle w:val="a4"/>
        <w:snapToGrid w:val="0"/>
        <w:ind w:left="840" w:hanging="840"/>
        <w:rPr>
          <w:rFonts w:ascii="ＤＦ平成明朝体W3" w:eastAsia="ＤＦ平成明朝体W3" w:hAnsi="Times New Roman" w:cs="Times New Roman"/>
        </w:rPr>
      </w:pPr>
      <w:r>
        <w:rPr>
          <w:rFonts w:hint="eastAsia"/>
        </w:rPr>
        <w:t>言語学講義</w:t>
      </w:r>
      <w:r>
        <w:rPr>
          <w:rFonts w:cs="Gothic720"/>
        </w:rPr>
        <w:t>b</w:t>
      </w:r>
      <w:r>
        <w:rPr>
          <w:rFonts w:hint="eastAsia"/>
        </w:rPr>
        <w:t>：名詞句の意味論入門　シラバス</w:t>
      </w:r>
    </w:p>
    <w:p w14:paraId="64DF4E3B" w14:textId="3119AAE6" w:rsidR="00C35764" w:rsidRDefault="00C35764" w:rsidP="00106B72">
      <w:pPr>
        <w:snapToGrid w:val="0"/>
        <w:jc w:val="right"/>
        <w:rPr>
          <w:rFonts w:ascii="ＤＦ平成明朝体W3" w:hAnsi="Times New Roman" w:cs="Times New Roman"/>
        </w:rPr>
      </w:pPr>
      <w:r>
        <w:rPr>
          <w:rFonts w:hint="eastAsia"/>
        </w:rPr>
        <w:t xml:space="preserve">　　火曜</w:t>
      </w:r>
      <w:r>
        <w:rPr>
          <w:rFonts w:cs="Georgia"/>
        </w:rPr>
        <w:t>4</w:t>
      </w:r>
      <w:r>
        <w:rPr>
          <w:rFonts w:hint="eastAsia"/>
        </w:rPr>
        <w:t>限</w:t>
      </w:r>
    </w:p>
    <w:p w14:paraId="65C9289D" w14:textId="77777777" w:rsidR="00C35764" w:rsidRDefault="00C35764" w:rsidP="00106B72">
      <w:pPr>
        <w:snapToGrid w:val="0"/>
        <w:jc w:val="right"/>
        <w:rPr>
          <w:rFonts w:ascii="ＤＦ平成明朝体W3" w:hAnsi="Times New Roman" w:cs="Times New Roman"/>
        </w:rPr>
      </w:pPr>
      <w:r>
        <w:rPr>
          <w:rFonts w:hint="eastAsia"/>
        </w:rPr>
        <w:t xml:space="preserve">　山泉実</w:t>
      </w:r>
      <w:r>
        <w:rPr>
          <w:rFonts w:cs="Georgia"/>
        </w:rPr>
        <w:t xml:space="preserve">  yamaizumi@lang.osaka-u.ac.jp</w:t>
      </w:r>
    </w:p>
    <w:p w14:paraId="7128008D" w14:textId="4E4B48EF" w:rsidR="00C35764" w:rsidRDefault="00C35764" w:rsidP="00106B72">
      <w:pPr>
        <w:snapToGrid w:val="0"/>
        <w:jc w:val="right"/>
        <w:rPr>
          <w:rFonts w:ascii="ＤＦ平成明朝体W3" w:hAnsi="Times New Roman" w:cs="Times New Roman"/>
        </w:rPr>
      </w:pPr>
      <w:r>
        <w:rPr>
          <w:rFonts w:hint="eastAsia"/>
        </w:rPr>
        <w:t>研究室：</w:t>
      </w:r>
      <w:r w:rsidR="006D7D57">
        <w:rPr>
          <w:rFonts w:hint="eastAsia"/>
        </w:rPr>
        <w:t>箕面</w:t>
      </w:r>
      <w:r w:rsidR="006D7D57">
        <w:rPr>
          <w:rFonts w:cs="Georgia"/>
        </w:rPr>
        <w:t>802</w:t>
      </w:r>
      <w:r>
        <w:rPr>
          <w:rFonts w:ascii="ＤＦ平成明朝体W3" w:hAnsi="Times New Roman" w:cs="Times New Roman"/>
        </w:rPr>
        <w:t xml:space="preserve"> </w:t>
      </w:r>
    </w:p>
    <w:p w14:paraId="26AA022F" w14:textId="77777777" w:rsidR="00C35764" w:rsidRDefault="00C35764" w:rsidP="00106B72">
      <w:pPr>
        <w:snapToGrid w:val="0"/>
        <w:jc w:val="both"/>
        <w:rPr>
          <w:rFonts w:ascii="ＤＦ平成明朝体W3" w:hAnsi="Times New Roman" w:cs="Times New Roman"/>
        </w:rPr>
      </w:pPr>
      <w:r>
        <w:rPr>
          <w:rFonts w:ascii="ＤＦ平成明朝体W3" w:eastAsia="ＭＳ ゴシック" w:hAnsi="Times New Roman" w:cs="ＭＳ ゴシック" w:hint="eastAsia"/>
        </w:rPr>
        <w:t xml:space="preserve">授業の目的・概要　</w:t>
      </w:r>
      <w:r>
        <w:rPr>
          <w:rFonts w:hint="eastAsia"/>
        </w:rPr>
        <w:t>文中の意味機能という視点からの名詞句の意味論は、あまり広くは知られていないものの、今後の展開が期待される領域である。本授業ではこれまでの成果を概観し、今後の発展に寄与する準備を整えることを目的とする。</w:t>
      </w:r>
    </w:p>
    <w:p w14:paraId="63227A59" w14:textId="77777777" w:rsidR="00C35764" w:rsidRDefault="00C35764" w:rsidP="00106B72">
      <w:pPr>
        <w:snapToGrid w:val="0"/>
        <w:jc w:val="both"/>
        <w:rPr>
          <w:rFonts w:ascii="ＤＦ平成明朝体W3" w:hAnsi="Times New Roman" w:cs="Times New Roman"/>
        </w:rPr>
      </w:pPr>
    </w:p>
    <w:p w14:paraId="3CBC87CB" w14:textId="77777777" w:rsidR="00C35764" w:rsidRDefault="00C35764" w:rsidP="00106B72">
      <w:pPr>
        <w:snapToGrid w:val="0"/>
        <w:jc w:val="both"/>
        <w:rPr>
          <w:rFonts w:ascii="ＤＦ平成明朝体W3" w:hAnsi="Times New Roman" w:cs="Times New Roman"/>
        </w:rPr>
      </w:pPr>
      <w:r>
        <w:rPr>
          <w:rFonts w:ascii="ＤＦ平成明朝体W3" w:eastAsia="ＭＳ ゴシック" w:hAnsi="Times New Roman" w:cs="ＭＳ ゴシック" w:hint="eastAsia"/>
        </w:rPr>
        <w:t xml:space="preserve">学習目標　</w:t>
      </w:r>
      <w:r>
        <w:rPr>
          <w:rFonts w:hint="eastAsia"/>
        </w:rPr>
        <w:t>名詞句の意味論の基本的な概念が理解でき、それを応用できる。応用例：あいまいな表現が原因によるミスコミュニケーションが起こった場合に、どうしてそれが起こったのかを説明できる。</w:t>
      </w:r>
    </w:p>
    <w:p w14:paraId="27B239F5" w14:textId="77777777" w:rsidR="00C35764" w:rsidRDefault="00C35764" w:rsidP="00106B72">
      <w:pPr>
        <w:snapToGrid w:val="0"/>
        <w:jc w:val="both"/>
        <w:rPr>
          <w:rFonts w:ascii="ＤＦ平成明朝体W3" w:hAnsi="Times New Roman" w:cs="Times New Roman"/>
        </w:rPr>
      </w:pPr>
    </w:p>
    <w:p w14:paraId="7B664338" w14:textId="273DBDBB" w:rsidR="00C35764" w:rsidRDefault="00C35764" w:rsidP="00106B72">
      <w:pPr>
        <w:snapToGrid w:val="0"/>
        <w:jc w:val="both"/>
        <w:rPr>
          <w:rFonts w:ascii="ＤＦ平成明朝体W3" w:hAnsi="Times New Roman" w:cs="Times New Roman"/>
        </w:rPr>
      </w:pPr>
      <w:r>
        <w:rPr>
          <w:rFonts w:ascii="ＤＦ平成明朝体W3" w:eastAsia="ＭＳ ゴシック" w:hAnsi="Times New Roman" w:cs="ＭＳ ゴシック" w:hint="eastAsia"/>
        </w:rPr>
        <w:t xml:space="preserve">履修条件・受講条件　</w:t>
      </w:r>
      <w:r>
        <w:rPr>
          <w:rFonts w:hint="eastAsia"/>
        </w:rPr>
        <w:t>特に無し。前期の言語学講義</w:t>
      </w:r>
      <w:r>
        <w:rPr>
          <w:rFonts w:cs="Georgia"/>
        </w:rPr>
        <w:t>a</w:t>
      </w:r>
      <w:r>
        <w:rPr>
          <w:rFonts w:hint="eastAsia"/>
        </w:rPr>
        <w:t>の内容を知っているとなおよい。</w:t>
      </w:r>
    </w:p>
    <w:p w14:paraId="1D2DA5AB" w14:textId="77777777" w:rsidR="00C35764" w:rsidRDefault="00C35764" w:rsidP="00106B72">
      <w:pPr>
        <w:tabs>
          <w:tab w:val="left" w:pos="6858"/>
        </w:tabs>
        <w:snapToGrid w:val="0"/>
        <w:jc w:val="both"/>
        <w:rPr>
          <w:rFonts w:ascii="ＤＦ平成明朝体W3" w:hAnsi="Times New Roman" w:cs="Times New Roman"/>
        </w:rPr>
      </w:pPr>
      <w:r>
        <w:rPr>
          <w:rFonts w:ascii="ＤＦ平成明朝体W3"/>
        </w:rPr>
        <w:tab/>
      </w:r>
    </w:p>
    <w:p w14:paraId="738BAEEB" w14:textId="3D184825" w:rsidR="00694350" w:rsidRPr="005D3B96" w:rsidRDefault="00694350" w:rsidP="005D3B96">
      <w:pPr>
        <w:snapToGrid w:val="0"/>
        <w:jc w:val="center"/>
        <w:rPr>
          <w:rFonts w:ascii="ＤＦ平成明朝体W3" w:eastAsia="ＭＳ ゴシック" w:hAnsi="Times New Roman" w:cs="ＭＳ ゴシック"/>
          <w:b/>
          <w:bCs/>
        </w:rPr>
      </w:pPr>
      <w:r w:rsidRPr="005D3B96">
        <w:rPr>
          <w:rFonts w:ascii="ＤＦ平成明朝体W3" w:eastAsia="ＭＳ ゴシック" w:hAnsi="Times New Roman" w:cs="ＭＳ ゴシック" w:hint="eastAsia"/>
          <w:b/>
          <w:bCs/>
        </w:rPr>
        <w:t>授業のやり方</w:t>
      </w:r>
    </w:p>
    <w:p w14:paraId="679482F0" w14:textId="4356288D" w:rsidR="00383AE6" w:rsidRPr="00383AE6" w:rsidRDefault="00383AE6" w:rsidP="00106B72">
      <w:pPr>
        <w:pStyle w:val="a6"/>
        <w:numPr>
          <w:ilvl w:val="0"/>
          <w:numId w:val="48"/>
        </w:numPr>
        <w:snapToGrid w:val="0"/>
        <w:ind w:leftChars="0"/>
      </w:pPr>
      <w:r>
        <w:t>講義は</w:t>
      </w:r>
      <w:proofErr w:type="spellStart"/>
      <w:r>
        <w:t>Youtube</w:t>
      </w:r>
      <w:proofErr w:type="spellEnd"/>
      <w:r>
        <w:t>にアップロード</w:t>
      </w:r>
      <w:r w:rsidR="006D7D57">
        <w:rPr>
          <w:rFonts w:hint="eastAsia"/>
        </w:rPr>
        <w:t>（いつ見ても何倍速で見ても</w:t>
      </w:r>
      <w:r w:rsidR="005D3B96">
        <w:rPr>
          <w:rFonts w:hint="eastAsia"/>
        </w:rPr>
        <w:t>よい</w:t>
      </w:r>
      <w:r w:rsidR="006D7D57">
        <w:rPr>
          <w:rFonts w:hint="eastAsia"/>
        </w:rPr>
        <w:t>）</w:t>
      </w:r>
    </w:p>
    <w:p w14:paraId="2D0F1AD4" w14:textId="77777777" w:rsidR="005D3B96" w:rsidRDefault="00000000" w:rsidP="005D3B96">
      <w:pPr>
        <w:snapToGrid w:val="0"/>
        <w:rPr>
          <w:rStyle w:val="a7"/>
        </w:rPr>
      </w:pPr>
      <w:hyperlink r:id="rId8" w:history="1">
        <w:r w:rsidR="000E4DA2" w:rsidRPr="00643850">
          <w:rPr>
            <w:rStyle w:val="a7"/>
          </w:rPr>
          <w:t>https://www.youtube.com/playlist?list=PLL2tl_GIi-RKNpoV_yJ-nz-X16AiB5CbA</w:t>
        </w:r>
      </w:hyperlink>
    </w:p>
    <w:p w14:paraId="25ECED87" w14:textId="77777777" w:rsidR="007C28AE" w:rsidRDefault="007C28AE" w:rsidP="005D3B96">
      <w:pPr>
        <w:snapToGrid w:val="0"/>
        <w:rPr>
          <w:rFonts w:ascii="ＤＦ平成明朝体W3" w:eastAsia="ＭＳ ゴシック" w:hAnsi="Times New Roman" w:cs="ＭＳ ゴシック"/>
          <w:b/>
          <w:bCs/>
        </w:rPr>
      </w:pPr>
    </w:p>
    <w:p w14:paraId="6C0FDF51" w14:textId="5F77C6E2" w:rsidR="005D3B96" w:rsidRDefault="005D3B96" w:rsidP="007C28AE">
      <w:pPr>
        <w:snapToGrid w:val="0"/>
        <w:jc w:val="center"/>
        <w:rPr>
          <w:b/>
          <w:bCs/>
        </w:rPr>
      </w:pPr>
      <w:r w:rsidRPr="005D3B96">
        <w:rPr>
          <w:rFonts w:ascii="ＤＦ平成明朝体W3" w:eastAsia="ＭＳ ゴシック" w:hAnsi="Times New Roman" w:cs="ＭＳ ゴシック"/>
          <w:b/>
          <w:bCs/>
        </w:rPr>
        <w:t>期末テストの週以外</w:t>
      </w:r>
      <w:r w:rsidRPr="005D3B96">
        <w:rPr>
          <w:rFonts w:ascii="ＤＦ平成明朝体W3" w:eastAsia="ＭＳ ゴシック" w:hAnsi="Times New Roman" w:cs="ＭＳ ゴシック" w:hint="eastAsia"/>
          <w:b/>
          <w:bCs/>
        </w:rPr>
        <w:t>の</w:t>
      </w:r>
      <w:r w:rsidR="000E4DA2" w:rsidRPr="005D3B96">
        <w:rPr>
          <w:rFonts w:ascii="ＤＦ平成明朝体W3" w:eastAsia="ＭＳ ゴシック" w:hAnsi="Times New Roman" w:cs="ＭＳ ゴシック"/>
          <w:b/>
          <w:bCs/>
        </w:rPr>
        <w:t>授業時間</w:t>
      </w:r>
      <w:r w:rsidRPr="005D3B96">
        <w:rPr>
          <w:rFonts w:ascii="ＤＦ平成明朝体W3" w:eastAsia="ＭＳ ゴシック" w:hAnsi="Times New Roman" w:cs="ＭＳ ゴシック" w:hint="eastAsia"/>
          <w:b/>
          <w:bCs/>
        </w:rPr>
        <w:t>：</w:t>
      </w:r>
      <w:r w:rsidR="000E4DA2" w:rsidRPr="005D3B96">
        <w:rPr>
          <w:rFonts w:ascii="ＤＦ平成明朝体W3" w:eastAsia="ＭＳ ゴシック" w:hAnsi="Times New Roman" w:cs="ＭＳ ゴシック"/>
          <w:b/>
          <w:bCs/>
        </w:rPr>
        <w:t>反転授業的な</w:t>
      </w:r>
      <w:r w:rsidR="00422540">
        <w:rPr>
          <w:rFonts w:ascii="ＤＦ平成明朝体W3" w:eastAsia="ＭＳ ゴシック" w:hAnsi="Times New Roman" w:cs="ＭＳ ゴシック" w:hint="eastAsia"/>
          <w:b/>
          <w:bCs/>
        </w:rPr>
        <w:t>もの</w:t>
      </w:r>
    </w:p>
    <w:p w14:paraId="2C84FFEF" w14:textId="62D39510" w:rsidR="0056148C" w:rsidRPr="0056148C" w:rsidRDefault="000E4DA2" w:rsidP="005D3B96">
      <w:pPr>
        <w:snapToGrid w:val="0"/>
        <w:rPr>
          <w:snapToGrid/>
        </w:rPr>
      </w:pPr>
      <w:r w:rsidRPr="005D3B96">
        <w:rPr>
          <w:b/>
          <w:bCs/>
          <w:snapToGrid/>
        </w:rPr>
        <w:t>授業前</w:t>
      </w:r>
      <w:r w:rsidR="005D3B96">
        <w:rPr>
          <w:rFonts w:hint="eastAsia"/>
        </w:rPr>
        <w:t xml:space="preserve">　</w:t>
      </w:r>
      <w:r w:rsidR="0056148C" w:rsidRPr="005D3B96">
        <w:rPr>
          <w:snapToGrid/>
        </w:rPr>
        <w:t>毎週あらかじめ</w:t>
      </w:r>
      <w:r w:rsidR="0056148C">
        <w:rPr>
          <w:rFonts w:hint="eastAsia"/>
          <w:snapToGrid/>
        </w:rPr>
        <w:t>次回の出題者を何人か</w:t>
      </w:r>
      <w:r w:rsidR="0056148C" w:rsidRPr="005D3B96">
        <w:rPr>
          <w:snapToGrid/>
        </w:rPr>
        <w:t>指名</w:t>
      </w:r>
      <w:r w:rsidR="0056148C">
        <w:rPr>
          <w:rFonts w:hint="eastAsia"/>
          <w:snapToGrid/>
        </w:rPr>
        <w:t>。人数</w:t>
      </w:r>
      <w:r w:rsidR="0056148C" w:rsidRPr="005D3B96">
        <w:rPr>
          <w:snapToGrid/>
        </w:rPr>
        <w:t>は履修者数によ</w:t>
      </w:r>
      <w:r w:rsidR="0056148C">
        <w:rPr>
          <w:rFonts w:hint="eastAsia"/>
          <w:snapToGrid/>
        </w:rPr>
        <w:t>る</w:t>
      </w:r>
      <w:r w:rsidR="0056148C" w:rsidRPr="005D3B96">
        <w:rPr>
          <w:snapToGrid/>
        </w:rPr>
        <w:t>。</w:t>
      </w:r>
    </w:p>
    <w:p w14:paraId="1CF6DE3E" w14:textId="062D75AD" w:rsidR="005D3B96" w:rsidRPr="005D3B96" w:rsidRDefault="00422540" w:rsidP="0056148C">
      <w:pPr>
        <w:pStyle w:val="a6"/>
        <w:numPr>
          <w:ilvl w:val="0"/>
          <w:numId w:val="48"/>
        </w:numPr>
        <w:snapToGrid w:val="0"/>
        <w:ind w:leftChars="0"/>
      </w:pPr>
      <w:r>
        <w:rPr>
          <w:rFonts w:hint="eastAsia"/>
          <w:b/>
          <w:bCs/>
          <w:snapToGrid/>
        </w:rPr>
        <w:t>全員：</w:t>
      </w:r>
      <w:r w:rsidR="000E4DA2" w:rsidRPr="0056148C">
        <w:rPr>
          <w:b/>
          <w:bCs/>
          <w:snapToGrid/>
        </w:rPr>
        <w:t>テキストの該当箇所</w:t>
      </w:r>
      <w:r w:rsidR="005D3B96" w:rsidRPr="0056148C">
        <w:rPr>
          <w:rFonts w:hint="eastAsia"/>
          <w:b/>
          <w:bCs/>
        </w:rPr>
        <w:t>（下記）</w:t>
      </w:r>
      <w:r w:rsidR="000E4DA2" w:rsidRPr="0056148C">
        <w:rPr>
          <w:b/>
          <w:bCs/>
          <w:snapToGrid/>
        </w:rPr>
        <w:t>を読</w:t>
      </w:r>
      <w:r w:rsidR="005D3B96" w:rsidRPr="0056148C">
        <w:rPr>
          <w:rFonts w:hint="eastAsia"/>
          <w:b/>
          <w:bCs/>
        </w:rPr>
        <w:t>む。</w:t>
      </w:r>
      <w:r w:rsidR="000E4DA2" w:rsidRPr="0056148C">
        <w:rPr>
          <w:b/>
          <w:bCs/>
          <w:snapToGrid/>
        </w:rPr>
        <w:t>わからなかったら動画を見</w:t>
      </w:r>
      <w:r w:rsidR="005D3B96" w:rsidRPr="0056148C">
        <w:rPr>
          <w:rFonts w:hint="eastAsia"/>
          <w:b/>
          <w:bCs/>
        </w:rPr>
        <w:t>る。</w:t>
      </w:r>
    </w:p>
    <w:p w14:paraId="4D988186" w14:textId="5517EE34" w:rsidR="0056148C" w:rsidRDefault="005D3B96" w:rsidP="0056148C">
      <w:pPr>
        <w:pStyle w:val="a6"/>
        <w:numPr>
          <w:ilvl w:val="0"/>
          <w:numId w:val="48"/>
        </w:numPr>
        <w:snapToGrid w:val="0"/>
        <w:ind w:leftChars="0"/>
        <w:rPr>
          <w:snapToGrid/>
        </w:rPr>
      </w:pPr>
      <w:r>
        <w:rPr>
          <w:rFonts w:hint="eastAsia"/>
        </w:rPr>
        <w:t>出題者</w:t>
      </w:r>
      <w:r w:rsidR="00422540">
        <w:rPr>
          <w:rFonts w:hint="eastAsia"/>
        </w:rPr>
        <w:t>：</w:t>
      </w:r>
      <w:r w:rsidR="000E4DA2" w:rsidRPr="0056148C">
        <w:rPr>
          <w:snapToGrid/>
        </w:rPr>
        <w:t>その回までの範囲で答えられる問題を１つ作って、</w:t>
      </w:r>
      <w:r w:rsidR="000E4DA2" w:rsidRPr="0056148C">
        <w:rPr>
          <w:snapToGrid/>
        </w:rPr>
        <w:t>CLE</w:t>
      </w:r>
      <w:r w:rsidR="000E4DA2" w:rsidRPr="0056148C">
        <w:rPr>
          <w:snapToGrid/>
        </w:rPr>
        <w:t>の掲示板に問題を投稿</w:t>
      </w:r>
      <w:r w:rsidRPr="0056148C">
        <w:rPr>
          <w:rFonts w:hint="eastAsia"/>
          <w:snapToGrid/>
        </w:rPr>
        <w:t>。</w:t>
      </w:r>
      <w:r w:rsidR="000E4DA2" w:rsidRPr="0056148C">
        <w:rPr>
          <w:snapToGrid/>
        </w:rPr>
        <w:t>同じ趣旨の問題を他の人が既に投稿していないか、投稿前に確認</w:t>
      </w:r>
      <w:r w:rsidR="006D7863" w:rsidRPr="0056148C">
        <w:rPr>
          <w:rFonts w:hint="eastAsia"/>
          <w:snapToGrid/>
        </w:rPr>
        <w:t>し、</w:t>
      </w:r>
      <w:r w:rsidR="006D7863" w:rsidRPr="0056148C">
        <w:rPr>
          <w:rFonts w:hint="eastAsia"/>
          <w:snapToGrid/>
          <w:u w:val="single"/>
        </w:rPr>
        <w:t>同じ趣旨の問題はなるべく避ける</w:t>
      </w:r>
      <w:r w:rsidR="006D7863" w:rsidRPr="0056148C">
        <w:rPr>
          <w:rFonts w:hint="eastAsia"/>
          <w:snapToGrid/>
        </w:rPr>
        <w:t>。</w:t>
      </w:r>
      <w:r w:rsidR="0056148C">
        <w:rPr>
          <w:rFonts w:hint="eastAsia"/>
          <w:snapToGrid/>
        </w:rPr>
        <w:t>例文はなるべく自分で作る。</w:t>
      </w:r>
    </w:p>
    <w:p w14:paraId="0267B990" w14:textId="0BDD8DE0" w:rsidR="005D3B96" w:rsidRPr="0056148C" w:rsidRDefault="005D3B96" w:rsidP="0056148C">
      <w:pPr>
        <w:pStyle w:val="a6"/>
        <w:numPr>
          <w:ilvl w:val="1"/>
          <w:numId w:val="48"/>
        </w:numPr>
        <w:snapToGrid w:val="0"/>
        <w:ind w:leftChars="0"/>
        <w:rPr>
          <w:snapToGrid/>
        </w:rPr>
      </w:pPr>
      <w:r w:rsidRPr="0056148C">
        <w:rPr>
          <w:snapToGrid/>
        </w:rPr>
        <w:t>全然わからなくて問題が作れない人は、その回の範囲に関する質問を投稿するのでも結構</w:t>
      </w:r>
      <w:r w:rsidRPr="0056148C">
        <w:rPr>
          <w:rFonts w:hint="eastAsia"/>
          <w:snapToGrid/>
        </w:rPr>
        <w:t>。</w:t>
      </w:r>
      <w:r w:rsidRPr="0056148C">
        <w:rPr>
          <w:snapToGrid/>
        </w:rPr>
        <w:t>指名されてない人も聴きたいことがあったら質問を</w:t>
      </w:r>
      <w:r w:rsidRPr="0056148C">
        <w:rPr>
          <w:rFonts w:hint="eastAsia"/>
          <w:snapToGrid/>
        </w:rPr>
        <w:t>投稿。</w:t>
      </w:r>
    </w:p>
    <w:p w14:paraId="40CE1C3B" w14:textId="75F4A219" w:rsidR="005D3B96" w:rsidRPr="006D7863" w:rsidRDefault="005D3B96" w:rsidP="006D7863">
      <w:pPr>
        <w:snapToGrid w:val="0"/>
        <w:jc w:val="center"/>
        <w:rPr>
          <w:snapToGrid/>
        </w:rPr>
      </w:pPr>
      <w:r w:rsidRPr="006D7863">
        <w:rPr>
          <w:rFonts w:hint="eastAsia"/>
          <w:snapToGrid/>
        </w:rPr>
        <w:t>投稿締め切り：</w:t>
      </w:r>
      <w:r w:rsidR="006D7863" w:rsidRPr="006D7863">
        <w:rPr>
          <w:rFonts w:hint="eastAsia"/>
          <w:snapToGrid/>
        </w:rPr>
        <w:t>前々</w:t>
      </w:r>
      <w:r w:rsidRPr="006D7863">
        <w:rPr>
          <w:rFonts w:hint="eastAsia"/>
          <w:snapToGrid/>
        </w:rPr>
        <w:t>日（</w:t>
      </w:r>
      <w:r w:rsidR="006D7863" w:rsidRPr="006D7863">
        <w:rPr>
          <w:rFonts w:hint="eastAsia"/>
          <w:snapToGrid/>
        </w:rPr>
        <w:t>日</w:t>
      </w:r>
      <w:r w:rsidRPr="006D7863">
        <w:rPr>
          <w:rFonts w:hint="eastAsia"/>
          <w:snapToGrid/>
        </w:rPr>
        <w:t>曜日）の</w:t>
      </w:r>
      <w:r w:rsidRPr="006D7863">
        <w:rPr>
          <w:rFonts w:hint="eastAsia"/>
          <w:snapToGrid/>
        </w:rPr>
        <w:t>2</w:t>
      </w:r>
      <w:r w:rsidRPr="006D7863">
        <w:rPr>
          <w:snapToGrid/>
        </w:rPr>
        <w:t>3:59</w:t>
      </w:r>
      <w:r w:rsidRPr="006D7863">
        <w:rPr>
          <w:rFonts w:hint="eastAsia"/>
          <w:snapToGrid/>
        </w:rPr>
        <w:t>。</w:t>
      </w:r>
    </w:p>
    <w:p w14:paraId="03487671" w14:textId="104F14CA" w:rsidR="006D7863" w:rsidRPr="00422540" w:rsidRDefault="008500ED" w:rsidP="00422540">
      <w:pPr>
        <w:pStyle w:val="a6"/>
        <w:numPr>
          <w:ilvl w:val="0"/>
          <w:numId w:val="55"/>
        </w:numPr>
        <w:snapToGrid w:val="0"/>
        <w:ind w:leftChars="0"/>
        <w:rPr>
          <w:b/>
          <w:bCs/>
        </w:rPr>
      </w:pPr>
      <w:r w:rsidRPr="00422540">
        <w:rPr>
          <w:rFonts w:hint="eastAsia"/>
          <w:b/>
          <w:bCs/>
        </w:rPr>
        <w:t>全員</w:t>
      </w:r>
      <w:r w:rsidR="00422540" w:rsidRPr="00422540">
        <w:rPr>
          <w:rFonts w:hint="eastAsia"/>
          <w:b/>
          <w:bCs/>
        </w:rPr>
        <w:t>：</w:t>
      </w:r>
      <w:r w:rsidR="006D7863" w:rsidRPr="00422540">
        <w:rPr>
          <w:rFonts w:hint="eastAsia"/>
          <w:b/>
          <w:bCs/>
        </w:rPr>
        <w:t>授業までに問題を解いておく</w:t>
      </w:r>
      <w:r w:rsidR="0056148C" w:rsidRPr="00422540">
        <w:rPr>
          <w:rFonts w:hint="eastAsia"/>
          <w:b/>
          <w:bCs/>
        </w:rPr>
        <w:t>。</w:t>
      </w:r>
    </w:p>
    <w:p w14:paraId="41BD8AA1" w14:textId="54272503" w:rsidR="000E4DA2" w:rsidRPr="005D3B96" w:rsidRDefault="000E4DA2" w:rsidP="00DE2298">
      <w:pPr>
        <w:snapToGrid w:val="0"/>
        <w:rPr>
          <w:rStyle w:val="a7"/>
          <w:color w:val="auto"/>
          <w:u w:val="none"/>
        </w:rPr>
      </w:pPr>
      <w:r w:rsidRPr="005D3B96">
        <w:rPr>
          <w:b/>
          <w:bCs/>
        </w:rPr>
        <w:t>授業時間</w:t>
      </w:r>
      <w:r w:rsidR="006D7863">
        <w:rPr>
          <w:rFonts w:hint="eastAsia"/>
        </w:rPr>
        <w:t xml:space="preserve">　</w:t>
      </w:r>
      <w:r w:rsidRPr="005D3B96">
        <w:t>質問が投稿されていたら、まずそれに答え</w:t>
      </w:r>
      <w:r w:rsidR="005D3B96">
        <w:rPr>
          <w:rFonts w:hint="eastAsia"/>
        </w:rPr>
        <w:t>る。山泉</w:t>
      </w:r>
      <w:r w:rsidRPr="005D3B96">
        <w:t>が答える前に適当に指名</w:t>
      </w:r>
      <w:r w:rsidR="005D3B96">
        <w:rPr>
          <w:rFonts w:hint="eastAsia"/>
        </w:rPr>
        <w:t>する</w:t>
      </w:r>
      <w:r w:rsidRPr="005D3B96">
        <w:t>ので、</w:t>
      </w:r>
      <w:r w:rsidR="005D3B96">
        <w:rPr>
          <w:rFonts w:hint="eastAsia"/>
        </w:rPr>
        <w:t>受講者も</w:t>
      </w:r>
      <w:r w:rsidRPr="005D3B96">
        <w:t>質問の答えを考えて</w:t>
      </w:r>
      <w:r w:rsidR="005D3B96">
        <w:rPr>
          <w:rFonts w:hint="eastAsia"/>
        </w:rPr>
        <w:t>くる</w:t>
      </w:r>
      <w:r w:rsidRPr="005D3B96">
        <w:t>。</w:t>
      </w:r>
      <w:r w:rsidR="005D3B96">
        <w:br/>
      </w:r>
      <w:r w:rsidR="005D3B96">
        <w:rPr>
          <w:rFonts w:hint="eastAsia"/>
        </w:rPr>
        <w:t>次に、出題者</w:t>
      </w:r>
      <w:r w:rsidRPr="005D3B96">
        <w:t>が答える人を適当に指名して答えてもら</w:t>
      </w:r>
      <w:r w:rsidR="005D3B96">
        <w:rPr>
          <w:rFonts w:hint="eastAsia"/>
        </w:rPr>
        <w:t>う</w:t>
      </w:r>
      <w:r w:rsidRPr="005D3B96">
        <w:t>。</w:t>
      </w:r>
      <w:r w:rsidR="005D3B96">
        <w:rPr>
          <w:rFonts w:hint="eastAsia"/>
        </w:rPr>
        <w:t>→出題者</w:t>
      </w:r>
      <w:r w:rsidRPr="005D3B96">
        <w:t>が解説（単に答えを言うだけでなく、違う選択肢がなぜ間違いかなども解説）。</w:t>
      </w:r>
      <w:r w:rsidR="006D7863">
        <w:br/>
      </w:r>
      <w:r w:rsidRPr="005D3B96">
        <w:t>必要があれば</w:t>
      </w:r>
      <w:r w:rsidR="005D3B96">
        <w:rPr>
          <w:rFonts w:hint="eastAsia"/>
        </w:rPr>
        <w:t>山泉</w:t>
      </w:r>
      <w:r w:rsidRPr="005D3B96">
        <w:t>が補足や訂正。</w:t>
      </w:r>
      <w:r w:rsidR="006D7863">
        <w:br/>
      </w:r>
      <w:r w:rsidR="006D7863" w:rsidRPr="006D7863">
        <w:rPr>
          <w:rFonts w:hint="eastAsia"/>
          <w:b/>
          <w:bCs/>
        </w:rPr>
        <w:t>出題者</w:t>
      </w:r>
      <w:r w:rsidR="00D75337">
        <w:rPr>
          <w:rFonts w:hint="eastAsia"/>
          <w:b/>
          <w:bCs/>
        </w:rPr>
        <w:t>：</w:t>
      </w:r>
      <w:r w:rsidR="00DE2298" w:rsidRPr="006D7863">
        <w:rPr>
          <w:rFonts w:hint="eastAsia"/>
          <w:b/>
          <w:bCs/>
        </w:rPr>
        <w:t>授業後に解説を投稿</w:t>
      </w:r>
      <w:r w:rsidR="006D7863">
        <w:rPr>
          <w:rFonts w:hint="eastAsia"/>
          <w:b/>
          <w:bCs/>
        </w:rPr>
        <w:t>（良問は期末</w:t>
      </w:r>
      <w:r w:rsidR="007C28AE">
        <w:rPr>
          <w:rFonts w:hint="eastAsia"/>
          <w:b/>
          <w:bCs/>
        </w:rPr>
        <w:t>に</w:t>
      </w:r>
      <w:r w:rsidR="006D7863">
        <w:rPr>
          <w:rFonts w:hint="eastAsia"/>
          <w:b/>
          <w:bCs/>
        </w:rPr>
        <w:t>出るかも？）</w:t>
      </w:r>
      <w:r w:rsidR="00DE2298" w:rsidRPr="006D7863">
        <w:rPr>
          <w:rFonts w:hint="eastAsia"/>
          <w:b/>
          <w:bCs/>
        </w:rPr>
        <w:t>。</w:t>
      </w:r>
    </w:p>
    <w:p w14:paraId="655A8D17" w14:textId="77777777" w:rsidR="000E4DA2" w:rsidRDefault="000E4DA2" w:rsidP="000E4DA2">
      <w:pPr>
        <w:pStyle w:val="a6"/>
        <w:numPr>
          <w:ilvl w:val="0"/>
          <w:numId w:val="48"/>
        </w:numPr>
        <w:snapToGrid w:val="0"/>
        <w:ind w:leftChars="0"/>
      </w:pPr>
      <w:r>
        <w:rPr>
          <w:rFonts w:hint="eastAsia"/>
        </w:rPr>
        <w:t>CLE</w:t>
      </w:r>
      <w:r>
        <w:rPr>
          <w:rFonts w:hint="eastAsia"/>
        </w:rPr>
        <w:t xml:space="preserve">　</w:t>
      </w:r>
    </w:p>
    <w:p w14:paraId="74078938" w14:textId="75559594" w:rsidR="000E4DA2" w:rsidRPr="000E4DA2" w:rsidRDefault="006D7863" w:rsidP="00106B72">
      <w:pPr>
        <w:snapToGrid w:val="0"/>
        <w:rPr>
          <w:rStyle w:val="a7"/>
        </w:rPr>
      </w:pPr>
      <w:r w:rsidRPr="006D7863">
        <w:rPr>
          <w:rStyle w:val="a7"/>
        </w:rPr>
        <w:t>https://www.cle.osaka-u.ac.jp/ultra/courses/_173224_1/cl/outline</w:t>
      </w:r>
    </w:p>
    <w:p w14:paraId="4E9547DC" w14:textId="309CD99E" w:rsidR="008432E3" w:rsidRDefault="008432E3" w:rsidP="00106B72">
      <w:pPr>
        <w:pStyle w:val="a6"/>
        <w:numPr>
          <w:ilvl w:val="0"/>
          <w:numId w:val="48"/>
        </w:numPr>
        <w:snapToGrid w:val="0"/>
        <w:ind w:leftChars="0"/>
      </w:pPr>
      <w:r>
        <w:rPr>
          <w:rFonts w:hint="eastAsia"/>
        </w:rPr>
        <w:t>資料はこちらにアップロード</w:t>
      </w:r>
    </w:p>
    <w:p w14:paraId="6FBF140C" w14:textId="76E256AB" w:rsidR="008432E3" w:rsidRPr="00B55FAF" w:rsidRDefault="00000000" w:rsidP="00B55FAF">
      <w:pPr>
        <w:snapToGrid w:val="0"/>
        <w:jc w:val="both"/>
        <w:rPr>
          <w:rFonts w:ascii="ＤＦ平成明朝体W3" w:hAnsi="Times New Roman" w:cs="Times New Roman"/>
        </w:rPr>
      </w:pPr>
      <w:hyperlink r:id="rId9" w:history="1">
        <w:r w:rsidR="008432E3" w:rsidRPr="00C4316E">
          <w:rPr>
            <w:rStyle w:val="a7"/>
            <w:rFonts w:cs="Georgia"/>
          </w:rPr>
          <w:t>https://bit.ly/20191001ka4</w:t>
        </w:r>
      </w:hyperlink>
      <w:r w:rsidR="008432E3" w:rsidRPr="008432E3">
        <w:rPr>
          <w:rFonts w:cs="Georgia"/>
        </w:rPr>
        <w:t xml:space="preserve"> </w:t>
      </w:r>
      <w:r w:rsidR="008432E3" w:rsidRPr="008432E3">
        <w:rPr>
          <w:rFonts w:cs="Georgia"/>
        </w:rPr>
        <w:t xml:space="preserve">　</w:t>
      </w:r>
      <w:r w:rsidR="008432E3" w:rsidRPr="008432E3">
        <w:rPr>
          <w:rFonts w:cs="Georgia"/>
          <w:b/>
        </w:rPr>
        <w:t>配布資料はここから入手。</w:t>
      </w:r>
    </w:p>
    <w:p w14:paraId="1CD5F9D5" w14:textId="7D1A9681" w:rsidR="001A0A33" w:rsidRDefault="001A0A33">
      <w:pPr>
        <w:contextualSpacing w:val="0"/>
        <w:rPr>
          <w:rFonts w:ascii="ＤＦ平成明朝体W3" w:eastAsia="ＭＳ ゴシック" w:hAnsi="Times New Roman" w:cs="ＭＳ ゴシック"/>
        </w:rPr>
      </w:pPr>
      <w:r>
        <w:rPr>
          <w:rFonts w:ascii="ＤＦ平成明朝体W3" w:eastAsia="ＭＳ ゴシック" w:hAnsi="Times New Roman" w:cs="ＭＳ ゴシック"/>
        </w:rPr>
        <w:br w:type="page"/>
      </w:r>
    </w:p>
    <w:p w14:paraId="000CBC37" w14:textId="77777777" w:rsidR="008432E3" w:rsidRPr="00FA34D2" w:rsidRDefault="008432E3" w:rsidP="00106B72">
      <w:pPr>
        <w:snapToGrid w:val="0"/>
        <w:jc w:val="both"/>
        <w:rPr>
          <w:rFonts w:ascii="ＤＦ平成明朝体W3" w:eastAsia="ＭＳ ゴシック" w:hAnsi="Times New Roman" w:cs="ＭＳ ゴシック"/>
        </w:rPr>
      </w:pPr>
    </w:p>
    <w:p w14:paraId="63594197" w14:textId="4181B82E" w:rsidR="00C35764" w:rsidRDefault="00C35764" w:rsidP="00106B72">
      <w:pPr>
        <w:snapToGrid w:val="0"/>
        <w:jc w:val="both"/>
        <w:rPr>
          <w:rFonts w:ascii="ＤＦ平成明朝体W3" w:hAnsi="Times New Roman" w:cs="Times New Roman"/>
        </w:rPr>
      </w:pPr>
      <w:r>
        <w:rPr>
          <w:rFonts w:ascii="ＤＦ平成明朝体W3" w:eastAsia="ＭＳ ゴシック" w:hAnsi="Times New Roman" w:cs="ＭＳ ゴシック" w:hint="eastAsia"/>
        </w:rPr>
        <w:t xml:space="preserve">授業計画　</w:t>
      </w:r>
      <w:r>
        <w:rPr>
          <w:rFonts w:hint="eastAsia"/>
        </w:rPr>
        <w:t>※受講者数、理解度等の不確定要因のために変更することがあり得る。</w:t>
      </w:r>
    </w:p>
    <w:p w14:paraId="247C2832" w14:textId="77777777" w:rsidR="00C35764" w:rsidRDefault="00C35764" w:rsidP="00106B72">
      <w:pPr>
        <w:tabs>
          <w:tab w:val="center" w:pos="4534"/>
        </w:tabs>
        <w:snapToGrid w:val="0"/>
        <w:jc w:val="both"/>
        <w:rPr>
          <w:rFonts w:ascii="ＤＦ平成明朝体W3" w:hAnsi="Times New Roman" w:cs="Times New Roman"/>
        </w:rPr>
      </w:pPr>
    </w:p>
    <w:p w14:paraId="6C19D7F2" w14:textId="10658BAB" w:rsidR="00C603A4" w:rsidRPr="00AD570A" w:rsidRDefault="00C603A4"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1</w:t>
      </w:r>
      <w:r w:rsidRPr="00AD570A">
        <w:rPr>
          <w:rFonts w:ascii="ＭＳ 明朝" w:hAnsi="ＭＳ 明朝" w:hint="eastAsia"/>
        </w:rPr>
        <w:t>回</w:t>
      </w:r>
      <w:r w:rsidRPr="00AD570A">
        <w:rPr>
          <w:rFonts w:ascii="ＭＳ 明朝" w:hAnsi="ＭＳ 明朝" w:hint="eastAsia"/>
        </w:rPr>
        <w:t>/1st</w:t>
      </w:r>
      <w:r w:rsidRPr="00AD570A">
        <w:rPr>
          <w:rFonts w:ascii="ＭＳ 明朝" w:hAnsi="ＭＳ 明朝" w:hint="eastAsia"/>
        </w:rPr>
        <w:t xml:space="preserve">　ガイダンス、イントロダクション</w:t>
      </w:r>
      <w:r w:rsidRPr="00AD570A">
        <w:rPr>
          <w:rFonts w:ascii="ＭＳ 明朝" w:hAnsi="ＭＳ 明朝" w:hint="eastAsia"/>
        </w:rPr>
        <w:tab/>
      </w:r>
    </w:p>
    <w:p w14:paraId="367E4724" w14:textId="77777777" w:rsidR="00C603A4" w:rsidRPr="00AD570A" w:rsidRDefault="00C603A4"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2</w:t>
      </w:r>
      <w:r w:rsidRPr="00AD570A">
        <w:rPr>
          <w:rFonts w:ascii="ＭＳ 明朝" w:hAnsi="ＭＳ 明朝" w:hint="eastAsia"/>
        </w:rPr>
        <w:t>回</w:t>
      </w:r>
      <w:r w:rsidRPr="00AD570A">
        <w:rPr>
          <w:rFonts w:ascii="ＭＳ 明朝" w:hAnsi="ＭＳ 明朝" w:hint="eastAsia"/>
        </w:rPr>
        <w:t>/2nd</w:t>
      </w:r>
      <w:r w:rsidRPr="00AD570A">
        <w:rPr>
          <w:rFonts w:ascii="ＭＳ 明朝" w:hAnsi="ＭＳ 明朝" w:hint="eastAsia"/>
        </w:rPr>
        <w:t xml:space="preserve">　教科書</w:t>
      </w:r>
      <w:r w:rsidRPr="00AD570A">
        <w:rPr>
          <w:rFonts w:ascii="ＭＳ 明朝" w:hAnsi="ＭＳ 明朝" w:hint="eastAsia"/>
        </w:rPr>
        <w:t>4</w:t>
      </w:r>
      <w:r w:rsidRPr="00AD570A">
        <w:rPr>
          <w:rFonts w:ascii="ＭＳ 明朝" w:hAnsi="ＭＳ 明朝" w:hint="eastAsia"/>
        </w:rPr>
        <w:t>章最初～</w:t>
      </w:r>
      <w:r w:rsidRPr="00AD570A">
        <w:rPr>
          <w:rFonts w:ascii="ＭＳ 明朝" w:hAnsi="ＭＳ 明朝" w:hint="eastAsia"/>
        </w:rPr>
        <w:t>4.3.2</w:t>
      </w:r>
      <w:r w:rsidRPr="00AD570A">
        <w:rPr>
          <w:rFonts w:ascii="ＭＳ 明朝" w:hAnsi="ＭＳ 明朝" w:hint="eastAsia"/>
        </w:rPr>
        <w:t>（を含む）まで</w:t>
      </w:r>
      <w:r>
        <w:rPr>
          <w:rFonts w:ascii="ＭＳ 明朝" w:hAnsi="ＭＳ 明朝" w:hint="eastAsia"/>
        </w:rPr>
        <w:t xml:space="preserve">　</w:t>
      </w:r>
      <w:r w:rsidRPr="00AD570A">
        <w:rPr>
          <w:rFonts w:ascii="ＭＳ 明朝" w:hAnsi="ＭＳ 明朝" w:hint="eastAsia"/>
        </w:rPr>
        <w:t>意味とは、曖昧と不明瞭</w:t>
      </w:r>
    </w:p>
    <w:p w14:paraId="257BFD08" w14:textId="77777777" w:rsidR="00C603A4" w:rsidRPr="00AD570A" w:rsidRDefault="00C603A4"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3</w:t>
      </w:r>
      <w:r w:rsidRPr="00AD570A">
        <w:rPr>
          <w:rFonts w:ascii="ＭＳ 明朝" w:hAnsi="ＭＳ 明朝" w:hint="eastAsia"/>
        </w:rPr>
        <w:t>回</w:t>
      </w:r>
      <w:r w:rsidRPr="00AD570A">
        <w:rPr>
          <w:rFonts w:ascii="ＭＳ 明朝" w:hAnsi="ＭＳ 明朝" w:hint="eastAsia"/>
        </w:rPr>
        <w:t>/3rd</w:t>
      </w:r>
      <w:r w:rsidRPr="00AD570A">
        <w:rPr>
          <w:rFonts w:ascii="ＭＳ 明朝" w:hAnsi="ＭＳ 明朝" w:hint="eastAsia"/>
        </w:rPr>
        <w:t xml:space="preserve">　教科書</w:t>
      </w:r>
      <w:r w:rsidRPr="00AD570A">
        <w:rPr>
          <w:rFonts w:ascii="ＭＳ 明朝" w:hAnsi="ＭＳ 明朝" w:hint="eastAsia"/>
        </w:rPr>
        <w:t>4.3.5.1</w:t>
      </w:r>
      <w:r w:rsidRPr="00AD570A">
        <w:rPr>
          <w:rFonts w:ascii="ＭＳ 明朝" w:hAnsi="ＭＳ 明朝" w:hint="eastAsia"/>
        </w:rPr>
        <w:t>まで</w:t>
      </w:r>
      <w:r>
        <w:rPr>
          <w:rFonts w:ascii="ＭＳ 明朝" w:hAnsi="ＭＳ 明朝" w:hint="eastAsia"/>
        </w:rPr>
        <w:t xml:space="preserve">　</w:t>
      </w:r>
      <w:r>
        <w:rPr>
          <w:rFonts w:hint="eastAsia"/>
        </w:rPr>
        <w:t>名詞修飾の意味論</w:t>
      </w:r>
    </w:p>
    <w:p w14:paraId="20A6E44A" w14:textId="77777777" w:rsidR="00C603A4" w:rsidRPr="00AD570A" w:rsidRDefault="00C603A4"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4</w:t>
      </w:r>
      <w:r w:rsidRPr="00AD570A">
        <w:rPr>
          <w:rFonts w:ascii="ＭＳ 明朝" w:hAnsi="ＭＳ 明朝" w:hint="eastAsia"/>
        </w:rPr>
        <w:t>回</w:t>
      </w:r>
      <w:r w:rsidRPr="00AD570A">
        <w:rPr>
          <w:rFonts w:ascii="ＭＳ 明朝" w:hAnsi="ＭＳ 明朝" w:hint="eastAsia"/>
        </w:rPr>
        <w:t>/4th</w:t>
      </w:r>
      <w:r w:rsidRPr="00AD570A">
        <w:rPr>
          <w:rFonts w:ascii="ＭＳ 明朝" w:hAnsi="ＭＳ 明朝" w:hint="eastAsia"/>
        </w:rPr>
        <w:t xml:space="preserve">　教科書</w:t>
      </w:r>
      <w:r w:rsidRPr="00AD570A">
        <w:rPr>
          <w:rFonts w:ascii="ＭＳ 明朝" w:hAnsi="ＭＳ 明朝" w:hint="eastAsia"/>
        </w:rPr>
        <w:t>4.3.6</w:t>
      </w:r>
      <w:r w:rsidRPr="00AD570A">
        <w:rPr>
          <w:rFonts w:ascii="ＭＳ 明朝" w:hAnsi="ＭＳ 明朝" w:hint="eastAsia"/>
        </w:rPr>
        <w:t>まで</w:t>
      </w:r>
      <w:r>
        <w:rPr>
          <w:rFonts w:ascii="ＭＳ 明朝" w:hAnsi="ＭＳ 明朝" w:hint="eastAsia"/>
        </w:rPr>
        <w:t xml:space="preserve">　</w:t>
      </w:r>
      <w:r>
        <w:rPr>
          <w:rFonts w:hint="eastAsia"/>
        </w:rPr>
        <w:t>外の関係の名詞修飾、数量詞</w:t>
      </w:r>
    </w:p>
    <w:p w14:paraId="3D90B031" w14:textId="77777777" w:rsidR="00C603A4" w:rsidRPr="00AD570A" w:rsidRDefault="00C603A4"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5</w:t>
      </w:r>
      <w:r w:rsidRPr="00AD570A">
        <w:rPr>
          <w:rFonts w:ascii="ＭＳ 明朝" w:hAnsi="ＭＳ 明朝" w:hint="eastAsia"/>
        </w:rPr>
        <w:t>回</w:t>
      </w:r>
      <w:r w:rsidRPr="00AD570A">
        <w:rPr>
          <w:rFonts w:ascii="ＭＳ 明朝" w:hAnsi="ＭＳ 明朝" w:hint="eastAsia"/>
        </w:rPr>
        <w:t>/5th</w:t>
      </w:r>
      <w:r w:rsidRPr="00AD570A">
        <w:rPr>
          <w:rFonts w:ascii="ＭＳ 明朝" w:hAnsi="ＭＳ 明朝" w:hint="eastAsia"/>
        </w:rPr>
        <w:t xml:space="preserve">　教科書</w:t>
      </w:r>
      <w:r w:rsidRPr="00AD570A">
        <w:rPr>
          <w:rFonts w:ascii="ＭＳ 明朝" w:hAnsi="ＭＳ 明朝" w:hint="eastAsia"/>
        </w:rPr>
        <w:t>4</w:t>
      </w:r>
      <w:r w:rsidRPr="00AD570A">
        <w:rPr>
          <w:rFonts w:ascii="ＭＳ 明朝" w:hAnsi="ＭＳ 明朝" w:hint="eastAsia"/>
        </w:rPr>
        <w:t>章終わりまで</w:t>
      </w:r>
      <w:r>
        <w:rPr>
          <w:rFonts w:ascii="ＭＳ 明朝" w:hAnsi="ＭＳ 明朝" w:hint="eastAsia"/>
        </w:rPr>
        <w:t xml:space="preserve">　</w:t>
      </w:r>
      <w:r>
        <w:rPr>
          <w:rFonts w:hint="eastAsia"/>
        </w:rPr>
        <w:t>名詞句の曖昧性</w:t>
      </w:r>
    </w:p>
    <w:p w14:paraId="72C42250" w14:textId="77777777" w:rsidR="00C603A4" w:rsidRPr="00AD570A" w:rsidRDefault="00C603A4"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6</w:t>
      </w:r>
      <w:r w:rsidRPr="00AD570A">
        <w:rPr>
          <w:rFonts w:ascii="ＭＳ 明朝" w:hAnsi="ＭＳ 明朝" w:hint="eastAsia"/>
        </w:rPr>
        <w:t>回</w:t>
      </w:r>
      <w:r w:rsidRPr="00AD570A">
        <w:rPr>
          <w:rFonts w:ascii="ＭＳ 明朝" w:hAnsi="ＭＳ 明朝" w:hint="eastAsia"/>
        </w:rPr>
        <w:t>/6th</w:t>
      </w:r>
      <w:r w:rsidRPr="00AD570A">
        <w:rPr>
          <w:rFonts w:ascii="ＭＳ 明朝" w:hAnsi="ＭＳ 明朝" w:hint="eastAsia"/>
        </w:rPr>
        <w:t xml:space="preserve">　教科書</w:t>
      </w:r>
      <w:r w:rsidRPr="00AD570A">
        <w:rPr>
          <w:rFonts w:ascii="ＭＳ 明朝" w:hAnsi="ＭＳ 明朝" w:hint="eastAsia"/>
        </w:rPr>
        <w:t>5.3.3</w:t>
      </w:r>
      <w:r w:rsidRPr="00AD570A">
        <w:rPr>
          <w:rFonts w:ascii="ＭＳ 明朝" w:hAnsi="ＭＳ 明朝" w:hint="eastAsia"/>
        </w:rPr>
        <w:t>まで</w:t>
      </w:r>
      <w:r>
        <w:rPr>
          <w:rFonts w:ascii="ＭＳ 明朝" w:hAnsi="ＭＳ 明朝" w:hint="eastAsia"/>
        </w:rPr>
        <w:t xml:space="preserve">　</w:t>
      </w:r>
      <w:r>
        <w:rPr>
          <w:rFonts w:hint="eastAsia"/>
        </w:rPr>
        <w:t>文構造・作用域のもたらす曖昧性</w:t>
      </w:r>
    </w:p>
    <w:p w14:paraId="69654115" w14:textId="591586FC" w:rsidR="00C603A4" w:rsidRPr="00AD570A" w:rsidRDefault="00C603A4"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7</w:t>
      </w:r>
      <w:r w:rsidRPr="00AD570A">
        <w:rPr>
          <w:rFonts w:ascii="ＭＳ 明朝" w:hAnsi="ＭＳ 明朝" w:hint="eastAsia"/>
        </w:rPr>
        <w:t>回</w:t>
      </w:r>
      <w:r w:rsidRPr="00AD570A">
        <w:rPr>
          <w:rFonts w:ascii="ＭＳ 明朝" w:hAnsi="ＭＳ 明朝" w:hint="eastAsia"/>
        </w:rPr>
        <w:t xml:space="preserve">/7th </w:t>
      </w:r>
      <w:r w:rsidR="006D7D57" w:rsidRPr="00AD570A">
        <w:rPr>
          <w:rFonts w:ascii="ＭＳ 明朝" w:hAnsi="ＭＳ 明朝" w:hint="eastAsia"/>
        </w:rPr>
        <w:t xml:space="preserve">　</w:t>
      </w:r>
      <w:r w:rsidRPr="00AD570A">
        <w:rPr>
          <w:rFonts w:ascii="ＭＳ 明朝" w:hAnsi="ＭＳ 明朝" w:hint="eastAsia"/>
        </w:rPr>
        <w:t>教科書</w:t>
      </w:r>
      <w:r w:rsidRPr="00AD570A">
        <w:rPr>
          <w:rFonts w:ascii="ＭＳ 明朝" w:hAnsi="ＭＳ 明朝" w:hint="eastAsia"/>
        </w:rPr>
        <w:t>5.4.3.2</w:t>
      </w:r>
      <w:r w:rsidRPr="00AD570A">
        <w:rPr>
          <w:rFonts w:ascii="ＭＳ 明朝" w:hAnsi="ＭＳ 明朝" w:hint="eastAsia"/>
        </w:rPr>
        <w:t>まで</w:t>
      </w:r>
      <w:r>
        <w:rPr>
          <w:rFonts w:ascii="ＭＳ 明朝" w:hAnsi="ＭＳ 明朝" w:hint="eastAsia"/>
        </w:rPr>
        <w:t xml:space="preserve">　</w:t>
      </w:r>
      <w:r>
        <w:t>名詞句の意味機能</w:t>
      </w:r>
    </w:p>
    <w:p w14:paraId="53B457B1" w14:textId="48B9C1A1" w:rsidR="006D7D57" w:rsidRDefault="00C603A4"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8</w:t>
      </w:r>
      <w:r w:rsidRPr="00AD570A">
        <w:rPr>
          <w:rFonts w:ascii="ＭＳ 明朝" w:hAnsi="ＭＳ 明朝" w:hint="eastAsia"/>
        </w:rPr>
        <w:t>回</w:t>
      </w:r>
      <w:r w:rsidRPr="00AD570A">
        <w:rPr>
          <w:rFonts w:ascii="ＭＳ 明朝" w:hAnsi="ＭＳ 明朝" w:hint="eastAsia"/>
        </w:rPr>
        <w:t>/8th</w:t>
      </w:r>
      <w:r w:rsidRPr="00AD570A">
        <w:rPr>
          <w:rFonts w:ascii="ＭＳ 明朝" w:hAnsi="ＭＳ 明朝" w:hint="eastAsia"/>
        </w:rPr>
        <w:t xml:space="preserve">　</w:t>
      </w:r>
      <w:r w:rsidR="007C28AE" w:rsidRPr="00AD570A">
        <w:rPr>
          <w:rFonts w:ascii="ＭＳ 明朝" w:hAnsi="ＭＳ 明朝" w:hint="eastAsia"/>
        </w:rPr>
        <w:t>教科書</w:t>
      </w:r>
      <w:r w:rsidR="007C28AE" w:rsidRPr="00AD570A">
        <w:rPr>
          <w:rFonts w:ascii="ＭＳ 明朝" w:hAnsi="ＭＳ 明朝" w:hint="eastAsia"/>
        </w:rPr>
        <w:t>5.4.4.2 (186)</w:t>
      </w:r>
      <w:r w:rsidR="007C28AE" w:rsidRPr="00AD570A">
        <w:rPr>
          <w:rFonts w:ascii="ＭＳ 明朝" w:hAnsi="ＭＳ 明朝" w:hint="eastAsia"/>
        </w:rPr>
        <w:t>の前まで</w:t>
      </w:r>
      <w:r w:rsidR="007C28AE">
        <w:rPr>
          <w:rFonts w:ascii="ＭＳ 明朝" w:hAnsi="ＭＳ 明朝" w:hint="eastAsia"/>
        </w:rPr>
        <w:t xml:space="preserve">　</w:t>
      </w:r>
      <w:r w:rsidR="007C28AE">
        <w:t>コピュラ文の曖昧性</w:t>
      </w:r>
    </w:p>
    <w:p w14:paraId="6C7EC3BA" w14:textId="40286304" w:rsidR="00C603A4" w:rsidRPr="00AD570A" w:rsidRDefault="006D7D57"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9</w:t>
      </w:r>
      <w:r w:rsidRPr="00AD570A">
        <w:rPr>
          <w:rFonts w:ascii="ＭＳ 明朝" w:hAnsi="ＭＳ 明朝" w:hint="eastAsia"/>
        </w:rPr>
        <w:t>回</w:t>
      </w:r>
      <w:r w:rsidRPr="00AD570A">
        <w:rPr>
          <w:rFonts w:ascii="ＭＳ 明朝" w:hAnsi="ＭＳ 明朝" w:hint="eastAsia"/>
        </w:rPr>
        <w:t>/9</w:t>
      </w:r>
      <w:r w:rsidR="00E95840" w:rsidRPr="00AD570A">
        <w:rPr>
          <w:rFonts w:ascii="ＭＳ 明朝" w:hAnsi="ＭＳ 明朝" w:hint="eastAsia"/>
        </w:rPr>
        <w:t>th</w:t>
      </w:r>
      <w:r>
        <w:rPr>
          <w:rFonts w:ascii="ＭＳ 明朝" w:hAnsi="ＭＳ 明朝" w:hint="eastAsia"/>
        </w:rPr>
        <w:t xml:space="preserve">　</w:t>
      </w:r>
      <w:r w:rsidR="007C28AE" w:rsidRPr="00AD570A">
        <w:rPr>
          <w:rFonts w:ascii="ＭＳ 明朝" w:hAnsi="ＭＳ 明朝"/>
        </w:rPr>
        <w:t xml:space="preserve"> </w:t>
      </w:r>
      <w:r w:rsidR="007C28AE" w:rsidRPr="00AD570A">
        <w:rPr>
          <w:rFonts w:ascii="ＭＳ 明朝" w:hAnsi="ＭＳ 明朝" w:hint="eastAsia"/>
        </w:rPr>
        <w:t>教科書</w:t>
      </w:r>
      <w:r w:rsidR="007C28AE" w:rsidRPr="00AD570A">
        <w:rPr>
          <w:rFonts w:ascii="ＭＳ 明朝" w:hAnsi="ＭＳ 明朝" w:hint="eastAsia"/>
        </w:rPr>
        <w:t>5.4.5</w:t>
      </w:r>
      <w:r w:rsidR="007C28AE" w:rsidRPr="00AD570A">
        <w:rPr>
          <w:rFonts w:ascii="ＭＳ 明朝" w:hAnsi="ＭＳ 明朝" w:hint="eastAsia"/>
        </w:rPr>
        <w:t>まで</w:t>
      </w:r>
      <w:r w:rsidR="007C28AE">
        <w:rPr>
          <w:rFonts w:ascii="ＭＳ 明朝" w:hAnsi="ＭＳ 明朝" w:hint="eastAsia"/>
        </w:rPr>
        <w:t xml:space="preserve">　</w:t>
      </w:r>
      <w:r w:rsidR="007C28AE">
        <w:rPr>
          <w:rFonts w:hint="eastAsia"/>
        </w:rPr>
        <w:t>存在文の曖昧性</w:t>
      </w:r>
    </w:p>
    <w:p w14:paraId="5627B57F" w14:textId="075F1394" w:rsidR="00C603A4" w:rsidRPr="00AD570A" w:rsidRDefault="006D7D57"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10</w:t>
      </w:r>
      <w:r w:rsidRPr="00AD570A">
        <w:rPr>
          <w:rFonts w:ascii="ＭＳ 明朝" w:hAnsi="ＭＳ 明朝" w:hint="eastAsia"/>
        </w:rPr>
        <w:t>回</w:t>
      </w:r>
      <w:r w:rsidRPr="00AD570A">
        <w:rPr>
          <w:rFonts w:ascii="ＭＳ 明朝" w:hAnsi="ＭＳ 明朝" w:hint="eastAsia"/>
        </w:rPr>
        <w:t>/10th</w:t>
      </w:r>
      <w:r w:rsidR="00C603A4" w:rsidRPr="00AD570A">
        <w:rPr>
          <w:rFonts w:ascii="ＭＳ 明朝" w:hAnsi="ＭＳ 明朝" w:hint="eastAsia"/>
        </w:rPr>
        <w:t xml:space="preserve">　</w:t>
      </w:r>
      <w:r w:rsidR="007C28AE" w:rsidRPr="00AD570A">
        <w:rPr>
          <w:rFonts w:ascii="ＭＳ 明朝" w:hAnsi="ＭＳ 明朝" w:hint="eastAsia"/>
        </w:rPr>
        <w:t>教科書</w:t>
      </w:r>
      <w:r w:rsidR="007C28AE" w:rsidRPr="00AD570A">
        <w:rPr>
          <w:rFonts w:ascii="ＭＳ 明朝" w:hAnsi="ＭＳ 明朝" w:hint="eastAsia"/>
        </w:rPr>
        <w:t>5.5</w:t>
      </w:r>
      <w:r w:rsidR="007C28AE" w:rsidRPr="00AD570A">
        <w:rPr>
          <w:rFonts w:ascii="ＭＳ 明朝" w:hAnsi="ＭＳ 明朝" w:hint="eastAsia"/>
        </w:rPr>
        <w:t>まで（</w:t>
      </w:r>
      <w:r w:rsidR="007C28AE" w:rsidRPr="00AD570A">
        <w:rPr>
          <w:rFonts w:ascii="ＭＳ 明朝" w:hAnsi="ＭＳ 明朝" w:hint="eastAsia"/>
        </w:rPr>
        <w:t>5.6</w:t>
      </w:r>
      <w:r w:rsidR="007C28AE" w:rsidRPr="00AD570A">
        <w:rPr>
          <w:rFonts w:ascii="ＭＳ 明朝" w:hAnsi="ＭＳ 明朝" w:hint="eastAsia"/>
        </w:rPr>
        <w:t>はとばす）</w:t>
      </w:r>
      <w:r w:rsidR="007C28AE">
        <w:rPr>
          <w:rFonts w:ascii="ＭＳ 明朝" w:hAnsi="ＭＳ 明朝" w:hint="eastAsia"/>
        </w:rPr>
        <w:t xml:space="preserve">　</w:t>
      </w:r>
      <w:r w:rsidR="007C28AE">
        <w:rPr>
          <w:rFonts w:hint="eastAsia"/>
        </w:rPr>
        <w:t>潜伏疑問文、変化文、変項の束縛</w:t>
      </w:r>
      <w:r w:rsidR="007C28AE" w:rsidRPr="00AD570A">
        <w:rPr>
          <w:rFonts w:ascii="ＭＳ 明朝" w:hAnsi="ＭＳ 明朝"/>
        </w:rPr>
        <w:t xml:space="preserve"> </w:t>
      </w:r>
    </w:p>
    <w:p w14:paraId="4C6ABDF3" w14:textId="3DEC65EB" w:rsidR="00C603A4" w:rsidRPr="00AD570A" w:rsidRDefault="006D7D57"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11</w:t>
      </w:r>
      <w:r w:rsidRPr="00AD570A">
        <w:rPr>
          <w:rFonts w:ascii="ＭＳ 明朝" w:hAnsi="ＭＳ 明朝" w:hint="eastAsia"/>
        </w:rPr>
        <w:t>回</w:t>
      </w:r>
      <w:r w:rsidRPr="00AD570A">
        <w:rPr>
          <w:rFonts w:ascii="ＭＳ 明朝" w:hAnsi="ＭＳ 明朝" w:hint="eastAsia"/>
        </w:rPr>
        <w:t>/11th</w:t>
      </w:r>
      <w:r w:rsidR="00C603A4" w:rsidRPr="00AD570A">
        <w:rPr>
          <w:rFonts w:ascii="ＭＳ 明朝" w:hAnsi="ＭＳ 明朝" w:hint="eastAsia"/>
        </w:rPr>
        <w:t xml:space="preserve">　</w:t>
      </w:r>
      <w:r w:rsidR="007C28AE" w:rsidRPr="00AD570A">
        <w:rPr>
          <w:rFonts w:ascii="ＭＳ 明朝" w:hAnsi="ＭＳ 明朝" w:hint="eastAsia"/>
        </w:rPr>
        <w:t>教科書</w:t>
      </w:r>
      <w:r w:rsidR="007C28AE">
        <w:rPr>
          <w:rFonts w:ascii="ＭＳ 明朝" w:hAnsi="ＭＳ 明朝"/>
        </w:rPr>
        <w:t>5</w:t>
      </w:r>
      <w:r w:rsidR="007C28AE">
        <w:rPr>
          <w:rFonts w:ascii="ＭＳ 明朝" w:hAnsi="ＭＳ 明朝" w:hint="eastAsia"/>
        </w:rPr>
        <w:t xml:space="preserve">章終わりまで　</w:t>
      </w:r>
      <w:r w:rsidR="007C28AE">
        <w:rPr>
          <w:rFonts w:hint="eastAsia"/>
        </w:rPr>
        <w:t>指示的不透明性、２階の変項名詞句</w:t>
      </w:r>
      <w:r w:rsidR="007C28AE" w:rsidRPr="00AD570A">
        <w:rPr>
          <w:rFonts w:ascii="ＭＳ 明朝" w:hAnsi="ＭＳ 明朝"/>
        </w:rPr>
        <w:t xml:space="preserve"> </w:t>
      </w:r>
    </w:p>
    <w:p w14:paraId="3605F3F0" w14:textId="0388F843" w:rsidR="00C603A4" w:rsidRPr="00AD570A" w:rsidRDefault="006D7D57"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12</w:t>
      </w:r>
      <w:r w:rsidRPr="00AD570A">
        <w:rPr>
          <w:rFonts w:ascii="ＭＳ 明朝" w:hAnsi="ＭＳ 明朝" w:hint="eastAsia"/>
        </w:rPr>
        <w:t>回</w:t>
      </w:r>
      <w:r w:rsidRPr="00AD570A">
        <w:rPr>
          <w:rFonts w:ascii="ＭＳ 明朝" w:hAnsi="ＭＳ 明朝" w:hint="eastAsia"/>
        </w:rPr>
        <w:t>/12th</w:t>
      </w:r>
      <w:r w:rsidR="00C603A4" w:rsidRPr="00AD570A">
        <w:rPr>
          <w:rFonts w:ascii="ＭＳ 明朝" w:hAnsi="ＭＳ 明朝" w:hint="eastAsia"/>
        </w:rPr>
        <w:t xml:space="preserve">　</w:t>
      </w:r>
      <w:r w:rsidR="007C28AE" w:rsidRPr="00AD570A">
        <w:rPr>
          <w:rFonts w:ascii="ＭＳ 明朝" w:hAnsi="ＭＳ 明朝" w:hint="eastAsia"/>
        </w:rPr>
        <w:t>教科書</w:t>
      </w:r>
      <w:r w:rsidR="007C28AE" w:rsidRPr="00AD570A">
        <w:rPr>
          <w:rFonts w:ascii="ＭＳ 明朝" w:hAnsi="ＭＳ 明朝" w:hint="eastAsia"/>
        </w:rPr>
        <w:t>6.3</w:t>
      </w:r>
      <w:r w:rsidR="007C28AE">
        <w:rPr>
          <w:rFonts w:ascii="ＭＳ 明朝" w:hAnsi="ＭＳ 明朝"/>
        </w:rPr>
        <w:t>.2</w:t>
      </w:r>
      <w:r w:rsidR="007C28AE" w:rsidRPr="00AD570A">
        <w:rPr>
          <w:rFonts w:ascii="ＭＳ 明朝" w:hAnsi="ＭＳ 明朝" w:hint="eastAsia"/>
        </w:rPr>
        <w:t>まで</w:t>
      </w:r>
      <w:r w:rsidR="007C28AE">
        <w:rPr>
          <w:rFonts w:ascii="ＭＳ 明朝" w:hAnsi="ＭＳ 明朝" w:hint="eastAsia"/>
        </w:rPr>
        <w:t xml:space="preserve">　</w:t>
      </w:r>
      <w:r w:rsidR="007C28AE">
        <w:rPr>
          <w:rFonts w:hint="eastAsia"/>
        </w:rPr>
        <w:t>意味論・語用論の区別とウナギ文</w:t>
      </w:r>
    </w:p>
    <w:p w14:paraId="1D6BFDCE" w14:textId="150A771A" w:rsidR="00C603A4" w:rsidRPr="00AD570A" w:rsidRDefault="006D7D57"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13</w:t>
      </w:r>
      <w:r w:rsidRPr="00AD570A">
        <w:rPr>
          <w:rFonts w:ascii="ＭＳ 明朝" w:hAnsi="ＭＳ 明朝" w:hint="eastAsia"/>
        </w:rPr>
        <w:t>回</w:t>
      </w:r>
      <w:r w:rsidRPr="00AD570A">
        <w:rPr>
          <w:rFonts w:ascii="ＭＳ 明朝" w:hAnsi="ＭＳ 明朝" w:hint="eastAsia"/>
        </w:rPr>
        <w:t>/13th</w:t>
      </w:r>
      <w:r w:rsidR="00C603A4" w:rsidRPr="00AD570A">
        <w:rPr>
          <w:rFonts w:ascii="ＭＳ 明朝" w:hAnsi="ＭＳ 明朝" w:hint="eastAsia"/>
        </w:rPr>
        <w:t xml:space="preserve">　</w:t>
      </w:r>
      <w:r w:rsidR="007C28AE" w:rsidRPr="00AD570A">
        <w:rPr>
          <w:rFonts w:ascii="ＭＳ 明朝" w:hAnsi="ＭＳ 明朝" w:hint="eastAsia"/>
        </w:rPr>
        <w:t>教科書</w:t>
      </w:r>
      <w:r w:rsidR="007C28AE" w:rsidRPr="00AD570A">
        <w:rPr>
          <w:rFonts w:ascii="ＭＳ 明朝" w:hAnsi="ＭＳ 明朝" w:hint="eastAsia"/>
        </w:rPr>
        <w:t>6.4.4</w:t>
      </w:r>
      <w:r w:rsidR="007C28AE" w:rsidRPr="00AD570A">
        <w:rPr>
          <w:rFonts w:ascii="ＭＳ 明朝" w:hAnsi="ＭＳ 明朝" w:hint="eastAsia"/>
        </w:rPr>
        <w:t>まで</w:t>
      </w:r>
      <w:r w:rsidR="007C28AE">
        <w:rPr>
          <w:rFonts w:ascii="ＭＳ 明朝" w:hAnsi="ＭＳ 明朝" w:hint="eastAsia"/>
        </w:rPr>
        <w:t xml:space="preserve">　</w:t>
      </w:r>
      <w:r w:rsidR="007C28AE">
        <w:rPr>
          <w:rFonts w:hint="eastAsia"/>
        </w:rPr>
        <w:t>do so</w:t>
      </w:r>
      <w:r w:rsidR="007C28AE">
        <w:rPr>
          <w:rFonts w:hint="eastAsia"/>
        </w:rPr>
        <w:t>テストと「良い」の曖昧性</w:t>
      </w:r>
    </w:p>
    <w:p w14:paraId="52F4837A" w14:textId="66A57778" w:rsidR="00C603A4" w:rsidRPr="00AD570A" w:rsidRDefault="006D7D57"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14</w:t>
      </w:r>
      <w:r w:rsidRPr="00AD570A">
        <w:rPr>
          <w:rFonts w:ascii="ＭＳ 明朝" w:hAnsi="ＭＳ 明朝" w:hint="eastAsia"/>
        </w:rPr>
        <w:t>回</w:t>
      </w:r>
      <w:r w:rsidRPr="00AD570A">
        <w:rPr>
          <w:rFonts w:ascii="ＭＳ 明朝" w:hAnsi="ＭＳ 明朝" w:hint="eastAsia"/>
        </w:rPr>
        <w:t>/14th</w:t>
      </w:r>
      <w:r w:rsidR="00C603A4" w:rsidRPr="00AD570A">
        <w:rPr>
          <w:rFonts w:ascii="ＭＳ 明朝" w:hAnsi="ＭＳ 明朝" w:hint="eastAsia"/>
        </w:rPr>
        <w:t xml:space="preserve">　</w:t>
      </w:r>
      <w:r w:rsidR="007C28AE" w:rsidRPr="00AD570A">
        <w:rPr>
          <w:rFonts w:ascii="ＭＳ 明朝" w:hAnsi="ＭＳ 明朝" w:hint="eastAsia"/>
        </w:rPr>
        <w:t>教科書終わりまで</w:t>
      </w:r>
      <w:r w:rsidR="007C28AE">
        <w:rPr>
          <w:rFonts w:ascii="ＭＳ 明朝" w:hAnsi="ＭＳ 明朝" w:hint="eastAsia"/>
        </w:rPr>
        <w:t xml:space="preserve">　</w:t>
      </w:r>
      <w:r w:rsidR="007C28AE">
        <w:rPr>
          <w:rFonts w:hint="eastAsia"/>
        </w:rPr>
        <w:t>語用論的操作への意味論的制約</w:t>
      </w:r>
      <w:r w:rsidR="007C28AE" w:rsidRPr="00AD570A">
        <w:rPr>
          <w:rFonts w:ascii="ＭＳ 明朝" w:hAnsi="ＭＳ 明朝"/>
        </w:rPr>
        <w:t xml:space="preserve"> </w:t>
      </w:r>
    </w:p>
    <w:p w14:paraId="0964CFA4" w14:textId="51D800D9" w:rsidR="00C603A4" w:rsidRPr="00AD570A" w:rsidRDefault="006D7D57" w:rsidP="00106B72">
      <w:pPr>
        <w:snapToGrid w:val="0"/>
        <w:rPr>
          <w:rFonts w:ascii="ＭＳ 明朝" w:hAnsi="ＭＳ 明朝"/>
        </w:rPr>
      </w:pPr>
      <w:r w:rsidRPr="00AD570A">
        <w:rPr>
          <w:rFonts w:ascii="ＭＳ 明朝" w:hAnsi="ＭＳ 明朝" w:hint="eastAsia"/>
        </w:rPr>
        <w:t>第</w:t>
      </w:r>
      <w:r w:rsidRPr="00AD570A">
        <w:rPr>
          <w:rFonts w:ascii="ＭＳ 明朝" w:hAnsi="ＭＳ 明朝" w:hint="eastAsia"/>
        </w:rPr>
        <w:t>15</w:t>
      </w:r>
      <w:r w:rsidRPr="00AD570A">
        <w:rPr>
          <w:rFonts w:ascii="ＭＳ 明朝" w:hAnsi="ＭＳ 明朝" w:hint="eastAsia"/>
        </w:rPr>
        <w:t>回</w:t>
      </w:r>
      <w:r w:rsidRPr="00AD570A">
        <w:rPr>
          <w:rFonts w:ascii="ＭＳ 明朝" w:hAnsi="ＭＳ 明朝" w:hint="eastAsia"/>
        </w:rPr>
        <w:t>/15th</w:t>
      </w:r>
      <w:r w:rsidR="00C603A4" w:rsidRPr="00AD570A">
        <w:rPr>
          <w:rFonts w:ascii="ＭＳ 明朝" w:hAnsi="ＭＳ 明朝" w:hint="eastAsia"/>
        </w:rPr>
        <w:t xml:space="preserve">　</w:t>
      </w:r>
      <w:r w:rsidR="007C28AE" w:rsidRPr="00AD570A">
        <w:rPr>
          <w:rFonts w:ascii="ＭＳ 明朝" w:hAnsi="ＭＳ 明朝"/>
        </w:rPr>
        <w:t xml:space="preserve"> </w:t>
      </w:r>
    </w:p>
    <w:p w14:paraId="7B7E84C4" w14:textId="5CD02088" w:rsidR="00C603A4" w:rsidRDefault="0027539D" w:rsidP="00106B72">
      <w:pPr>
        <w:snapToGrid w:val="0"/>
        <w:rPr>
          <w:rFonts w:ascii="ＭＳ 明朝" w:hAnsi="ＭＳ 明朝"/>
        </w:rPr>
      </w:pPr>
      <w:r>
        <w:rPr>
          <w:rFonts w:ascii="ＭＳ 明朝" w:hAnsi="ＭＳ 明朝" w:hint="eastAsia"/>
        </w:rPr>
        <w:t>試験期間中　期末試験（オンライン。</w:t>
      </w:r>
      <w:r>
        <w:rPr>
          <w:rFonts w:ascii="ＭＳ 明朝" w:hAnsi="ＭＳ 明朝" w:hint="eastAsia"/>
        </w:rPr>
        <w:t>URL</w:t>
      </w:r>
      <w:r>
        <w:rPr>
          <w:rFonts w:ascii="ＭＳ 明朝" w:hAnsi="ＭＳ 明朝" w:hint="eastAsia"/>
        </w:rPr>
        <w:t>を</w:t>
      </w:r>
      <w:r>
        <w:rPr>
          <w:rFonts w:ascii="ＭＳ 明朝" w:hAnsi="ＭＳ 明朝" w:hint="eastAsia"/>
        </w:rPr>
        <w:t>CLE</w:t>
      </w:r>
      <w:r>
        <w:rPr>
          <w:rFonts w:ascii="ＭＳ 明朝" w:hAnsi="ＭＳ 明朝" w:hint="eastAsia"/>
        </w:rPr>
        <w:t>に掲示）</w:t>
      </w:r>
    </w:p>
    <w:p w14:paraId="68CFFA5C" w14:textId="77777777" w:rsidR="00C35764" w:rsidRPr="00C603A4" w:rsidRDefault="00C35764" w:rsidP="00106B72">
      <w:pPr>
        <w:snapToGrid w:val="0"/>
        <w:jc w:val="both"/>
        <w:rPr>
          <w:rFonts w:ascii="ＤＦ平成明朝体W3" w:hAnsi="Times New Roman" w:cs="Times New Roman"/>
        </w:rPr>
      </w:pPr>
    </w:p>
    <w:p w14:paraId="0DC486A6" w14:textId="77777777" w:rsidR="00C35764" w:rsidRDefault="00C35764" w:rsidP="00106B72">
      <w:pPr>
        <w:snapToGrid w:val="0"/>
        <w:jc w:val="both"/>
        <w:rPr>
          <w:rFonts w:ascii="ＤＦ平成明朝体W3" w:hAnsi="Times New Roman" w:cs="Times New Roman"/>
        </w:rPr>
      </w:pPr>
      <w:r>
        <w:rPr>
          <w:rFonts w:ascii="ＤＦ平成明朝体W3" w:eastAsia="ＭＳ ゴシック" w:hAnsi="Times New Roman" w:cs="ＭＳ ゴシック" w:hint="eastAsia"/>
        </w:rPr>
        <w:t>授業外における学習</w:t>
      </w:r>
    </w:p>
    <w:p w14:paraId="476E3F02" w14:textId="77777777" w:rsidR="00C35764" w:rsidRDefault="00C35764" w:rsidP="00106B72">
      <w:pPr>
        <w:snapToGrid w:val="0"/>
        <w:jc w:val="both"/>
        <w:rPr>
          <w:rFonts w:ascii="ＤＦ平成明朝体W3" w:hAnsi="Times New Roman" w:cs="Times New Roman"/>
        </w:rPr>
      </w:pPr>
      <w:r>
        <w:rPr>
          <w:rFonts w:hint="eastAsia"/>
        </w:rPr>
        <w:t>教科書、参考文献を読む。日常の言語使用の中に授業で扱った現象を見出す。</w:t>
      </w:r>
    </w:p>
    <w:p w14:paraId="6B740C1C" w14:textId="43836F23" w:rsidR="00C35764" w:rsidRDefault="005D4A81" w:rsidP="00106B72">
      <w:pPr>
        <w:snapToGrid w:val="0"/>
        <w:jc w:val="both"/>
        <w:rPr>
          <w:rFonts w:ascii="ＤＦ平成明朝体W3" w:hAnsi="Times New Roman" w:cs="Times New Roman"/>
        </w:rPr>
      </w:pPr>
      <w:r>
        <w:rPr>
          <w:rFonts w:ascii="ＤＦ平成明朝体W3" w:hAnsi="Times New Roman" w:cs="Times New Roman" w:hint="eastAsia"/>
        </w:rPr>
        <w:t>CLEをチェック。質問・問題に答える。</w:t>
      </w:r>
    </w:p>
    <w:p w14:paraId="1D66841A" w14:textId="00E6ACC5" w:rsidR="006F6D12" w:rsidRPr="006F6D12" w:rsidRDefault="00C35764" w:rsidP="00106B72">
      <w:pPr>
        <w:snapToGrid w:val="0"/>
        <w:jc w:val="both"/>
        <w:rPr>
          <w:rFonts w:cs="Georgia"/>
        </w:rPr>
      </w:pPr>
      <w:r>
        <w:rPr>
          <w:rFonts w:ascii="ＤＦ平成明朝体W3" w:eastAsia="ＭＳ ゴシック" w:hAnsi="Times New Roman" w:cs="ＭＳ ゴシック" w:hint="eastAsia"/>
        </w:rPr>
        <w:t xml:space="preserve">教科書　</w:t>
      </w:r>
      <w:r>
        <w:rPr>
          <w:rFonts w:hint="eastAsia"/>
        </w:rPr>
        <w:t>今井邦彦・西山佑司</w:t>
      </w:r>
      <w:r>
        <w:rPr>
          <w:rFonts w:cs="Georgia"/>
        </w:rPr>
        <w:t xml:space="preserve">. 2012. </w:t>
      </w:r>
      <w:r>
        <w:rPr>
          <w:rFonts w:hint="eastAsia"/>
        </w:rPr>
        <w:t>『ことばの意味とはなんだろう：意味論と語用論の役割』岩波書店</w:t>
      </w:r>
      <w:r>
        <w:rPr>
          <w:rFonts w:cs="Georgia"/>
        </w:rPr>
        <w:t xml:space="preserve">. </w:t>
      </w:r>
      <w:r>
        <w:rPr>
          <w:rFonts w:hint="eastAsia"/>
        </w:rPr>
        <w:t>４～６章</w:t>
      </w:r>
      <w:r>
        <w:rPr>
          <w:rFonts w:cs="Georgia"/>
        </w:rPr>
        <w:t>.</w:t>
      </w:r>
    </w:p>
    <w:p w14:paraId="7C892D00" w14:textId="77777777" w:rsidR="00C35764" w:rsidRDefault="00C35764" w:rsidP="00106B72">
      <w:pPr>
        <w:snapToGrid w:val="0"/>
        <w:jc w:val="both"/>
        <w:rPr>
          <w:rFonts w:ascii="ＤＦ平成明朝体W3" w:hAnsi="Times New Roman" w:cs="Times New Roman"/>
        </w:rPr>
      </w:pPr>
    </w:p>
    <w:p w14:paraId="35905A54" w14:textId="77777777" w:rsidR="00C35764" w:rsidRDefault="00C35764" w:rsidP="00106B72">
      <w:pPr>
        <w:snapToGrid w:val="0"/>
        <w:jc w:val="both"/>
        <w:rPr>
          <w:rFonts w:ascii="ＤＦ平成明朝体W3" w:hAnsi="Times New Roman" w:cs="Times New Roman"/>
        </w:rPr>
      </w:pPr>
      <w:r>
        <w:rPr>
          <w:rFonts w:ascii="ＤＦ平成明朝体W3" w:eastAsia="ＭＳ ゴシック" w:hAnsi="Times New Roman" w:cs="ＭＳ ゴシック" w:hint="eastAsia"/>
        </w:rPr>
        <w:t>参考文献</w:t>
      </w:r>
    </w:p>
    <w:p w14:paraId="7DE60FC5" w14:textId="77777777" w:rsidR="00C35764" w:rsidRDefault="00C35764" w:rsidP="00106B72">
      <w:pPr>
        <w:snapToGrid w:val="0"/>
        <w:ind w:left="282" w:hanging="282"/>
        <w:jc w:val="both"/>
        <w:rPr>
          <w:rFonts w:ascii="ＤＦ平成明朝体W3" w:hAnsi="Times New Roman" w:cs="Times New Roman"/>
        </w:rPr>
      </w:pPr>
      <w:r>
        <w:rPr>
          <w:rFonts w:hint="eastAsia"/>
        </w:rPr>
        <w:t>西山佑司</w:t>
      </w:r>
      <w:r>
        <w:rPr>
          <w:rFonts w:cs="Georgia"/>
        </w:rPr>
        <w:t xml:space="preserve">. 2003. </w:t>
      </w:r>
      <w:r>
        <w:rPr>
          <w:rFonts w:hint="eastAsia"/>
        </w:rPr>
        <w:t>『日本語名詞句の意味論と語用論：指示的名詞句と非指示的名詞句』ひつじ書房</w:t>
      </w:r>
      <w:r>
        <w:rPr>
          <w:rFonts w:cs="Georgia"/>
        </w:rPr>
        <w:t>.</w:t>
      </w:r>
    </w:p>
    <w:p w14:paraId="7DF7EECD" w14:textId="77777777" w:rsidR="00C35764" w:rsidRDefault="00C35764" w:rsidP="00106B72">
      <w:pPr>
        <w:snapToGrid w:val="0"/>
        <w:ind w:left="282" w:hanging="282"/>
        <w:jc w:val="both"/>
        <w:rPr>
          <w:rFonts w:ascii="ＤＦ平成明朝体W3" w:hAnsi="Times New Roman" w:cs="Times New Roman"/>
        </w:rPr>
      </w:pPr>
      <w:r>
        <w:rPr>
          <w:rFonts w:hint="eastAsia"/>
        </w:rPr>
        <w:t>西山佑司編</w:t>
      </w:r>
      <w:r>
        <w:rPr>
          <w:rFonts w:cs="Georgia"/>
        </w:rPr>
        <w:t>. 2013.</w:t>
      </w:r>
      <w:r>
        <w:rPr>
          <w:rFonts w:hint="eastAsia"/>
        </w:rPr>
        <w:t>『名詞句の世界：その意味と解釈の神秘に迫る』ひつじ書房</w:t>
      </w:r>
      <w:r>
        <w:rPr>
          <w:rFonts w:cs="Georgia"/>
        </w:rPr>
        <w:t>.</w:t>
      </w:r>
    </w:p>
    <w:p w14:paraId="2B912097" w14:textId="77777777" w:rsidR="00C35764" w:rsidRDefault="00C35764" w:rsidP="00106B72">
      <w:pPr>
        <w:snapToGrid w:val="0"/>
        <w:ind w:left="282" w:hanging="282"/>
        <w:jc w:val="both"/>
        <w:rPr>
          <w:rFonts w:ascii="ＤＦ平成明朝体W3" w:hAnsi="Times New Roman" w:cs="Times New Roman"/>
        </w:rPr>
      </w:pPr>
      <w:r>
        <w:rPr>
          <w:rFonts w:hint="eastAsia"/>
        </w:rPr>
        <w:t>他、適宜指示する</w:t>
      </w:r>
      <w:r>
        <w:rPr>
          <w:rFonts w:cs="Georgia"/>
        </w:rPr>
        <w:t>.</w:t>
      </w:r>
    </w:p>
    <w:p w14:paraId="78D0FE0C" w14:textId="77777777" w:rsidR="008B6D01" w:rsidRDefault="008B6D01" w:rsidP="00106B72">
      <w:pPr>
        <w:snapToGrid w:val="0"/>
        <w:jc w:val="both"/>
        <w:rPr>
          <w:rFonts w:ascii="ＤＦ平成明朝体W3" w:hAnsi="Times New Roman" w:cs="Times New Roman"/>
        </w:rPr>
      </w:pPr>
    </w:p>
    <w:p w14:paraId="72A80821" w14:textId="2EC4F908" w:rsidR="00C35764" w:rsidRDefault="00C35764" w:rsidP="00106B72">
      <w:pPr>
        <w:snapToGrid w:val="0"/>
        <w:jc w:val="both"/>
        <w:rPr>
          <w:rFonts w:ascii="ＤＦ平成明朝体W3" w:eastAsia="ＭＳ ゴシック" w:hAnsi="Times New Roman" w:cs="ＭＳ ゴシック"/>
        </w:rPr>
      </w:pPr>
      <w:r>
        <w:rPr>
          <w:rFonts w:ascii="ＤＦ平成明朝体W3" w:eastAsia="ＭＳ ゴシック" w:hAnsi="Times New Roman" w:cs="ＭＳ ゴシック" w:hint="eastAsia"/>
        </w:rPr>
        <w:t>成績評価</w:t>
      </w:r>
    </w:p>
    <w:p w14:paraId="197D50CC" w14:textId="683A0B83" w:rsidR="0034353E" w:rsidRDefault="006D7D57" w:rsidP="00106B72">
      <w:pPr>
        <w:snapToGrid w:val="0"/>
        <w:contextualSpacing w:val="0"/>
        <w:rPr>
          <w:rFonts w:ascii="ＤＦ平成明朝体W3" w:hAnsi="Times New Roman" w:cs="Times New Roman"/>
        </w:rPr>
      </w:pPr>
      <w:r>
        <w:rPr>
          <w:rFonts w:ascii="ＤＦ平成明朝体W3" w:hAnsi="Times New Roman" w:cs="Times New Roman" w:hint="eastAsia"/>
        </w:rPr>
        <w:t>期末テスト。</w:t>
      </w:r>
      <w:r w:rsidR="001049B3">
        <w:rPr>
          <w:rFonts w:ascii="ＤＦ平成明朝体W3" w:hAnsi="Times New Roman" w:cs="Times New Roman" w:hint="eastAsia"/>
        </w:rPr>
        <w:t>担当の出題・質問。</w:t>
      </w:r>
    </w:p>
    <w:p w14:paraId="7F245F56" w14:textId="123ADEF1" w:rsidR="00C35764" w:rsidRPr="008500ED" w:rsidRDefault="00C35764" w:rsidP="00106B72">
      <w:pPr>
        <w:snapToGrid w:val="0"/>
        <w:contextualSpacing w:val="0"/>
        <w:rPr>
          <w:b/>
          <w:bCs/>
        </w:rPr>
      </w:pPr>
      <w:r w:rsidRPr="008500ED">
        <w:rPr>
          <w:b/>
          <w:bCs/>
        </w:rPr>
        <w:br w:type="page"/>
      </w:r>
    </w:p>
    <w:p w14:paraId="316A56C9" w14:textId="72C7B626" w:rsidR="00A21C0A" w:rsidRPr="004E7496" w:rsidRDefault="0027359B" w:rsidP="00106B72">
      <w:pPr>
        <w:snapToGrid w:val="0"/>
        <w:jc w:val="right"/>
        <w:rPr>
          <w:strike/>
        </w:rPr>
      </w:pPr>
      <w:r w:rsidRPr="004E7496">
        <w:rPr>
          <w:strike/>
        </w:rPr>
        <w:lastRenderedPageBreak/>
        <w:t>20</w:t>
      </w:r>
      <w:r w:rsidR="008B6D01" w:rsidRPr="004E7496">
        <w:rPr>
          <w:strike/>
        </w:rPr>
        <w:t>20</w:t>
      </w:r>
      <w:r w:rsidR="008B6D01" w:rsidRPr="004E7496">
        <w:rPr>
          <w:rFonts w:hint="eastAsia"/>
          <w:strike/>
        </w:rPr>
        <w:t>0</w:t>
      </w:r>
      <w:r w:rsidR="008B6D01" w:rsidRPr="004E7496">
        <w:rPr>
          <w:strike/>
        </w:rPr>
        <w:t>92</w:t>
      </w:r>
      <w:r w:rsidRPr="004E7496">
        <w:rPr>
          <w:strike/>
        </w:rPr>
        <w:t>1</w:t>
      </w:r>
    </w:p>
    <w:p w14:paraId="57903044" w14:textId="10155CD2" w:rsidR="00A21C0A" w:rsidRPr="004E7496" w:rsidRDefault="00A21C0A" w:rsidP="00106B72">
      <w:pPr>
        <w:pStyle w:val="a4"/>
        <w:snapToGrid w:val="0"/>
        <w:rPr>
          <w:rFonts w:ascii="ＤＦ平成明朝体W3" w:eastAsia="ＤＦ平成明朝体W3" w:hAnsi="Times New Roman" w:cs="Times New Roman"/>
          <w:strike/>
        </w:rPr>
      </w:pPr>
      <w:r w:rsidRPr="004E7496">
        <w:rPr>
          <w:rFonts w:hint="eastAsia"/>
          <w:strike/>
        </w:rPr>
        <w:t>課題　期末レポート</w:t>
      </w:r>
      <w:r w:rsidR="008B6D01" w:rsidRPr="004E7496">
        <w:rPr>
          <w:rFonts w:hint="eastAsia"/>
          <w:strike/>
        </w:rPr>
        <w:t>（課すかどうかは履修者数が確定してから決定）</w:t>
      </w:r>
    </w:p>
    <w:p w14:paraId="519872F9" w14:textId="2F86802D" w:rsidR="00A21C0A" w:rsidRPr="004E7496" w:rsidRDefault="00A21C0A" w:rsidP="00106B72">
      <w:pPr>
        <w:pStyle w:val="a6"/>
        <w:widowControl w:val="0"/>
        <w:numPr>
          <w:ilvl w:val="0"/>
          <w:numId w:val="40"/>
        </w:numPr>
        <w:tabs>
          <w:tab w:val="left" w:pos="420"/>
        </w:tabs>
        <w:suppressAutoHyphens/>
        <w:overflowPunct w:val="0"/>
        <w:snapToGrid w:val="0"/>
        <w:spacing w:line="312" w:lineRule="exact"/>
        <w:ind w:leftChars="0"/>
        <w:contextualSpacing w:val="0"/>
        <w:jc w:val="both"/>
        <w:textAlignment w:val="baseline"/>
        <w:outlineLvl w:val="0"/>
        <w:rPr>
          <w:rFonts w:ascii="Wingdings" w:hAnsi="Wingdings" w:hint="eastAsia"/>
          <w:strike/>
        </w:rPr>
      </w:pPr>
      <w:r w:rsidRPr="004E7496">
        <w:rPr>
          <w:rFonts w:cs="ＤＦ平成明朝体W3" w:hint="eastAsia"/>
          <w:strike/>
        </w:rPr>
        <w:t>締切：</w:t>
      </w:r>
      <w:r w:rsidRPr="004E7496">
        <w:rPr>
          <w:rFonts w:cs="Georgia"/>
          <w:strike/>
        </w:rPr>
        <w:t>2</w:t>
      </w:r>
      <w:r w:rsidRPr="004E7496">
        <w:rPr>
          <w:rFonts w:cs="ＤＦ平成明朝体W3" w:hint="eastAsia"/>
          <w:strike/>
        </w:rPr>
        <w:t>月</w:t>
      </w:r>
      <w:r w:rsidR="008B6D01" w:rsidRPr="004E7496">
        <w:rPr>
          <w:rFonts w:cs="Georgia"/>
          <w:strike/>
        </w:rPr>
        <w:t>2</w:t>
      </w:r>
      <w:r w:rsidRPr="004E7496">
        <w:rPr>
          <w:rFonts w:cs="ＤＦ平成明朝体W3" w:hint="eastAsia"/>
          <w:strike/>
        </w:rPr>
        <w:t>日</w:t>
      </w:r>
      <w:r w:rsidRPr="004E7496">
        <w:rPr>
          <w:rFonts w:cs="Georgia"/>
          <w:strike/>
        </w:rPr>
        <w:t>16:</w:t>
      </w:r>
      <w:r w:rsidR="008B6D01" w:rsidRPr="004E7496">
        <w:rPr>
          <w:rFonts w:cs="Georgia"/>
          <w:strike/>
        </w:rPr>
        <w:t>4</w:t>
      </w:r>
      <w:r w:rsidRPr="004E7496">
        <w:rPr>
          <w:rFonts w:cs="Georgia"/>
          <w:strike/>
        </w:rPr>
        <w:t>0</w:t>
      </w:r>
      <w:r w:rsidRPr="004E7496">
        <w:rPr>
          <w:rFonts w:cs="ＤＦ平成明朝体W3" w:hint="eastAsia"/>
          <w:strike/>
        </w:rPr>
        <w:t>。ただし、第</w:t>
      </w:r>
      <w:r w:rsidRPr="004E7496">
        <w:rPr>
          <w:rFonts w:cs="Georgia"/>
          <w:strike/>
        </w:rPr>
        <w:t>1</w:t>
      </w:r>
      <w:r w:rsidR="008B6D01" w:rsidRPr="004E7496">
        <w:rPr>
          <w:rFonts w:cs="Georgia"/>
          <w:strike/>
        </w:rPr>
        <w:t>5</w:t>
      </w:r>
      <w:r w:rsidRPr="004E7496">
        <w:rPr>
          <w:rFonts w:cs="ＤＦ平成明朝体W3" w:hint="eastAsia"/>
          <w:strike/>
        </w:rPr>
        <w:t>回にピア・レビューをするので、それまでに一通り書く必要がある。</w:t>
      </w:r>
    </w:p>
    <w:p w14:paraId="607FA53A" w14:textId="77777777" w:rsidR="00A21C0A" w:rsidRPr="004E7496" w:rsidRDefault="00A21C0A" w:rsidP="00106B72">
      <w:pPr>
        <w:pStyle w:val="a6"/>
        <w:widowControl w:val="0"/>
        <w:numPr>
          <w:ilvl w:val="0"/>
          <w:numId w:val="40"/>
        </w:numPr>
        <w:tabs>
          <w:tab w:val="left" w:pos="420"/>
        </w:tabs>
        <w:suppressAutoHyphens/>
        <w:overflowPunct w:val="0"/>
        <w:snapToGrid w:val="0"/>
        <w:spacing w:line="312" w:lineRule="exact"/>
        <w:ind w:leftChars="0"/>
        <w:contextualSpacing w:val="0"/>
        <w:jc w:val="both"/>
        <w:textAlignment w:val="baseline"/>
        <w:outlineLvl w:val="0"/>
        <w:rPr>
          <w:rFonts w:ascii="Wingdings" w:hAnsi="Wingdings" w:hint="eastAsia"/>
          <w:strike/>
        </w:rPr>
      </w:pPr>
      <w:r w:rsidRPr="004E7496">
        <w:rPr>
          <w:rFonts w:cs="ＤＦ平成明朝体W3" w:hint="eastAsia"/>
          <w:strike/>
        </w:rPr>
        <w:t>分量は</w:t>
      </w:r>
      <w:r w:rsidRPr="004E7496">
        <w:rPr>
          <w:rFonts w:cs="Georgia"/>
          <w:strike/>
        </w:rPr>
        <w:t xml:space="preserve">A4  </w:t>
      </w:r>
      <w:r w:rsidRPr="004E7496">
        <w:rPr>
          <w:rFonts w:cs="Georgia" w:hint="eastAsia"/>
          <w:strike/>
        </w:rPr>
        <w:t>4</w:t>
      </w:r>
      <w:r w:rsidRPr="004E7496">
        <w:rPr>
          <w:rFonts w:cs="ＤＦ平成明朝体W3" w:hint="eastAsia"/>
          <w:strike/>
        </w:rPr>
        <w:t>～</w:t>
      </w:r>
      <w:r w:rsidRPr="004E7496">
        <w:rPr>
          <w:rFonts w:cs="Georgia"/>
          <w:strike/>
        </w:rPr>
        <w:t>8</w:t>
      </w:r>
      <w:r w:rsidRPr="004E7496">
        <w:rPr>
          <w:rFonts w:cs="ＤＦ平成明朝体W3" w:hint="eastAsia"/>
          <w:strike/>
        </w:rPr>
        <w:t>ページ程度。選んだプラン（下記参照）も明記すること。</w:t>
      </w:r>
    </w:p>
    <w:p w14:paraId="1BF29C0E" w14:textId="77777777" w:rsidR="00A21C0A" w:rsidRPr="004E7496" w:rsidRDefault="00A21C0A" w:rsidP="00106B72">
      <w:pPr>
        <w:pStyle w:val="a6"/>
        <w:snapToGrid w:val="0"/>
        <w:ind w:left="960"/>
        <w:jc w:val="both"/>
        <w:rPr>
          <w:strike/>
        </w:rPr>
      </w:pPr>
      <w:r w:rsidRPr="004E7496">
        <w:rPr>
          <w:rFonts w:cs="ＤＦ平成明朝体W3" w:hint="eastAsia"/>
          <w:strike/>
        </w:rPr>
        <w:t>論文の書式も整えて、</w:t>
      </w:r>
      <w:r w:rsidRPr="004E7496">
        <w:rPr>
          <w:rFonts w:cs="Georgia"/>
          <w:strike/>
        </w:rPr>
        <w:t xml:space="preserve">https://bit.ly/2QLPxYM </w:t>
      </w:r>
      <w:r w:rsidRPr="004E7496">
        <w:rPr>
          <w:rFonts w:cs="ＤＦ平成明朝体W3" w:hint="eastAsia"/>
          <w:strike/>
        </w:rPr>
        <w:t>にアップロードし、</w:t>
      </w:r>
      <w:r w:rsidRPr="004E7496">
        <w:rPr>
          <w:rFonts w:cs="Georgia"/>
          <w:strike/>
        </w:rPr>
        <w:t xml:space="preserve">https://bit.ly/2POL6es </w:t>
      </w:r>
      <w:r w:rsidRPr="004E7496">
        <w:rPr>
          <w:rFonts w:cs="ＤＦ平成明朝体W3" w:hint="eastAsia"/>
          <w:strike/>
        </w:rPr>
        <w:t>でアップロードできているか確認。</w:t>
      </w:r>
    </w:p>
    <w:p w14:paraId="455993D6" w14:textId="77777777" w:rsidR="00A21C0A" w:rsidRPr="004E7496" w:rsidRDefault="00A21C0A" w:rsidP="00106B72">
      <w:pPr>
        <w:snapToGrid w:val="0"/>
        <w:jc w:val="both"/>
        <w:rPr>
          <w:rFonts w:ascii="ＤＦ平成明朝体W3" w:hAnsi="Times New Roman" w:cs="Times New Roman"/>
          <w:strike/>
        </w:rPr>
      </w:pPr>
    </w:p>
    <w:p w14:paraId="18894EEA" w14:textId="77777777" w:rsidR="00A21C0A" w:rsidRPr="004E7496" w:rsidRDefault="00A21C0A" w:rsidP="00106B72">
      <w:pPr>
        <w:pStyle w:val="a6"/>
        <w:widowControl w:val="0"/>
        <w:numPr>
          <w:ilvl w:val="0"/>
          <w:numId w:val="40"/>
        </w:numPr>
        <w:tabs>
          <w:tab w:val="left" w:pos="420"/>
        </w:tabs>
        <w:suppressAutoHyphens/>
        <w:overflowPunct w:val="0"/>
        <w:snapToGrid w:val="0"/>
        <w:spacing w:line="312" w:lineRule="exact"/>
        <w:ind w:leftChars="0"/>
        <w:contextualSpacing w:val="0"/>
        <w:jc w:val="both"/>
        <w:textAlignment w:val="baseline"/>
        <w:outlineLvl w:val="0"/>
        <w:rPr>
          <w:rFonts w:ascii="Wingdings" w:hAnsi="Wingdings" w:hint="eastAsia"/>
          <w:strike/>
        </w:rPr>
      </w:pPr>
      <w:r w:rsidRPr="004E7496">
        <w:rPr>
          <w:rFonts w:cs="Georgia"/>
          <w:strike/>
        </w:rPr>
        <w:t>Plan A</w:t>
      </w:r>
      <w:r w:rsidRPr="004E7496">
        <w:rPr>
          <w:rFonts w:cs="ＤＦ平成明朝体W3" w:hint="eastAsia"/>
          <w:strike/>
        </w:rPr>
        <w:t>：意味論・語用論に関連したテーマを自分で設定して自由に論じなさい。</w:t>
      </w:r>
    </w:p>
    <w:p w14:paraId="66A51623" w14:textId="77777777" w:rsidR="00A21C0A" w:rsidRPr="004E7496" w:rsidRDefault="00A21C0A" w:rsidP="00106B72">
      <w:pPr>
        <w:pStyle w:val="a6"/>
        <w:snapToGrid w:val="0"/>
        <w:ind w:left="960"/>
        <w:jc w:val="both"/>
        <w:rPr>
          <w:strike/>
        </w:rPr>
      </w:pPr>
      <w:r w:rsidRPr="004E7496">
        <w:rPr>
          <w:rFonts w:cs="ＤＦ平成明朝体W3" w:hint="eastAsia"/>
          <w:strike/>
        </w:rPr>
        <w:t>対象とする言語は自由。複数の言語を取り上げてもよい。日本語・英語以外は例に日本語</w:t>
      </w:r>
      <w:r w:rsidRPr="004E7496">
        <w:rPr>
          <w:rFonts w:cs="Georgia"/>
          <w:strike/>
        </w:rPr>
        <w:t>and/or</w:t>
      </w:r>
      <w:r w:rsidRPr="004E7496">
        <w:rPr>
          <w:rFonts w:cs="ＤＦ平成明朝体W3" w:hint="eastAsia"/>
          <w:strike/>
        </w:rPr>
        <w:t>英語の訳をつけること。</w:t>
      </w:r>
    </w:p>
    <w:p w14:paraId="664F2038" w14:textId="77777777" w:rsidR="00A21C0A" w:rsidRPr="004E7496" w:rsidRDefault="00A21C0A" w:rsidP="00106B72">
      <w:pPr>
        <w:pStyle w:val="a6"/>
        <w:snapToGrid w:val="0"/>
        <w:ind w:left="960"/>
        <w:jc w:val="both"/>
        <w:rPr>
          <w:strike/>
        </w:rPr>
      </w:pPr>
      <w:r w:rsidRPr="004E7496">
        <w:rPr>
          <w:rFonts w:cs="ＤＦ平成明朝体W3" w:hint="eastAsia"/>
          <w:strike/>
        </w:rPr>
        <w:t>問い・答え・答えに至る論証の少なくともどれかに独自性があることが望ましい。</w:t>
      </w:r>
    </w:p>
    <w:p w14:paraId="0493E694" w14:textId="77777777" w:rsidR="00A21C0A" w:rsidRPr="004E7496" w:rsidRDefault="00A21C0A" w:rsidP="00106B72">
      <w:pPr>
        <w:pStyle w:val="a6"/>
        <w:widowControl w:val="0"/>
        <w:numPr>
          <w:ilvl w:val="0"/>
          <w:numId w:val="40"/>
        </w:numPr>
        <w:tabs>
          <w:tab w:val="left" w:pos="420"/>
        </w:tabs>
        <w:suppressAutoHyphens/>
        <w:overflowPunct w:val="0"/>
        <w:snapToGrid w:val="0"/>
        <w:spacing w:line="312" w:lineRule="exact"/>
        <w:ind w:leftChars="0"/>
        <w:contextualSpacing w:val="0"/>
        <w:jc w:val="both"/>
        <w:textAlignment w:val="baseline"/>
        <w:outlineLvl w:val="0"/>
        <w:rPr>
          <w:rFonts w:ascii="Wingdings" w:hAnsi="Wingdings" w:hint="eastAsia"/>
          <w:strike/>
        </w:rPr>
      </w:pPr>
      <w:r w:rsidRPr="004E7496">
        <w:rPr>
          <w:rFonts w:cs="ＤＦ平成明朝体W3" w:hint="eastAsia"/>
          <w:strike/>
        </w:rPr>
        <w:t>先学期の授業で研究計画書を出した者は、そこに書いたテーマでなくてもよいが、先学期の期末レポートと今学期の期末レポートの合計枚数が</w:t>
      </w:r>
      <w:r w:rsidRPr="004E7496">
        <w:rPr>
          <w:rFonts w:cs="Georgia"/>
          <w:strike/>
        </w:rPr>
        <w:t>A4</w:t>
      </w:r>
      <w:r w:rsidRPr="004E7496">
        <w:rPr>
          <w:rFonts w:cs="ＤＦ平成明朝体W3" w:hint="eastAsia"/>
          <w:strike/>
        </w:rPr>
        <w:t xml:space="preserve">　</w:t>
      </w:r>
      <w:r w:rsidRPr="004E7496">
        <w:rPr>
          <w:rFonts w:cs="Georgia" w:hint="eastAsia"/>
          <w:strike/>
        </w:rPr>
        <w:t>8</w:t>
      </w:r>
      <w:r w:rsidRPr="004E7496">
        <w:rPr>
          <w:rFonts w:cs="ＤＦ平成明朝体W3" w:hint="eastAsia"/>
          <w:strike/>
        </w:rPr>
        <w:t>枚以上になるようにすること。</w:t>
      </w:r>
    </w:p>
    <w:p w14:paraId="39017443" w14:textId="77777777" w:rsidR="00A21C0A" w:rsidRPr="004E7496" w:rsidRDefault="00A21C0A" w:rsidP="00106B72">
      <w:pPr>
        <w:pStyle w:val="a6"/>
        <w:snapToGrid w:val="0"/>
        <w:ind w:left="960"/>
        <w:jc w:val="both"/>
        <w:rPr>
          <w:strike/>
        </w:rPr>
      </w:pPr>
      <w:r w:rsidRPr="004E7496">
        <w:rPr>
          <w:rFonts w:cs="ＤＦ平成明朝体W3" w:hint="eastAsia"/>
          <w:strike/>
        </w:rPr>
        <w:t>どうしてもできそうにない場合は以下のプランがある。</w:t>
      </w:r>
    </w:p>
    <w:p w14:paraId="07D60689" w14:textId="77777777" w:rsidR="00A21C0A" w:rsidRPr="004E7496" w:rsidRDefault="00A21C0A" w:rsidP="00106B72">
      <w:pPr>
        <w:pStyle w:val="a6"/>
        <w:widowControl w:val="0"/>
        <w:numPr>
          <w:ilvl w:val="0"/>
          <w:numId w:val="40"/>
        </w:numPr>
        <w:tabs>
          <w:tab w:val="left" w:pos="420"/>
        </w:tabs>
        <w:suppressAutoHyphens/>
        <w:overflowPunct w:val="0"/>
        <w:snapToGrid w:val="0"/>
        <w:spacing w:line="312" w:lineRule="exact"/>
        <w:ind w:leftChars="0"/>
        <w:contextualSpacing w:val="0"/>
        <w:jc w:val="both"/>
        <w:textAlignment w:val="baseline"/>
        <w:outlineLvl w:val="0"/>
        <w:rPr>
          <w:rFonts w:ascii="Wingdings" w:hAnsi="Wingdings" w:hint="eastAsia"/>
          <w:strike/>
        </w:rPr>
      </w:pPr>
      <w:r w:rsidRPr="004E7496">
        <w:rPr>
          <w:rFonts w:cs="Georgia"/>
          <w:strike/>
        </w:rPr>
        <w:t>Plan B</w:t>
      </w:r>
      <w:r w:rsidRPr="004E7496">
        <w:rPr>
          <w:rFonts w:cs="ＤＦ平成明朝体W3" w:hint="eastAsia"/>
          <w:strike/>
        </w:rPr>
        <w:t>：意味論・語用論に関する同じ問いについて異なる見解を述べている複数の論文・研究書（それぞれ</w:t>
      </w:r>
      <w:r w:rsidRPr="004E7496">
        <w:rPr>
          <w:rFonts w:cs="Georgia"/>
          <w:strike/>
        </w:rPr>
        <w:t>12</w:t>
      </w:r>
      <w:r w:rsidRPr="004E7496">
        <w:rPr>
          <w:rFonts w:cs="ＤＦ平成明朝体W3" w:hint="eastAsia"/>
          <w:strike/>
        </w:rPr>
        <w:t>ページ以上、入門書は不可）を比較し、問いと答え、それに至る論証の異同を論じる。</w:t>
      </w:r>
    </w:p>
    <w:p w14:paraId="38C5613B" w14:textId="77777777" w:rsidR="00A21C0A" w:rsidRPr="004E7496" w:rsidRDefault="00A21C0A" w:rsidP="00106B72">
      <w:pPr>
        <w:pStyle w:val="a6"/>
        <w:widowControl w:val="0"/>
        <w:numPr>
          <w:ilvl w:val="0"/>
          <w:numId w:val="40"/>
        </w:numPr>
        <w:tabs>
          <w:tab w:val="left" w:pos="420"/>
        </w:tabs>
        <w:suppressAutoHyphens/>
        <w:overflowPunct w:val="0"/>
        <w:snapToGrid w:val="0"/>
        <w:spacing w:line="312" w:lineRule="exact"/>
        <w:ind w:leftChars="0"/>
        <w:contextualSpacing w:val="0"/>
        <w:jc w:val="both"/>
        <w:textAlignment w:val="baseline"/>
        <w:outlineLvl w:val="0"/>
        <w:rPr>
          <w:rFonts w:ascii="Wingdings" w:hAnsi="Wingdings" w:hint="eastAsia"/>
          <w:strike/>
        </w:rPr>
      </w:pPr>
      <w:r w:rsidRPr="004E7496">
        <w:rPr>
          <w:rFonts w:cs="Georgia"/>
          <w:strike/>
        </w:rPr>
        <w:t>Plan C</w:t>
      </w:r>
      <w:r w:rsidRPr="004E7496">
        <w:rPr>
          <w:rFonts w:cs="ＤＦ平成明朝体W3" w:hint="eastAsia"/>
          <w:strike/>
        </w:rPr>
        <w:t>：</w:t>
      </w:r>
      <w:r w:rsidRPr="004E7496">
        <w:rPr>
          <w:rFonts w:cs="Georgia"/>
          <w:strike/>
        </w:rPr>
        <w:t>20</w:t>
      </w:r>
      <w:r w:rsidRPr="004E7496">
        <w:rPr>
          <w:rFonts w:cs="ＤＦ平成明朝体W3" w:hint="eastAsia"/>
          <w:strike/>
        </w:rPr>
        <w:t>ページ以上ある意味論・語用論の研究論文や研究書（入門書は不可）の問いと答え、それに至る論証をまとめる。</w:t>
      </w:r>
    </w:p>
    <w:p w14:paraId="511A7009" w14:textId="55F003BB" w:rsidR="00A21C0A" w:rsidRPr="004E7496" w:rsidRDefault="00A21C0A" w:rsidP="00106B72">
      <w:pPr>
        <w:pStyle w:val="a6"/>
        <w:widowControl w:val="0"/>
        <w:numPr>
          <w:ilvl w:val="0"/>
          <w:numId w:val="41"/>
        </w:numPr>
        <w:tabs>
          <w:tab w:val="left" w:pos="420"/>
        </w:tabs>
        <w:suppressAutoHyphens/>
        <w:overflowPunct w:val="0"/>
        <w:snapToGrid w:val="0"/>
        <w:spacing w:line="312" w:lineRule="exact"/>
        <w:ind w:leftChars="0"/>
        <w:contextualSpacing w:val="0"/>
        <w:jc w:val="both"/>
        <w:textAlignment w:val="baseline"/>
        <w:outlineLvl w:val="0"/>
        <w:rPr>
          <w:rFonts w:ascii="Wingdings" w:hAnsi="Wingdings" w:hint="eastAsia"/>
          <w:strike/>
        </w:rPr>
      </w:pPr>
      <w:r w:rsidRPr="004E7496">
        <w:rPr>
          <w:rFonts w:cs="ＤＦ平成明朝体W3" w:hint="eastAsia"/>
          <w:strike/>
        </w:rPr>
        <w:t>（</w:t>
      </w:r>
      <w:r w:rsidRPr="004E7496">
        <w:rPr>
          <w:rFonts w:cs="Georgia"/>
          <w:strike/>
        </w:rPr>
        <w:t>B/C/</w:t>
      </w:r>
      <w:r w:rsidRPr="004E7496">
        <w:rPr>
          <w:rFonts w:cs="ＤＦ平成明朝体W3" w:hint="eastAsia"/>
          <w:strike/>
        </w:rPr>
        <w:t>共通）疑問に思う所、おかしいと思う所、理解できない所は、わかったふりをせずにそのように書くこと。それ以上の自分の見解はあっても付け足し程度でよい。</w:t>
      </w:r>
    </w:p>
    <w:p w14:paraId="7E48FC22" w14:textId="77777777" w:rsidR="00A21C0A" w:rsidRPr="004E7496" w:rsidRDefault="00A21C0A" w:rsidP="00106B72">
      <w:pPr>
        <w:pStyle w:val="a6"/>
        <w:snapToGrid w:val="0"/>
        <w:ind w:left="960"/>
        <w:jc w:val="both"/>
        <w:rPr>
          <w:strike/>
        </w:rPr>
      </w:pPr>
    </w:p>
    <w:p w14:paraId="50FD8FA6" w14:textId="77777777" w:rsidR="00A21C0A" w:rsidRPr="004E7496" w:rsidRDefault="00A21C0A" w:rsidP="00106B72">
      <w:pPr>
        <w:pStyle w:val="a6"/>
        <w:widowControl w:val="0"/>
        <w:numPr>
          <w:ilvl w:val="0"/>
          <w:numId w:val="40"/>
        </w:numPr>
        <w:tabs>
          <w:tab w:val="left" w:pos="420"/>
        </w:tabs>
        <w:suppressAutoHyphens/>
        <w:overflowPunct w:val="0"/>
        <w:snapToGrid w:val="0"/>
        <w:spacing w:line="312" w:lineRule="exact"/>
        <w:ind w:leftChars="0"/>
        <w:contextualSpacing w:val="0"/>
        <w:jc w:val="both"/>
        <w:textAlignment w:val="baseline"/>
        <w:outlineLvl w:val="0"/>
        <w:rPr>
          <w:rFonts w:ascii="Wingdings" w:hAnsi="Wingdings" w:hint="eastAsia"/>
          <w:strike/>
        </w:rPr>
      </w:pPr>
      <w:r w:rsidRPr="004E7496">
        <w:rPr>
          <w:rFonts w:cs="ＤＦ平成明朝体W3" w:hint="eastAsia"/>
          <w:strike/>
        </w:rPr>
        <w:t>ハンドアウトの</w:t>
      </w:r>
      <w:r w:rsidRPr="004E7496">
        <w:rPr>
          <w:rFonts w:cs="Georgia"/>
          <w:b/>
          <w:bCs/>
          <w:strike/>
        </w:rPr>
        <w:t>Q</w:t>
      </w:r>
      <w:r w:rsidRPr="004E7496">
        <w:rPr>
          <w:rFonts w:cs="ＤＦ平成明朝体W3" w:hint="eastAsia"/>
          <w:strike/>
        </w:rPr>
        <w:t>はレポート・復習の参考になるかも。</w:t>
      </w:r>
    </w:p>
    <w:p w14:paraId="2A7CB157" w14:textId="77777777" w:rsidR="00A21C0A" w:rsidRPr="004E7496" w:rsidRDefault="00A21C0A" w:rsidP="00106B72">
      <w:pPr>
        <w:pStyle w:val="a6"/>
        <w:snapToGrid w:val="0"/>
        <w:ind w:left="960"/>
        <w:jc w:val="both"/>
        <w:rPr>
          <w:strike/>
        </w:rPr>
      </w:pPr>
    </w:p>
    <w:p w14:paraId="0CAC2EE0" w14:textId="77777777" w:rsidR="00C35764" w:rsidRPr="004E7496" w:rsidRDefault="00A21C0A" w:rsidP="00106B72">
      <w:pPr>
        <w:snapToGrid w:val="0"/>
        <w:jc w:val="both"/>
        <w:rPr>
          <w:strike/>
        </w:rPr>
      </w:pPr>
      <w:r w:rsidRPr="004E7496">
        <w:rPr>
          <w:rFonts w:ascii="ＤＦ平成明朝体W3" w:eastAsia="ＭＳ ゴシック" w:hAnsi="Times New Roman" w:cs="ＭＳ ゴシック" w:hint="eastAsia"/>
          <w:b/>
          <w:bCs/>
          <w:strike/>
        </w:rPr>
        <w:t xml:space="preserve">参　</w:t>
      </w:r>
      <w:r w:rsidRPr="004E7496">
        <w:rPr>
          <w:rFonts w:cs="Georgia"/>
          <w:b/>
          <w:bCs/>
          <w:strike/>
        </w:rPr>
        <w:t xml:space="preserve"> </w:t>
      </w:r>
      <w:r w:rsidRPr="004E7496">
        <w:rPr>
          <w:rFonts w:ascii="ＤＦ平成明朝体W3" w:eastAsia="ＭＳ ゴシック" w:hAnsi="Times New Roman" w:cs="ＭＳ ゴシック" w:hint="eastAsia"/>
          <w:b/>
          <w:bCs/>
          <w:strike/>
        </w:rPr>
        <w:t>考</w:t>
      </w:r>
      <w:r w:rsidR="00C35764" w:rsidRPr="004E7496">
        <w:rPr>
          <w:rFonts w:ascii="ＤＦ平成明朝体W3" w:eastAsia="ＭＳ ゴシック" w:hAnsi="Times New Roman" w:cs="ＭＳ ゴシック" w:hint="eastAsia"/>
          <w:b/>
          <w:bCs/>
          <w:strike/>
        </w:rPr>
        <w:t xml:space="preserve">　</w:t>
      </w:r>
      <w:proofErr w:type="spellStart"/>
      <w:r w:rsidRPr="004E7496">
        <w:rPr>
          <w:strike/>
        </w:rPr>
        <w:t>CiNii</w:t>
      </w:r>
      <w:proofErr w:type="spellEnd"/>
      <w:r w:rsidRPr="004E7496">
        <w:rPr>
          <w:strike/>
        </w:rPr>
        <w:t xml:space="preserve"> </w:t>
      </w:r>
      <w:r w:rsidRPr="004E7496">
        <w:rPr>
          <w:rFonts w:hint="eastAsia"/>
          <w:strike/>
        </w:rPr>
        <w:t xml:space="preserve">日本の論文をさがす　</w:t>
      </w:r>
      <w:r w:rsidRPr="004E7496">
        <w:rPr>
          <w:strike/>
        </w:rPr>
        <w:t>http://ci.nii.ac.jp/ja</w:t>
      </w:r>
    </w:p>
    <w:p w14:paraId="448EF9CD" w14:textId="77777777" w:rsidR="00C35764" w:rsidRDefault="00C35764" w:rsidP="00106B72">
      <w:pPr>
        <w:snapToGrid w:val="0"/>
      </w:pPr>
      <w:r>
        <w:br w:type="page"/>
      </w:r>
    </w:p>
    <w:p w14:paraId="3C1210AE" w14:textId="77777777" w:rsidR="00750838" w:rsidRPr="00174A57" w:rsidRDefault="00750838" w:rsidP="00106B72">
      <w:pPr>
        <w:pStyle w:val="a4"/>
        <w:snapToGrid w:val="0"/>
      </w:pPr>
      <w:r>
        <w:rPr>
          <w:rFonts w:hint="eastAsia"/>
        </w:rPr>
        <w:lastRenderedPageBreak/>
        <w:t>第１回　イントロダクション</w:t>
      </w:r>
    </w:p>
    <w:p w14:paraId="1C16A992" w14:textId="77777777" w:rsidR="00750838" w:rsidRDefault="00C35764" w:rsidP="00106B72">
      <w:pPr>
        <w:pStyle w:val="2"/>
      </w:pPr>
      <w:r>
        <w:rPr>
          <w:rFonts w:hint="eastAsia"/>
        </w:rPr>
        <w:t>意味論と語用論：</w:t>
      </w:r>
      <w:r w:rsidR="00750838">
        <w:rPr>
          <w:rFonts w:hint="eastAsia"/>
        </w:rPr>
        <w:t>意味を扱う二つの分野</w:t>
      </w:r>
    </w:p>
    <w:p w14:paraId="2C740F05" w14:textId="77777777" w:rsidR="00750838" w:rsidRDefault="00750838" w:rsidP="00106B72">
      <w:pPr>
        <w:snapToGrid w:val="0"/>
      </w:pPr>
      <w:r>
        <w:rPr>
          <w:rFonts w:hint="eastAsia"/>
        </w:rPr>
        <w:t>言葉で伝わるもの：意味</w:t>
      </w:r>
    </w:p>
    <w:p w14:paraId="7B710981" w14:textId="77777777" w:rsidR="00750838" w:rsidRDefault="00750838" w:rsidP="00106B72">
      <w:pPr>
        <w:snapToGrid w:val="0"/>
      </w:pPr>
      <w:r>
        <w:rPr>
          <w:rFonts w:hint="eastAsia"/>
        </w:rPr>
        <w:t xml:space="preserve">　意味論　文脈に左右されない符号化された意味を扱う</w:t>
      </w:r>
    </w:p>
    <w:p w14:paraId="3A86A023" w14:textId="77777777" w:rsidR="00750838" w:rsidRDefault="00750838" w:rsidP="00106B72">
      <w:pPr>
        <w:snapToGrid w:val="0"/>
      </w:pPr>
      <w:r>
        <w:rPr>
          <w:rFonts w:hint="eastAsia"/>
        </w:rPr>
        <w:t xml:space="preserve">　語用論　話し手が伝えようと意図した意味を扱う</w:t>
      </w:r>
    </w:p>
    <w:p w14:paraId="59BA255F" w14:textId="77777777" w:rsidR="00750838" w:rsidRDefault="00750838" w:rsidP="00106B72">
      <w:pPr>
        <w:snapToGrid w:val="0"/>
      </w:pPr>
      <w:r>
        <w:rPr>
          <w:rFonts w:hint="eastAsia"/>
        </w:rPr>
        <w:t>どこまでが符号化されているのかは、語用論をどう考えるかによる。</w:t>
      </w:r>
    </w:p>
    <w:p w14:paraId="57111A64" w14:textId="1FA7B9BE" w:rsidR="00801541" w:rsidRDefault="00801541" w:rsidP="00106B72">
      <w:pPr>
        <w:suppressAutoHyphens/>
        <w:overflowPunct w:val="0"/>
        <w:snapToGrid w:val="0"/>
        <w:jc w:val="both"/>
        <w:textAlignment w:val="baseline"/>
        <w:rPr>
          <w:rFonts w:ascii="ＤＦ平成明朝体W3" w:hAnsi="Times New Roman" w:cs="Times New Roman"/>
        </w:rPr>
      </w:pPr>
      <w:r w:rsidRPr="001543C0">
        <w:rPr>
          <w:rFonts w:ascii="ＤＦ平成明朝体W3" w:hAnsi="Times New Roman" w:cs="Times New Roman"/>
        </w:rPr>
        <w:t>両者の関係</w:t>
      </w:r>
      <w:r w:rsidRPr="001543C0">
        <w:rPr>
          <w:rFonts w:ascii="ＤＦ平成明朝体W3" w:hAnsi="Times New Roman" w:cs="Times New Roman" w:hint="eastAsia"/>
        </w:rPr>
        <w:t>・境界線</w:t>
      </w:r>
      <w:r w:rsidRPr="001543C0">
        <w:rPr>
          <w:rFonts w:ascii="ＤＦ平成明朝体W3" w:hAnsi="Times New Roman" w:cs="Times New Roman"/>
        </w:rPr>
        <w:t>についての意見</w:t>
      </w:r>
      <w:r w:rsidRPr="001543C0">
        <w:rPr>
          <w:rFonts w:ascii="ＤＦ平成明朝体W3" w:hAnsi="Times New Roman" w:cs="Times New Roman" w:hint="eastAsia"/>
        </w:rPr>
        <w:t>も</w:t>
      </w:r>
      <w:r w:rsidRPr="001543C0">
        <w:rPr>
          <w:rFonts w:ascii="ＤＦ平成明朝体W3" w:hAnsi="Times New Roman" w:cs="Times New Roman"/>
        </w:rPr>
        <w:t>様々。</w:t>
      </w:r>
    </w:p>
    <w:p w14:paraId="008D73A3" w14:textId="77777777" w:rsidR="00FF2D28" w:rsidRPr="001543C0" w:rsidRDefault="00FF2D28" w:rsidP="00106B72">
      <w:pPr>
        <w:suppressAutoHyphens/>
        <w:overflowPunct w:val="0"/>
        <w:snapToGrid w:val="0"/>
        <w:jc w:val="both"/>
        <w:textAlignment w:val="baseline"/>
        <w:rPr>
          <w:rFonts w:ascii="ＤＦ平成明朝体W3" w:hAnsi="Times New Roman" w:cs="Times New Roman"/>
        </w:rPr>
      </w:pPr>
    </w:p>
    <w:p w14:paraId="462E464B" w14:textId="348555B8" w:rsidR="00801541" w:rsidRPr="001543C0" w:rsidRDefault="00801541" w:rsidP="00106B72">
      <w:pPr>
        <w:suppressAutoHyphens/>
        <w:overflowPunct w:val="0"/>
        <w:snapToGrid w:val="0"/>
        <w:jc w:val="both"/>
        <w:textAlignment w:val="baseline"/>
        <w:rPr>
          <w:rFonts w:ascii="ＤＦ平成明朝体W3" w:hAnsi="Times New Roman" w:cs="Times New Roman"/>
          <w:b/>
          <w:bCs/>
        </w:rPr>
      </w:pPr>
      <w:r w:rsidRPr="001543C0">
        <w:rPr>
          <w:rFonts w:ascii="ＤＦ平成明朝体W3" w:hAnsi="Times New Roman" w:cs="Times New Roman" w:hint="eastAsia"/>
          <w:b/>
          <w:bCs/>
        </w:rPr>
        <w:t>本授業の分け方</w:t>
      </w:r>
    </w:p>
    <w:p w14:paraId="784B8E86" w14:textId="77777777" w:rsidR="00801541" w:rsidRPr="001543C0" w:rsidRDefault="00801541" w:rsidP="00106B72">
      <w:pPr>
        <w:suppressAutoHyphens/>
        <w:overflowPunct w:val="0"/>
        <w:snapToGrid w:val="0"/>
        <w:jc w:val="both"/>
        <w:textAlignment w:val="baseline"/>
        <w:rPr>
          <w:rFonts w:ascii="ＤＦ平成明朝体W3" w:hAnsi="Times New Roman" w:cs="Times New Roman"/>
        </w:rPr>
      </w:pPr>
      <w:r w:rsidRPr="001543C0">
        <w:rPr>
          <w:rFonts w:ascii="ＤＦ平成明朝体W3" w:hAnsi="Times New Roman" w:cs="Times New Roman"/>
        </w:rPr>
        <w:t>意味論</w:t>
      </w:r>
      <w:r w:rsidRPr="001543C0">
        <w:rPr>
          <w:rFonts w:ascii="ＤＦ平成明朝体W3" w:hAnsi="Times New Roman" w:cs="Times New Roman" w:hint="eastAsia"/>
        </w:rPr>
        <w:t>：言語使用者の頭にある「</w:t>
      </w:r>
      <w:r w:rsidRPr="001543C0">
        <w:rPr>
          <w:rFonts w:ascii="ＤＦ平成明朝体W3" w:hAnsi="Times New Roman" w:cs="Times New Roman"/>
        </w:rPr>
        <w:t>辞書</w:t>
      </w:r>
      <w:r w:rsidRPr="001543C0">
        <w:rPr>
          <w:rFonts w:ascii="ＤＦ平成明朝体W3" w:hAnsi="Times New Roman" w:cs="Times New Roman" w:hint="eastAsia"/>
        </w:rPr>
        <w:t>」</w:t>
      </w:r>
      <w:r w:rsidRPr="001543C0">
        <w:rPr>
          <w:rFonts w:ascii="ＤＦ平成明朝体W3" w:hAnsi="Times New Roman" w:cs="Times New Roman"/>
        </w:rPr>
        <w:t>と</w:t>
      </w:r>
      <w:r w:rsidRPr="001543C0">
        <w:rPr>
          <w:rFonts w:ascii="ＤＦ平成明朝体W3" w:hAnsi="Times New Roman" w:cs="Times New Roman" w:hint="eastAsia"/>
        </w:rPr>
        <w:t>「</w:t>
      </w:r>
      <w:r w:rsidRPr="001543C0">
        <w:rPr>
          <w:rFonts w:ascii="ＤＦ平成明朝体W3" w:hAnsi="Times New Roman" w:cs="Times New Roman"/>
        </w:rPr>
        <w:t>文法</w:t>
      </w:r>
      <w:r w:rsidRPr="001543C0">
        <w:rPr>
          <w:rFonts w:ascii="ＤＦ平成明朝体W3" w:hAnsi="Times New Roman" w:cs="Times New Roman" w:hint="eastAsia"/>
        </w:rPr>
        <w:t>」</w:t>
      </w:r>
      <w:r w:rsidRPr="001543C0">
        <w:rPr>
          <w:rFonts w:ascii="ＤＦ平成明朝体W3" w:hAnsi="Times New Roman" w:cs="Times New Roman"/>
        </w:rPr>
        <w:t>だけからわかる意味</w:t>
      </w:r>
      <w:r w:rsidRPr="001543C0">
        <w:rPr>
          <w:rFonts w:ascii="ＤＦ平成明朝体W3" w:hAnsi="Times New Roman" w:cs="Times New Roman" w:hint="eastAsia"/>
        </w:rPr>
        <w:t>、文脈なしにその表現を見ただけで理解される意味を扱う。</w:t>
      </w:r>
    </w:p>
    <w:p w14:paraId="05A79E5F" w14:textId="05EF3428" w:rsidR="00801541" w:rsidRDefault="00801541" w:rsidP="00106B72">
      <w:pPr>
        <w:suppressAutoHyphens/>
        <w:overflowPunct w:val="0"/>
        <w:snapToGrid w:val="0"/>
        <w:jc w:val="both"/>
        <w:textAlignment w:val="baseline"/>
        <w:rPr>
          <w:rFonts w:ascii="ＤＦ平成明朝体W3" w:hAnsi="Times New Roman" w:cs="Times New Roman"/>
        </w:rPr>
      </w:pPr>
      <w:r w:rsidRPr="001543C0">
        <w:rPr>
          <w:rFonts w:ascii="ＤＦ平成明朝体W3" w:hAnsi="Times New Roman" w:cs="Times New Roman"/>
        </w:rPr>
        <w:t>語用論</w:t>
      </w:r>
      <w:r w:rsidRPr="001543C0">
        <w:rPr>
          <w:rFonts w:ascii="ＤＦ平成明朝体W3" w:hAnsi="Times New Roman" w:cs="Times New Roman" w:hint="eastAsia"/>
        </w:rPr>
        <w:t>：</w:t>
      </w:r>
      <w:r w:rsidRPr="001543C0">
        <w:rPr>
          <w:rFonts w:ascii="ＤＦ平成明朝体W3" w:hAnsi="Times New Roman" w:cs="Times New Roman"/>
        </w:rPr>
        <w:t>それ以外の伝わった意味を扱う</w:t>
      </w:r>
      <w:r w:rsidRPr="001543C0">
        <w:rPr>
          <w:rFonts w:ascii="ＤＦ平成明朝体W3" w:hAnsi="Times New Roman" w:cs="Times New Roman" w:hint="eastAsia"/>
        </w:rPr>
        <w:t>。</w:t>
      </w:r>
    </w:p>
    <w:p w14:paraId="44B0909D" w14:textId="6E106EE0" w:rsidR="00801541" w:rsidRDefault="00FF2D28" w:rsidP="00106B72">
      <w:pPr>
        <w:suppressAutoHyphens/>
        <w:overflowPunct w:val="0"/>
        <w:snapToGrid w:val="0"/>
        <w:jc w:val="both"/>
        <w:textAlignment w:val="baseline"/>
        <w:rPr>
          <w:rFonts w:ascii="ＤＦ平成明朝体W3" w:hAnsi="Times New Roman" w:cs="Times New Roman"/>
        </w:rPr>
      </w:pPr>
      <w:r w:rsidRPr="00FF2D28">
        <w:rPr>
          <w:rFonts w:ascii="ＤＦ平成明朝体W3" w:hAnsi="Times New Roman" w:cs="Times New Roman" w:hint="eastAsia"/>
        </w:rPr>
        <w:t>（</w:t>
      </w:r>
      <w:r>
        <w:rPr>
          <w:rFonts w:ascii="ＤＦ平成明朝体W3" w:hAnsi="Times New Roman" w:cs="Times New Roman" w:hint="eastAsia"/>
        </w:rPr>
        <w:t>詳しく</w:t>
      </w:r>
      <w:r w:rsidR="0092530C">
        <w:rPr>
          <w:rFonts w:ascii="ＤＦ平成明朝体W3" w:hAnsi="Times New Roman" w:cs="Times New Roman" w:hint="eastAsia"/>
        </w:rPr>
        <w:t>は以下参照：</w:t>
      </w:r>
      <w:r w:rsidRPr="00FF2D28">
        <w:rPr>
          <w:rFonts w:ascii="ＤＦ平成明朝体W3" w:hAnsi="Times New Roman" w:cs="Times New Roman" w:hint="eastAsia"/>
        </w:rPr>
        <w:t>【対照しない】第4回 指示参照ファイル理論の基盤【言語学研究A】 https://youtu.be/fY0ADQfwaW8）</w:t>
      </w:r>
    </w:p>
    <w:p w14:paraId="0CF38AEB" w14:textId="77777777" w:rsidR="00FF2D28" w:rsidRPr="001543C0" w:rsidRDefault="00FF2D28" w:rsidP="00106B72">
      <w:pPr>
        <w:suppressAutoHyphens/>
        <w:overflowPunct w:val="0"/>
        <w:snapToGrid w:val="0"/>
        <w:jc w:val="both"/>
        <w:textAlignment w:val="baseline"/>
        <w:rPr>
          <w:rFonts w:ascii="ＤＦ平成明朝体W3" w:hAnsi="Times New Roman" w:cs="Times New Roman"/>
        </w:rPr>
      </w:pPr>
    </w:p>
    <w:p w14:paraId="08517E95" w14:textId="74CD602A" w:rsidR="00801541" w:rsidRPr="00801541" w:rsidRDefault="00801541" w:rsidP="00106B72">
      <w:pPr>
        <w:pStyle w:val="a6"/>
        <w:numPr>
          <w:ilvl w:val="0"/>
          <w:numId w:val="3"/>
        </w:numPr>
        <w:snapToGrid w:val="0"/>
        <w:ind w:leftChars="0"/>
      </w:pPr>
      <w:bookmarkStart w:id="0" w:name="_Ref19301986"/>
      <w:r w:rsidRPr="00801541">
        <w:rPr>
          <w:rFonts w:ascii="ＤＦ平成明朝体W3" w:hAnsi="Times New Roman" w:cs="Times New Roman"/>
        </w:rPr>
        <w:t>太郎：明日のパーティー行く？</w:t>
      </w:r>
      <w:bookmarkEnd w:id="0"/>
    </w:p>
    <w:p w14:paraId="3971D027" w14:textId="77777777" w:rsidR="00801541" w:rsidRPr="001543C0" w:rsidRDefault="00801541" w:rsidP="00106B72">
      <w:pPr>
        <w:suppressAutoHyphens/>
        <w:overflowPunct w:val="0"/>
        <w:snapToGrid w:val="0"/>
        <w:jc w:val="both"/>
        <w:textAlignment w:val="baseline"/>
        <w:rPr>
          <w:rFonts w:ascii="ＤＦ平成明朝体W3" w:hAnsi="Times New Roman" w:cs="Times New Roman"/>
        </w:rPr>
      </w:pPr>
      <w:r w:rsidRPr="001543C0">
        <w:rPr>
          <w:rFonts w:ascii="ＤＦ平成明朝体W3" w:hAnsi="Times New Roman" w:cs="Times New Roman"/>
        </w:rPr>
        <w:t>花子：</w:t>
      </w:r>
      <w:r w:rsidRPr="001543C0">
        <w:rPr>
          <w:rFonts w:ascii="ＤＦ平成明朝体W3" w:hAnsi="Times New Roman" w:cs="Times New Roman"/>
          <w:u w:val="single"/>
        </w:rPr>
        <w:t>明日バイト</w:t>
      </w:r>
      <w:r w:rsidRPr="001543C0">
        <w:rPr>
          <w:rFonts w:ascii="ＤＦ平成明朝体W3" w:hAnsi="Times New Roman" w:cs="Times New Roman" w:hint="eastAsia"/>
          <w:u w:val="single"/>
        </w:rPr>
        <w:t>！</w:t>
      </w:r>
    </w:p>
    <w:p w14:paraId="5E4B4095" w14:textId="77777777" w:rsidR="00801541" w:rsidRPr="001543C0" w:rsidRDefault="00801541" w:rsidP="00106B72">
      <w:pPr>
        <w:suppressAutoHyphens/>
        <w:overflowPunct w:val="0"/>
        <w:snapToGrid w:val="0"/>
        <w:jc w:val="both"/>
        <w:textAlignment w:val="baseline"/>
        <w:rPr>
          <w:rFonts w:ascii="ＤＦ平成明朝体W3" w:hAnsi="Times New Roman" w:cs="Times New Roman"/>
        </w:rPr>
      </w:pPr>
      <w:r w:rsidRPr="001543C0">
        <w:rPr>
          <w:rFonts w:ascii="ＤＦ平成明朝体W3" w:hAnsi="Times New Roman" w:cs="Times New Roman"/>
        </w:rPr>
        <w:t>意味論的意味　明日</w:t>
      </w:r>
      <w:r w:rsidRPr="001543C0">
        <w:rPr>
          <w:rFonts w:ascii="ＤＦ平成明朝体W3" w:hAnsi="Times New Roman" w:cs="Times New Roman" w:hint="eastAsia"/>
        </w:rPr>
        <w:t>〈</w:t>
      </w:r>
      <w:r w:rsidRPr="001543C0">
        <w:rPr>
          <w:rFonts w:ascii="ＤＦ平成明朝体W3" w:hAnsi="Times New Roman" w:cs="Times New Roman"/>
        </w:rPr>
        <w:t>発話の日の次の日</w:t>
      </w:r>
      <w:r w:rsidRPr="001543C0">
        <w:rPr>
          <w:rFonts w:ascii="ＤＦ平成明朝体W3" w:hAnsi="Times New Roman" w:cs="Times New Roman" w:hint="eastAsia"/>
        </w:rPr>
        <w:t>〉、</w:t>
      </w:r>
      <w:r w:rsidRPr="001543C0">
        <w:rPr>
          <w:rFonts w:ascii="ＤＦ平成明朝体W3" w:hAnsi="Times New Roman" w:cs="Times New Roman"/>
        </w:rPr>
        <w:t>バイト</w:t>
      </w:r>
      <w:r w:rsidRPr="001543C0">
        <w:rPr>
          <w:rFonts w:ascii="ＤＦ平成明朝体W3" w:hAnsi="Times New Roman" w:cs="Times New Roman" w:hint="eastAsia"/>
        </w:rPr>
        <w:t>〈アルバイト〉</w:t>
      </w:r>
    </w:p>
    <w:p w14:paraId="07F97ADC" w14:textId="77777777" w:rsidR="00801541" w:rsidRPr="001543C0" w:rsidRDefault="00801541" w:rsidP="00106B72">
      <w:pPr>
        <w:suppressAutoHyphens/>
        <w:overflowPunct w:val="0"/>
        <w:snapToGrid w:val="0"/>
        <w:jc w:val="both"/>
        <w:textAlignment w:val="baseline"/>
        <w:rPr>
          <w:rFonts w:ascii="ＤＦ平成明朝体W3" w:hAnsi="Times New Roman" w:cs="Times New Roman"/>
        </w:rPr>
      </w:pPr>
      <w:r w:rsidRPr="001543C0">
        <w:rPr>
          <w:rFonts w:ascii="ＤＦ平成明朝体W3" w:hAnsi="Times New Roman" w:cs="Times New Roman"/>
        </w:rPr>
        <w:t>↓</w:t>
      </w:r>
      <w:r w:rsidRPr="001543C0">
        <w:rPr>
          <w:rFonts w:ascii="ＤＦ平成明朝体W3" w:hAnsi="Times New Roman" w:cs="Times New Roman" w:hint="eastAsia"/>
        </w:rPr>
        <w:t>語用論的</w:t>
      </w:r>
      <w:r w:rsidRPr="001543C0">
        <w:rPr>
          <w:rFonts w:ascii="ＤＦ平成明朝体W3" w:hAnsi="Times New Roman" w:cs="Times New Roman"/>
        </w:rPr>
        <w:t>推論</w:t>
      </w:r>
    </w:p>
    <w:p w14:paraId="08EAFE86" w14:textId="77777777" w:rsidR="00801541" w:rsidRPr="001543C0" w:rsidRDefault="00801541" w:rsidP="00106B72">
      <w:pPr>
        <w:suppressAutoHyphens/>
        <w:overflowPunct w:val="0"/>
        <w:snapToGrid w:val="0"/>
        <w:jc w:val="both"/>
        <w:textAlignment w:val="baseline"/>
        <w:rPr>
          <w:rFonts w:ascii="ＤＦ平成明朝体W3" w:hAnsi="Times New Roman" w:cs="Times New Roman"/>
        </w:rPr>
      </w:pPr>
      <w:r w:rsidRPr="001543C0">
        <w:rPr>
          <w:rFonts w:ascii="ＤＦ平成明朝体W3" w:hAnsi="Times New Roman" w:cs="Times New Roman"/>
        </w:rPr>
        <w:t>語用論的意味</w:t>
      </w:r>
    </w:p>
    <w:p w14:paraId="3A3321CA" w14:textId="77777777" w:rsidR="00801541" w:rsidRPr="001543C0" w:rsidRDefault="00801541" w:rsidP="00106B72">
      <w:pPr>
        <w:suppressAutoHyphens/>
        <w:overflowPunct w:val="0"/>
        <w:snapToGrid w:val="0"/>
        <w:jc w:val="both"/>
        <w:textAlignment w:val="baseline"/>
        <w:rPr>
          <w:rFonts w:ascii="ＤＦ平成明朝体W3" w:hAnsi="Times New Roman" w:cs="Times New Roman"/>
        </w:rPr>
      </w:pPr>
      <w:r w:rsidRPr="001543C0">
        <w:rPr>
          <w:rFonts w:ascii="ＤＦ平成明朝体W3" w:hAnsi="Times New Roman" w:cs="Times New Roman"/>
        </w:rPr>
        <w:t>明示的意味〈花子は9月18日にアルバイトをする。〉</w:t>
      </w:r>
    </w:p>
    <w:p w14:paraId="56A40452" w14:textId="77777777" w:rsidR="00801541" w:rsidRPr="001543C0" w:rsidRDefault="00801541" w:rsidP="00106B72">
      <w:pPr>
        <w:suppressAutoHyphens/>
        <w:overflowPunct w:val="0"/>
        <w:snapToGrid w:val="0"/>
        <w:jc w:val="both"/>
        <w:textAlignment w:val="baseline"/>
        <w:rPr>
          <w:rFonts w:ascii="ＤＦ平成明朝体W3" w:hAnsi="Times New Roman" w:cs="Times New Roman"/>
        </w:rPr>
      </w:pPr>
      <w:r w:rsidRPr="001543C0">
        <w:rPr>
          <w:rFonts w:ascii="ＤＦ平成明朝体W3" w:hAnsi="Times New Roman" w:cs="Times New Roman"/>
        </w:rPr>
        <w:t>非明示的意味</w:t>
      </w:r>
      <w:r w:rsidRPr="001543C0">
        <w:rPr>
          <w:rFonts w:ascii="ＤＦ平成明朝体W3" w:hAnsi="Times New Roman" w:cs="Times New Roman" w:hint="eastAsia"/>
        </w:rPr>
        <w:t>〈</w:t>
      </w:r>
      <w:r w:rsidRPr="001543C0">
        <w:rPr>
          <w:rFonts w:ascii="ＤＦ平成明朝体W3" w:hAnsi="Times New Roman" w:cs="Times New Roman"/>
        </w:rPr>
        <w:t>そのために、花子は同日のパーティーに行かない。</w:t>
      </w:r>
      <w:r w:rsidRPr="001543C0">
        <w:rPr>
          <w:rFonts w:ascii="ＤＦ平成明朝体W3" w:hAnsi="Times New Roman" w:cs="Times New Roman" w:hint="eastAsia"/>
        </w:rPr>
        <w:t>〉</w:t>
      </w:r>
    </w:p>
    <w:p w14:paraId="6D4691A2" w14:textId="77777777" w:rsidR="00801541" w:rsidRPr="001543C0" w:rsidRDefault="00801541" w:rsidP="00106B72">
      <w:pPr>
        <w:suppressAutoHyphens/>
        <w:overflowPunct w:val="0"/>
        <w:snapToGrid w:val="0"/>
        <w:jc w:val="both"/>
        <w:textAlignment w:val="baseline"/>
        <w:rPr>
          <w:rFonts w:ascii="ＤＦ平成明朝体W3" w:hAnsi="Times New Roman" w:cs="Times New Roman"/>
        </w:rPr>
      </w:pPr>
    </w:p>
    <w:p w14:paraId="474DD782" w14:textId="77777777" w:rsidR="00801541" w:rsidRPr="001543C0" w:rsidRDefault="00801541" w:rsidP="00106B72">
      <w:pPr>
        <w:suppressAutoHyphens/>
        <w:overflowPunct w:val="0"/>
        <w:snapToGrid w:val="0"/>
        <w:jc w:val="both"/>
        <w:textAlignment w:val="baseline"/>
        <w:rPr>
          <w:rFonts w:ascii="ＤＦ平成明朝体W3" w:hAnsi="Times New Roman" w:cs="Times New Roman"/>
          <w:b/>
          <w:bCs/>
        </w:rPr>
      </w:pPr>
      <w:r w:rsidRPr="001543C0">
        <w:rPr>
          <w:rFonts w:ascii="ＤＦ平成明朝体W3" w:hAnsi="Times New Roman" w:cs="Times New Roman"/>
          <w:b/>
          <w:bCs/>
        </w:rPr>
        <w:t>語用論の問い</w:t>
      </w:r>
    </w:p>
    <w:p w14:paraId="1051602F" w14:textId="77777777" w:rsidR="00801541" w:rsidRDefault="00801541" w:rsidP="00106B72">
      <w:pPr>
        <w:snapToGrid w:val="0"/>
        <w:jc w:val="both"/>
        <w:rPr>
          <w:rFonts w:ascii="ＤＦ平成明朝体W3" w:hAnsi="Times New Roman" w:cs="Times New Roman"/>
        </w:rPr>
      </w:pPr>
      <w:r w:rsidRPr="001543C0">
        <w:rPr>
          <w:rFonts w:ascii="ＤＦ平成明朝体W3" w:hAnsi="Times New Roman" w:cs="Times New Roman"/>
        </w:rPr>
        <w:t>「明日バイト」</w:t>
      </w:r>
      <w:r w:rsidRPr="001543C0">
        <w:rPr>
          <w:rFonts w:ascii="ＤＦ平成明朝体W3" w:hAnsi="Times New Roman" w:cs="Times New Roman" w:hint="eastAsia"/>
        </w:rPr>
        <w:t>だけから</w:t>
      </w:r>
      <w:r w:rsidRPr="001543C0">
        <w:rPr>
          <w:rFonts w:ascii="ＤＦ平成明朝体W3" w:hAnsi="Times New Roman" w:cs="Times New Roman"/>
        </w:rPr>
        <w:t>なぜこれだけ</w:t>
      </w:r>
      <w:r w:rsidRPr="001543C0">
        <w:rPr>
          <w:rFonts w:ascii="ＤＦ平成明朝体W3" w:hAnsi="Times New Roman" w:cs="Times New Roman" w:hint="eastAsia"/>
        </w:rPr>
        <w:t>多く</w:t>
      </w:r>
      <w:r w:rsidRPr="001543C0">
        <w:rPr>
          <w:rFonts w:ascii="ＤＦ平成明朝体W3" w:hAnsi="Times New Roman" w:cs="Times New Roman"/>
        </w:rPr>
        <w:t>のことが花子の意図した通りに伝わるのか</w:t>
      </w:r>
    </w:p>
    <w:p w14:paraId="5538925D" w14:textId="77777777" w:rsidR="00750838" w:rsidRPr="00801541" w:rsidRDefault="00750838" w:rsidP="00106B72">
      <w:pPr>
        <w:snapToGrid w:val="0"/>
      </w:pPr>
    </w:p>
    <w:p w14:paraId="7653E65A" w14:textId="77777777" w:rsidR="00750838" w:rsidRPr="00801541" w:rsidRDefault="00750838" w:rsidP="00106B72">
      <w:pPr>
        <w:snapToGrid w:val="0"/>
        <w:rPr>
          <w:b/>
          <w:bCs/>
        </w:rPr>
      </w:pPr>
      <w:r w:rsidRPr="00801541">
        <w:rPr>
          <w:b/>
          <w:bCs/>
        </w:rPr>
        <w:t>様々な意味論</w:t>
      </w:r>
    </w:p>
    <w:p w14:paraId="0BB91278" w14:textId="77777777" w:rsidR="00750838" w:rsidRDefault="00750838" w:rsidP="00106B72">
      <w:pPr>
        <w:snapToGrid w:val="0"/>
        <w:ind w:firstLineChars="100" w:firstLine="240"/>
      </w:pPr>
      <w:r>
        <w:rPr>
          <w:rFonts w:hint="eastAsia"/>
        </w:rPr>
        <w:t>形式意味論、認知意味論…この授業ではやらない。</w:t>
      </w:r>
    </w:p>
    <w:p w14:paraId="56063E2A" w14:textId="77777777" w:rsidR="00750838" w:rsidRDefault="00750838" w:rsidP="00106B72">
      <w:pPr>
        <w:snapToGrid w:val="0"/>
        <w:ind w:firstLineChars="100" w:firstLine="240"/>
      </w:pPr>
      <w:r>
        <w:rPr>
          <w:rFonts w:hint="eastAsia"/>
        </w:rPr>
        <w:t>扱う言語表現の種類</w:t>
      </w:r>
    </w:p>
    <w:p w14:paraId="488BB06B" w14:textId="77777777" w:rsidR="00750838" w:rsidRDefault="00750838" w:rsidP="00106B72">
      <w:pPr>
        <w:snapToGrid w:val="0"/>
        <w:ind w:firstLineChars="200" w:firstLine="480"/>
      </w:pPr>
      <w:r>
        <w:rPr>
          <w:rFonts w:hint="eastAsia"/>
        </w:rPr>
        <w:t>語彙意味論：名詞、動詞、形容詞といった内容語の意味</w:t>
      </w:r>
    </w:p>
    <w:p w14:paraId="31FBC693" w14:textId="77777777" w:rsidR="00750838" w:rsidRDefault="00750838" w:rsidP="00106B72">
      <w:pPr>
        <w:snapToGrid w:val="0"/>
        <w:ind w:firstLineChars="200" w:firstLine="480"/>
      </w:pPr>
      <w:r>
        <w:t>文法的意味論：</w:t>
      </w:r>
      <w:r>
        <w:rPr>
          <w:rFonts w:hint="eastAsia"/>
        </w:rPr>
        <w:t>時制やアスペクト、助詞・助動詞などの意味</w:t>
      </w:r>
    </w:p>
    <w:p w14:paraId="22FDB6BE" w14:textId="2583AF9F" w:rsidR="00750838" w:rsidRDefault="00750838" w:rsidP="00106B72">
      <w:pPr>
        <w:snapToGrid w:val="0"/>
      </w:pPr>
      <w:r>
        <w:rPr>
          <w:rFonts w:hint="eastAsia"/>
        </w:rPr>
        <w:t>この授業は名詞句の意味論</w:t>
      </w:r>
    </w:p>
    <w:p w14:paraId="47F53A15" w14:textId="77777777" w:rsidR="00F84A69" w:rsidRDefault="00F84A69" w:rsidP="00106B72">
      <w:pPr>
        <w:snapToGrid w:val="0"/>
      </w:pPr>
    </w:p>
    <w:p w14:paraId="7A58597B" w14:textId="77777777" w:rsidR="00750838" w:rsidRDefault="00750838" w:rsidP="00106B72">
      <w:pPr>
        <w:pStyle w:val="2"/>
      </w:pPr>
      <w:r>
        <w:rPr>
          <w:rFonts w:hint="eastAsia"/>
        </w:rPr>
        <w:t>名詞句とは</w:t>
      </w:r>
    </w:p>
    <w:p w14:paraId="2A6DC84F" w14:textId="77777777" w:rsidR="00750838" w:rsidRDefault="00750838" w:rsidP="00106B72">
      <w:pPr>
        <w:snapToGrid w:val="0"/>
      </w:pPr>
      <w:r>
        <w:rPr>
          <w:rFonts w:hint="eastAsia"/>
        </w:rPr>
        <w:t>名詞を中心としたまとまり。</w:t>
      </w:r>
    </w:p>
    <w:p w14:paraId="50AA45A8" w14:textId="77777777" w:rsidR="00750838" w:rsidRDefault="00750838" w:rsidP="00106B72">
      <w:pPr>
        <w:snapToGrid w:val="0"/>
      </w:pPr>
      <w:r>
        <w:rPr>
          <w:rFonts w:hint="eastAsia"/>
        </w:rPr>
        <w:t>品詞…辞書の中での分類。</w:t>
      </w:r>
    </w:p>
    <w:p w14:paraId="2F3F1865" w14:textId="77777777" w:rsidR="00750838" w:rsidRDefault="00750838" w:rsidP="00106B72">
      <w:pPr>
        <w:snapToGrid w:val="0"/>
      </w:pPr>
      <w:r>
        <w:rPr>
          <w:rFonts w:hint="eastAsia"/>
        </w:rPr>
        <w:t>句…文の中での構成要素。名詞句、動詞句、副詞句などなど。</w:t>
      </w:r>
    </w:p>
    <w:p w14:paraId="2297B6C8" w14:textId="77777777" w:rsidR="00750838" w:rsidRDefault="00750838" w:rsidP="00106B72">
      <w:pPr>
        <w:snapToGrid w:val="0"/>
      </w:pPr>
      <w:r>
        <w:rPr>
          <w:rFonts w:hint="eastAsia"/>
        </w:rPr>
        <w:t>名詞句：主語、目的語、補語、述語などになる。</w:t>
      </w:r>
    </w:p>
    <w:p w14:paraId="314BD333" w14:textId="77777777" w:rsidR="00750838" w:rsidRDefault="00750838" w:rsidP="00106B72">
      <w:pPr>
        <w:pStyle w:val="a6"/>
        <w:numPr>
          <w:ilvl w:val="0"/>
          <w:numId w:val="3"/>
        </w:numPr>
        <w:snapToGrid w:val="0"/>
        <w:ind w:leftChars="0"/>
      </w:pPr>
      <w:r>
        <w:rPr>
          <w:rFonts w:hint="eastAsia"/>
        </w:rPr>
        <w:t>この大学は　賢い学生が</w:t>
      </w:r>
      <w:r>
        <w:rPr>
          <w:rFonts w:hint="eastAsia"/>
        </w:rPr>
        <w:t xml:space="preserve"> </w:t>
      </w:r>
      <w:r>
        <w:rPr>
          <w:rFonts w:hint="eastAsia"/>
        </w:rPr>
        <w:t>多い。</w:t>
      </w:r>
    </w:p>
    <w:p w14:paraId="44F21C60" w14:textId="77777777" w:rsidR="00750838" w:rsidRDefault="00750838" w:rsidP="00106B72">
      <w:pPr>
        <w:pStyle w:val="a6"/>
        <w:numPr>
          <w:ilvl w:val="0"/>
          <w:numId w:val="3"/>
        </w:numPr>
        <w:snapToGrid w:val="0"/>
        <w:ind w:leftChars="0"/>
      </w:pPr>
      <w:r w:rsidRPr="00F56252">
        <w:rPr>
          <w:rFonts w:hint="eastAsia"/>
          <w:u w:val="single"/>
        </w:rPr>
        <w:t>My black cat</w:t>
      </w:r>
      <w:r>
        <w:rPr>
          <w:rFonts w:hint="eastAsia"/>
        </w:rPr>
        <w:t xml:space="preserve"> ate </w:t>
      </w:r>
      <w:r>
        <w:rPr>
          <w:rFonts w:hint="eastAsia"/>
          <w:u w:val="single"/>
        </w:rPr>
        <w:t>the popular</w:t>
      </w:r>
      <w:r w:rsidRPr="00F56252">
        <w:rPr>
          <w:rFonts w:hint="eastAsia"/>
          <w:u w:val="single"/>
        </w:rPr>
        <w:t xml:space="preserve"> mouse</w:t>
      </w:r>
      <w:r>
        <w:rPr>
          <w:rFonts w:hint="eastAsia"/>
        </w:rPr>
        <w:t>.</w:t>
      </w:r>
      <w:r>
        <w:rPr>
          <w:rFonts w:hint="eastAsia"/>
        </w:rPr>
        <w:t xml:space="preserve">　</w:t>
      </w:r>
      <w:r>
        <w:rPr>
          <w:rFonts w:hint="eastAsia"/>
        </w:rPr>
        <w:t xml:space="preserve"> </w:t>
      </w:r>
    </w:p>
    <w:p w14:paraId="17376858" w14:textId="77777777" w:rsidR="00750838" w:rsidRDefault="00750838" w:rsidP="00106B72">
      <w:pPr>
        <w:pStyle w:val="a6"/>
        <w:numPr>
          <w:ilvl w:val="0"/>
          <w:numId w:val="3"/>
        </w:numPr>
        <w:snapToGrid w:val="0"/>
        <w:ind w:leftChars="0"/>
      </w:pPr>
      <w:r>
        <w:rPr>
          <w:rFonts w:hint="eastAsia"/>
        </w:rPr>
        <w:t>私の主人は、</w:t>
      </w:r>
      <w:r w:rsidRPr="00F56252">
        <w:rPr>
          <w:rFonts w:hint="eastAsia"/>
          <w:u w:val="single"/>
        </w:rPr>
        <w:t>この猫</w:t>
      </w:r>
      <w:r>
        <w:rPr>
          <w:rFonts w:hint="eastAsia"/>
        </w:rPr>
        <w:t>だ。</w:t>
      </w:r>
    </w:p>
    <w:p w14:paraId="43AAA6CD" w14:textId="77777777" w:rsidR="00750838" w:rsidRDefault="00750838" w:rsidP="00106B72">
      <w:pPr>
        <w:pStyle w:val="a6"/>
        <w:numPr>
          <w:ilvl w:val="0"/>
          <w:numId w:val="3"/>
        </w:numPr>
        <w:snapToGrid w:val="0"/>
        <w:ind w:leftChars="0"/>
      </w:pPr>
      <w:r>
        <w:rPr>
          <w:rFonts w:hint="eastAsia"/>
        </w:rPr>
        <w:t>John is a student of linguistics.</w:t>
      </w:r>
      <w:r>
        <w:rPr>
          <w:rFonts w:hint="eastAsia"/>
        </w:rPr>
        <w:t xml:space="preserve">　</w:t>
      </w:r>
      <w:r>
        <w:t>※</w:t>
      </w:r>
      <w:r>
        <w:rPr>
          <w:rFonts w:hint="eastAsia"/>
        </w:rPr>
        <w:t>名詞一つでも文の中では名詞句になる。</w:t>
      </w:r>
    </w:p>
    <w:p w14:paraId="04CDCE1C" w14:textId="77777777" w:rsidR="00750838" w:rsidRDefault="00750838" w:rsidP="00106B72">
      <w:pPr>
        <w:snapToGrid w:val="0"/>
      </w:pPr>
    </w:p>
    <w:p w14:paraId="6668AE29" w14:textId="77777777" w:rsidR="00750838" w:rsidRDefault="00750838" w:rsidP="00106B72">
      <w:pPr>
        <w:snapToGrid w:val="0"/>
      </w:pPr>
      <w:r w:rsidRPr="00F05145">
        <w:rPr>
          <w:rStyle w:val="60"/>
          <w:rFonts w:hint="eastAsia"/>
        </w:rPr>
        <w:lastRenderedPageBreak/>
        <w:t>エクササイズ</w:t>
      </w:r>
      <w:r>
        <w:rPr>
          <w:rFonts w:hint="eastAsia"/>
        </w:rPr>
        <w:t xml:space="preserve">　名詞句に線を引きなさい</w:t>
      </w:r>
    </w:p>
    <w:p w14:paraId="58EE3841" w14:textId="77777777" w:rsidR="00750838" w:rsidRDefault="00750838" w:rsidP="00106B72">
      <w:pPr>
        <w:pStyle w:val="a6"/>
        <w:numPr>
          <w:ilvl w:val="0"/>
          <w:numId w:val="3"/>
        </w:numPr>
        <w:snapToGrid w:val="0"/>
        <w:ind w:leftChars="0"/>
      </w:pPr>
      <w:r>
        <w:rPr>
          <w:rFonts w:hint="eastAsia"/>
        </w:rPr>
        <w:t>「文形式の意味」を扱う意味論と、脈絡に左右されることに特徴をもつ「発話の意味」を扱う語用論</w:t>
      </w:r>
    </w:p>
    <w:p w14:paraId="45F0FBE4" w14:textId="25C210DF" w:rsidR="00750838" w:rsidRDefault="00750838" w:rsidP="00106B72">
      <w:pPr>
        <w:pStyle w:val="a6"/>
        <w:numPr>
          <w:ilvl w:val="0"/>
          <w:numId w:val="3"/>
        </w:numPr>
        <w:snapToGrid w:val="0"/>
        <w:ind w:leftChars="0"/>
      </w:pPr>
      <w:r>
        <w:t xml:space="preserve">Should relevance theory </w:t>
      </w:r>
      <w:proofErr w:type="spellStart"/>
      <w:r>
        <w:t>analyse</w:t>
      </w:r>
      <w:proofErr w:type="spellEnd"/>
      <w:r>
        <w:t xml:space="preserve"> what is non-propositional, non-intentional but yet affects the eventual relevance?</w:t>
      </w:r>
    </w:p>
    <w:p w14:paraId="210DFB4D" w14:textId="77777777" w:rsidR="00F84A69" w:rsidRDefault="00F84A69" w:rsidP="00106B72">
      <w:pPr>
        <w:pStyle w:val="a6"/>
        <w:snapToGrid w:val="0"/>
        <w:ind w:leftChars="0" w:left="420"/>
      </w:pPr>
    </w:p>
    <w:p w14:paraId="48FC3158" w14:textId="0CE3458F" w:rsidR="00750838" w:rsidRDefault="00F84A69" w:rsidP="00106B72">
      <w:pPr>
        <w:pStyle w:val="2"/>
      </w:pPr>
      <w:r>
        <w:rPr>
          <w:rFonts w:hint="eastAsia"/>
        </w:rPr>
        <w:t>授業で主にやる</w:t>
      </w:r>
      <w:r w:rsidR="00750838">
        <w:rPr>
          <w:rFonts w:hint="eastAsia"/>
        </w:rPr>
        <w:t>名詞句の意味論</w:t>
      </w:r>
      <w:r>
        <w:rPr>
          <w:rFonts w:hint="eastAsia"/>
        </w:rPr>
        <w:t>：</w:t>
      </w:r>
      <w:r>
        <w:rPr>
          <w:rFonts w:hint="eastAsia"/>
        </w:rPr>
        <w:t>N-</w:t>
      </w:r>
      <w:r>
        <w:rPr>
          <w:rFonts w:hint="eastAsia"/>
        </w:rPr>
        <w:t>意味理論</w:t>
      </w:r>
    </w:p>
    <w:p w14:paraId="0DFDDCCE" w14:textId="77777777" w:rsidR="00750838" w:rsidRDefault="00750838" w:rsidP="00106B72">
      <w:pPr>
        <w:snapToGrid w:val="0"/>
      </w:pPr>
      <w:r>
        <w:rPr>
          <w:rFonts w:hint="eastAsia"/>
        </w:rPr>
        <w:t>西山佑司</w:t>
      </w:r>
      <w:r w:rsidR="003D5E94">
        <w:rPr>
          <w:rFonts w:hint="eastAsia"/>
        </w:rPr>
        <w:t>の研究</w:t>
      </w:r>
      <w:r>
        <w:rPr>
          <w:rFonts w:hint="eastAsia"/>
        </w:rPr>
        <w:t>（１９８５年頃～）</w:t>
      </w:r>
    </w:p>
    <w:p w14:paraId="5F0C8A86" w14:textId="77777777" w:rsidR="00750838" w:rsidRDefault="00750838" w:rsidP="00106B72">
      <w:pPr>
        <w:snapToGrid w:val="0"/>
      </w:pPr>
      <w:r>
        <w:t>・</w:t>
      </w:r>
      <w:r>
        <w:rPr>
          <w:rFonts w:hint="eastAsia"/>
        </w:rPr>
        <w:t>MIT</w:t>
      </w:r>
      <w:r>
        <w:rPr>
          <w:rFonts w:hint="eastAsia"/>
        </w:rPr>
        <w:t>で</w:t>
      </w:r>
      <w:r>
        <w:rPr>
          <w:rFonts w:hint="eastAsia"/>
        </w:rPr>
        <w:t>1970</w:t>
      </w:r>
      <w:r>
        <w:rPr>
          <w:rFonts w:hint="eastAsia"/>
        </w:rPr>
        <w:t>年代に博士号。指導教官は</w:t>
      </w:r>
      <w:r>
        <w:rPr>
          <w:rFonts w:hint="eastAsia"/>
        </w:rPr>
        <w:t>Katz</w:t>
      </w:r>
      <w:r>
        <w:rPr>
          <w:rFonts w:hint="eastAsia"/>
        </w:rPr>
        <w:t>（哲学・意味論）</w:t>
      </w:r>
    </w:p>
    <w:p w14:paraId="7F2B1FA7" w14:textId="77777777" w:rsidR="00750838" w:rsidRDefault="00750838" w:rsidP="00106B72">
      <w:pPr>
        <w:snapToGrid w:val="0"/>
      </w:pPr>
      <w:r>
        <w:t>・</w:t>
      </w:r>
      <w:r>
        <w:rPr>
          <w:rFonts w:hint="eastAsia"/>
        </w:rPr>
        <w:t>ロンドン大学で８０年台始めに客員研究員。関連性理論を日本に紹介。</w:t>
      </w:r>
    </w:p>
    <w:p w14:paraId="346A35DE" w14:textId="77777777" w:rsidR="00750838" w:rsidRPr="00F84A69" w:rsidRDefault="00750838" w:rsidP="00106B72">
      <w:pPr>
        <w:pStyle w:val="3"/>
      </w:pPr>
      <w:r w:rsidRPr="00F84A69">
        <w:rPr>
          <w:rFonts w:hint="eastAsia"/>
        </w:rPr>
        <w:t>文献</w:t>
      </w:r>
    </w:p>
    <w:p w14:paraId="69A14436" w14:textId="77777777" w:rsidR="00750838" w:rsidRDefault="003D5E94" w:rsidP="00106B72">
      <w:pPr>
        <w:pStyle w:val="a6"/>
        <w:numPr>
          <w:ilvl w:val="0"/>
          <w:numId w:val="2"/>
        </w:numPr>
        <w:snapToGrid w:val="0"/>
        <w:ind w:leftChars="0"/>
      </w:pPr>
      <w:r>
        <w:t>2003</w:t>
      </w:r>
      <w:r w:rsidR="00750838">
        <w:rPr>
          <w:rFonts w:hint="eastAsia"/>
        </w:rPr>
        <w:t>年の『日本語名詞句の意味論と語用論：指示的名詞句と非指示的名詞句』</w:t>
      </w:r>
    </w:p>
    <w:p w14:paraId="6AC2BF28" w14:textId="77777777" w:rsidR="00750838" w:rsidRDefault="00750838" w:rsidP="00106B72">
      <w:pPr>
        <w:pStyle w:val="a6"/>
        <w:numPr>
          <w:ilvl w:val="0"/>
          <w:numId w:val="2"/>
        </w:numPr>
        <w:snapToGrid w:val="0"/>
        <w:ind w:leftChars="0"/>
      </w:pPr>
      <w:r>
        <w:rPr>
          <w:rFonts w:hint="eastAsia"/>
        </w:rPr>
        <w:t>教科書の４章～６章</w:t>
      </w:r>
    </w:p>
    <w:p w14:paraId="4C2C3ED1" w14:textId="77777777" w:rsidR="00750838" w:rsidRDefault="00750838" w:rsidP="00106B72">
      <w:pPr>
        <w:pStyle w:val="a6"/>
        <w:numPr>
          <w:ilvl w:val="0"/>
          <w:numId w:val="2"/>
        </w:numPr>
        <w:snapToGrid w:val="0"/>
        <w:ind w:leftChars="0"/>
      </w:pPr>
      <w:r>
        <w:rPr>
          <w:rFonts w:hint="eastAsia"/>
        </w:rPr>
        <w:t>古稀記念論文集の『名詞句の世界』。</w:t>
      </w:r>
      <w:r>
        <w:rPr>
          <w:rFonts w:hint="eastAsia"/>
        </w:rPr>
        <w:t>2003</w:t>
      </w:r>
      <w:r>
        <w:rPr>
          <w:rFonts w:hint="eastAsia"/>
        </w:rPr>
        <w:t>年の後の展開。</w:t>
      </w:r>
    </w:p>
    <w:p w14:paraId="5872B73C" w14:textId="77777777" w:rsidR="00750838" w:rsidRDefault="00750838" w:rsidP="00106B72">
      <w:pPr>
        <w:pStyle w:val="a6"/>
        <w:numPr>
          <w:ilvl w:val="0"/>
          <w:numId w:val="2"/>
        </w:numPr>
        <w:snapToGrid w:val="0"/>
        <w:ind w:leftChars="0"/>
      </w:pPr>
      <w:r>
        <w:rPr>
          <w:rFonts w:hint="eastAsia"/>
        </w:rPr>
        <w:t>『慶應義塾大学言語文化研究所紀要』</w:t>
      </w:r>
      <w:r w:rsidR="003D5E94">
        <w:rPr>
          <w:rFonts w:hint="eastAsia"/>
        </w:rPr>
        <w:t>に載った論文</w:t>
      </w:r>
    </w:p>
    <w:p w14:paraId="43EC546F" w14:textId="77777777" w:rsidR="00750838" w:rsidRDefault="00750838" w:rsidP="00106B72">
      <w:pPr>
        <w:snapToGrid w:val="0"/>
      </w:pPr>
    </w:p>
    <w:p w14:paraId="5C7005C8" w14:textId="77777777" w:rsidR="00750838" w:rsidRDefault="00750838" w:rsidP="00106B72">
      <w:pPr>
        <w:pStyle w:val="2"/>
      </w:pPr>
      <w:r>
        <w:rPr>
          <w:rFonts w:hint="eastAsia"/>
        </w:rPr>
        <w:t>通言語的普遍性</w:t>
      </w:r>
    </w:p>
    <w:p w14:paraId="509AB33B" w14:textId="77777777" w:rsidR="00750838" w:rsidRDefault="00750838" w:rsidP="00106B72">
      <w:pPr>
        <w:snapToGrid w:val="0"/>
      </w:pPr>
      <w:r>
        <w:rPr>
          <w:rFonts w:hint="eastAsia"/>
        </w:rPr>
        <w:t>関連性理論：基本的に言語に関わらずどの言語のコミュニケーションにもあてはまる。</w:t>
      </w:r>
    </w:p>
    <w:p w14:paraId="59DAB5A6" w14:textId="17DCCA8A" w:rsidR="00750838" w:rsidRDefault="00750838" w:rsidP="00106B72">
      <w:pPr>
        <w:snapToGrid w:val="0"/>
      </w:pPr>
      <w:r>
        <w:rPr>
          <w:rFonts w:hint="eastAsia"/>
        </w:rPr>
        <w:t>名詞句の意味論：基本的にはどの言語にもあてはまる。言語ごとに関係する個別の形式は異なる。</w:t>
      </w:r>
    </w:p>
    <w:p w14:paraId="0C52D585" w14:textId="77777777" w:rsidR="00F84A69" w:rsidRDefault="00F84A69" w:rsidP="00106B72">
      <w:pPr>
        <w:snapToGrid w:val="0"/>
      </w:pPr>
    </w:p>
    <w:p w14:paraId="36778BA1" w14:textId="4F6D7A6F" w:rsidR="00750838" w:rsidRDefault="006E0D31" w:rsidP="00106B72">
      <w:pPr>
        <w:pStyle w:val="2"/>
      </w:pPr>
      <w:r>
        <w:rPr>
          <w:rFonts w:hint="eastAsia"/>
        </w:rPr>
        <w:t>N-</w:t>
      </w:r>
      <w:r>
        <w:rPr>
          <w:rFonts w:hint="eastAsia"/>
        </w:rPr>
        <w:t>意味理論と担当者の関係</w:t>
      </w:r>
    </w:p>
    <w:p w14:paraId="2DAC8DDF" w14:textId="39C5A03C" w:rsidR="00750838" w:rsidRDefault="006E0D31" w:rsidP="00106B72">
      <w:pPr>
        <w:snapToGrid w:val="0"/>
      </w:pPr>
      <w:r>
        <w:rPr>
          <w:rFonts w:hint="eastAsia"/>
        </w:rPr>
        <w:t>この枠組で研究していたが、近年、新たな理論（</w:t>
      </w:r>
      <w:r>
        <w:rPr>
          <w:rFonts w:hint="eastAsia"/>
        </w:rPr>
        <w:t>2</w:t>
      </w:r>
      <w:r>
        <w:t>020</w:t>
      </w:r>
      <w:r>
        <w:rPr>
          <w:rFonts w:hint="eastAsia"/>
        </w:rPr>
        <w:t>年度「対照言語学研究」）を構築中。</w:t>
      </w:r>
    </w:p>
    <w:p w14:paraId="0E2B0768" w14:textId="77777777" w:rsidR="00801541" w:rsidRPr="00B36C2D" w:rsidRDefault="00801541" w:rsidP="00106B72">
      <w:pPr>
        <w:snapToGrid w:val="0"/>
      </w:pPr>
    </w:p>
    <w:p w14:paraId="2F6E4D55" w14:textId="77777777" w:rsidR="00750838" w:rsidRPr="001919CF" w:rsidRDefault="00750838" w:rsidP="00106B72">
      <w:pPr>
        <w:snapToGrid w:val="0"/>
        <w:spacing w:line="220" w:lineRule="atLeast"/>
        <w:rPr>
          <w:rFonts w:ascii="Gothic720" w:eastAsia="ＤＦ平成ゴシック体W5" w:hAnsi="Gothic720" w:cstheme="majorBidi"/>
          <w:color w:val="000000"/>
          <w:szCs w:val="26"/>
        </w:rPr>
      </w:pPr>
      <w:r w:rsidRPr="001919CF">
        <w:rPr>
          <w:rFonts w:ascii="Gothic720" w:eastAsia="ＤＦ平成ゴシック体W5" w:hAnsi="Gothic720" w:cstheme="majorBidi" w:hint="eastAsia"/>
          <w:color w:val="000000"/>
          <w:szCs w:val="26"/>
        </w:rPr>
        <w:t>参</w:t>
      </w:r>
      <w:r>
        <w:rPr>
          <w:rFonts w:ascii="Gothic720" w:eastAsia="ＤＦ平成ゴシック体W5" w:hAnsi="Gothic720" w:cstheme="majorBidi" w:hint="eastAsia"/>
          <w:color w:val="000000"/>
          <w:szCs w:val="26"/>
        </w:rPr>
        <w:t xml:space="preserve"> </w:t>
      </w:r>
      <w:r w:rsidRPr="001919CF">
        <w:rPr>
          <w:rFonts w:ascii="Gothic720" w:eastAsia="ＤＦ平成ゴシック体W5" w:hAnsi="Gothic720" w:cstheme="majorBidi" w:hint="eastAsia"/>
          <w:color w:val="000000"/>
          <w:szCs w:val="26"/>
        </w:rPr>
        <w:t>考</w:t>
      </w:r>
      <w:r>
        <w:rPr>
          <w:rFonts w:ascii="Gothic720" w:eastAsia="ＤＦ平成ゴシック体W5" w:hAnsi="Gothic720" w:cstheme="majorBidi" w:hint="eastAsia"/>
          <w:color w:val="000000"/>
          <w:szCs w:val="26"/>
        </w:rPr>
        <w:t xml:space="preserve"> </w:t>
      </w:r>
      <w:r w:rsidRPr="001919CF">
        <w:rPr>
          <w:rFonts w:ascii="Gothic720" w:eastAsia="ＤＦ平成ゴシック体W5" w:hAnsi="Gothic720" w:cstheme="majorBidi" w:hint="eastAsia"/>
          <w:color w:val="000000"/>
          <w:szCs w:val="26"/>
        </w:rPr>
        <w:t>文</w:t>
      </w:r>
      <w:r>
        <w:rPr>
          <w:rFonts w:ascii="Gothic720" w:eastAsia="ＤＦ平成ゴシック体W5" w:hAnsi="Gothic720" w:cstheme="majorBidi" w:hint="eastAsia"/>
          <w:color w:val="000000"/>
          <w:szCs w:val="26"/>
        </w:rPr>
        <w:t xml:space="preserve"> </w:t>
      </w:r>
      <w:r w:rsidRPr="001919CF">
        <w:rPr>
          <w:rFonts w:ascii="Gothic720" w:eastAsia="ＤＦ平成ゴシック体W5" w:hAnsi="Gothic720" w:cstheme="majorBidi" w:hint="eastAsia"/>
          <w:color w:val="000000"/>
          <w:szCs w:val="26"/>
        </w:rPr>
        <w:t>献</w:t>
      </w:r>
    </w:p>
    <w:p w14:paraId="5FC3B0A9" w14:textId="77777777" w:rsidR="00750838" w:rsidRPr="00C15926" w:rsidRDefault="00750838" w:rsidP="00106B72">
      <w:pPr>
        <w:snapToGrid w:val="0"/>
        <w:spacing w:line="220" w:lineRule="atLeast"/>
        <w:ind w:left="463" w:hangingChars="193" w:hanging="463"/>
        <w:rPr>
          <w:noProof/>
          <w:szCs w:val="24"/>
        </w:rPr>
      </w:pPr>
      <w:r>
        <w:rPr>
          <w:rFonts w:hint="eastAsia"/>
          <w:noProof/>
          <w:szCs w:val="24"/>
        </w:rPr>
        <w:t xml:space="preserve">Jackendoff, Ray. 2012. </w:t>
      </w:r>
      <w:r>
        <w:rPr>
          <w:i/>
          <w:noProof/>
          <w:szCs w:val="24"/>
        </w:rPr>
        <w:t>A User’s Guide to Thought and Meaning.</w:t>
      </w:r>
      <w:r>
        <w:rPr>
          <w:noProof/>
          <w:szCs w:val="24"/>
        </w:rPr>
        <w:t xml:space="preserve"> Oxford: Oxford University Press.</w:t>
      </w:r>
    </w:p>
    <w:p w14:paraId="715D288C" w14:textId="77777777" w:rsidR="00750838" w:rsidRPr="00556C66" w:rsidRDefault="00750838" w:rsidP="00106B72">
      <w:pPr>
        <w:snapToGrid w:val="0"/>
        <w:spacing w:line="220" w:lineRule="atLeast"/>
        <w:ind w:left="463" w:hangingChars="193" w:hanging="463"/>
        <w:rPr>
          <w:noProof/>
          <w:szCs w:val="24"/>
        </w:rPr>
      </w:pPr>
      <w:r w:rsidRPr="00556C66">
        <w:rPr>
          <w:rFonts w:hint="eastAsia"/>
          <w:noProof/>
          <w:szCs w:val="24"/>
        </w:rPr>
        <w:t xml:space="preserve">Sperber, D. and Wilson, D. 1995. </w:t>
      </w:r>
      <w:r w:rsidRPr="00556C66">
        <w:rPr>
          <w:rFonts w:hint="eastAsia"/>
          <w:i/>
          <w:noProof/>
          <w:szCs w:val="24"/>
        </w:rPr>
        <w:t xml:space="preserve">Relevance </w:t>
      </w:r>
      <w:r w:rsidRPr="00556C66">
        <w:rPr>
          <w:rFonts w:hint="eastAsia"/>
          <w:noProof/>
          <w:szCs w:val="24"/>
        </w:rPr>
        <w:t>(2</w:t>
      </w:r>
      <w:r w:rsidRPr="00556C66">
        <w:rPr>
          <w:rFonts w:hint="eastAsia"/>
          <w:noProof/>
          <w:szCs w:val="24"/>
          <w:vertAlign w:val="superscript"/>
        </w:rPr>
        <w:t>nd</w:t>
      </w:r>
      <w:r w:rsidRPr="00556C66">
        <w:rPr>
          <w:rFonts w:hint="eastAsia"/>
          <w:noProof/>
          <w:szCs w:val="24"/>
        </w:rPr>
        <w:t xml:space="preserve"> ed.). MA: Blackwell.</w:t>
      </w:r>
    </w:p>
    <w:p w14:paraId="1DE964F1" w14:textId="77777777" w:rsidR="00750838" w:rsidRPr="00556C66" w:rsidRDefault="00750838" w:rsidP="00106B72">
      <w:pPr>
        <w:snapToGrid w:val="0"/>
        <w:ind w:left="463" w:hangingChars="193" w:hanging="463"/>
        <w:rPr>
          <w:noProof/>
          <w:szCs w:val="24"/>
        </w:rPr>
      </w:pPr>
      <w:r w:rsidRPr="00556C66">
        <w:rPr>
          <w:rFonts w:hint="eastAsia"/>
          <w:noProof/>
          <w:szCs w:val="24"/>
        </w:rPr>
        <w:t>西山佑司</w:t>
      </w:r>
      <w:r w:rsidRPr="00556C66">
        <w:rPr>
          <w:rFonts w:hint="eastAsia"/>
          <w:noProof/>
          <w:szCs w:val="24"/>
        </w:rPr>
        <w:t>. 2003.</w:t>
      </w:r>
      <w:r w:rsidRPr="00556C66">
        <w:rPr>
          <w:rFonts w:hint="eastAsia"/>
          <w:noProof/>
          <w:szCs w:val="24"/>
        </w:rPr>
        <w:t>『日本語名詞句の意味論と語用論：指示的名詞句と非指示的名詞句』ひつじ書房</w:t>
      </w:r>
      <w:r w:rsidRPr="00556C66">
        <w:rPr>
          <w:rFonts w:hint="eastAsia"/>
          <w:noProof/>
          <w:szCs w:val="24"/>
        </w:rPr>
        <w:t>.</w:t>
      </w:r>
    </w:p>
    <w:p w14:paraId="1DD2428D" w14:textId="3FED6F8E" w:rsidR="00750838" w:rsidRPr="00556C66" w:rsidRDefault="00750838" w:rsidP="00106B72">
      <w:pPr>
        <w:snapToGrid w:val="0"/>
        <w:spacing w:line="220" w:lineRule="atLeast"/>
        <w:ind w:left="463" w:hangingChars="193" w:hanging="463"/>
        <w:rPr>
          <w:noProof/>
          <w:szCs w:val="24"/>
        </w:rPr>
      </w:pPr>
      <w:r w:rsidRPr="00556C66">
        <w:rPr>
          <w:rFonts w:hint="eastAsia"/>
          <w:noProof/>
          <w:szCs w:val="24"/>
        </w:rPr>
        <w:t>西山佑司</w:t>
      </w:r>
      <w:r w:rsidRPr="00556C66">
        <w:rPr>
          <w:rFonts w:hint="eastAsia"/>
          <w:noProof/>
          <w:szCs w:val="24"/>
        </w:rPr>
        <w:t xml:space="preserve">. 2013. </w:t>
      </w:r>
      <w:r w:rsidRPr="00556C66">
        <w:rPr>
          <w:rFonts w:hint="eastAsia"/>
          <w:noProof/>
          <w:szCs w:val="24"/>
        </w:rPr>
        <w:t>「第</w:t>
      </w:r>
      <w:r w:rsidRPr="00556C66">
        <w:rPr>
          <w:rFonts w:hint="eastAsia"/>
          <w:noProof/>
          <w:szCs w:val="24"/>
        </w:rPr>
        <w:t>II</w:t>
      </w:r>
      <w:r w:rsidRPr="00556C66">
        <w:rPr>
          <w:rFonts w:hint="eastAsia"/>
          <w:noProof/>
          <w:szCs w:val="24"/>
        </w:rPr>
        <w:t>部</w:t>
      </w:r>
      <w:r w:rsidRPr="00556C66">
        <w:rPr>
          <w:rFonts w:hint="eastAsia"/>
          <w:noProof/>
          <w:szCs w:val="24"/>
        </w:rPr>
        <w:t xml:space="preserve"> </w:t>
      </w:r>
      <w:r w:rsidRPr="00556C66">
        <w:rPr>
          <w:rFonts w:hint="eastAsia"/>
          <w:noProof/>
          <w:szCs w:val="24"/>
        </w:rPr>
        <w:t>コピュラ文と名詞句の解釈　総論」西山編</w:t>
      </w:r>
      <w:r w:rsidRPr="00556C66">
        <w:rPr>
          <w:rFonts w:hint="eastAsia"/>
          <w:noProof/>
          <w:szCs w:val="24"/>
        </w:rPr>
        <w:t xml:space="preserve"> 2013: 159</w:t>
      </w:r>
      <w:r w:rsidRPr="00556C66">
        <w:rPr>
          <w:noProof/>
          <w:szCs w:val="24"/>
        </w:rPr>
        <w:t>－</w:t>
      </w:r>
      <w:r w:rsidRPr="00556C66">
        <w:rPr>
          <w:rFonts w:hint="eastAsia"/>
          <w:noProof/>
          <w:szCs w:val="24"/>
        </w:rPr>
        <w:t>165.</w:t>
      </w:r>
    </w:p>
    <w:p w14:paraId="493279F2" w14:textId="77777777" w:rsidR="00CB7760" w:rsidRDefault="00750838" w:rsidP="00106B72">
      <w:pPr>
        <w:snapToGrid w:val="0"/>
        <w:rPr>
          <w:noProof/>
          <w:szCs w:val="24"/>
        </w:rPr>
      </w:pPr>
      <w:r w:rsidRPr="00556C66">
        <w:rPr>
          <w:noProof/>
          <w:szCs w:val="24"/>
        </w:rPr>
        <w:t>西山佑司編</w:t>
      </w:r>
      <w:r w:rsidRPr="00556C66">
        <w:rPr>
          <w:rFonts w:hint="eastAsia"/>
          <w:noProof/>
          <w:szCs w:val="24"/>
        </w:rPr>
        <w:t xml:space="preserve"> 2013.</w:t>
      </w:r>
      <w:r w:rsidRPr="00556C66">
        <w:rPr>
          <w:noProof/>
          <w:szCs w:val="24"/>
        </w:rPr>
        <w:t>『名詞句の世界：その意味と解釈の神秘に迫る</w:t>
      </w:r>
      <w:r w:rsidRPr="00556C66">
        <w:rPr>
          <w:rFonts w:hint="eastAsia"/>
          <w:noProof/>
          <w:szCs w:val="24"/>
        </w:rPr>
        <w:t>』</w:t>
      </w:r>
      <w:r w:rsidRPr="00556C66">
        <w:rPr>
          <w:rFonts w:hint="eastAsia"/>
          <w:noProof/>
          <w:szCs w:val="24"/>
        </w:rPr>
        <w:t>p</w:t>
      </w:r>
      <w:r w:rsidRPr="00556C66">
        <w:rPr>
          <w:noProof/>
          <w:szCs w:val="24"/>
        </w:rPr>
        <w:t xml:space="preserve">p. </w:t>
      </w:r>
      <w:r w:rsidRPr="00556C66">
        <w:rPr>
          <w:rFonts w:hint="eastAsia"/>
          <w:noProof/>
          <w:szCs w:val="24"/>
        </w:rPr>
        <w:t>407</w:t>
      </w:r>
      <w:r w:rsidRPr="00556C66">
        <w:rPr>
          <w:noProof/>
          <w:szCs w:val="24"/>
        </w:rPr>
        <w:softHyphen/>
      </w:r>
      <w:r w:rsidRPr="00556C66">
        <w:rPr>
          <w:noProof/>
          <w:szCs w:val="24"/>
        </w:rPr>
        <w:softHyphen/>
      </w:r>
      <w:r w:rsidRPr="00556C66">
        <w:rPr>
          <w:noProof/>
          <w:szCs w:val="24"/>
        </w:rPr>
        <w:softHyphen/>
      </w:r>
      <w:r w:rsidRPr="00556C66">
        <w:rPr>
          <w:noProof/>
          <w:szCs w:val="24"/>
        </w:rPr>
        <w:softHyphen/>
      </w:r>
      <w:r w:rsidRPr="00556C66">
        <w:rPr>
          <w:noProof/>
          <w:szCs w:val="24"/>
        </w:rPr>
        <w:t>－</w:t>
      </w:r>
      <w:r w:rsidRPr="00556C66">
        <w:rPr>
          <w:noProof/>
          <w:szCs w:val="24"/>
        </w:rPr>
        <w:softHyphen/>
      </w:r>
      <w:r w:rsidRPr="00556C66">
        <w:rPr>
          <w:noProof/>
          <w:szCs w:val="24"/>
        </w:rPr>
        <w:softHyphen/>
      </w:r>
      <w:r w:rsidRPr="00556C66">
        <w:rPr>
          <w:noProof/>
          <w:szCs w:val="24"/>
        </w:rPr>
        <w:softHyphen/>
      </w:r>
      <w:r w:rsidRPr="00556C66">
        <w:rPr>
          <w:noProof/>
          <w:szCs w:val="24"/>
        </w:rPr>
        <w:softHyphen/>
      </w:r>
      <w:r w:rsidRPr="00556C66">
        <w:rPr>
          <w:noProof/>
          <w:szCs w:val="24"/>
        </w:rPr>
        <w:softHyphen/>
      </w:r>
      <w:r w:rsidRPr="00556C66">
        <w:rPr>
          <w:noProof/>
          <w:szCs w:val="24"/>
        </w:rPr>
        <w:softHyphen/>
      </w:r>
      <w:r w:rsidRPr="00556C66">
        <w:rPr>
          <w:noProof/>
          <w:szCs w:val="24"/>
        </w:rPr>
        <w:softHyphen/>
      </w:r>
      <w:r w:rsidRPr="00556C66">
        <w:rPr>
          <w:noProof/>
          <w:szCs w:val="24"/>
        </w:rPr>
        <w:softHyphen/>
        <w:t>4</w:t>
      </w:r>
      <w:r w:rsidRPr="00556C66">
        <w:rPr>
          <w:rFonts w:hint="eastAsia"/>
          <w:noProof/>
          <w:szCs w:val="24"/>
        </w:rPr>
        <w:t>30</w:t>
      </w:r>
      <w:r w:rsidRPr="00556C66">
        <w:rPr>
          <w:noProof/>
          <w:szCs w:val="24"/>
        </w:rPr>
        <w:t xml:space="preserve">. </w:t>
      </w:r>
      <w:r w:rsidRPr="00556C66">
        <w:rPr>
          <w:rFonts w:hint="eastAsia"/>
          <w:noProof/>
          <w:szCs w:val="24"/>
        </w:rPr>
        <w:t>ひつじ書房</w:t>
      </w:r>
      <w:r w:rsidRPr="00556C66">
        <w:rPr>
          <w:rFonts w:hint="eastAsia"/>
          <w:noProof/>
          <w:szCs w:val="24"/>
        </w:rPr>
        <w:t>.</w:t>
      </w:r>
    </w:p>
    <w:p w14:paraId="4C02A83B" w14:textId="1CFCB0BC" w:rsidR="00CB7760" w:rsidRDefault="00CB7760" w:rsidP="00106B72">
      <w:pPr>
        <w:snapToGrid w:val="0"/>
        <w:rPr>
          <w:noProof/>
          <w:szCs w:val="24"/>
        </w:rPr>
      </w:pPr>
    </w:p>
    <w:p w14:paraId="2514D2D9" w14:textId="71463BEB" w:rsidR="00CB7760" w:rsidRPr="00CB7760" w:rsidRDefault="00CB7760" w:rsidP="00CB7760">
      <w:pPr>
        <w:pStyle w:val="a6"/>
        <w:numPr>
          <w:ilvl w:val="0"/>
          <w:numId w:val="54"/>
        </w:numPr>
        <w:snapToGrid w:val="0"/>
        <w:ind w:leftChars="0"/>
        <w:rPr>
          <w:noProof/>
          <w:szCs w:val="24"/>
        </w:rPr>
      </w:pPr>
      <w:r>
        <w:rPr>
          <w:rFonts w:hint="eastAsia"/>
          <w:noProof/>
          <w:szCs w:val="24"/>
        </w:rPr>
        <w:t>研究成果を学ぶ　２．理論言語学とはどんなものか：理論で言語を分析　３．</w:t>
      </w:r>
      <w:r>
        <w:rPr>
          <w:rFonts w:hint="eastAsia"/>
        </w:rPr>
        <w:t>N-</w:t>
      </w:r>
      <w:r>
        <w:rPr>
          <w:rFonts w:hint="eastAsia"/>
        </w:rPr>
        <w:t xml:space="preserve">意味理論　</w:t>
      </w:r>
      <w:r>
        <w:rPr>
          <w:rFonts w:hint="eastAsia"/>
          <w:noProof/>
          <w:szCs w:val="24"/>
        </w:rPr>
        <w:t xml:space="preserve"> </w:t>
      </w:r>
      <w:r>
        <w:rPr>
          <w:noProof/>
          <w:szCs w:val="24"/>
        </w:rPr>
        <w:t xml:space="preserve">vs </w:t>
      </w:r>
      <w:r>
        <w:rPr>
          <w:rFonts w:hint="eastAsia"/>
          <w:noProof/>
          <w:szCs w:val="24"/>
        </w:rPr>
        <w:t>RFT</w:t>
      </w:r>
      <w:r>
        <w:rPr>
          <w:rFonts w:hint="eastAsia"/>
          <w:noProof/>
          <w:szCs w:val="24"/>
        </w:rPr>
        <w:t xml:space="preserve">　</w:t>
      </w:r>
    </w:p>
    <w:p w14:paraId="264FDC43" w14:textId="307D2509" w:rsidR="00750838" w:rsidRDefault="00750838" w:rsidP="00106B72">
      <w:pPr>
        <w:snapToGrid w:val="0"/>
        <w:rPr>
          <w:noProof/>
          <w:szCs w:val="24"/>
        </w:rPr>
      </w:pPr>
      <w:r>
        <w:rPr>
          <w:noProof/>
          <w:szCs w:val="24"/>
        </w:rPr>
        <w:br w:type="page"/>
      </w:r>
    </w:p>
    <w:p w14:paraId="60C1C34A" w14:textId="77777777" w:rsidR="0000665F" w:rsidRPr="00743DA5" w:rsidRDefault="00743DA5" w:rsidP="00106B72">
      <w:pPr>
        <w:pStyle w:val="a4"/>
        <w:snapToGrid w:val="0"/>
      </w:pPr>
      <w:r>
        <w:rPr>
          <w:rFonts w:hint="eastAsia"/>
        </w:rPr>
        <w:lastRenderedPageBreak/>
        <w:t>第</w:t>
      </w:r>
      <w:r>
        <w:rPr>
          <w:rFonts w:hint="eastAsia"/>
        </w:rPr>
        <w:t>2</w:t>
      </w:r>
      <w:r>
        <w:rPr>
          <w:rFonts w:hint="eastAsia"/>
        </w:rPr>
        <w:t xml:space="preserve">回　</w:t>
      </w:r>
      <w:r w:rsidR="00215398">
        <w:rPr>
          <w:rFonts w:hint="eastAsia"/>
        </w:rPr>
        <w:t>意味とは、曖昧と不明瞭</w:t>
      </w:r>
    </w:p>
    <w:p w14:paraId="046DDCA1" w14:textId="08F85859" w:rsidR="0051637D" w:rsidRPr="0051637D" w:rsidRDefault="0051637D" w:rsidP="00106B72">
      <w:pPr>
        <w:pStyle w:val="3"/>
      </w:pPr>
      <w:r>
        <w:t>はじめに：</w:t>
      </w:r>
      <w:r>
        <w:rPr>
          <w:rFonts w:hint="eastAsia"/>
        </w:rPr>
        <w:t>意味とは何をするものか(</w:t>
      </w:r>
      <w:r w:rsidR="0066742A">
        <w:rPr>
          <w:rFonts w:hint="eastAsia"/>
        </w:rPr>
        <w:t xml:space="preserve">ジャッケンドフ </w:t>
      </w:r>
      <w:r w:rsidR="0066742A">
        <w:t>2012/2019</w:t>
      </w:r>
      <w:r>
        <w:rPr>
          <w:rFonts w:hint="eastAsia"/>
        </w:rPr>
        <w:t>：</w:t>
      </w:r>
      <w:proofErr w:type="spellStart"/>
      <w:r>
        <w:rPr>
          <w:rFonts w:hint="eastAsia"/>
        </w:rPr>
        <w:t>ch.</w:t>
      </w:r>
      <w:proofErr w:type="spellEnd"/>
      <w:r>
        <w:rPr>
          <w:rFonts w:hint="eastAsia"/>
        </w:rPr>
        <w:t xml:space="preserve"> </w:t>
      </w:r>
      <w:r>
        <w:t>9)</w:t>
      </w:r>
    </w:p>
    <w:p w14:paraId="05B5D1CD" w14:textId="77777777" w:rsidR="0051637D" w:rsidRPr="00527CB1" w:rsidRDefault="0051637D" w:rsidP="00106B72">
      <w:pPr>
        <w:snapToGrid w:val="0"/>
      </w:pPr>
      <w:r>
        <w:rPr>
          <w:rFonts w:hint="eastAsia"/>
        </w:rPr>
        <w:t>関連性理論を前提とするなら、</w:t>
      </w:r>
      <w:r w:rsidR="00527CB1">
        <w:rPr>
          <w:rFonts w:hint="eastAsia"/>
        </w:rPr>
        <w:t>意味は</w:t>
      </w:r>
      <w:r>
        <w:rPr>
          <w:rFonts w:hint="eastAsia"/>
        </w:rPr>
        <w:t>心理的なもの。</w:t>
      </w:r>
    </w:p>
    <w:p w14:paraId="2B3E59A0" w14:textId="77777777" w:rsidR="00527CB1" w:rsidRDefault="0051637D" w:rsidP="00106B72">
      <w:pPr>
        <w:snapToGrid w:val="0"/>
      </w:pPr>
      <w:r>
        <w:rPr>
          <w:rFonts w:hint="eastAsia"/>
        </w:rPr>
        <w:t>(</w:t>
      </w:r>
      <w:proofErr w:type="spellStart"/>
      <w:r>
        <w:rPr>
          <w:rFonts w:hint="eastAsia"/>
        </w:rPr>
        <w:t>i</w:t>
      </w:r>
      <w:proofErr w:type="spellEnd"/>
      <w:r>
        <w:rPr>
          <w:rFonts w:hint="eastAsia"/>
        </w:rPr>
        <w:t xml:space="preserve">) </w:t>
      </w:r>
      <w:r>
        <w:rPr>
          <w:rFonts w:hint="eastAsia"/>
        </w:rPr>
        <w:t>意味は発音と結びつけられている。</w:t>
      </w:r>
    </w:p>
    <w:p w14:paraId="120112CA" w14:textId="77777777" w:rsidR="0051637D" w:rsidRDefault="00527CB1" w:rsidP="00106B72">
      <w:pPr>
        <w:snapToGrid w:val="0"/>
      </w:pPr>
      <w:r>
        <w:rPr>
          <w:rFonts w:hint="eastAsia"/>
        </w:rPr>
        <w:t>《</w:t>
      </w:r>
      <w:r w:rsidR="0051637D">
        <w:rPr>
          <w:rFonts w:hint="eastAsia"/>
        </w:rPr>
        <w:t>dog</w:t>
      </w:r>
      <w:r>
        <w:rPr>
          <w:rFonts w:hint="eastAsia"/>
        </w:rPr>
        <w:t>》―</w:t>
      </w:r>
      <w:r>
        <w:rPr>
          <w:rFonts w:hint="eastAsia"/>
        </w:rPr>
        <w:t>dog</w:t>
      </w:r>
      <w:r w:rsidR="0051637D">
        <w:rPr>
          <w:rFonts w:hint="eastAsia"/>
        </w:rPr>
        <w:t>/</w:t>
      </w:r>
      <w:proofErr w:type="spellStart"/>
      <w:r w:rsidR="0051637D" w:rsidRPr="008D28EE">
        <w:rPr>
          <w:rFonts w:ascii="Times New Roman" w:hAnsi="Times New Roman" w:cs="Times New Roman"/>
        </w:rPr>
        <w:t>d</w:t>
      </w:r>
      <w:r w:rsidR="0051637D" w:rsidRPr="008D28EE">
        <w:rPr>
          <w:rFonts w:ascii="Times New Roman" w:eastAsia="ＭＳ 明朝" w:hAnsi="Times New Roman" w:cs="Times New Roman"/>
        </w:rPr>
        <w:t>ɑ</w:t>
      </w:r>
      <w:r w:rsidR="0051637D" w:rsidRPr="008D28EE">
        <w:rPr>
          <w:rFonts w:ascii="Times New Roman" w:hAnsi="Times New Roman" w:cs="Times New Roman"/>
        </w:rPr>
        <w:t>g</w:t>
      </w:r>
      <w:proofErr w:type="spellEnd"/>
      <w:r w:rsidR="0051637D">
        <w:rPr>
          <w:rFonts w:ascii="Times New Roman" w:hAnsi="Times New Roman" w:cs="Times New Roman" w:hint="eastAsia"/>
        </w:rPr>
        <w:t>/</w:t>
      </w:r>
      <w:r>
        <w:rPr>
          <w:rFonts w:ascii="Times New Roman" w:hAnsi="Times New Roman" w:cs="Times New Roman" w:hint="eastAsia"/>
        </w:rPr>
        <w:t xml:space="preserve"> </w:t>
      </w:r>
      <w:r>
        <w:rPr>
          <w:rFonts w:hint="eastAsia"/>
        </w:rPr>
        <w:t xml:space="preserve">　《</w:t>
      </w:r>
      <w:r w:rsidR="0051637D">
        <w:rPr>
          <w:rFonts w:hint="eastAsia"/>
        </w:rPr>
        <w:t>this</w:t>
      </w:r>
      <w:r>
        <w:rPr>
          <w:rFonts w:hint="eastAsia"/>
        </w:rPr>
        <w:t>》―</w:t>
      </w:r>
      <w:r>
        <w:rPr>
          <w:rFonts w:hint="eastAsia"/>
        </w:rPr>
        <w:t>this/</w:t>
      </w:r>
      <w:proofErr w:type="spellStart"/>
      <w:r w:rsidR="0051637D">
        <w:t>ð</w:t>
      </w:r>
      <w:r>
        <w:rPr>
          <w:smallCaps/>
        </w:rPr>
        <w:t>i</w:t>
      </w:r>
      <w:r w:rsidR="0051637D">
        <w:rPr>
          <w:rFonts w:hint="eastAsia"/>
        </w:rPr>
        <w:t>s</w:t>
      </w:r>
      <w:proofErr w:type="spellEnd"/>
      <w:r>
        <w:t>/</w:t>
      </w:r>
      <w:r>
        <w:t xml:space="preserve">　</w:t>
      </w:r>
      <w:r>
        <w:t xml:space="preserve"> φ</w:t>
      </w:r>
      <w:r>
        <w:rPr>
          <w:rFonts w:hint="eastAsia"/>
        </w:rPr>
        <w:t>―</w:t>
      </w:r>
      <w:r>
        <w:rPr>
          <w:rFonts w:hint="eastAsia"/>
        </w:rPr>
        <w:t>thit</w:t>
      </w:r>
      <w:r>
        <w:t>/</w:t>
      </w:r>
      <w:proofErr w:type="spellStart"/>
      <w:r>
        <w:t>ð</w:t>
      </w:r>
      <w:r>
        <w:rPr>
          <w:smallCaps/>
        </w:rPr>
        <w:t>i</w:t>
      </w:r>
      <w:r>
        <w:rPr>
          <w:rFonts w:hint="eastAsia"/>
        </w:rPr>
        <w:t>t</w:t>
      </w:r>
      <w:proofErr w:type="spellEnd"/>
      <w:r>
        <w:rPr>
          <w:rFonts w:hint="eastAsia"/>
        </w:rPr>
        <w:t>/</w:t>
      </w:r>
    </w:p>
    <w:p w14:paraId="4E3A83AF" w14:textId="77777777" w:rsidR="00527CB1" w:rsidRDefault="00527CB1" w:rsidP="00106B72">
      <w:pPr>
        <w:snapToGrid w:val="0"/>
      </w:pPr>
    </w:p>
    <w:p w14:paraId="35DAA22C" w14:textId="77777777" w:rsidR="0051637D" w:rsidRDefault="0051637D" w:rsidP="00106B72">
      <w:pPr>
        <w:snapToGrid w:val="0"/>
      </w:pPr>
      <w:r>
        <w:rPr>
          <w:rFonts w:hint="eastAsia"/>
        </w:rPr>
        <w:t xml:space="preserve">(ii) </w:t>
      </w:r>
      <w:r>
        <w:rPr>
          <w:rFonts w:hint="eastAsia"/>
        </w:rPr>
        <w:t>文の意味はその部品の意味（と他のもの）から作られる。</w:t>
      </w:r>
    </w:p>
    <w:p w14:paraId="1F8C4468" w14:textId="77777777" w:rsidR="0051637D" w:rsidRDefault="0051637D" w:rsidP="00106B72">
      <w:pPr>
        <w:snapToGrid w:val="0"/>
      </w:pPr>
      <w:r>
        <w:rPr>
          <w:rFonts w:hint="eastAsia"/>
        </w:rPr>
        <w:t>文の意味はそれを構成する語の意味だけから成るわけではない。</w:t>
      </w:r>
    </w:p>
    <w:p w14:paraId="63291C20" w14:textId="77777777" w:rsidR="0051637D" w:rsidRDefault="0051637D" w:rsidP="00106B72">
      <w:pPr>
        <w:pStyle w:val="a6"/>
        <w:widowControl w:val="0"/>
        <w:numPr>
          <w:ilvl w:val="0"/>
          <w:numId w:val="6"/>
        </w:numPr>
        <w:snapToGrid w:val="0"/>
        <w:ind w:leftChars="0"/>
        <w:contextualSpacing w:val="0"/>
        <w:jc w:val="both"/>
        <w:rPr>
          <w:lang w:val="x-none"/>
        </w:rPr>
      </w:pPr>
      <w:bookmarkStart w:id="1" w:name="_Ref451705736"/>
      <w:r>
        <w:rPr>
          <w:rFonts w:hint="eastAsia"/>
          <w:lang w:val="x-none"/>
        </w:rPr>
        <w:t>a. The cat chased the dog.  b. The dog chased the cat.</w:t>
      </w:r>
      <w:bookmarkEnd w:id="1"/>
    </w:p>
    <w:p w14:paraId="3B28E95E" w14:textId="77777777" w:rsidR="0051637D" w:rsidRDefault="0051637D" w:rsidP="00106B72">
      <w:pPr>
        <w:snapToGrid w:val="0"/>
        <w:rPr>
          <w:lang w:val="x-none"/>
        </w:rPr>
      </w:pPr>
      <w:r>
        <w:rPr>
          <w:rFonts w:hint="eastAsia"/>
          <w:lang w:val="x-none"/>
        </w:rPr>
        <w:t>違いを生じさせているのは単語ではなく、文法構造</w:t>
      </w:r>
      <w:r w:rsidR="00527CB1">
        <w:rPr>
          <w:rFonts w:hint="eastAsia"/>
          <w:lang w:val="x-none"/>
        </w:rPr>
        <w:t>（</w:t>
      </w:r>
      <w:r>
        <w:rPr>
          <w:rFonts w:hint="eastAsia"/>
          <w:lang w:val="x-none"/>
        </w:rPr>
        <w:t>これも符号化されている</w:t>
      </w:r>
      <w:r w:rsidR="00527CB1">
        <w:rPr>
          <w:rFonts w:hint="eastAsia"/>
          <w:lang w:val="x-none"/>
        </w:rPr>
        <w:t>）。</w:t>
      </w:r>
    </w:p>
    <w:p w14:paraId="2B8D8AA6" w14:textId="77777777" w:rsidR="0051637D" w:rsidRPr="00465633" w:rsidRDefault="0051637D" w:rsidP="00106B72">
      <w:pPr>
        <w:pStyle w:val="a6"/>
        <w:widowControl w:val="0"/>
        <w:numPr>
          <w:ilvl w:val="0"/>
          <w:numId w:val="6"/>
        </w:numPr>
        <w:snapToGrid w:val="0"/>
        <w:ind w:leftChars="0"/>
        <w:contextualSpacing w:val="0"/>
        <w:jc w:val="both"/>
        <w:rPr>
          <w:lang w:val="x-none"/>
        </w:rPr>
      </w:pPr>
      <w:bookmarkStart w:id="2" w:name="_Ref451707359"/>
      <w:r>
        <w:rPr>
          <w:rFonts w:hint="eastAsia"/>
          <w:lang w:val="x-none"/>
        </w:rPr>
        <w:t>The it appears war lost is that.</w:t>
      </w:r>
      <w:bookmarkEnd w:id="2"/>
    </w:p>
    <w:p w14:paraId="700CD16D" w14:textId="77777777" w:rsidR="00527CB1" w:rsidRDefault="00527CB1" w:rsidP="00106B72">
      <w:pPr>
        <w:snapToGrid w:val="0"/>
        <w:rPr>
          <w:lang w:val="x-none"/>
        </w:rPr>
      </w:pPr>
      <w:r>
        <w:rPr>
          <w:rFonts w:hint="eastAsia"/>
          <w:lang w:val="x-none"/>
        </w:rPr>
        <w:t>それぞれの単語は意味があるけれども、文全体の意味がない。</w:t>
      </w:r>
    </w:p>
    <w:p w14:paraId="36CB3B9C" w14:textId="77777777" w:rsidR="00527CB1" w:rsidRDefault="00527CB1" w:rsidP="00106B72">
      <w:pPr>
        <w:snapToGrid w:val="0"/>
        <w:rPr>
          <w:lang w:val="x-none"/>
        </w:rPr>
      </w:pPr>
      <w:r>
        <w:rPr>
          <w:lang w:val="x-none"/>
        </w:rPr>
        <w:t>→</w:t>
      </w:r>
      <w:proofErr w:type="spellStart"/>
      <w:r w:rsidR="0051637D">
        <w:rPr>
          <w:rFonts w:hint="eastAsia"/>
          <w:lang w:val="x-none"/>
        </w:rPr>
        <w:t>文法構造のレベルでの意味</w:t>
      </w:r>
      <w:proofErr w:type="spellEnd"/>
      <w:r>
        <w:rPr>
          <w:rFonts w:hint="eastAsia"/>
          <w:lang w:val="x-none"/>
        </w:rPr>
        <w:t>。</w:t>
      </w:r>
    </w:p>
    <w:p w14:paraId="2DBA90A3" w14:textId="77777777" w:rsidR="0051637D" w:rsidRDefault="00527CB1" w:rsidP="00106B72">
      <w:pPr>
        <w:snapToGrid w:val="0"/>
        <w:rPr>
          <w:lang w:val="x-none"/>
        </w:rPr>
      </w:pPr>
      <w:r>
        <w:rPr>
          <w:rFonts w:hint="eastAsia"/>
          <w:lang w:val="x-none"/>
        </w:rPr>
        <w:t>※</w:t>
      </w:r>
      <w:r w:rsidR="0051637D">
        <w:rPr>
          <w:rFonts w:hint="eastAsia"/>
          <w:lang w:val="x-none"/>
        </w:rPr>
        <w:t>文の意味は思考</w:t>
      </w:r>
      <w:proofErr w:type="spellStart"/>
      <w:r w:rsidR="0051637D">
        <w:rPr>
          <w:rFonts w:hint="eastAsia"/>
          <w:lang w:val="x-none"/>
        </w:rPr>
        <w:t>thought</w:t>
      </w:r>
      <w:r>
        <w:rPr>
          <w:rFonts w:hint="eastAsia"/>
          <w:lang w:val="x-none"/>
        </w:rPr>
        <w:t>。</w:t>
      </w:r>
      <w:r w:rsidR="0051637D">
        <w:rPr>
          <w:rFonts w:hint="eastAsia"/>
          <w:lang w:val="x-none"/>
        </w:rPr>
        <w:t>概念と同様、言語に結び付けられていない思考もある</w:t>
      </w:r>
      <w:proofErr w:type="spellEnd"/>
      <w:r w:rsidR="0051637D">
        <w:rPr>
          <w:rFonts w:hint="eastAsia"/>
          <w:lang w:val="x-none"/>
        </w:rPr>
        <w:t>。</w:t>
      </w:r>
    </w:p>
    <w:p w14:paraId="694B8332" w14:textId="77777777" w:rsidR="00527CB1" w:rsidRDefault="00527CB1" w:rsidP="00106B72">
      <w:pPr>
        <w:snapToGrid w:val="0"/>
        <w:rPr>
          <w:lang w:val="x-none"/>
        </w:rPr>
      </w:pPr>
    </w:p>
    <w:p w14:paraId="10F50808" w14:textId="77777777" w:rsidR="0051637D" w:rsidRPr="00465633" w:rsidRDefault="0051637D" w:rsidP="00106B72">
      <w:pPr>
        <w:snapToGrid w:val="0"/>
        <w:rPr>
          <w:lang w:val="x-none"/>
        </w:rPr>
      </w:pPr>
      <w:r>
        <w:rPr>
          <w:rFonts w:hint="eastAsia"/>
          <w:lang w:val="x-none"/>
        </w:rPr>
        <w:t xml:space="preserve">(iii) </w:t>
      </w:r>
      <w:r>
        <w:rPr>
          <w:rFonts w:hint="eastAsia"/>
          <w:lang w:val="x-none"/>
        </w:rPr>
        <w:t>翻訳は意味を維持する。</w:t>
      </w:r>
    </w:p>
    <w:p w14:paraId="2341DFD8" w14:textId="3D959968" w:rsidR="00527CB1" w:rsidRDefault="0051637D" w:rsidP="00106B72">
      <w:pPr>
        <w:snapToGrid w:val="0"/>
        <w:rPr>
          <w:lang w:val="x-none"/>
        </w:rPr>
      </w:pPr>
      <w:r>
        <w:rPr>
          <w:rFonts w:hint="eastAsia"/>
          <w:lang w:val="x-none"/>
        </w:rPr>
        <w:t>dog</w:t>
      </w:r>
      <w:r w:rsidR="00527CB1">
        <w:rPr>
          <w:rFonts w:hint="eastAsia"/>
          <w:lang w:val="x-none"/>
        </w:rPr>
        <w:t>→「犬」。</w:t>
      </w:r>
      <w:r>
        <w:rPr>
          <w:lang w:val="x-none"/>
        </w:rPr>
        <w:fldChar w:fldCharType="begin"/>
      </w:r>
      <w:r>
        <w:rPr>
          <w:lang w:val="x-none"/>
        </w:rPr>
        <w:instrText xml:space="preserve"> </w:instrText>
      </w:r>
      <w:r>
        <w:rPr>
          <w:rFonts w:hint="eastAsia"/>
          <w:lang w:val="x-none"/>
        </w:rPr>
        <w:instrText>REF _Ref451705736 \r \h</w:instrText>
      </w:r>
      <w:r>
        <w:rPr>
          <w:lang w:val="x-none"/>
        </w:rPr>
        <w:instrText xml:space="preserve"> </w:instrText>
      </w:r>
      <w:r>
        <w:rPr>
          <w:lang w:val="x-none"/>
        </w:rPr>
      </w:r>
      <w:r>
        <w:rPr>
          <w:lang w:val="x-none"/>
        </w:rPr>
        <w:fldChar w:fldCharType="separate"/>
      </w:r>
      <w:r w:rsidR="006D6A29">
        <w:rPr>
          <w:lang w:val="x-none"/>
        </w:rPr>
        <w:t>(1)</w:t>
      </w:r>
      <w:r>
        <w:rPr>
          <w:lang w:val="x-none"/>
        </w:rPr>
        <w:fldChar w:fldCharType="end"/>
      </w:r>
      <w:r>
        <w:rPr>
          <w:rFonts w:hint="eastAsia"/>
          <w:lang w:val="x-none"/>
        </w:rPr>
        <w:t>a</w:t>
      </w:r>
      <w:r w:rsidR="00527CB1">
        <w:rPr>
          <w:rFonts w:hint="eastAsia"/>
          <w:lang w:val="x-none"/>
        </w:rPr>
        <w:t>→</w:t>
      </w:r>
      <w:r>
        <w:rPr>
          <w:rFonts w:hint="eastAsia"/>
          <w:lang w:val="x-none"/>
        </w:rPr>
        <w:t>「</w:t>
      </w:r>
      <w:proofErr w:type="spellStart"/>
      <w:r>
        <w:rPr>
          <w:rFonts w:hint="eastAsia"/>
          <w:lang w:val="x-none"/>
        </w:rPr>
        <w:t>猫が犬を追いかけた</w:t>
      </w:r>
      <w:proofErr w:type="spellEnd"/>
      <w:r>
        <w:rPr>
          <w:rFonts w:hint="eastAsia"/>
          <w:lang w:val="x-none"/>
        </w:rPr>
        <w:t>」</w:t>
      </w:r>
      <w:r w:rsidR="00527CB1">
        <w:rPr>
          <w:rFonts w:hint="eastAsia"/>
          <w:lang w:val="x-none"/>
        </w:rPr>
        <w:t>。</w:t>
      </w:r>
    </w:p>
    <w:p w14:paraId="31351924" w14:textId="77777777" w:rsidR="00527CB1" w:rsidRDefault="006A6BA2" w:rsidP="00106B72">
      <w:pPr>
        <w:snapToGrid w:val="0"/>
        <w:rPr>
          <w:lang w:val="x-none"/>
        </w:rPr>
      </w:pPr>
      <w:r>
        <w:rPr>
          <w:rFonts w:hint="eastAsia"/>
          <w:lang w:val="x-none"/>
        </w:rPr>
        <w:t>語の意味、文の意味をその言語固有のものと考えると</w:t>
      </w:r>
      <w:r w:rsidR="0051637D">
        <w:rPr>
          <w:rFonts w:hint="eastAsia"/>
          <w:lang w:val="x-none"/>
        </w:rPr>
        <w:t>説明できない</w:t>
      </w:r>
      <w:r w:rsidR="00527CB1">
        <w:rPr>
          <w:rFonts w:hint="eastAsia"/>
          <w:lang w:val="x-none"/>
        </w:rPr>
        <w:t>。</w:t>
      </w:r>
    </w:p>
    <w:p w14:paraId="5D125258" w14:textId="77777777" w:rsidR="0051637D" w:rsidRDefault="00527CB1" w:rsidP="00106B72">
      <w:pPr>
        <w:snapToGrid w:val="0"/>
        <w:rPr>
          <w:lang w:val="x-none"/>
        </w:rPr>
      </w:pPr>
      <w:r>
        <w:rPr>
          <w:lang w:val="x-none"/>
        </w:rPr>
        <w:t>→</w:t>
      </w:r>
      <w:proofErr w:type="spellStart"/>
      <w:r w:rsidR="0051637D">
        <w:rPr>
          <w:rFonts w:hint="eastAsia"/>
          <w:lang w:val="x-none"/>
        </w:rPr>
        <w:t>語の意味、文の意味は基本的には言語中立的</w:t>
      </w:r>
      <w:proofErr w:type="spellEnd"/>
      <w:r>
        <w:rPr>
          <w:rFonts w:hint="eastAsia"/>
          <w:lang w:val="x-none"/>
        </w:rPr>
        <w:t>。</w:t>
      </w:r>
    </w:p>
    <w:p w14:paraId="22EDD2C3" w14:textId="77777777" w:rsidR="00527CB1" w:rsidRDefault="00527CB1" w:rsidP="00106B72">
      <w:pPr>
        <w:snapToGrid w:val="0"/>
        <w:rPr>
          <w:lang w:val="x-none"/>
        </w:rPr>
      </w:pPr>
    </w:p>
    <w:p w14:paraId="18BB3FAF" w14:textId="77777777" w:rsidR="0051637D" w:rsidRDefault="0051637D" w:rsidP="00106B72">
      <w:pPr>
        <w:snapToGrid w:val="0"/>
        <w:rPr>
          <w:lang w:val="x-none"/>
        </w:rPr>
      </w:pPr>
      <w:r>
        <w:rPr>
          <w:rFonts w:hint="eastAsia"/>
          <w:lang w:val="x-none"/>
        </w:rPr>
        <w:t>(iv)</w:t>
      </w:r>
      <w:proofErr w:type="spellStart"/>
      <w:r>
        <w:rPr>
          <w:rFonts w:hint="eastAsia"/>
          <w:lang w:val="x-none"/>
        </w:rPr>
        <w:t>意味は言語を世界と結びつける：指示機能</w:t>
      </w:r>
      <w:proofErr w:type="spellEnd"/>
    </w:p>
    <w:p w14:paraId="6286E2EE" w14:textId="77777777" w:rsidR="0051637D" w:rsidRDefault="0051637D" w:rsidP="00106B72">
      <w:pPr>
        <w:pStyle w:val="a6"/>
        <w:widowControl w:val="0"/>
        <w:numPr>
          <w:ilvl w:val="0"/>
          <w:numId w:val="6"/>
        </w:numPr>
        <w:snapToGrid w:val="0"/>
        <w:ind w:leftChars="0"/>
        <w:contextualSpacing w:val="0"/>
        <w:jc w:val="both"/>
        <w:rPr>
          <w:lang w:val="x-none"/>
        </w:rPr>
      </w:pPr>
      <w:r w:rsidRPr="00480DBC">
        <w:rPr>
          <w:rFonts w:hint="eastAsia"/>
          <w:lang w:val="x-none"/>
        </w:rPr>
        <w:t>これはあなたのペンですか？</w:t>
      </w:r>
    </w:p>
    <w:p w14:paraId="6BBCB3CD" w14:textId="77777777" w:rsidR="00527CB1" w:rsidRDefault="006A6BA2" w:rsidP="00106B72">
      <w:pPr>
        <w:snapToGrid w:val="0"/>
        <w:rPr>
          <w:lang w:val="x-none"/>
        </w:rPr>
      </w:pPr>
      <w:r>
        <w:rPr>
          <w:rFonts w:hint="eastAsia"/>
          <w:lang w:val="x-none"/>
        </w:rPr>
        <w:t>意味は頭の中にある心理的なものなのに</w:t>
      </w:r>
      <w:r w:rsidR="00527CB1">
        <w:rPr>
          <w:rFonts w:hint="eastAsia"/>
          <w:lang w:val="x-none"/>
        </w:rPr>
        <w:t>なぜ</w:t>
      </w:r>
      <w:r w:rsidR="0051637D">
        <w:rPr>
          <w:rFonts w:hint="eastAsia"/>
          <w:lang w:val="x-none"/>
        </w:rPr>
        <w:t>これができるのか</w:t>
      </w:r>
      <w:r w:rsidR="00527CB1">
        <w:rPr>
          <w:rFonts w:hint="eastAsia"/>
          <w:lang w:val="x-none"/>
        </w:rPr>
        <w:t>。要</w:t>
      </w:r>
      <w:r w:rsidR="0051637D">
        <w:rPr>
          <w:rFonts w:hint="eastAsia"/>
          <w:lang w:val="x-none"/>
        </w:rPr>
        <w:t>説明</w:t>
      </w:r>
      <w:r w:rsidR="00527CB1">
        <w:rPr>
          <w:rFonts w:hint="eastAsia"/>
          <w:lang w:val="x-none"/>
        </w:rPr>
        <w:t>。</w:t>
      </w:r>
    </w:p>
    <w:p w14:paraId="414ABC87" w14:textId="77777777" w:rsidR="0051637D" w:rsidRDefault="0051637D" w:rsidP="00106B72">
      <w:pPr>
        <w:snapToGrid w:val="0"/>
        <w:rPr>
          <w:lang w:val="x-none"/>
        </w:rPr>
      </w:pPr>
    </w:p>
    <w:p w14:paraId="6B2F6706" w14:textId="77777777" w:rsidR="0051637D" w:rsidRPr="00480DBC" w:rsidRDefault="0051637D" w:rsidP="00106B72">
      <w:pPr>
        <w:snapToGrid w:val="0"/>
        <w:rPr>
          <w:lang w:val="x-none"/>
        </w:rPr>
      </w:pPr>
      <w:r>
        <w:rPr>
          <w:rFonts w:hint="eastAsia"/>
          <w:lang w:val="x-none"/>
        </w:rPr>
        <w:t xml:space="preserve">(v) </w:t>
      </w:r>
      <w:r w:rsidR="00527CB1">
        <w:rPr>
          <w:rFonts w:hint="eastAsia"/>
          <w:lang w:val="x-none"/>
        </w:rPr>
        <w:t>意味は</w:t>
      </w:r>
      <w:r>
        <w:rPr>
          <w:rFonts w:hint="eastAsia"/>
          <w:lang w:val="x-none"/>
        </w:rPr>
        <w:t>互いに結びつく：推論機能</w:t>
      </w:r>
    </w:p>
    <w:p w14:paraId="1490452C" w14:textId="77777777" w:rsidR="0051637D" w:rsidRDefault="0051637D" w:rsidP="00106B72">
      <w:pPr>
        <w:pStyle w:val="a6"/>
        <w:widowControl w:val="0"/>
        <w:numPr>
          <w:ilvl w:val="0"/>
          <w:numId w:val="6"/>
        </w:numPr>
        <w:snapToGrid w:val="0"/>
        <w:ind w:leftChars="0"/>
        <w:contextualSpacing w:val="0"/>
        <w:jc w:val="both"/>
        <w:rPr>
          <w:lang w:val="x-none"/>
        </w:rPr>
      </w:pPr>
      <w:r>
        <w:rPr>
          <w:rFonts w:hint="eastAsia"/>
          <w:lang w:val="x-none"/>
        </w:rPr>
        <w:t xml:space="preserve">a. </w:t>
      </w:r>
      <w:r>
        <w:rPr>
          <w:rFonts w:hint="eastAsia"/>
          <w:lang w:val="x-none"/>
        </w:rPr>
        <w:t>太郎か花子が鍵を持っている。</w:t>
      </w:r>
      <w:r>
        <w:rPr>
          <w:rFonts w:hint="eastAsia"/>
          <w:lang w:val="x-none"/>
        </w:rPr>
        <w:t xml:space="preserve">b. </w:t>
      </w:r>
      <w:r>
        <w:rPr>
          <w:rFonts w:hint="eastAsia"/>
          <w:lang w:val="x-none"/>
        </w:rPr>
        <w:t>太郎は鍵を持っていない。</w:t>
      </w:r>
    </w:p>
    <w:p w14:paraId="7DBA635A" w14:textId="77777777" w:rsidR="0051637D" w:rsidRDefault="00527CB1" w:rsidP="00106B72">
      <w:pPr>
        <w:snapToGrid w:val="0"/>
      </w:pPr>
      <w:r>
        <w:rPr>
          <w:rFonts w:hint="eastAsia"/>
        </w:rPr>
        <w:t>→</w:t>
      </w:r>
      <w:r w:rsidR="0051637D">
        <w:rPr>
          <w:rFonts w:hint="eastAsia"/>
        </w:rPr>
        <w:t xml:space="preserve">c. </w:t>
      </w:r>
      <w:r w:rsidR="0051637D">
        <w:rPr>
          <w:rFonts w:hint="eastAsia"/>
        </w:rPr>
        <w:t>花子が鍵を持っている。</w:t>
      </w:r>
    </w:p>
    <w:p w14:paraId="728260A3" w14:textId="77777777" w:rsidR="0051637D" w:rsidRDefault="0051637D" w:rsidP="00106B72">
      <w:pPr>
        <w:pStyle w:val="a6"/>
        <w:widowControl w:val="0"/>
        <w:numPr>
          <w:ilvl w:val="0"/>
          <w:numId w:val="6"/>
        </w:numPr>
        <w:snapToGrid w:val="0"/>
        <w:ind w:leftChars="0"/>
        <w:contextualSpacing w:val="0"/>
        <w:jc w:val="both"/>
        <w:rPr>
          <w:lang w:val="x-none"/>
        </w:rPr>
      </w:pPr>
      <w:r>
        <w:rPr>
          <w:rFonts w:hint="eastAsia"/>
          <w:lang w:val="x-none"/>
        </w:rPr>
        <w:t xml:space="preserve">a. John stopped smoking. </w:t>
      </w:r>
      <w:r w:rsidR="00527CB1">
        <w:rPr>
          <w:rFonts w:hint="eastAsia"/>
          <w:lang w:val="x-none"/>
        </w:rPr>
        <w:t>→</w:t>
      </w:r>
      <w:r>
        <w:rPr>
          <w:rFonts w:hint="eastAsia"/>
          <w:lang w:val="x-none"/>
        </w:rPr>
        <w:t xml:space="preserve"> b. John has smoked before.</w:t>
      </w:r>
    </w:p>
    <w:p w14:paraId="0EC2519E" w14:textId="77777777" w:rsidR="0051637D" w:rsidRDefault="0051637D" w:rsidP="00106B72">
      <w:pPr>
        <w:pStyle w:val="a6"/>
        <w:widowControl w:val="0"/>
        <w:numPr>
          <w:ilvl w:val="0"/>
          <w:numId w:val="6"/>
        </w:numPr>
        <w:snapToGrid w:val="0"/>
        <w:ind w:leftChars="0"/>
        <w:contextualSpacing w:val="0"/>
        <w:jc w:val="both"/>
        <w:rPr>
          <w:lang w:val="x-none"/>
        </w:rPr>
      </w:pPr>
      <w:r>
        <w:rPr>
          <w:rFonts w:hint="eastAsia"/>
          <w:lang w:val="x-none"/>
        </w:rPr>
        <w:t xml:space="preserve">a. John is a dog. </w:t>
      </w:r>
      <w:r w:rsidR="00527CB1">
        <w:rPr>
          <w:rFonts w:hint="eastAsia"/>
          <w:lang w:val="x-none"/>
        </w:rPr>
        <w:t>→</w:t>
      </w:r>
      <w:r>
        <w:rPr>
          <w:rFonts w:hint="eastAsia"/>
          <w:lang w:val="x-none"/>
        </w:rPr>
        <w:t xml:space="preserve"> b. John is an animal.</w:t>
      </w:r>
    </w:p>
    <w:p w14:paraId="4FC1CC60" w14:textId="77777777" w:rsidR="0051637D" w:rsidRDefault="0051637D" w:rsidP="00106B72">
      <w:pPr>
        <w:snapToGrid w:val="0"/>
      </w:pPr>
      <w:r>
        <w:rPr>
          <w:rFonts w:hint="eastAsia"/>
        </w:rPr>
        <w:t>翻訳しても保たれるので、意味の性質。特に意味同士の関係。</w:t>
      </w:r>
    </w:p>
    <w:p w14:paraId="58CA5EA2" w14:textId="77777777" w:rsidR="0051637D" w:rsidRDefault="0051637D" w:rsidP="00106B72">
      <w:pPr>
        <w:snapToGrid w:val="0"/>
      </w:pPr>
    </w:p>
    <w:p w14:paraId="669D4BEF" w14:textId="77777777" w:rsidR="0051637D" w:rsidRDefault="0051637D" w:rsidP="00106B72">
      <w:pPr>
        <w:snapToGrid w:val="0"/>
      </w:pPr>
      <w:r>
        <w:rPr>
          <w:rFonts w:hint="eastAsia"/>
        </w:rPr>
        <w:t xml:space="preserve">(vi) </w:t>
      </w:r>
      <w:r>
        <w:rPr>
          <w:rFonts w:hint="eastAsia"/>
        </w:rPr>
        <w:t>意味は意識</w:t>
      </w:r>
      <w:r>
        <w:rPr>
          <w:rFonts w:hint="eastAsia"/>
        </w:rPr>
        <w:t>awareness</w:t>
      </w:r>
      <w:r>
        <w:rPr>
          <w:rFonts w:hint="eastAsia"/>
        </w:rPr>
        <w:t>から隠れている。意識できない</w:t>
      </w:r>
      <w:r>
        <w:rPr>
          <w:rFonts w:hint="eastAsia"/>
        </w:rPr>
        <w:t>unconscious</w:t>
      </w:r>
    </w:p>
    <w:p w14:paraId="3B76FCEC" w14:textId="77777777" w:rsidR="00527CB1" w:rsidRDefault="0051637D" w:rsidP="00106B72">
      <w:pPr>
        <w:snapToGrid w:val="0"/>
      </w:pPr>
      <w:r>
        <w:rPr>
          <w:rFonts w:hint="eastAsia"/>
        </w:rPr>
        <w:t>頭にあることで意識できること</w:t>
      </w:r>
      <w:r w:rsidR="00527CB1">
        <w:rPr>
          <w:rFonts w:hint="eastAsia"/>
        </w:rPr>
        <w:t>に</w:t>
      </w:r>
      <w:r>
        <w:rPr>
          <w:rFonts w:hint="eastAsia"/>
        </w:rPr>
        <w:t>意味は含まれていない。</w:t>
      </w:r>
    </w:p>
    <w:p w14:paraId="5ED1AF31" w14:textId="77D95874" w:rsidR="009E5616" w:rsidRDefault="0051637D" w:rsidP="00106B72">
      <w:pPr>
        <w:snapToGrid w:val="0"/>
      </w:pPr>
      <w:r>
        <w:rPr>
          <w:rFonts w:hint="eastAsia"/>
        </w:rPr>
        <w:t>唯一の例外は、言語表現が有意味か無意味か</w:t>
      </w:r>
      <w:r w:rsidR="00527CB1">
        <w:rPr>
          <w:rFonts w:hint="eastAsia"/>
        </w:rPr>
        <w:t>。</w:t>
      </w:r>
      <w:r w:rsidR="00527CB1">
        <w:t>例：</w:t>
      </w:r>
      <w:r>
        <w:rPr>
          <w:rFonts w:hint="eastAsia"/>
        </w:rPr>
        <w:t>this</w:t>
      </w:r>
      <w:r w:rsidR="00527CB1">
        <w:rPr>
          <w:rFonts w:hint="eastAsia"/>
        </w:rPr>
        <w:t xml:space="preserve"> vs. </w:t>
      </w:r>
      <w:r>
        <w:rPr>
          <w:rFonts w:hint="eastAsia"/>
        </w:rPr>
        <w:t>thit</w:t>
      </w:r>
      <w:r w:rsidR="00527CB1">
        <w:rPr>
          <w:rFonts w:hint="eastAsia"/>
        </w:rPr>
        <w:t>、</w:t>
      </w:r>
      <w:r>
        <w:fldChar w:fldCharType="begin"/>
      </w:r>
      <w:r>
        <w:instrText xml:space="preserve"> </w:instrText>
      </w:r>
      <w:r>
        <w:rPr>
          <w:rFonts w:hint="eastAsia"/>
        </w:rPr>
        <w:instrText>REF _Ref451705736 \r \h</w:instrText>
      </w:r>
      <w:r>
        <w:instrText xml:space="preserve"> </w:instrText>
      </w:r>
      <w:r>
        <w:fldChar w:fldCharType="separate"/>
      </w:r>
      <w:r w:rsidR="006D6A29">
        <w:t>(1)</w:t>
      </w:r>
      <w:r>
        <w:fldChar w:fldCharType="end"/>
      </w:r>
      <w:r w:rsidR="00527CB1">
        <w:rPr>
          <w:rFonts w:hint="eastAsia"/>
        </w:rPr>
        <w:t xml:space="preserve"> vs.</w:t>
      </w:r>
      <w:r w:rsidR="00527CB1">
        <w:t xml:space="preserve"> </w:t>
      </w:r>
      <w:r>
        <w:fldChar w:fldCharType="begin"/>
      </w:r>
      <w:r>
        <w:instrText xml:space="preserve"> </w:instrText>
      </w:r>
      <w:r>
        <w:rPr>
          <w:rFonts w:hint="eastAsia"/>
        </w:rPr>
        <w:instrText>REF _Ref451707359 \r \h</w:instrText>
      </w:r>
      <w:r>
        <w:instrText xml:space="preserve"> </w:instrText>
      </w:r>
      <w:r>
        <w:fldChar w:fldCharType="separate"/>
      </w:r>
      <w:r w:rsidR="006D6A29">
        <w:t>(2)</w:t>
      </w:r>
      <w:r>
        <w:fldChar w:fldCharType="end"/>
      </w:r>
    </w:p>
    <w:p w14:paraId="2D3AD341" w14:textId="77777777" w:rsidR="009E5616" w:rsidRDefault="0051637D" w:rsidP="00106B72">
      <w:pPr>
        <w:snapToGrid w:val="0"/>
      </w:pPr>
      <w:r>
        <w:rPr>
          <w:rFonts w:hint="eastAsia"/>
        </w:rPr>
        <w:t>有意味と感じられるときでも、概念も思考も意識できない。</w:t>
      </w:r>
    </w:p>
    <w:p w14:paraId="44C72008" w14:textId="77777777" w:rsidR="009E5616" w:rsidRDefault="008E68A4" w:rsidP="00106B72">
      <w:pPr>
        <w:snapToGrid w:val="0"/>
      </w:pPr>
      <w:r>
        <w:rPr>
          <w:rFonts w:hint="eastAsia"/>
        </w:rPr>
        <w:t>考え事している時に</w:t>
      </w:r>
      <w:r w:rsidR="0051637D">
        <w:rPr>
          <w:rFonts w:hint="eastAsia"/>
        </w:rPr>
        <w:t>経験できるのは、</w:t>
      </w:r>
      <w:r w:rsidR="009E5616">
        <w:rPr>
          <w:rFonts w:hint="eastAsia"/>
        </w:rPr>
        <w:t>思考が結びつけられている発音</w:t>
      </w:r>
      <w:r w:rsidR="0051637D">
        <w:rPr>
          <w:rFonts w:hint="eastAsia"/>
        </w:rPr>
        <w:t>のイメージ。</w:t>
      </w:r>
    </w:p>
    <w:p w14:paraId="2624AE52" w14:textId="31D0F697" w:rsidR="0051637D" w:rsidRDefault="0051637D" w:rsidP="00106B72">
      <w:pPr>
        <w:snapToGrid w:val="0"/>
      </w:pPr>
      <w:r>
        <w:rPr>
          <w:rFonts w:hint="eastAsia"/>
        </w:rPr>
        <w:t>発音</w:t>
      </w:r>
      <w:r w:rsidR="009E5616">
        <w:rPr>
          <w:rFonts w:hint="eastAsia"/>
        </w:rPr>
        <w:t>という</w:t>
      </w:r>
      <w:r>
        <w:rPr>
          <w:rFonts w:hint="eastAsia"/>
        </w:rPr>
        <w:t>意味のハンドル使って推論</w:t>
      </w:r>
      <w:r w:rsidR="009E5616">
        <w:rPr>
          <w:rFonts w:hint="eastAsia"/>
        </w:rPr>
        <w:t>や</w:t>
      </w:r>
      <w:r>
        <w:rPr>
          <w:rFonts w:hint="eastAsia"/>
        </w:rPr>
        <w:t>指示</w:t>
      </w:r>
      <w:r w:rsidR="009E5616">
        <w:rPr>
          <w:rFonts w:hint="eastAsia"/>
        </w:rPr>
        <w:t>などの</w:t>
      </w:r>
      <w:r w:rsidR="006A6BA2">
        <w:rPr>
          <w:rFonts w:hint="eastAsia"/>
        </w:rPr>
        <w:t>操作はできる</w:t>
      </w:r>
      <w:r>
        <w:rPr>
          <w:rFonts w:hint="eastAsia"/>
        </w:rPr>
        <w:t>が、ハンドルの先にある概念や思考は意識できない。</w:t>
      </w:r>
      <w:r w:rsidR="009E5616">
        <w:t>→</w:t>
      </w:r>
      <w:r>
        <w:rPr>
          <w:rFonts w:hint="eastAsia"/>
        </w:rPr>
        <w:t>言語がないと思考の存在を意識できない。</w:t>
      </w:r>
    </w:p>
    <w:p w14:paraId="3890DC84" w14:textId="13882EFE" w:rsidR="0066742A" w:rsidRDefault="0066742A" w:rsidP="00106B72">
      <w:pPr>
        <w:snapToGrid w:val="0"/>
      </w:pPr>
      <w:r>
        <w:rPr>
          <w:rFonts w:hint="eastAsia"/>
        </w:rPr>
        <w:t>※思考と思考を比べた結果も意識できそう。</w:t>
      </w:r>
    </w:p>
    <w:p w14:paraId="3EFEF05E" w14:textId="6A7F867C" w:rsidR="0066742A" w:rsidRPr="0066742A" w:rsidRDefault="0066742A" w:rsidP="00106B72">
      <w:pPr>
        <w:pStyle w:val="a6"/>
        <w:widowControl w:val="0"/>
        <w:numPr>
          <w:ilvl w:val="0"/>
          <w:numId w:val="6"/>
        </w:numPr>
        <w:snapToGrid w:val="0"/>
        <w:ind w:leftChars="0"/>
        <w:contextualSpacing w:val="0"/>
        <w:jc w:val="both"/>
        <w:rPr>
          <w:lang w:val="x-none"/>
        </w:rPr>
      </w:pPr>
      <w:r w:rsidRPr="0066742A">
        <w:t>The dog was chased by the cat.</w:t>
      </w:r>
      <w:r>
        <w:rPr>
          <w:rFonts w:hint="eastAsia"/>
        </w:rPr>
        <w:t xml:space="preserve">　</w:t>
      </w:r>
    </w:p>
    <w:p w14:paraId="68404A57" w14:textId="77777777" w:rsidR="00C043F5" w:rsidRPr="0066742A" w:rsidRDefault="00C043F5" w:rsidP="00106B72">
      <w:pPr>
        <w:snapToGrid w:val="0"/>
      </w:pPr>
    </w:p>
    <w:p w14:paraId="0570E18C" w14:textId="77777777" w:rsidR="00C043F5" w:rsidRPr="0051637D" w:rsidRDefault="00C043F5" w:rsidP="00106B72">
      <w:pPr>
        <w:snapToGrid w:val="0"/>
      </w:pPr>
      <w:r>
        <w:t>「概念構造が世界の中の何かの記号だとか表示だとかということ，つまり，何かを意味するのだということを明確に否定しないといけない．むしろ，概念構造こそが意味なのだと言いたい．概念構造は，推論や判断を助けるなど，まさに意味がする</w:t>
      </w:r>
      <w:r>
        <w:lastRenderedPageBreak/>
        <w:t>はずのことをするのである．すると，言語が意味をもつのは，概念構造と結びつくからだということになる．</w:t>
      </w:r>
      <w:r>
        <w:rPr>
          <w:rFonts w:hint="eastAsia"/>
        </w:rPr>
        <w:t>」（</w:t>
      </w:r>
      <w:r>
        <w:t>ジャッケンドフ</w:t>
      </w:r>
      <w:r>
        <w:t xml:space="preserve"> 2002/2006: 360–361</w:t>
      </w:r>
      <w:r>
        <w:t>）</w:t>
      </w:r>
    </w:p>
    <w:p w14:paraId="56896796" w14:textId="77777777" w:rsidR="00743DA5" w:rsidRDefault="00743DA5" w:rsidP="00106B72">
      <w:pPr>
        <w:pStyle w:val="1"/>
        <w:snapToGrid w:val="0"/>
      </w:pPr>
      <w:r>
        <w:rPr>
          <w:rFonts w:hint="eastAsia"/>
        </w:rPr>
        <w:t>第４章　語や句の曖昧性はどこからくるか</w:t>
      </w:r>
    </w:p>
    <w:p w14:paraId="7057DA61" w14:textId="77777777" w:rsidR="00743DA5" w:rsidRDefault="00743DA5" w:rsidP="00106B72">
      <w:pPr>
        <w:pStyle w:val="3"/>
      </w:pPr>
      <w:r>
        <w:rPr>
          <w:rFonts w:hint="eastAsia"/>
        </w:rPr>
        <w:t>4.1　曖昧性とは何か</w:t>
      </w:r>
    </w:p>
    <w:p w14:paraId="7561A2DC" w14:textId="77777777" w:rsidR="00743DA5" w:rsidRDefault="00743DA5" w:rsidP="00106B72">
      <w:pPr>
        <w:snapToGrid w:val="0"/>
      </w:pPr>
      <w:r>
        <w:rPr>
          <w:rFonts w:hint="eastAsia"/>
        </w:rPr>
        <w:t>曖昧な</w:t>
      </w:r>
      <w:r>
        <w:rPr>
          <w:rFonts w:hint="eastAsia"/>
        </w:rPr>
        <w:t>ambiguous</w:t>
      </w:r>
      <w:r>
        <w:rPr>
          <w:rFonts w:hint="eastAsia"/>
        </w:rPr>
        <w:t>表現：複数の意味が対応する形</w:t>
      </w:r>
      <w:r w:rsidR="009E5616">
        <w:t>（</w:t>
      </w:r>
      <w:r w:rsidR="009F7A85">
        <w:rPr>
          <w:rFonts w:hint="eastAsia"/>
        </w:rPr>
        <w:t>語、句、文、（</w:t>
      </w:r>
      <w:r w:rsidR="009E5616">
        <w:rPr>
          <w:rFonts w:hint="eastAsia"/>
        </w:rPr>
        <w:t>形態素））</w:t>
      </w:r>
    </w:p>
    <w:p w14:paraId="3DB1DA38" w14:textId="77777777" w:rsidR="00743DA5" w:rsidRPr="009E5616" w:rsidRDefault="00743DA5" w:rsidP="00106B72">
      <w:pPr>
        <w:snapToGrid w:val="0"/>
      </w:pPr>
    </w:p>
    <w:p w14:paraId="6B0D5967" w14:textId="77777777" w:rsidR="00743DA5" w:rsidRDefault="00743DA5" w:rsidP="00106B72">
      <w:pPr>
        <w:snapToGrid w:val="0"/>
      </w:pPr>
      <w:r>
        <w:rPr>
          <w:rFonts w:hint="eastAsia"/>
        </w:rPr>
        <w:t>曖昧であるとわかるためには、当該言語の知識を有していなければならない。</w:t>
      </w:r>
    </w:p>
    <w:p w14:paraId="7A2BB40F" w14:textId="77777777" w:rsidR="00F27DC3" w:rsidRDefault="00F27DC3" w:rsidP="00106B72">
      <w:pPr>
        <w:pStyle w:val="6"/>
        <w:snapToGrid w:val="0"/>
        <w:ind w:left="240" w:right="240"/>
      </w:pPr>
      <w:r>
        <w:rPr>
          <w:rFonts w:hint="eastAsia"/>
        </w:rPr>
        <w:t>日本語の例</w:t>
      </w:r>
    </w:p>
    <w:p w14:paraId="79A79629" w14:textId="77777777" w:rsidR="00743DA5" w:rsidRDefault="00743DA5" w:rsidP="00106B72">
      <w:pPr>
        <w:pStyle w:val="a6"/>
        <w:numPr>
          <w:ilvl w:val="0"/>
          <w:numId w:val="4"/>
        </w:numPr>
        <w:snapToGrid w:val="0"/>
        <w:ind w:leftChars="0"/>
      </w:pPr>
      <w:bookmarkStart w:id="3" w:name="_Ref457919744"/>
      <w:r>
        <w:rPr>
          <w:rFonts w:hint="eastAsia"/>
        </w:rPr>
        <w:t>おかしい　①面白い　②変な</w:t>
      </w:r>
      <w:bookmarkEnd w:id="3"/>
    </w:p>
    <w:p w14:paraId="2D38A6B2" w14:textId="488B3AD1" w:rsidR="00743DA5" w:rsidRDefault="00CD048E" w:rsidP="00106B72">
      <w:pPr>
        <w:pStyle w:val="a6"/>
        <w:numPr>
          <w:ilvl w:val="0"/>
          <w:numId w:val="4"/>
        </w:numPr>
        <w:snapToGrid w:val="0"/>
        <w:ind w:leftChars="0"/>
      </w:pPr>
      <w:r>
        <w:rPr>
          <w:rFonts w:hint="eastAsia"/>
        </w:rPr>
        <w:t>曖昧な</w:t>
      </w:r>
      <w:r w:rsidR="00743DA5">
        <w:rPr>
          <w:rFonts w:hint="eastAsia"/>
        </w:rPr>
        <w:t>語の例</w:t>
      </w:r>
      <w:r w:rsidR="008E68A4">
        <w:rPr>
          <w:rFonts w:hint="eastAsia"/>
        </w:rPr>
        <w:t>：</w:t>
      </w:r>
      <w:r w:rsidR="00743DA5">
        <w:rPr>
          <w:rFonts w:hint="eastAsia"/>
        </w:rPr>
        <w:t xml:space="preserve">　　　　　　　　　　①　　　　　　　　　②</w:t>
      </w:r>
    </w:p>
    <w:p w14:paraId="715FC19E" w14:textId="77777777" w:rsidR="009F7A85" w:rsidRDefault="00743DA5" w:rsidP="00106B72">
      <w:pPr>
        <w:pStyle w:val="a6"/>
        <w:numPr>
          <w:ilvl w:val="0"/>
          <w:numId w:val="4"/>
        </w:numPr>
        <w:snapToGrid w:val="0"/>
        <w:ind w:leftChars="0"/>
      </w:pPr>
      <w:r>
        <w:rPr>
          <w:rFonts w:hint="eastAsia"/>
        </w:rPr>
        <w:t>良寛さんが好きな子供たち　①</w:t>
      </w:r>
      <w:r>
        <w:rPr>
          <w:rFonts w:hint="eastAsia"/>
        </w:rPr>
        <w:t>the children who</w:t>
      </w:r>
      <w:r>
        <w:t>m</w:t>
      </w:r>
      <w:r>
        <w:rPr>
          <w:rFonts w:hint="eastAsia"/>
        </w:rPr>
        <w:t xml:space="preserve"> Ryokan likes</w:t>
      </w:r>
      <w:r>
        <w:rPr>
          <w:rFonts w:hint="eastAsia"/>
        </w:rPr>
        <w:t xml:space="preserve">　</w:t>
      </w:r>
    </w:p>
    <w:p w14:paraId="0193CB21" w14:textId="77777777" w:rsidR="00743DA5" w:rsidRDefault="00743DA5" w:rsidP="00106B72">
      <w:pPr>
        <w:pStyle w:val="a6"/>
        <w:snapToGrid w:val="0"/>
        <w:ind w:leftChars="0" w:left="420"/>
      </w:pPr>
      <w:r>
        <w:rPr>
          <w:rFonts w:hint="eastAsia"/>
        </w:rPr>
        <w:t>②</w:t>
      </w:r>
      <w:r>
        <w:rPr>
          <w:rFonts w:hint="eastAsia"/>
        </w:rPr>
        <w:t xml:space="preserve"> the children who like Ryokan</w:t>
      </w:r>
    </w:p>
    <w:p w14:paraId="1DE466DD" w14:textId="77777777" w:rsidR="00743DA5" w:rsidRDefault="00743DA5" w:rsidP="00106B72">
      <w:pPr>
        <w:pStyle w:val="a6"/>
        <w:numPr>
          <w:ilvl w:val="0"/>
          <w:numId w:val="5"/>
        </w:numPr>
        <w:snapToGrid w:val="0"/>
        <w:ind w:leftChars="0"/>
      </w:pPr>
      <w:r>
        <w:rPr>
          <w:rFonts w:hint="eastAsia"/>
        </w:rPr>
        <w:t>この曖昧性をどうやって説明するか？</w:t>
      </w:r>
    </w:p>
    <w:p w14:paraId="5E4AF6C3" w14:textId="77777777" w:rsidR="00743DA5" w:rsidRDefault="00743DA5" w:rsidP="00106B72">
      <w:pPr>
        <w:pStyle w:val="a6"/>
        <w:snapToGrid w:val="0"/>
        <w:ind w:leftChars="0" w:left="420"/>
      </w:pPr>
    </w:p>
    <w:p w14:paraId="7CE9914F" w14:textId="0E2E3780" w:rsidR="00743DA5" w:rsidRDefault="00CD048E" w:rsidP="00106B72">
      <w:pPr>
        <w:pStyle w:val="a6"/>
        <w:numPr>
          <w:ilvl w:val="0"/>
          <w:numId w:val="4"/>
        </w:numPr>
        <w:snapToGrid w:val="0"/>
        <w:ind w:leftChars="0"/>
      </w:pPr>
      <w:r>
        <w:rPr>
          <w:rFonts w:hint="eastAsia"/>
        </w:rPr>
        <w:t>曖昧な</w:t>
      </w:r>
      <w:r w:rsidR="00743DA5">
        <w:rPr>
          <w:rFonts w:hint="eastAsia"/>
        </w:rPr>
        <w:t>句の例</w:t>
      </w:r>
      <w:r w:rsidR="008E68A4">
        <w:rPr>
          <w:rFonts w:hint="eastAsia"/>
        </w:rPr>
        <w:t>：</w:t>
      </w:r>
      <w:r w:rsidR="00743DA5">
        <w:rPr>
          <w:rFonts w:hint="eastAsia"/>
        </w:rPr>
        <w:t xml:space="preserve">　　　　　　　　　　　　　①</w:t>
      </w:r>
    </w:p>
    <w:p w14:paraId="27786C9A" w14:textId="77777777" w:rsidR="00743DA5" w:rsidRDefault="00743DA5" w:rsidP="00106B72">
      <w:pPr>
        <w:pStyle w:val="a6"/>
        <w:snapToGrid w:val="0"/>
        <w:ind w:leftChars="0" w:left="420"/>
      </w:pPr>
      <w:r>
        <w:rPr>
          <w:rFonts w:hint="eastAsia"/>
        </w:rPr>
        <w:t>②</w:t>
      </w:r>
    </w:p>
    <w:p w14:paraId="51EB0ECF" w14:textId="77777777" w:rsidR="00743DA5" w:rsidRDefault="00743DA5" w:rsidP="00106B72">
      <w:pPr>
        <w:pStyle w:val="a6"/>
        <w:numPr>
          <w:ilvl w:val="0"/>
          <w:numId w:val="4"/>
        </w:numPr>
        <w:snapToGrid w:val="0"/>
        <w:ind w:leftChars="0"/>
      </w:pPr>
      <w:r>
        <w:rPr>
          <w:rFonts w:hint="eastAsia"/>
        </w:rPr>
        <w:t>花子の欲しいものがない。　①</w:t>
      </w:r>
      <w:r>
        <w:rPr>
          <w:rFonts w:hint="eastAsia"/>
        </w:rPr>
        <w:t xml:space="preserve"> Hanako wants nothing.</w:t>
      </w:r>
      <w:r>
        <w:rPr>
          <w:rFonts w:hint="eastAsia"/>
        </w:rPr>
        <w:t xml:space="preserve">　②</w:t>
      </w:r>
      <w:r>
        <w:rPr>
          <w:rFonts w:hint="eastAsia"/>
        </w:rPr>
        <w:t xml:space="preserve"> We can</w:t>
      </w:r>
      <w:r>
        <w:t>’t find the thing Hanako wants.</w:t>
      </w:r>
    </w:p>
    <w:p w14:paraId="41A40440" w14:textId="77777777" w:rsidR="00743DA5" w:rsidRDefault="00743DA5" w:rsidP="00106B72">
      <w:pPr>
        <w:pStyle w:val="a6"/>
        <w:numPr>
          <w:ilvl w:val="0"/>
          <w:numId w:val="5"/>
        </w:numPr>
        <w:snapToGrid w:val="0"/>
        <w:ind w:leftChars="0"/>
      </w:pPr>
      <w:r>
        <w:rPr>
          <w:rFonts w:hint="eastAsia"/>
        </w:rPr>
        <w:t>この曖昧性をどうやって説明するか？</w:t>
      </w:r>
    </w:p>
    <w:p w14:paraId="4C43D80D" w14:textId="77777777" w:rsidR="009F7A85" w:rsidRDefault="009F7A85" w:rsidP="00106B72">
      <w:pPr>
        <w:pStyle w:val="a6"/>
        <w:snapToGrid w:val="0"/>
        <w:ind w:leftChars="0" w:left="420"/>
      </w:pPr>
    </w:p>
    <w:p w14:paraId="61C44B87" w14:textId="39E3F396" w:rsidR="00743DA5" w:rsidRDefault="00CD048E" w:rsidP="00106B72">
      <w:pPr>
        <w:pStyle w:val="a6"/>
        <w:numPr>
          <w:ilvl w:val="0"/>
          <w:numId w:val="4"/>
        </w:numPr>
        <w:snapToGrid w:val="0"/>
        <w:ind w:leftChars="0"/>
      </w:pPr>
      <w:r>
        <w:rPr>
          <w:rFonts w:hint="eastAsia"/>
        </w:rPr>
        <w:t>曖昧な</w:t>
      </w:r>
      <w:r w:rsidR="00F27DC3">
        <w:rPr>
          <w:rFonts w:hint="eastAsia"/>
        </w:rPr>
        <w:t>文の例</w:t>
      </w:r>
    </w:p>
    <w:p w14:paraId="42926DF5" w14:textId="77777777" w:rsidR="00F27DC3" w:rsidRDefault="00F27DC3" w:rsidP="00106B72">
      <w:pPr>
        <w:pStyle w:val="a6"/>
        <w:snapToGrid w:val="0"/>
        <w:ind w:leftChars="0" w:left="420"/>
      </w:pPr>
      <w:r>
        <w:rPr>
          <w:rFonts w:hint="eastAsia"/>
        </w:rPr>
        <w:t>①</w:t>
      </w:r>
    </w:p>
    <w:p w14:paraId="069129C6" w14:textId="77777777" w:rsidR="00F27DC3" w:rsidRDefault="00F27DC3" w:rsidP="00106B72">
      <w:pPr>
        <w:pStyle w:val="a6"/>
        <w:snapToGrid w:val="0"/>
        <w:ind w:leftChars="0" w:left="420"/>
      </w:pPr>
      <w:r>
        <w:rPr>
          <w:rFonts w:hint="eastAsia"/>
        </w:rPr>
        <w:t>②</w:t>
      </w:r>
    </w:p>
    <w:p w14:paraId="09FC3546" w14:textId="77777777" w:rsidR="00F27DC3" w:rsidRPr="00F27DC3" w:rsidRDefault="00F27DC3" w:rsidP="00106B72">
      <w:pPr>
        <w:pStyle w:val="6"/>
        <w:snapToGrid w:val="0"/>
        <w:ind w:left="240" w:right="240"/>
      </w:pPr>
      <w:r>
        <w:rPr>
          <w:rFonts w:hint="eastAsia"/>
        </w:rPr>
        <w:t>英語の例</w:t>
      </w:r>
    </w:p>
    <w:p w14:paraId="2B947594" w14:textId="77777777" w:rsidR="00743DA5" w:rsidRDefault="00743DA5" w:rsidP="00106B72">
      <w:pPr>
        <w:pStyle w:val="a6"/>
        <w:numPr>
          <w:ilvl w:val="0"/>
          <w:numId w:val="4"/>
        </w:numPr>
        <w:snapToGrid w:val="0"/>
        <w:ind w:leftChars="0"/>
      </w:pPr>
      <w:r>
        <w:rPr>
          <w:rFonts w:hint="eastAsia"/>
        </w:rPr>
        <w:t>ball</w:t>
      </w:r>
      <w:r>
        <w:rPr>
          <w:rFonts w:hint="eastAsia"/>
        </w:rPr>
        <w:t xml:space="preserve">　①ボール　②舞踏会</w:t>
      </w:r>
    </w:p>
    <w:p w14:paraId="796F7C9D" w14:textId="7BEC5339" w:rsidR="00F27DC3" w:rsidRDefault="00CD048E" w:rsidP="00106B72">
      <w:pPr>
        <w:pStyle w:val="a6"/>
        <w:numPr>
          <w:ilvl w:val="0"/>
          <w:numId w:val="4"/>
        </w:numPr>
        <w:snapToGrid w:val="0"/>
        <w:ind w:leftChars="0"/>
      </w:pPr>
      <w:r>
        <w:rPr>
          <w:rFonts w:hint="eastAsia"/>
        </w:rPr>
        <w:t>曖昧な</w:t>
      </w:r>
      <w:r w:rsidR="00F27DC3">
        <w:rPr>
          <w:rFonts w:hint="eastAsia"/>
        </w:rPr>
        <w:t>語の例</w:t>
      </w:r>
      <w:r w:rsidR="00D126C6">
        <w:rPr>
          <w:rFonts w:hint="eastAsia"/>
        </w:rPr>
        <w:t>：</w:t>
      </w:r>
      <w:r w:rsidR="00F27DC3">
        <w:rPr>
          <w:rFonts w:hint="eastAsia"/>
        </w:rPr>
        <w:t xml:space="preserve">　　　　　　　　　　①　　　　　　　　　②</w:t>
      </w:r>
    </w:p>
    <w:p w14:paraId="450C88AC" w14:textId="77777777" w:rsidR="00743DA5" w:rsidRDefault="00743DA5" w:rsidP="00106B72">
      <w:pPr>
        <w:pStyle w:val="a6"/>
        <w:numPr>
          <w:ilvl w:val="0"/>
          <w:numId w:val="4"/>
        </w:numPr>
        <w:snapToGrid w:val="0"/>
        <w:ind w:leftChars="0"/>
      </w:pPr>
      <w:r>
        <w:rPr>
          <w:rFonts w:hint="eastAsia"/>
        </w:rPr>
        <w:t>The boy is ready to eat.</w:t>
      </w:r>
      <w:r>
        <w:rPr>
          <w:rFonts w:hint="eastAsia"/>
        </w:rPr>
        <w:t xml:space="preserve">　①その坊やは、いつでも食事ができる状態にある。</w:t>
      </w:r>
    </w:p>
    <w:p w14:paraId="0CE40F38" w14:textId="77777777" w:rsidR="00743DA5" w:rsidRDefault="00743DA5" w:rsidP="00106B72">
      <w:pPr>
        <w:pStyle w:val="a6"/>
        <w:snapToGrid w:val="0"/>
        <w:ind w:leftChars="0" w:left="420"/>
      </w:pPr>
      <w:r>
        <w:rPr>
          <w:rFonts w:hint="eastAsia"/>
        </w:rPr>
        <w:t>②いつでもその坊やを食べることができる。</w:t>
      </w:r>
    </w:p>
    <w:p w14:paraId="24289DEE" w14:textId="77777777" w:rsidR="00743DA5" w:rsidRDefault="00743DA5" w:rsidP="00106B72">
      <w:pPr>
        <w:pStyle w:val="a6"/>
        <w:numPr>
          <w:ilvl w:val="0"/>
          <w:numId w:val="5"/>
        </w:numPr>
        <w:snapToGrid w:val="0"/>
        <w:ind w:leftChars="0"/>
      </w:pPr>
      <w:r>
        <w:rPr>
          <w:rFonts w:hint="eastAsia"/>
        </w:rPr>
        <w:t>この曖昧性をどうやって説明するか？</w:t>
      </w:r>
    </w:p>
    <w:p w14:paraId="453F6AFC" w14:textId="77777777" w:rsidR="00743DA5" w:rsidRDefault="00743DA5" w:rsidP="00106B72">
      <w:pPr>
        <w:snapToGrid w:val="0"/>
      </w:pPr>
    </w:p>
    <w:p w14:paraId="2CF80FE1" w14:textId="4B5645EB" w:rsidR="00F27DC3" w:rsidRDefault="00CD048E" w:rsidP="00106B72">
      <w:pPr>
        <w:pStyle w:val="a6"/>
        <w:numPr>
          <w:ilvl w:val="0"/>
          <w:numId w:val="4"/>
        </w:numPr>
        <w:snapToGrid w:val="0"/>
        <w:ind w:leftChars="0"/>
      </w:pPr>
      <w:r>
        <w:rPr>
          <w:rFonts w:hint="eastAsia"/>
        </w:rPr>
        <w:t>曖昧な</w:t>
      </w:r>
      <w:r w:rsidR="00F27DC3">
        <w:rPr>
          <w:rFonts w:hint="eastAsia"/>
        </w:rPr>
        <w:t>句の例</w:t>
      </w:r>
      <w:r w:rsidR="00D126C6">
        <w:rPr>
          <w:rFonts w:hint="eastAsia"/>
        </w:rPr>
        <w:t>：</w:t>
      </w:r>
      <w:r w:rsidR="00F27DC3">
        <w:rPr>
          <w:rFonts w:hint="eastAsia"/>
        </w:rPr>
        <w:t xml:space="preserve">　　　　　　　　　　　　　①</w:t>
      </w:r>
    </w:p>
    <w:p w14:paraId="4385E568" w14:textId="77777777" w:rsidR="00F27DC3" w:rsidRDefault="00F27DC3" w:rsidP="00106B72">
      <w:pPr>
        <w:pStyle w:val="a6"/>
        <w:snapToGrid w:val="0"/>
        <w:ind w:leftChars="0" w:left="420"/>
      </w:pPr>
      <w:r>
        <w:rPr>
          <w:rFonts w:hint="eastAsia"/>
        </w:rPr>
        <w:t>②</w:t>
      </w:r>
    </w:p>
    <w:p w14:paraId="02BEA93E" w14:textId="77777777" w:rsidR="00743DA5" w:rsidRDefault="00743DA5" w:rsidP="00106B72">
      <w:pPr>
        <w:pStyle w:val="a6"/>
        <w:numPr>
          <w:ilvl w:val="0"/>
          <w:numId w:val="4"/>
        </w:numPr>
        <w:snapToGrid w:val="0"/>
        <w:ind w:leftChars="0"/>
      </w:pPr>
      <w:r>
        <w:rPr>
          <w:rFonts w:hint="eastAsia"/>
        </w:rPr>
        <w:t>The door was unlocked.</w:t>
      </w:r>
      <w:r>
        <w:rPr>
          <w:rFonts w:hint="eastAsia"/>
        </w:rPr>
        <w:t xml:space="preserve">　①ドアは鍵がかけられていなかった。②ドアは鍵が</w:t>
      </w:r>
      <w:r w:rsidR="00F27DC3">
        <w:rPr>
          <w:rFonts w:hint="eastAsia"/>
        </w:rPr>
        <w:t>あ</w:t>
      </w:r>
      <w:r>
        <w:rPr>
          <w:rFonts w:hint="eastAsia"/>
        </w:rPr>
        <w:t>けられた</w:t>
      </w:r>
      <w:r w:rsidR="00F27DC3">
        <w:rPr>
          <w:rFonts w:hint="eastAsia"/>
        </w:rPr>
        <w:t>。</w:t>
      </w:r>
    </w:p>
    <w:p w14:paraId="676F568F" w14:textId="77777777" w:rsidR="00F27DC3" w:rsidRDefault="00F27DC3" w:rsidP="00106B72">
      <w:pPr>
        <w:pStyle w:val="a6"/>
        <w:numPr>
          <w:ilvl w:val="0"/>
          <w:numId w:val="5"/>
        </w:numPr>
        <w:snapToGrid w:val="0"/>
        <w:ind w:leftChars="0"/>
      </w:pPr>
      <w:r>
        <w:rPr>
          <w:rFonts w:hint="eastAsia"/>
        </w:rPr>
        <w:t>この曖昧性をどうやって説明するか？</w:t>
      </w:r>
      <w:r>
        <w:rPr>
          <w:rFonts w:hint="eastAsia"/>
        </w:rPr>
        <w:t xml:space="preserve"> </w:t>
      </w:r>
      <w:r>
        <w:rPr>
          <w:rFonts w:hint="eastAsia"/>
        </w:rPr>
        <w:t>真理条件は同じか？</w:t>
      </w:r>
    </w:p>
    <w:p w14:paraId="35589E25" w14:textId="1C23FB95" w:rsidR="00F27DC3" w:rsidRDefault="00CD048E" w:rsidP="00106B72">
      <w:pPr>
        <w:pStyle w:val="a6"/>
        <w:numPr>
          <w:ilvl w:val="0"/>
          <w:numId w:val="4"/>
        </w:numPr>
        <w:snapToGrid w:val="0"/>
        <w:ind w:leftChars="0"/>
      </w:pPr>
      <w:r>
        <w:rPr>
          <w:rFonts w:hint="eastAsia"/>
        </w:rPr>
        <w:t>曖昧な</w:t>
      </w:r>
      <w:r w:rsidR="00F27DC3">
        <w:rPr>
          <w:rFonts w:hint="eastAsia"/>
        </w:rPr>
        <w:t>文の例</w:t>
      </w:r>
      <w:r w:rsidR="00D126C6">
        <w:rPr>
          <w:rFonts w:hint="eastAsia"/>
        </w:rPr>
        <w:t>：</w:t>
      </w:r>
    </w:p>
    <w:p w14:paraId="23B7B507" w14:textId="77777777" w:rsidR="00F27DC3" w:rsidRDefault="00F27DC3" w:rsidP="00106B72">
      <w:pPr>
        <w:pStyle w:val="a6"/>
        <w:snapToGrid w:val="0"/>
        <w:ind w:leftChars="0" w:left="420"/>
      </w:pPr>
      <w:r>
        <w:rPr>
          <w:rFonts w:hint="eastAsia"/>
        </w:rPr>
        <w:t>①</w:t>
      </w:r>
    </w:p>
    <w:p w14:paraId="59A8A13D" w14:textId="77777777" w:rsidR="00F27DC3" w:rsidRDefault="00F27DC3" w:rsidP="00106B72">
      <w:pPr>
        <w:pStyle w:val="a6"/>
        <w:snapToGrid w:val="0"/>
        <w:ind w:leftChars="0" w:left="420"/>
      </w:pPr>
      <w:r>
        <w:rPr>
          <w:rFonts w:hint="eastAsia"/>
        </w:rPr>
        <w:t>②</w:t>
      </w:r>
    </w:p>
    <w:p w14:paraId="353E76E1" w14:textId="77777777" w:rsidR="00F27DC3" w:rsidRDefault="00F27DC3" w:rsidP="00106B72">
      <w:pPr>
        <w:snapToGrid w:val="0"/>
      </w:pPr>
    </w:p>
    <w:p w14:paraId="386367C9" w14:textId="77777777" w:rsidR="009F7A85" w:rsidRDefault="00F27DC3" w:rsidP="00106B72">
      <w:pPr>
        <w:pStyle w:val="a6"/>
        <w:numPr>
          <w:ilvl w:val="0"/>
          <w:numId w:val="5"/>
        </w:numPr>
        <w:snapToGrid w:val="0"/>
        <w:ind w:leftChars="0"/>
      </w:pPr>
      <w:r>
        <w:rPr>
          <w:rFonts w:hint="eastAsia"/>
        </w:rPr>
        <w:t>曖昧性はなぜ重要か？</w:t>
      </w:r>
    </w:p>
    <w:p w14:paraId="58915FE3" w14:textId="653B7C6B" w:rsidR="00F27DC3" w:rsidRDefault="00F27DC3" w:rsidP="00106B72">
      <w:pPr>
        <w:snapToGrid w:val="0"/>
      </w:pPr>
      <w:r>
        <w:rPr>
          <w:rFonts w:hint="eastAsia"/>
        </w:rPr>
        <w:t>意味は意識できない。</w:t>
      </w:r>
      <w:r>
        <w:rPr>
          <w:rFonts w:hint="eastAsia"/>
        </w:rPr>
        <w:t>(</w:t>
      </w:r>
      <w:bookmarkStart w:id="4" w:name="_Hlk20908847"/>
      <w:r w:rsidR="0066742A">
        <w:rPr>
          <w:rFonts w:hint="eastAsia"/>
        </w:rPr>
        <w:t>ジャッケンドフ</w:t>
      </w:r>
      <w:r w:rsidR="0066742A">
        <w:rPr>
          <w:rFonts w:hint="eastAsia"/>
        </w:rPr>
        <w:t xml:space="preserve"> </w:t>
      </w:r>
      <w:r w:rsidR="0066742A">
        <w:t>2012/2019</w:t>
      </w:r>
      <w:r w:rsidR="0066742A">
        <w:rPr>
          <w:rFonts w:hint="eastAsia"/>
        </w:rPr>
        <w:t>、意味の無意識仮説</w:t>
      </w:r>
      <w:bookmarkEnd w:id="4"/>
      <w:r>
        <w:rPr>
          <w:rFonts w:hint="eastAsia"/>
        </w:rPr>
        <w:t>)</w:t>
      </w:r>
    </w:p>
    <w:p w14:paraId="5C186772" w14:textId="77777777" w:rsidR="009E5616" w:rsidRDefault="009E5616" w:rsidP="00106B72">
      <w:pPr>
        <w:snapToGrid w:val="0"/>
      </w:pPr>
      <w:r>
        <w:rPr>
          <w:rFonts w:hint="eastAsia"/>
        </w:rPr>
        <w:t>→</w:t>
      </w:r>
      <w:r w:rsidR="00D913AE">
        <w:rPr>
          <w:rFonts w:hint="eastAsia"/>
        </w:rPr>
        <w:t>意味について論じる</w:t>
      </w:r>
      <w:r>
        <w:rPr>
          <w:rFonts w:hint="eastAsia"/>
        </w:rPr>
        <w:t>際、結局は意味の表示の仕方が問題。</w:t>
      </w:r>
    </w:p>
    <w:p w14:paraId="2F457468" w14:textId="77777777" w:rsidR="009E5616" w:rsidRDefault="00F27DC3" w:rsidP="00106B72">
      <w:pPr>
        <w:snapToGrid w:val="0"/>
      </w:pPr>
      <w:r>
        <w:rPr>
          <w:rFonts w:hint="eastAsia"/>
        </w:rPr>
        <w:t>ある表現</w:t>
      </w:r>
      <w:r w:rsidR="00D913AE">
        <w:rPr>
          <w:rFonts w:hint="eastAsia"/>
        </w:rPr>
        <w:t>の</w:t>
      </w:r>
      <w:r w:rsidR="009E5616">
        <w:rPr>
          <w:rFonts w:hint="eastAsia"/>
        </w:rPr>
        <w:t>１つの</w:t>
      </w:r>
      <w:r w:rsidR="00D913AE">
        <w:rPr>
          <w:rFonts w:hint="eastAsia"/>
        </w:rPr>
        <w:t>意味はどのようにでも表示できて、</w:t>
      </w:r>
      <w:r w:rsidR="009E5616">
        <w:rPr>
          <w:rFonts w:hint="eastAsia"/>
        </w:rPr>
        <w:t>どの表示がよいのか不明。</w:t>
      </w:r>
    </w:p>
    <w:p w14:paraId="168F7427" w14:textId="77777777" w:rsidR="009E5616" w:rsidRDefault="00D913AE" w:rsidP="00106B72">
      <w:pPr>
        <w:snapToGrid w:val="0"/>
      </w:pPr>
      <w:r>
        <w:rPr>
          <w:rFonts w:hint="eastAsia"/>
        </w:rPr>
        <w:lastRenderedPageBreak/>
        <w:t>意味の点で特徴のある表現の意味をどう表示する</w:t>
      </w:r>
      <w:r w:rsidR="009E5616">
        <w:rPr>
          <w:rFonts w:hint="eastAsia"/>
        </w:rPr>
        <w:t>べきかを検討。</w:t>
      </w:r>
    </w:p>
    <w:p w14:paraId="1867C2C1" w14:textId="77777777" w:rsidR="009E5616" w:rsidRDefault="00401F15" w:rsidP="00106B72">
      <w:pPr>
        <w:snapToGrid w:val="0"/>
      </w:pPr>
      <w:r>
        <w:rPr>
          <w:rFonts w:hint="eastAsia"/>
        </w:rPr>
        <w:t>曖昧な表現</w:t>
      </w:r>
      <w:r w:rsidR="009E5616">
        <w:rPr>
          <w:rFonts w:hint="eastAsia"/>
        </w:rPr>
        <w:t>：</w:t>
      </w:r>
      <w:r>
        <w:rPr>
          <w:rFonts w:hint="eastAsia"/>
        </w:rPr>
        <w:t>複数の意味を</w:t>
      </w:r>
      <w:r w:rsidR="00D913AE">
        <w:rPr>
          <w:rFonts w:hint="eastAsia"/>
        </w:rPr>
        <w:t>表示仕分けて、曖昧性を</w:t>
      </w:r>
      <w:r w:rsidR="00F27DC3">
        <w:rPr>
          <w:rFonts w:hint="eastAsia"/>
        </w:rPr>
        <w:t>説明</w:t>
      </w:r>
      <w:r w:rsidR="009E5616">
        <w:rPr>
          <w:rFonts w:hint="eastAsia"/>
        </w:rPr>
        <w:t>。</w:t>
      </w:r>
    </w:p>
    <w:p w14:paraId="5FA71DA2" w14:textId="77777777" w:rsidR="00F27DC3" w:rsidRDefault="009E5616" w:rsidP="00106B72">
      <w:pPr>
        <w:snapToGrid w:val="0"/>
      </w:pPr>
      <w:r>
        <w:t>説明の際、</w:t>
      </w:r>
      <w:r w:rsidR="00401F15">
        <w:rPr>
          <w:rFonts w:hint="eastAsia"/>
        </w:rPr>
        <w:t>意味に関する</w:t>
      </w:r>
      <w:r>
        <w:rPr>
          <w:rFonts w:hint="eastAsia"/>
        </w:rPr>
        <w:t>知識など</w:t>
      </w:r>
      <w:r w:rsidR="00F27DC3">
        <w:rPr>
          <w:rFonts w:hint="eastAsia"/>
        </w:rPr>
        <w:t>人間の認知について言及する必要</w:t>
      </w:r>
      <w:r>
        <w:rPr>
          <w:rFonts w:hint="eastAsia"/>
        </w:rPr>
        <w:t>。</w:t>
      </w:r>
    </w:p>
    <w:p w14:paraId="2928C08C" w14:textId="77777777" w:rsidR="00F27DC3" w:rsidRDefault="00F27DC3" w:rsidP="00106B72">
      <w:pPr>
        <w:snapToGrid w:val="0"/>
      </w:pPr>
      <w:r>
        <w:rPr>
          <w:rFonts w:hint="eastAsia"/>
        </w:rPr>
        <w:t>「言語表現の曖昧性を説明する理論は必然的に言語知識のメカニズムの問題にコミットする」（西山</w:t>
      </w:r>
      <w:r>
        <w:rPr>
          <w:rFonts w:hint="eastAsia"/>
        </w:rPr>
        <w:t xml:space="preserve"> </w:t>
      </w:r>
      <w:r>
        <w:t>2011: 138</w:t>
      </w:r>
      <w:r>
        <w:rPr>
          <w:rFonts w:hint="eastAsia"/>
        </w:rPr>
        <w:t>）</w:t>
      </w:r>
    </w:p>
    <w:p w14:paraId="1B6F7588" w14:textId="77777777" w:rsidR="00F27DC3" w:rsidRDefault="00F27DC3" w:rsidP="00106B72">
      <w:pPr>
        <w:snapToGrid w:val="0"/>
      </w:pPr>
      <w:r>
        <w:rPr>
          <w:rFonts w:hint="eastAsia"/>
        </w:rPr>
        <w:t>「表現の曖昧性の要因を解明することは、とりもなおさず、表現の意味を決定する言語知識</w:t>
      </w:r>
      <w:r>
        <w:rPr>
          <w:rFonts w:hint="eastAsia"/>
        </w:rPr>
        <w:t>(</w:t>
      </w:r>
      <w:r>
        <w:rPr>
          <w:rFonts w:hint="eastAsia"/>
        </w:rPr>
        <w:t>人間の心に内在している対象認知のシステム</w:t>
      </w:r>
      <w:r>
        <w:rPr>
          <w:rFonts w:hint="eastAsia"/>
        </w:rPr>
        <w:t>)</w:t>
      </w:r>
      <w:r>
        <w:rPr>
          <w:rFonts w:hint="eastAsia"/>
        </w:rPr>
        <w:t>の解明につながる」</w:t>
      </w:r>
      <w:r w:rsidR="00401F15">
        <w:rPr>
          <w:rFonts w:hint="eastAsia"/>
        </w:rPr>
        <w:t>。</w:t>
      </w:r>
    </w:p>
    <w:p w14:paraId="1DFC9E80" w14:textId="77777777" w:rsidR="00401F15" w:rsidRPr="009E5616" w:rsidRDefault="00490667" w:rsidP="00106B72">
      <w:pPr>
        <w:snapToGrid w:val="0"/>
        <w:jc w:val="right"/>
      </w:pPr>
      <w:r>
        <w:t>（教科書</w:t>
      </w:r>
      <w:r>
        <w:rPr>
          <w:rFonts w:hint="eastAsia"/>
        </w:rPr>
        <w:t xml:space="preserve"> p. 89</w:t>
      </w:r>
      <w:r>
        <w:rPr>
          <w:rFonts w:hint="eastAsia"/>
        </w:rPr>
        <w:t>）</w:t>
      </w:r>
    </w:p>
    <w:p w14:paraId="7F5961E6" w14:textId="2B246EC1" w:rsidR="00401F15" w:rsidRPr="009E5616" w:rsidRDefault="00E3431C" w:rsidP="00106B72">
      <w:pPr>
        <w:snapToGrid w:val="0"/>
        <w:rPr>
          <w:b/>
        </w:rPr>
      </w:pPr>
      <w:r>
        <w:rPr>
          <w:noProof/>
        </w:rPr>
        <w:drawing>
          <wp:anchor distT="0" distB="0" distL="114300" distR="114300" simplePos="0" relativeHeight="251667456" behindDoc="0" locked="0" layoutInCell="1" allowOverlap="1" wp14:anchorId="3D7221E1" wp14:editId="5E8A9432">
            <wp:simplePos x="0" y="0"/>
            <wp:positionH relativeFrom="column">
              <wp:posOffset>4686721</wp:posOffset>
            </wp:positionH>
            <wp:positionV relativeFrom="paragraph">
              <wp:posOffset>224732</wp:posOffset>
            </wp:positionV>
            <wp:extent cx="979170" cy="979170"/>
            <wp:effectExtent l="0" t="0" r="0" b="0"/>
            <wp:wrapSquare wrapText="bothSides"/>
            <wp:docPr id="5" name="図 5" descr="https://encrypted-tbn2.gstatic.com/images?q=tbn:ANd9GcTXsjAcmxSZpn2YgtnLEZdxGYEOYWEF03Ps25Qo5cko7_x6fqfM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2.gstatic.com/images?q=tbn:ANd9GcTXsjAcmxSZpn2YgtnLEZdxGYEOYWEF03Ps25Qo5cko7_x6fqfM_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9170" cy="97917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05642BBE" wp14:editId="6EEEC8E0">
            <wp:simplePos x="0" y="0"/>
            <wp:positionH relativeFrom="margin">
              <wp:posOffset>2966523</wp:posOffset>
            </wp:positionH>
            <wp:positionV relativeFrom="paragraph">
              <wp:posOffset>378715</wp:posOffset>
            </wp:positionV>
            <wp:extent cx="1311910" cy="833755"/>
            <wp:effectExtent l="0" t="0" r="2540" b="4445"/>
            <wp:wrapSquare wrapText="bothSides"/>
            <wp:docPr id="4" name="図 4" descr="https://nomadwarmachine.files.wordpress.com/2013/10/duck-rabbit-orig.jp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omadwarmachine.files.wordpress.com/2013/10/duck-rabbit-orig.jpg?w=6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910" cy="833755"/>
                    </a:xfrm>
                    <a:prstGeom prst="rect">
                      <a:avLst/>
                    </a:prstGeom>
                    <a:noFill/>
                    <a:ln>
                      <a:noFill/>
                    </a:ln>
                  </pic:spPr>
                </pic:pic>
              </a:graphicData>
            </a:graphic>
          </wp:anchor>
        </w:drawing>
      </w:r>
      <w:r w:rsidR="00401F15" w:rsidRPr="009E5616">
        <w:rPr>
          <w:rFonts w:hint="eastAsia"/>
          <w:b/>
        </w:rPr>
        <w:t>言語以外</w:t>
      </w:r>
      <w:r w:rsidR="009E5616" w:rsidRPr="009E5616">
        <w:rPr>
          <w:rFonts w:hint="eastAsia"/>
          <w:b/>
        </w:rPr>
        <w:t>の</w:t>
      </w:r>
      <w:r w:rsidR="00401F15" w:rsidRPr="009E5616">
        <w:rPr>
          <w:rFonts w:hint="eastAsia"/>
          <w:b/>
        </w:rPr>
        <w:t>曖昧性</w:t>
      </w:r>
      <w:r w:rsidRPr="00E3431C">
        <w:rPr>
          <w:rFonts w:hint="eastAsia"/>
          <w:b/>
        </w:rPr>
        <w:t>（</w:t>
      </w:r>
      <w:r w:rsidR="0066742A">
        <w:rPr>
          <w:rFonts w:hint="eastAsia"/>
        </w:rPr>
        <w:t>ジャッケンドフ</w:t>
      </w:r>
      <w:r w:rsidR="0066742A">
        <w:rPr>
          <w:rFonts w:hint="eastAsia"/>
        </w:rPr>
        <w:t xml:space="preserve"> </w:t>
      </w:r>
      <w:r w:rsidR="0066742A">
        <w:t>2012/2019</w:t>
      </w:r>
      <w:r w:rsidRPr="00E3431C">
        <w:rPr>
          <w:b/>
        </w:rPr>
        <w:t>）</w:t>
      </w:r>
    </w:p>
    <w:p w14:paraId="230DA6BF" w14:textId="77777777" w:rsidR="00401F15" w:rsidRDefault="00401F15" w:rsidP="00106B72">
      <w:pPr>
        <w:snapToGrid w:val="0"/>
      </w:pPr>
      <w:r>
        <w:rPr>
          <w:noProof/>
        </w:rPr>
        <w:drawing>
          <wp:anchor distT="0" distB="0" distL="114300" distR="114300" simplePos="0" relativeHeight="251662336" behindDoc="1" locked="0" layoutInCell="1" allowOverlap="1" wp14:anchorId="599D23B2" wp14:editId="7C6F5A46">
            <wp:simplePos x="0" y="0"/>
            <wp:positionH relativeFrom="column">
              <wp:posOffset>2095</wp:posOffset>
            </wp:positionH>
            <wp:positionV relativeFrom="paragraph">
              <wp:posOffset>2095</wp:posOffset>
            </wp:positionV>
            <wp:extent cx="2858770" cy="914400"/>
            <wp:effectExtent l="0" t="0" r="0" b="0"/>
            <wp:wrapTight wrapText="bothSides">
              <wp:wrapPolygon edited="0">
                <wp:start x="0" y="0"/>
                <wp:lineTo x="0" y="21150"/>
                <wp:lineTo x="21446" y="21150"/>
                <wp:lineTo x="21446" y="0"/>
                <wp:lineTo x="0" y="0"/>
              </wp:wrapPolygon>
            </wp:wrapTight>
            <wp:docPr id="3" name="図 3" descr="https://grey.colorado.edu/mediawiki/sites/CompCogNeuro/images/thumb/d/de/fig_necker_cube.png/300px-fig_necker_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ey.colorado.edu/mediawiki/sites/CompCogNeuro/images/thumb/d/de/fig_necker_cube.png/300px-fig_necker_cu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770" cy="914400"/>
                    </a:xfrm>
                    <a:prstGeom prst="rect">
                      <a:avLst/>
                    </a:prstGeom>
                    <a:noFill/>
                    <a:ln>
                      <a:noFill/>
                    </a:ln>
                  </pic:spPr>
                </pic:pic>
              </a:graphicData>
            </a:graphic>
          </wp:anchor>
        </w:drawing>
      </w:r>
      <w:r w:rsidRPr="00401F15">
        <w:t>https://grey.colorado.edu/mediawiki/sites/CompCogNeuro/images/thumb/d/de/fig_necker_cube.png/300px-fig_necker_cube.png</w:t>
      </w:r>
    </w:p>
    <w:p w14:paraId="5DC2C055" w14:textId="77777777" w:rsidR="00401F15" w:rsidRPr="00E3431C" w:rsidRDefault="00401F15" w:rsidP="00106B72">
      <w:pPr>
        <w:snapToGrid w:val="0"/>
        <w:jc w:val="center"/>
      </w:pPr>
      <w:r w:rsidRPr="00401F15">
        <w:t>https://nomadwarmachine.files.wordpress.com/2013/10/duck-rabbit-orig.jpg?w=640</w:t>
      </w:r>
    </w:p>
    <w:p w14:paraId="135959A5" w14:textId="77777777" w:rsidR="00F27DC3" w:rsidRPr="00F27DC3" w:rsidRDefault="00401F15" w:rsidP="00106B72">
      <w:pPr>
        <w:snapToGrid w:val="0"/>
        <w:jc w:val="right"/>
      </w:pPr>
      <w:r w:rsidRPr="00401F15">
        <w:t>https://encrypted-tbn2.gstatic.com/images?q=tbn:ANd9GcTXsjAcmxSZpn2YgtnLEZdxGYEOYWEF03Ps25Qo5cko7_x6fqfM_w</w:t>
      </w:r>
    </w:p>
    <w:p w14:paraId="65D0BD78" w14:textId="77777777" w:rsidR="009E5616" w:rsidRDefault="00401F15" w:rsidP="00106B72">
      <w:pPr>
        <w:snapToGrid w:val="0"/>
      </w:pPr>
      <w:r>
        <w:rPr>
          <w:rFonts w:hint="eastAsia"/>
        </w:rPr>
        <w:t>視覚的な入力は</w:t>
      </w:r>
      <w:r w:rsidR="009E5616">
        <w:rPr>
          <w:rFonts w:hint="eastAsia"/>
        </w:rPr>
        <w:t>１つ。</w:t>
      </w:r>
      <w:r>
        <w:rPr>
          <w:rFonts w:hint="eastAsia"/>
        </w:rPr>
        <w:t>それに与える</w:t>
      </w:r>
      <w:r w:rsidR="009F7A85">
        <w:rPr>
          <w:rFonts w:hint="eastAsia"/>
        </w:rPr>
        <w:t>意味（</w:t>
      </w:r>
      <w:r>
        <w:rPr>
          <w:rFonts w:hint="eastAsia"/>
        </w:rPr>
        <w:t>空間構造</w:t>
      </w:r>
      <w:r w:rsidR="009F7A85">
        <w:rPr>
          <w:rFonts w:hint="eastAsia"/>
        </w:rPr>
        <w:t>）</w:t>
      </w:r>
      <w:r>
        <w:rPr>
          <w:rFonts w:hint="eastAsia"/>
        </w:rPr>
        <w:t>が２つ</w:t>
      </w:r>
      <w:r w:rsidR="009E5616">
        <w:rPr>
          <w:rFonts w:hint="eastAsia"/>
        </w:rPr>
        <w:t>。</w:t>
      </w:r>
    </w:p>
    <w:p w14:paraId="14019D15" w14:textId="77777777" w:rsidR="009E5616" w:rsidRDefault="00401F15" w:rsidP="00106B72">
      <w:pPr>
        <w:snapToGrid w:val="0"/>
      </w:pPr>
      <w:r>
        <w:rPr>
          <w:rFonts w:hint="eastAsia"/>
        </w:rPr>
        <w:t>曖昧な</w:t>
      </w:r>
      <w:r w:rsidR="009F7A85">
        <w:rPr>
          <w:rFonts w:hint="eastAsia"/>
        </w:rPr>
        <w:t>言語</w:t>
      </w:r>
      <w:r w:rsidR="009E5616">
        <w:rPr>
          <w:rFonts w:hint="eastAsia"/>
        </w:rPr>
        <w:t>表現と同様、</w:t>
      </w:r>
      <w:r>
        <w:rPr>
          <w:rFonts w:hint="eastAsia"/>
        </w:rPr>
        <w:t>片方の解釈を選んだらもう片方の解釈は抑制される</w:t>
      </w:r>
      <w:r w:rsidR="009E5616">
        <w:rPr>
          <w:rFonts w:hint="eastAsia"/>
        </w:rPr>
        <w:t>。</w:t>
      </w:r>
    </w:p>
    <w:p w14:paraId="1CF3E51B" w14:textId="77777777" w:rsidR="006C7B41" w:rsidRDefault="006C7B41" w:rsidP="00106B72">
      <w:pPr>
        <w:snapToGrid w:val="0"/>
      </w:pPr>
      <w:r>
        <w:rPr>
          <w:rFonts w:hint="eastAsia"/>
        </w:rPr>
        <w:t>なぜ複数の意味が与えられるのか</w:t>
      </w:r>
      <w:r w:rsidR="009E5616">
        <w:rPr>
          <w:rFonts w:hint="eastAsia"/>
        </w:rPr>
        <w:t>？</w:t>
      </w:r>
      <w:r w:rsidR="009E5616">
        <w:rPr>
          <w:rFonts w:hint="eastAsia"/>
        </w:rPr>
        <w:t xml:space="preserve"> </w:t>
      </w:r>
      <w:r w:rsidR="009E5616">
        <w:rPr>
          <w:rFonts w:hint="eastAsia"/>
        </w:rPr>
        <w:t>なぜ同時に複数の解釈を取れ</w:t>
      </w:r>
      <w:r>
        <w:rPr>
          <w:rFonts w:hint="eastAsia"/>
        </w:rPr>
        <w:t>ないのか</w:t>
      </w:r>
      <w:r w:rsidR="009E5616">
        <w:rPr>
          <w:rFonts w:hint="eastAsia"/>
        </w:rPr>
        <w:t>？</w:t>
      </w:r>
      <w:r w:rsidR="00E3431C">
        <w:rPr>
          <w:rFonts w:hint="eastAsia"/>
        </w:rPr>
        <w:t xml:space="preserve"> </w:t>
      </w:r>
    </w:p>
    <w:p w14:paraId="53A8F24E" w14:textId="77777777" w:rsidR="006C7B41" w:rsidRDefault="006C7B41" w:rsidP="00106B72">
      <w:pPr>
        <w:snapToGrid w:val="0"/>
      </w:pPr>
    </w:p>
    <w:p w14:paraId="13648EB4" w14:textId="77777777" w:rsidR="006C7B41" w:rsidRDefault="006C7B41" w:rsidP="00106B72">
      <w:pPr>
        <w:pStyle w:val="3"/>
      </w:pPr>
      <w:r>
        <w:rPr>
          <w:rFonts w:hint="eastAsia"/>
        </w:rPr>
        <w:t>4.2　語はどこまで曖昧か</w:t>
      </w:r>
    </w:p>
    <w:p w14:paraId="13C3463E" w14:textId="77777777" w:rsidR="00BB7D93" w:rsidRPr="00E3431C" w:rsidRDefault="00D126C6" w:rsidP="00106B72">
      <w:pPr>
        <w:snapToGrid w:val="0"/>
        <w:rPr>
          <w:b/>
        </w:rPr>
      </w:pPr>
      <w:r w:rsidRPr="00D126C6">
        <w:rPr>
          <w:rFonts w:hint="eastAsia"/>
          <w:b/>
        </w:rPr>
        <w:t>多義</w:t>
      </w:r>
      <w:r w:rsidRPr="00D126C6">
        <w:rPr>
          <w:rFonts w:hint="eastAsia"/>
          <w:b/>
        </w:rPr>
        <w:t>polysemy</w:t>
      </w:r>
      <w:r w:rsidRPr="00D126C6">
        <w:rPr>
          <w:rFonts w:hint="eastAsia"/>
          <w:b/>
        </w:rPr>
        <w:t>と同音異義</w:t>
      </w:r>
      <w:r w:rsidRPr="00D126C6">
        <w:rPr>
          <w:rFonts w:hint="eastAsia"/>
          <w:b/>
        </w:rPr>
        <w:t>homonymy</w:t>
      </w:r>
    </w:p>
    <w:p w14:paraId="456A6A80" w14:textId="77777777" w:rsidR="00BB7D93" w:rsidRDefault="00BB7D93" w:rsidP="00106B72">
      <w:pPr>
        <w:pStyle w:val="6"/>
        <w:snapToGrid w:val="0"/>
        <w:ind w:left="240" w:right="240"/>
      </w:pPr>
      <w:r>
        <w:rPr>
          <w:rFonts w:hint="eastAsia"/>
        </w:rPr>
        <w:t>同音異義の例</w:t>
      </w:r>
    </w:p>
    <w:p w14:paraId="1E849043" w14:textId="77777777" w:rsidR="00BB7D93" w:rsidRDefault="00BB7D93" w:rsidP="00106B72">
      <w:pPr>
        <w:pStyle w:val="a6"/>
        <w:numPr>
          <w:ilvl w:val="0"/>
          <w:numId w:val="4"/>
        </w:numPr>
        <w:snapToGrid w:val="0"/>
        <w:ind w:leftChars="0"/>
      </w:pPr>
      <w:r>
        <w:rPr>
          <w:rFonts w:hint="eastAsia"/>
        </w:rPr>
        <w:t>かみ</w:t>
      </w:r>
      <w:r>
        <w:rPr>
          <w:rFonts w:hint="eastAsia"/>
        </w:rPr>
        <w:t xml:space="preserve"> </w:t>
      </w:r>
      <w:r>
        <w:rPr>
          <w:rFonts w:hint="eastAsia"/>
        </w:rPr>
        <w:t>①髪　②紙　③神　④加味</w:t>
      </w:r>
    </w:p>
    <w:p w14:paraId="5E9F130F" w14:textId="77777777" w:rsidR="00BB7D93" w:rsidRDefault="00BB7D93" w:rsidP="00106B72">
      <w:pPr>
        <w:pStyle w:val="a6"/>
        <w:numPr>
          <w:ilvl w:val="0"/>
          <w:numId w:val="4"/>
        </w:numPr>
        <w:snapToGrid w:val="0"/>
        <w:ind w:leftChars="0"/>
      </w:pPr>
      <w:r>
        <w:rPr>
          <w:rFonts w:hint="eastAsia"/>
        </w:rPr>
        <w:t>かがく　①科学　②化学</w:t>
      </w:r>
    </w:p>
    <w:p w14:paraId="17AB138C" w14:textId="77777777" w:rsidR="00BB7D93" w:rsidRDefault="00BB7D93" w:rsidP="00106B72">
      <w:pPr>
        <w:pStyle w:val="a6"/>
        <w:numPr>
          <w:ilvl w:val="0"/>
          <w:numId w:val="4"/>
        </w:numPr>
        <w:snapToGrid w:val="0"/>
        <w:ind w:leftChars="0"/>
      </w:pPr>
      <w:r>
        <w:rPr>
          <w:rFonts w:hint="eastAsia"/>
        </w:rPr>
        <w:t>rare</w:t>
      </w:r>
      <w:r>
        <w:rPr>
          <w:rFonts w:hint="eastAsia"/>
        </w:rPr>
        <w:t xml:space="preserve">　①まれな　②生の</w:t>
      </w:r>
    </w:p>
    <w:p w14:paraId="1919A752" w14:textId="77777777" w:rsidR="00BB7D93" w:rsidRDefault="00BB7D93" w:rsidP="00106B72">
      <w:pPr>
        <w:pStyle w:val="a6"/>
        <w:numPr>
          <w:ilvl w:val="0"/>
          <w:numId w:val="4"/>
        </w:numPr>
        <w:snapToGrid w:val="0"/>
        <w:ind w:leftChars="0"/>
      </w:pPr>
      <w:r>
        <w:rPr>
          <w:rFonts w:hint="eastAsia"/>
        </w:rPr>
        <w:t>bank</w:t>
      </w:r>
      <w:r>
        <w:rPr>
          <w:rFonts w:hint="eastAsia"/>
        </w:rPr>
        <w:t xml:space="preserve">　①土手　②銀行</w:t>
      </w:r>
    </w:p>
    <w:p w14:paraId="0834B6E1" w14:textId="77777777" w:rsidR="00E3431C" w:rsidRDefault="00BB7D93" w:rsidP="00106B72">
      <w:pPr>
        <w:pStyle w:val="a6"/>
        <w:numPr>
          <w:ilvl w:val="0"/>
          <w:numId w:val="4"/>
        </w:numPr>
        <w:snapToGrid w:val="0"/>
        <w:ind w:leftChars="0"/>
      </w:pPr>
      <w:r>
        <w:rPr>
          <w:rFonts w:hint="eastAsia"/>
        </w:rPr>
        <w:t>かわる　①変貌する　②交代する</w:t>
      </w:r>
      <w:r w:rsidR="00E3431C">
        <w:t xml:space="preserve">　</w:t>
      </w:r>
    </w:p>
    <w:p w14:paraId="69589127" w14:textId="77777777" w:rsidR="00BB7D93" w:rsidRDefault="00E3431C" w:rsidP="00106B72">
      <w:pPr>
        <w:pStyle w:val="a6"/>
        <w:snapToGrid w:val="0"/>
        <w:ind w:leftChars="0" w:left="420"/>
      </w:pPr>
      <w:r>
        <w:t>※</w:t>
      </w:r>
      <w:r>
        <w:t>？</w:t>
      </w:r>
      <w:r w:rsidR="00BB7D93">
        <w:rPr>
          <w:rFonts w:hint="eastAsia"/>
        </w:rPr>
        <w:t>対象がもとのままでなくなるというような共通の意味</w:t>
      </w:r>
      <w:r>
        <w:rPr>
          <w:rFonts w:hint="eastAsia"/>
        </w:rPr>
        <w:t>？</w:t>
      </w:r>
      <w:r>
        <w:t xml:space="preserve"> </w:t>
      </w:r>
    </w:p>
    <w:p w14:paraId="05C586F3" w14:textId="77777777" w:rsidR="00BB7D93" w:rsidRDefault="00BB7D93" w:rsidP="00106B72">
      <w:pPr>
        <w:pStyle w:val="a6"/>
        <w:numPr>
          <w:ilvl w:val="0"/>
          <w:numId w:val="4"/>
        </w:numPr>
        <w:snapToGrid w:val="0"/>
        <w:ind w:leftChars="0"/>
      </w:pPr>
      <w:r>
        <w:rPr>
          <w:rFonts w:hint="eastAsia"/>
        </w:rPr>
        <w:t xml:space="preserve">pole </w:t>
      </w:r>
      <w:r>
        <w:rPr>
          <w:rFonts w:hint="eastAsia"/>
        </w:rPr>
        <w:t>①棒　②極</w:t>
      </w:r>
      <w:r w:rsidR="00E3431C">
        <w:t xml:space="preserve">　</w:t>
      </w:r>
      <w:r w:rsidR="00E3431C">
        <w:t>※</w:t>
      </w:r>
      <w:r>
        <w:rPr>
          <w:rFonts w:hint="eastAsia"/>
        </w:rPr>
        <w:t>棒の中で目に付く端が</w:t>
      </w:r>
      <w:r w:rsidR="00CD0D9A">
        <w:rPr>
          <w:rFonts w:hint="eastAsia"/>
        </w:rPr>
        <w:t>極</w:t>
      </w:r>
      <w:r w:rsidR="00E3431C">
        <w:rPr>
          <w:rFonts w:hint="eastAsia"/>
        </w:rPr>
        <w:t>？</w:t>
      </w:r>
    </w:p>
    <w:p w14:paraId="05D6BC79" w14:textId="77777777" w:rsidR="00CD0D9A" w:rsidRPr="00E3431C" w:rsidRDefault="00CD0D9A" w:rsidP="00106B72">
      <w:pPr>
        <w:snapToGrid w:val="0"/>
      </w:pPr>
    </w:p>
    <w:p w14:paraId="1A09172C" w14:textId="77777777" w:rsidR="00BB7D93" w:rsidRDefault="00BB7D93" w:rsidP="00106B72">
      <w:pPr>
        <w:pStyle w:val="6"/>
        <w:snapToGrid w:val="0"/>
        <w:ind w:left="240" w:right="240"/>
      </w:pPr>
      <w:r>
        <w:rPr>
          <w:rFonts w:hint="eastAsia"/>
        </w:rPr>
        <w:t>多義の例</w:t>
      </w:r>
    </w:p>
    <w:p w14:paraId="69CAA2B6" w14:textId="2EB27AB3" w:rsidR="00BB7D93" w:rsidRDefault="00BB7D93" w:rsidP="00106B72">
      <w:pPr>
        <w:snapToGrid w:val="0"/>
      </w:pPr>
      <w:r>
        <w:fldChar w:fldCharType="begin"/>
      </w:r>
      <w:r>
        <w:instrText xml:space="preserve"> </w:instrText>
      </w:r>
      <w:r>
        <w:rPr>
          <w:rFonts w:hint="eastAsia"/>
        </w:rPr>
        <w:instrText>REF _Ref457919744 \r \h</w:instrText>
      </w:r>
      <w:r>
        <w:instrText xml:space="preserve"> </w:instrText>
      </w:r>
      <w:r>
        <w:fldChar w:fldCharType="separate"/>
      </w:r>
      <w:r w:rsidR="006D6A29">
        <w:t>[1]</w:t>
      </w:r>
      <w:r>
        <w:fldChar w:fldCharType="end"/>
      </w:r>
      <w:r>
        <w:rPr>
          <w:rFonts w:hint="eastAsia"/>
        </w:rPr>
        <w:t>おかしい　①面白い　②変な</w:t>
      </w:r>
    </w:p>
    <w:p w14:paraId="1DD11502" w14:textId="77777777" w:rsidR="00BB7D93" w:rsidRDefault="00E3431C" w:rsidP="00106B72">
      <w:pPr>
        <w:snapToGrid w:val="0"/>
        <w:ind w:firstLineChars="100" w:firstLine="240"/>
      </w:pPr>
      <w:r>
        <w:rPr>
          <w:rFonts w:hint="eastAsia"/>
        </w:rPr>
        <w:t>変だから面白いというような因果関係・</w:t>
      </w:r>
      <w:r w:rsidR="00BB7D93">
        <w:rPr>
          <w:rFonts w:hint="eastAsia"/>
        </w:rPr>
        <w:t>相関関係</w:t>
      </w:r>
      <w:r>
        <w:rPr>
          <w:rFonts w:hint="eastAsia"/>
        </w:rPr>
        <w:t>？</w:t>
      </w:r>
      <w:r>
        <w:t xml:space="preserve"> </w:t>
      </w:r>
    </w:p>
    <w:p w14:paraId="791FAEFC" w14:textId="77777777" w:rsidR="00BB7D93" w:rsidRDefault="00BB7D93" w:rsidP="00106B72">
      <w:pPr>
        <w:pStyle w:val="a6"/>
        <w:numPr>
          <w:ilvl w:val="0"/>
          <w:numId w:val="4"/>
        </w:numPr>
        <w:snapToGrid w:val="0"/>
        <w:ind w:leftChars="0"/>
      </w:pPr>
      <w:r>
        <w:rPr>
          <w:rFonts w:hint="eastAsia"/>
        </w:rPr>
        <w:t xml:space="preserve"> </w:t>
      </w:r>
      <w:r>
        <w:rPr>
          <w:rFonts w:hint="eastAsia"/>
        </w:rPr>
        <w:t>勉強する　①学習する　②商人が努力して値引きする</w:t>
      </w:r>
    </w:p>
    <w:p w14:paraId="4F8901C4" w14:textId="77777777" w:rsidR="00BB7D93" w:rsidRDefault="00BB7D93" w:rsidP="00106B72">
      <w:pPr>
        <w:pStyle w:val="a6"/>
        <w:numPr>
          <w:ilvl w:val="0"/>
          <w:numId w:val="4"/>
        </w:numPr>
        <w:snapToGrid w:val="0"/>
        <w:ind w:leftChars="0"/>
      </w:pPr>
      <w:r>
        <w:rPr>
          <w:rFonts w:hint="eastAsia"/>
        </w:rPr>
        <w:t xml:space="preserve"> </w:t>
      </w:r>
      <w:r>
        <w:rPr>
          <w:rFonts w:hint="eastAsia"/>
        </w:rPr>
        <w:t>謝意　①感謝の気持ち　②お詫びの気持ち</w:t>
      </w:r>
    </w:p>
    <w:p w14:paraId="56159EBC" w14:textId="77777777" w:rsidR="00BB7D93" w:rsidRDefault="00BB7D93" w:rsidP="00106B72">
      <w:pPr>
        <w:pStyle w:val="a6"/>
        <w:numPr>
          <w:ilvl w:val="0"/>
          <w:numId w:val="4"/>
        </w:numPr>
        <w:snapToGrid w:val="0"/>
        <w:ind w:leftChars="0"/>
      </w:pPr>
      <w:r>
        <w:rPr>
          <w:rFonts w:hint="eastAsia"/>
        </w:rPr>
        <w:t xml:space="preserve">bachelor </w:t>
      </w:r>
      <w:r>
        <w:rPr>
          <w:rFonts w:hint="eastAsia"/>
        </w:rPr>
        <w:t>①未婚男子　②学士　③（他の騎士に従う）若い騎士　④（繁殖地に入れない）若い雄のオットセイ</w:t>
      </w:r>
    </w:p>
    <w:p w14:paraId="167766AB" w14:textId="77777777" w:rsidR="00BB7D93" w:rsidRDefault="00BB7D93" w:rsidP="00106B72">
      <w:pPr>
        <w:pStyle w:val="a6"/>
        <w:numPr>
          <w:ilvl w:val="0"/>
          <w:numId w:val="5"/>
        </w:numPr>
        <w:snapToGrid w:val="0"/>
        <w:ind w:leftChars="0"/>
      </w:pPr>
      <w:r>
        <w:rPr>
          <w:rFonts w:hint="eastAsia"/>
        </w:rPr>
        <w:t>これらの意味の関係は？</w:t>
      </w:r>
    </w:p>
    <w:p w14:paraId="7DAA75D3" w14:textId="77777777" w:rsidR="00BB7D93" w:rsidRDefault="00BB7D93" w:rsidP="00106B72">
      <w:pPr>
        <w:snapToGrid w:val="0"/>
      </w:pPr>
    </w:p>
    <w:p w14:paraId="0F771957" w14:textId="255C5E8D" w:rsidR="00CD0D9A" w:rsidRDefault="00CD0D9A" w:rsidP="00106B72">
      <w:pPr>
        <w:pStyle w:val="6"/>
        <w:snapToGrid w:val="0"/>
        <w:ind w:left="240" w:right="240"/>
      </w:pPr>
      <w:r>
        <w:rPr>
          <w:rFonts w:hint="eastAsia"/>
        </w:rPr>
        <w:lastRenderedPageBreak/>
        <w:t>多義性の知識の重要性？</w:t>
      </w:r>
      <w:r w:rsidR="003E0C32">
        <w:rPr>
          <w:rFonts w:hint="eastAsia"/>
        </w:rPr>
        <w:t xml:space="preserve"> </w:t>
      </w:r>
      <w:r w:rsidR="003E0C32">
        <w:rPr>
          <w:rFonts w:hint="eastAsia"/>
        </w:rPr>
        <w:t>（興味のある人は平沢</w:t>
      </w:r>
      <w:r w:rsidR="003E0C32">
        <w:rPr>
          <w:rFonts w:hint="eastAsia"/>
        </w:rPr>
        <w:t xml:space="preserve"> </w:t>
      </w:r>
      <w:r w:rsidR="003E0C32">
        <w:t>2019</w:t>
      </w:r>
      <w:r w:rsidR="003E0C32">
        <w:rPr>
          <w:rFonts w:hint="eastAsia"/>
        </w:rPr>
        <w:t>:</w:t>
      </w:r>
      <w:r w:rsidR="003E0C32">
        <w:t xml:space="preserve"> 1</w:t>
      </w:r>
      <w:r w:rsidR="003E0C32">
        <w:rPr>
          <w:rFonts w:hint="eastAsia"/>
        </w:rPr>
        <w:t>章参照）</w:t>
      </w:r>
    </w:p>
    <w:p w14:paraId="6713D17B" w14:textId="77777777" w:rsidR="00E3431C" w:rsidRDefault="00CD0D9A" w:rsidP="00106B72">
      <w:pPr>
        <w:snapToGrid w:val="0"/>
      </w:pPr>
      <w:r>
        <w:rPr>
          <w:rFonts w:hint="eastAsia"/>
        </w:rPr>
        <w:t>多義と同音異義の区別は理論的には明確なものではない</w:t>
      </w:r>
      <w:r w:rsidR="00E3431C">
        <w:rPr>
          <w:rFonts w:hint="eastAsia"/>
        </w:rPr>
        <w:t>。</w:t>
      </w:r>
    </w:p>
    <w:p w14:paraId="7E584255" w14:textId="77777777" w:rsidR="00E3431C" w:rsidRDefault="00E3431C" w:rsidP="00106B72">
      <w:pPr>
        <w:snapToGrid w:val="0"/>
      </w:pPr>
      <w:r>
        <w:rPr>
          <w:rFonts w:hint="eastAsia"/>
        </w:rPr>
        <w:t>古い時代の日本語をよく知っている人にだけ</w:t>
      </w:r>
      <w:r w:rsidR="00CD0D9A">
        <w:rPr>
          <w:rFonts w:hint="eastAsia"/>
        </w:rPr>
        <w:t>多義に感じられ</w:t>
      </w:r>
      <w:r>
        <w:rPr>
          <w:rFonts w:hint="eastAsia"/>
        </w:rPr>
        <w:t>るもの。</w:t>
      </w:r>
    </w:p>
    <w:p w14:paraId="1AF5B13D" w14:textId="77777777" w:rsidR="00E3431C" w:rsidRDefault="00E3431C" w:rsidP="00106B72">
      <w:pPr>
        <w:snapToGrid w:val="0"/>
      </w:pPr>
      <w:r>
        <w:rPr>
          <w:rFonts w:hint="eastAsia"/>
        </w:rPr>
        <w:t>多義と感じている人と感じていない人の間でコミュニケーションに支障はない。</w:t>
      </w:r>
    </w:p>
    <w:p w14:paraId="5E9D3C76" w14:textId="77777777" w:rsidR="00E3431C" w:rsidRPr="00E3431C" w:rsidRDefault="00CD0D9A" w:rsidP="00106B72">
      <w:pPr>
        <w:snapToGrid w:val="0"/>
      </w:pPr>
      <w:r>
        <w:rPr>
          <w:rFonts w:hint="eastAsia"/>
        </w:rPr>
        <w:t>同音異義だと思っていても問題なく複数の意味を使えるのであれば、多義性の知識は、言語使用を可能にする知識という意味では言語知識ではない。</w:t>
      </w:r>
    </w:p>
    <w:p w14:paraId="512569C3" w14:textId="77777777" w:rsidR="00D126C6" w:rsidRDefault="00D126C6" w:rsidP="00106B72">
      <w:pPr>
        <w:pStyle w:val="a6"/>
        <w:numPr>
          <w:ilvl w:val="0"/>
          <w:numId w:val="4"/>
        </w:numPr>
        <w:snapToGrid w:val="0"/>
        <w:ind w:leftChars="0"/>
      </w:pPr>
      <w:r>
        <w:rPr>
          <w:rFonts w:hint="eastAsia"/>
        </w:rPr>
        <w:t>湿気；</w:t>
      </w:r>
      <w:r w:rsidR="00587DE9">
        <w:rPr>
          <w:rFonts w:hint="eastAsia"/>
        </w:rPr>
        <w:t>しけ</w:t>
      </w:r>
      <w:r>
        <w:rPr>
          <w:rFonts w:hint="eastAsia"/>
        </w:rPr>
        <w:t>った煎餅；</w:t>
      </w:r>
      <w:r w:rsidR="00587DE9">
        <w:rPr>
          <w:rFonts w:hint="eastAsia"/>
        </w:rPr>
        <w:t>しけ</w:t>
      </w:r>
      <w:r>
        <w:rPr>
          <w:rFonts w:hint="eastAsia"/>
        </w:rPr>
        <w:t>た面</w:t>
      </w:r>
      <w:r w:rsidR="00587DE9">
        <w:rPr>
          <w:rFonts w:hint="eastAsia"/>
        </w:rPr>
        <w:t>；海が大時化だ</w:t>
      </w:r>
    </w:p>
    <w:p w14:paraId="23573116" w14:textId="77777777" w:rsidR="00CD0D9A" w:rsidRDefault="00CD0D9A" w:rsidP="00106B72">
      <w:pPr>
        <w:snapToGrid w:val="0"/>
      </w:pPr>
    </w:p>
    <w:p w14:paraId="6302EB43" w14:textId="77777777" w:rsidR="00CD0D9A" w:rsidRDefault="00CD0D9A" w:rsidP="00106B72">
      <w:pPr>
        <w:pStyle w:val="6"/>
        <w:snapToGrid w:val="0"/>
        <w:ind w:left="240" w:right="240"/>
      </w:pPr>
      <w:r>
        <w:rPr>
          <w:rFonts w:hint="eastAsia"/>
        </w:rPr>
        <w:t>曖昧性と不明瞭性</w:t>
      </w:r>
    </w:p>
    <w:p w14:paraId="0208541E" w14:textId="77777777" w:rsidR="00215398" w:rsidRDefault="00F1794C" w:rsidP="00106B72">
      <w:pPr>
        <w:snapToGrid w:val="0"/>
      </w:pPr>
      <w:r>
        <w:rPr>
          <w:rFonts w:hint="eastAsia"/>
        </w:rPr>
        <w:t>曖昧性：</w:t>
      </w:r>
      <w:r w:rsidR="00E3431C">
        <w:rPr>
          <w:rFonts w:hint="eastAsia"/>
        </w:rPr>
        <w:t>コード化された意味が別。</w:t>
      </w:r>
      <w:r w:rsidR="00256566">
        <w:rPr>
          <w:rFonts w:hint="eastAsia"/>
        </w:rPr>
        <w:t>意味論の概念。</w:t>
      </w:r>
    </w:p>
    <w:p w14:paraId="148FB028" w14:textId="77777777" w:rsidR="00CD0D9A" w:rsidRDefault="00F1794C" w:rsidP="00106B72">
      <w:pPr>
        <w:snapToGrid w:val="0"/>
      </w:pPr>
      <w:r>
        <w:rPr>
          <w:rFonts w:hint="eastAsia"/>
        </w:rPr>
        <w:t>不明瞭性：</w:t>
      </w:r>
      <w:r w:rsidR="00215398">
        <w:rPr>
          <w:rFonts w:hint="eastAsia"/>
        </w:rPr>
        <w:t>コード化された意味は一つだが、語用論的解釈</w:t>
      </w:r>
      <w:r>
        <w:rPr>
          <w:rFonts w:hint="eastAsia"/>
        </w:rPr>
        <w:t>は</w:t>
      </w:r>
      <w:r w:rsidR="00215398">
        <w:rPr>
          <w:rFonts w:hint="eastAsia"/>
        </w:rPr>
        <w:t>区別しようとすればできる。</w:t>
      </w:r>
      <w:r w:rsidR="00256566">
        <w:rPr>
          <w:rFonts w:hint="eastAsia"/>
        </w:rPr>
        <w:t>語用論の概念。</w:t>
      </w:r>
    </w:p>
    <w:p w14:paraId="6765BD48" w14:textId="77777777" w:rsidR="00CD0D9A" w:rsidRDefault="00CD0D9A" w:rsidP="00106B72">
      <w:pPr>
        <w:pStyle w:val="a6"/>
        <w:numPr>
          <w:ilvl w:val="0"/>
          <w:numId w:val="4"/>
        </w:numPr>
        <w:snapToGrid w:val="0"/>
        <w:ind w:leftChars="0"/>
      </w:pPr>
      <w:r>
        <w:rPr>
          <w:rFonts w:hint="eastAsia"/>
        </w:rPr>
        <w:t>太郎</w:t>
      </w:r>
      <w:r w:rsidR="00587DE9">
        <w:rPr>
          <w:rFonts w:hint="eastAsia"/>
        </w:rPr>
        <w:t>は医者だ。①内科医　②外科医　③歯科医　④精神科医　⑤眼科医　⑥</w:t>
      </w:r>
      <w:r>
        <w:rPr>
          <w:rFonts w:hint="eastAsia"/>
        </w:rPr>
        <w:t>獣医</w:t>
      </w:r>
    </w:p>
    <w:p w14:paraId="451B6054" w14:textId="77777777" w:rsidR="00E3431C" w:rsidRDefault="00E3431C" w:rsidP="00106B72">
      <w:pPr>
        <w:snapToGrid w:val="0"/>
      </w:pPr>
      <w:r>
        <w:rPr>
          <w:rFonts w:hint="eastAsia"/>
        </w:rPr>
        <w:t>どれも</w:t>
      </w:r>
      <w:r w:rsidR="00CD0D9A">
        <w:rPr>
          <w:rFonts w:hint="eastAsia"/>
        </w:rPr>
        <w:t>《病気になった人や動物を治すことを仕事とする職業》曖昧ではない。</w:t>
      </w:r>
    </w:p>
    <w:p w14:paraId="464B42F1" w14:textId="77777777" w:rsidR="00BE3AE0" w:rsidRDefault="00E3431C" w:rsidP="00106B72">
      <w:pPr>
        <w:snapToGrid w:val="0"/>
      </w:pPr>
      <w:r>
        <w:t>→</w:t>
      </w:r>
      <w:r w:rsidR="00BE3AE0">
        <w:rPr>
          <w:rFonts w:hint="eastAsia"/>
        </w:rPr>
        <w:t>複数の解釈が可能</w:t>
      </w:r>
      <w:r>
        <w:rPr>
          <w:rFonts w:hint="eastAsia"/>
        </w:rPr>
        <w:t>でも</w:t>
      </w:r>
      <w:r w:rsidR="00BE3AE0">
        <w:rPr>
          <w:rFonts w:hint="eastAsia"/>
        </w:rPr>
        <w:t>、それが必ずしもコード化されているわけではない。</w:t>
      </w:r>
    </w:p>
    <w:p w14:paraId="5053FBE1" w14:textId="77777777" w:rsidR="00BE3AE0" w:rsidRDefault="00BE3AE0" w:rsidP="00106B72">
      <w:pPr>
        <w:pStyle w:val="a6"/>
        <w:numPr>
          <w:ilvl w:val="0"/>
          <w:numId w:val="4"/>
        </w:numPr>
        <w:snapToGrid w:val="0"/>
        <w:ind w:leftChars="0"/>
      </w:pPr>
      <w:r>
        <w:rPr>
          <w:rFonts w:hint="eastAsia"/>
        </w:rPr>
        <w:t>太郎：医者と結婚して一生</w:t>
      </w:r>
      <w:r w:rsidR="00256566">
        <w:rPr>
          <w:rFonts w:hint="eastAsia"/>
        </w:rPr>
        <w:t>研究だけして</w:t>
      </w:r>
      <w:r>
        <w:rPr>
          <w:rFonts w:hint="eastAsia"/>
        </w:rPr>
        <w:t>暮らしたい。</w:t>
      </w:r>
    </w:p>
    <w:p w14:paraId="40F2C8E5" w14:textId="77777777" w:rsidR="00BE3AE0" w:rsidRDefault="00BE3AE0" w:rsidP="00106B72">
      <w:pPr>
        <w:pStyle w:val="a6"/>
        <w:numPr>
          <w:ilvl w:val="0"/>
          <w:numId w:val="4"/>
        </w:numPr>
        <w:snapToGrid w:val="0"/>
        <w:ind w:leftChars="0"/>
      </w:pPr>
      <w:r>
        <w:rPr>
          <w:rFonts w:hint="eastAsia"/>
        </w:rPr>
        <w:t>（飛行機の中で）どなたかお医者さんはいらっしゃいますかー？</w:t>
      </w:r>
    </w:p>
    <w:p w14:paraId="3D11D115" w14:textId="77777777" w:rsidR="00E3431C" w:rsidRDefault="00754CD7" w:rsidP="00106B72">
      <w:pPr>
        <w:snapToGrid w:val="0"/>
      </w:pPr>
      <w:r>
        <w:rPr>
          <w:rFonts w:hint="eastAsia"/>
        </w:rPr>
        <w:t>意味論のレベルで語の意味を①～⑥</w:t>
      </w:r>
      <w:r w:rsidR="00256566">
        <w:rPr>
          <w:rFonts w:hint="eastAsia"/>
        </w:rPr>
        <w:t>まで特定化する必要はない</w:t>
      </w:r>
      <w:r w:rsidR="00E3431C">
        <w:rPr>
          <w:rFonts w:hint="eastAsia"/>
        </w:rPr>
        <w:t>。</w:t>
      </w:r>
    </w:p>
    <w:p w14:paraId="6F8EEEF0" w14:textId="77777777" w:rsidR="00BE3AE0" w:rsidRDefault="00587DE9" w:rsidP="00106B72">
      <w:pPr>
        <w:snapToGrid w:val="0"/>
      </w:pPr>
      <w:r>
        <w:rPr>
          <w:rFonts w:hint="eastAsia"/>
        </w:rPr>
        <w:t>医学の専門分化に伴って</w:t>
      </w:r>
      <w:r w:rsidR="00E3431C">
        <w:rPr>
          <w:rFonts w:hint="eastAsia"/>
        </w:rPr>
        <w:t>「医者」の語の意味が増える</w:t>
      </w:r>
      <w:r w:rsidR="00256566">
        <w:rPr>
          <w:rFonts w:hint="eastAsia"/>
        </w:rPr>
        <w:t>と考える必要はない。</w:t>
      </w:r>
    </w:p>
    <w:p w14:paraId="597164FF" w14:textId="77777777" w:rsidR="00E3431C" w:rsidRDefault="00E3431C" w:rsidP="00106B72">
      <w:pPr>
        <w:snapToGrid w:val="0"/>
      </w:pPr>
    </w:p>
    <w:p w14:paraId="6E3C758F" w14:textId="77777777" w:rsidR="00CD0D9A" w:rsidRDefault="00CD0D9A" w:rsidP="00106B72">
      <w:pPr>
        <w:pStyle w:val="a6"/>
        <w:numPr>
          <w:ilvl w:val="0"/>
          <w:numId w:val="4"/>
        </w:numPr>
        <w:snapToGrid w:val="0"/>
        <w:ind w:leftChars="0"/>
      </w:pPr>
      <w:r>
        <w:rPr>
          <w:rFonts w:hint="eastAsia"/>
        </w:rPr>
        <w:t>隣人</w:t>
      </w:r>
      <w:r>
        <w:rPr>
          <w:rFonts w:hint="eastAsia"/>
        </w:rPr>
        <w:t>neighbor</w:t>
      </w:r>
      <w:r>
        <w:rPr>
          <w:rFonts w:hint="eastAsia"/>
        </w:rPr>
        <w:t xml:space="preserve">　①向かいに住んでいる人　②左隣に住んでいる人　③右隣に住んでいる人　④（マンションの）真上に住んでいる人</w:t>
      </w:r>
    </w:p>
    <w:p w14:paraId="2076D082" w14:textId="77777777" w:rsidR="00256566" w:rsidRDefault="001808AF" w:rsidP="00106B72">
      <w:pPr>
        <w:pStyle w:val="a6"/>
        <w:numPr>
          <w:ilvl w:val="0"/>
          <w:numId w:val="4"/>
        </w:numPr>
        <w:snapToGrid w:val="0"/>
        <w:ind w:leftChars="0"/>
      </w:pPr>
      <w:r>
        <w:rPr>
          <w:rFonts w:hint="eastAsia"/>
        </w:rPr>
        <w:t>義姉　①兄の妻　②配偶者の姉　③父と前妻の間にできた、自分より年上の娘</w:t>
      </w:r>
    </w:p>
    <w:p w14:paraId="0929D1E3" w14:textId="77777777" w:rsidR="001808AF" w:rsidRDefault="001808AF" w:rsidP="00106B72">
      <w:pPr>
        <w:pStyle w:val="6"/>
        <w:snapToGrid w:val="0"/>
        <w:ind w:left="240" w:right="240"/>
      </w:pPr>
      <w:r>
        <w:rPr>
          <w:rFonts w:hint="eastAsia"/>
        </w:rPr>
        <w:t>エクササイズ　不明瞭な語の意味を分けて特定化しよう</w:t>
      </w:r>
    </w:p>
    <w:p w14:paraId="2465AFF5" w14:textId="77777777" w:rsidR="00CD0D9A" w:rsidRDefault="00CD0D9A" w:rsidP="00106B72">
      <w:pPr>
        <w:pStyle w:val="a6"/>
        <w:numPr>
          <w:ilvl w:val="0"/>
          <w:numId w:val="4"/>
        </w:numPr>
        <w:snapToGrid w:val="0"/>
        <w:ind w:leftChars="0"/>
      </w:pPr>
      <w:r>
        <w:rPr>
          <w:rFonts w:hint="eastAsia"/>
        </w:rPr>
        <w:t>brother</w:t>
      </w:r>
      <w:r w:rsidR="001808AF">
        <w:rPr>
          <w:rFonts w:hint="eastAsia"/>
        </w:rPr>
        <w:t xml:space="preserve">　①　　　　　　②　　　　　　　③　　　　　　　　</w:t>
      </w:r>
    </w:p>
    <w:p w14:paraId="6C1C1036" w14:textId="77777777" w:rsidR="001808AF" w:rsidRDefault="001808AF" w:rsidP="00106B72">
      <w:pPr>
        <w:pStyle w:val="a6"/>
        <w:numPr>
          <w:ilvl w:val="0"/>
          <w:numId w:val="4"/>
        </w:numPr>
        <w:snapToGrid w:val="0"/>
        <w:ind w:leftChars="0"/>
      </w:pPr>
      <w:r>
        <w:rPr>
          <w:rFonts w:hint="eastAsia"/>
        </w:rPr>
        <w:t xml:space="preserve">腕　　　</w:t>
      </w:r>
      <w:r>
        <w:rPr>
          <w:rFonts w:hint="eastAsia"/>
        </w:rPr>
        <w:t xml:space="preserve"> </w:t>
      </w:r>
      <w:r>
        <w:rPr>
          <w:rFonts w:hint="eastAsia"/>
        </w:rPr>
        <w:t>①　　　　　　　　②　　　　　　　　　　③</w:t>
      </w:r>
    </w:p>
    <w:p w14:paraId="0BA6C907" w14:textId="77777777" w:rsidR="001808AF" w:rsidRDefault="001808AF" w:rsidP="00106B72">
      <w:pPr>
        <w:snapToGrid w:val="0"/>
      </w:pPr>
    </w:p>
    <w:p w14:paraId="187ACA1E" w14:textId="77777777" w:rsidR="001808AF" w:rsidRDefault="001808AF" w:rsidP="00106B72">
      <w:pPr>
        <w:pStyle w:val="a6"/>
        <w:numPr>
          <w:ilvl w:val="0"/>
          <w:numId w:val="4"/>
        </w:numPr>
        <w:snapToGrid w:val="0"/>
        <w:ind w:leftChars="0"/>
      </w:pPr>
      <w:r>
        <w:rPr>
          <w:rFonts w:hint="eastAsia"/>
        </w:rPr>
        <w:t>あける　①ドアを　②カーテンを　③口を　④封筒を　⑤巻物を　⑥ビンの蓋を　⑦穴を　⑧道を　⑨本を　⑩洗濯物を</w:t>
      </w:r>
    </w:p>
    <w:p w14:paraId="39A899B2" w14:textId="77777777" w:rsidR="001808AF" w:rsidRPr="00E3431C" w:rsidRDefault="001808AF" w:rsidP="00106B72">
      <w:pPr>
        <w:snapToGrid w:val="0"/>
      </w:pPr>
    </w:p>
    <w:p w14:paraId="141D0F5E" w14:textId="77777777" w:rsidR="001808AF" w:rsidRDefault="001808AF" w:rsidP="00106B72">
      <w:pPr>
        <w:pStyle w:val="6"/>
        <w:snapToGrid w:val="0"/>
        <w:ind w:left="240" w:right="240"/>
        <w:jc w:val="both"/>
      </w:pPr>
      <w:r>
        <w:rPr>
          <w:rFonts w:hint="eastAsia"/>
        </w:rPr>
        <w:t xml:space="preserve">エクササイズ　</w:t>
      </w:r>
      <w:r w:rsidR="00490667">
        <w:rPr>
          <w:rFonts w:hint="eastAsia"/>
        </w:rPr>
        <w:t xml:space="preserve">エクササイズ　</w:t>
      </w:r>
      <w:r w:rsidR="00490667" w:rsidRPr="00925F79">
        <w:rPr>
          <w:rFonts w:hint="eastAsia"/>
        </w:rPr>
        <w:t>最初の言語表現の意味はどのように分類すべきか？どの区別が曖昧？</w:t>
      </w:r>
      <w:r w:rsidR="00490667" w:rsidRPr="00925F79">
        <w:rPr>
          <w:rFonts w:hint="eastAsia"/>
        </w:rPr>
        <w:t xml:space="preserve"> </w:t>
      </w:r>
      <w:r w:rsidR="00490667" w:rsidRPr="00925F79">
        <w:rPr>
          <w:rFonts w:hint="eastAsia"/>
        </w:rPr>
        <w:t>どの区別が不明瞭？</w:t>
      </w:r>
      <w:r w:rsidR="00490667" w:rsidRPr="00925F79">
        <w:rPr>
          <w:rFonts w:hint="eastAsia"/>
        </w:rPr>
        <w:t xml:space="preserve"> </w:t>
      </w:r>
      <w:r w:rsidR="00490667" w:rsidRPr="00925F79">
        <w:rPr>
          <w:rFonts w:hint="eastAsia"/>
        </w:rPr>
        <w:t>例</w:t>
      </w:r>
      <w:r w:rsidR="00490667" w:rsidRPr="00925F79">
        <w:rPr>
          <w:rFonts w:hint="eastAsia"/>
        </w:rPr>
        <w:t xml:space="preserve"> bank </w:t>
      </w:r>
      <w:r w:rsidR="00490667">
        <w:rPr>
          <w:rFonts w:hint="eastAsia"/>
        </w:rPr>
        <w:t>①中央銀行、②普通</w:t>
      </w:r>
      <w:r w:rsidR="00490667" w:rsidRPr="00925F79">
        <w:rPr>
          <w:rFonts w:hint="eastAsia"/>
        </w:rPr>
        <w:t>銀行、③土手</w:t>
      </w:r>
      <w:r w:rsidR="00490667">
        <w:rPr>
          <w:rFonts w:hint="eastAsia"/>
        </w:rPr>
        <w:t xml:space="preserve">　</w:t>
      </w:r>
      <w:r w:rsidR="00490667">
        <w:rPr>
          <w:rFonts w:hint="eastAsia"/>
        </w:rPr>
        <w:t xml:space="preserve">  </w:t>
      </w:r>
      <w:r w:rsidR="00490667">
        <w:rPr>
          <w:rFonts w:hint="eastAsia"/>
        </w:rPr>
        <w:t>答え：</w:t>
      </w:r>
      <w:r w:rsidR="00490667" w:rsidRPr="00925F79">
        <w:rPr>
          <w:rFonts w:hint="eastAsia"/>
        </w:rPr>
        <w:t>①②の区別は不明瞭、①②と③は曖昧</w:t>
      </w:r>
    </w:p>
    <w:p w14:paraId="39E34A7D" w14:textId="77777777" w:rsidR="001F4F08" w:rsidRDefault="001F4F08" w:rsidP="00106B72">
      <w:pPr>
        <w:pStyle w:val="a6"/>
        <w:numPr>
          <w:ilvl w:val="0"/>
          <w:numId w:val="4"/>
        </w:numPr>
        <w:snapToGrid w:val="0"/>
        <w:ind w:leftChars="0"/>
      </w:pPr>
      <w:r>
        <w:rPr>
          <w:rFonts w:hint="eastAsia"/>
        </w:rPr>
        <w:t>彼　①太郎　②ジョン　③</w:t>
      </w:r>
      <w:r>
        <w:rPr>
          <w:rFonts w:hint="eastAsia"/>
        </w:rPr>
        <w:t>boyfriend</w:t>
      </w:r>
    </w:p>
    <w:p w14:paraId="75D1401B" w14:textId="77777777" w:rsidR="00B35033" w:rsidRDefault="00B35033" w:rsidP="00106B72">
      <w:pPr>
        <w:pStyle w:val="a6"/>
        <w:widowControl w:val="0"/>
        <w:numPr>
          <w:ilvl w:val="0"/>
          <w:numId w:val="4"/>
        </w:numPr>
        <w:tabs>
          <w:tab w:val="left" w:pos="420"/>
        </w:tabs>
        <w:suppressAutoHyphens/>
        <w:overflowPunct w:val="0"/>
        <w:snapToGrid w:val="0"/>
        <w:ind w:leftChars="0"/>
        <w:contextualSpacing w:val="0"/>
        <w:jc w:val="both"/>
        <w:textAlignment w:val="baseline"/>
        <w:outlineLvl w:val="0"/>
      </w:pPr>
      <w:r>
        <w:rPr>
          <w:rFonts w:cs="ＤＦ平成明朝体W3" w:hint="eastAsia"/>
        </w:rPr>
        <w:t>かえる　①</w:t>
      </w:r>
      <w:r>
        <w:rPr>
          <w:rFonts w:cs="Georgia"/>
        </w:rPr>
        <w:t>frog</w:t>
      </w:r>
      <w:r>
        <w:rPr>
          <w:rFonts w:cs="ＤＦ平成明朝体W3" w:hint="eastAsia"/>
        </w:rPr>
        <w:t xml:space="preserve">　②</w:t>
      </w:r>
      <w:r>
        <w:rPr>
          <w:rFonts w:cs="Georgia"/>
        </w:rPr>
        <w:t>toad</w:t>
      </w:r>
      <w:r>
        <w:rPr>
          <w:rFonts w:cs="ＤＦ平成明朝体W3" w:hint="eastAsia"/>
        </w:rPr>
        <w:t xml:space="preserve">　③</w:t>
      </w:r>
      <w:r>
        <w:rPr>
          <w:rFonts w:cs="Georgia"/>
        </w:rPr>
        <w:t>hatch</w:t>
      </w:r>
      <w:r>
        <w:rPr>
          <w:rFonts w:cs="ＤＦ平成明朝体W3" w:hint="eastAsia"/>
        </w:rPr>
        <w:t xml:space="preserve">　④</w:t>
      </w:r>
      <w:r>
        <w:rPr>
          <w:rFonts w:cs="Georgia"/>
        </w:rPr>
        <w:t>return</w:t>
      </w:r>
      <w:r>
        <w:rPr>
          <w:rFonts w:cs="ＤＦ平成明朝体W3" w:hint="eastAsia"/>
        </w:rPr>
        <w:t xml:space="preserve">　⑤</w:t>
      </w:r>
      <w:r>
        <w:rPr>
          <w:rFonts w:cs="Georgia"/>
        </w:rPr>
        <w:t>exchange</w:t>
      </w:r>
      <w:r>
        <w:rPr>
          <w:rFonts w:cs="ＤＦ平成明朝体W3" w:hint="eastAsia"/>
        </w:rPr>
        <w:t xml:space="preserve">　⑥</w:t>
      </w:r>
      <w:r>
        <w:rPr>
          <w:rFonts w:cs="Georgia"/>
        </w:rPr>
        <w:t>change</w:t>
      </w:r>
      <w:r>
        <w:rPr>
          <w:rFonts w:cs="ＤＦ平成明朝体W3" w:hint="eastAsia"/>
        </w:rPr>
        <w:t xml:space="preserve">　⑦</w:t>
      </w:r>
      <w:r>
        <w:rPr>
          <w:rFonts w:cs="Georgia"/>
        </w:rPr>
        <w:t>afford</w:t>
      </w:r>
    </w:p>
    <w:p w14:paraId="1943CC46" w14:textId="77777777" w:rsidR="00256566" w:rsidRDefault="00256566" w:rsidP="00106B72">
      <w:pPr>
        <w:snapToGrid w:val="0"/>
      </w:pPr>
    </w:p>
    <w:p w14:paraId="5900603C" w14:textId="77777777" w:rsidR="00256566" w:rsidRDefault="00256566" w:rsidP="00106B72">
      <w:pPr>
        <w:snapToGrid w:val="0"/>
      </w:pPr>
      <w:r>
        <w:rPr>
          <w:rFonts w:hint="eastAsia"/>
        </w:rPr>
        <w:t>不明瞭</w:t>
      </w:r>
      <w:r w:rsidR="00E3431C">
        <w:rPr>
          <w:rFonts w:hint="eastAsia"/>
        </w:rPr>
        <w:t>か</w:t>
      </w:r>
      <w:r>
        <w:rPr>
          <w:rFonts w:hint="eastAsia"/>
        </w:rPr>
        <w:t>曖昧かは、意味論と語用論の両方が関わる問題。</w:t>
      </w:r>
    </w:p>
    <w:p w14:paraId="7E78D095" w14:textId="77777777" w:rsidR="00256566" w:rsidRDefault="00256566" w:rsidP="00106B72">
      <w:pPr>
        <w:pStyle w:val="a6"/>
        <w:numPr>
          <w:ilvl w:val="0"/>
          <w:numId w:val="4"/>
        </w:numPr>
        <w:snapToGrid w:val="0"/>
        <w:ind w:leftChars="0"/>
      </w:pPr>
      <w:r>
        <w:rPr>
          <w:rFonts w:hint="eastAsia"/>
        </w:rPr>
        <w:t>ワイシャツができましたよ。</w:t>
      </w:r>
    </w:p>
    <w:p w14:paraId="7BE6EED1" w14:textId="77777777" w:rsidR="00256566" w:rsidRDefault="00256566" w:rsidP="00106B72">
      <w:pPr>
        <w:pStyle w:val="a6"/>
        <w:snapToGrid w:val="0"/>
        <w:ind w:leftChars="0" w:left="420"/>
      </w:pPr>
      <w:r>
        <w:rPr>
          <w:rFonts w:hint="eastAsia"/>
        </w:rPr>
        <w:t>①《ワイシャツが仕立てあがりましたよ》</w:t>
      </w:r>
    </w:p>
    <w:p w14:paraId="6564D085" w14:textId="77777777" w:rsidR="00256566" w:rsidRDefault="00256566" w:rsidP="00106B72">
      <w:pPr>
        <w:pStyle w:val="a6"/>
        <w:snapToGrid w:val="0"/>
        <w:ind w:leftChars="0" w:left="420"/>
      </w:pPr>
      <w:r>
        <w:rPr>
          <w:rFonts w:hint="eastAsia"/>
        </w:rPr>
        <w:t>②</w:t>
      </w:r>
      <w:r w:rsidR="00E3431C">
        <w:rPr>
          <w:rFonts w:hint="eastAsia"/>
        </w:rPr>
        <w:t>《</w:t>
      </w:r>
      <w:r>
        <w:rPr>
          <w:rFonts w:hint="eastAsia"/>
        </w:rPr>
        <w:t>ワイシャツのアイロンがけができましたよ</w:t>
      </w:r>
      <w:r w:rsidR="00E3431C">
        <w:rPr>
          <w:rFonts w:hint="eastAsia"/>
        </w:rPr>
        <w:t>》</w:t>
      </w:r>
    </w:p>
    <w:p w14:paraId="67A05D40" w14:textId="77777777" w:rsidR="00256566" w:rsidRDefault="00256566" w:rsidP="00106B72">
      <w:pPr>
        <w:pStyle w:val="a6"/>
        <w:snapToGrid w:val="0"/>
        <w:ind w:leftChars="0" w:left="420"/>
      </w:pPr>
      <w:r>
        <w:rPr>
          <w:rFonts w:hint="eastAsia"/>
        </w:rPr>
        <w:t>③</w:t>
      </w:r>
      <w:r w:rsidR="00E3431C">
        <w:rPr>
          <w:rFonts w:hint="eastAsia"/>
        </w:rPr>
        <w:t>《</w:t>
      </w:r>
      <w:r>
        <w:rPr>
          <w:rFonts w:hint="eastAsia"/>
        </w:rPr>
        <w:t>ワイシャツのクリーニングができましたよ</w:t>
      </w:r>
      <w:r w:rsidR="00E3431C">
        <w:rPr>
          <w:rFonts w:hint="eastAsia"/>
        </w:rPr>
        <w:t>》</w:t>
      </w:r>
    </w:p>
    <w:p w14:paraId="0E263F6A" w14:textId="77777777" w:rsidR="00256566" w:rsidRDefault="00256566" w:rsidP="00106B72">
      <w:pPr>
        <w:pStyle w:val="a6"/>
        <w:snapToGrid w:val="0"/>
        <w:ind w:leftChars="0" w:left="420"/>
      </w:pPr>
      <w:r>
        <w:rPr>
          <w:rFonts w:hint="eastAsia"/>
        </w:rPr>
        <w:t>④</w:t>
      </w:r>
      <w:r w:rsidR="00E3431C">
        <w:rPr>
          <w:rFonts w:hint="eastAsia"/>
        </w:rPr>
        <w:t>《</w:t>
      </w:r>
      <w:r>
        <w:rPr>
          <w:rFonts w:hint="eastAsia"/>
        </w:rPr>
        <w:t>ワイシャツのボタン付けができましたよ</w:t>
      </w:r>
      <w:r w:rsidR="00E3431C">
        <w:rPr>
          <w:rFonts w:hint="eastAsia"/>
        </w:rPr>
        <w:t>》</w:t>
      </w:r>
    </w:p>
    <w:p w14:paraId="6C5B6CD8" w14:textId="77777777" w:rsidR="00E3431C" w:rsidRDefault="00E3431C" w:rsidP="00106B72">
      <w:pPr>
        <w:snapToGrid w:val="0"/>
      </w:pPr>
      <w:r>
        <w:rPr>
          <w:rFonts w:hint="eastAsia"/>
        </w:rPr>
        <w:lastRenderedPageBreak/>
        <w:t>①：《無から～を完成する》という意味の「できる」。「俳句ができる」</w:t>
      </w:r>
      <w:r w:rsidR="00256566">
        <w:rPr>
          <w:rFonts w:hint="eastAsia"/>
        </w:rPr>
        <w:t>と同様。②③④</w:t>
      </w:r>
      <w:r>
        <w:rPr>
          <w:rFonts w:hint="eastAsia"/>
        </w:rPr>
        <w:t>：</w:t>
      </w:r>
      <w:r w:rsidR="00256566">
        <w:rPr>
          <w:rFonts w:hint="eastAsia"/>
        </w:rPr>
        <w:t>～の存在は前提とされ、《その～について、φができた》という意味。</w:t>
      </w:r>
    </w:p>
    <w:p w14:paraId="0A6B822C" w14:textId="77777777" w:rsidR="00E3431C" w:rsidRDefault="00E3431C" w:rsidP="00106B72">
      <w:pPr>
        <w:snapToGrid w:val="0"/>
      </w:pPr>
      <w:r>
        <w:t>（</w:t>
      </w:r>
      <w:r w:rsidR="00256566">
        <w:rPr>
          <w:rFonts w:hint="eastAsia"/>
        </w:rPr>
        <w:t>φは変項で、コンテクストから埋めて解釈</w:t>
      </w:r>
      <w:r>
        <w:rPr>
          <w:rFonts w:hint="eastAsia"/>
        </w:rPr>
        <w:t>（</w:t>
      </w:r>
      <w:r w:rsidR="00256566">
        <w:rPr>
          <w:rFonts w:hint="eastAsia"/>
        </w:rPr>
        <w:t>飽和という語用論的プロセス</w:t>
      </w:r>
      <w:r>
        <w:rPr>
          <w:rFonts w:hint="eastAsia"/>
        </w:rPr>
        <w:t>））</w:t>
      </w:r>
    </w:p>
    <w:p w14:paraId="596D9472" w14:textId="77777777" w:rsidR="00256566" w:rsidRDefault="00256566" w:rsidP="00106B72">
      <w:pPr>
        <w:snapToGrid w:val="0"/>
      </w:pPr>
      <w:r>
        <w:rPr>
          <w:rFonts w:hint="eastAsia"/>
        </w:rPr>
        <w:t>語用論によって、曖昧かどうかという意味論</w:t>
      </w:r>
      <w:r w:rsidR="009F7A85">
        <w:rPr>
          <w:rFonts w:hint="eastAsia"/>
        </w:rPr>
        <w:t>的な区別がつけられる</w:t>
      </w:r>
      <w:r w:rsidR="00E3431C">
        <w:rPr>
          <w:rFonts w:hint="eastAsia"/>
        </w:rPr>
        <w:t>。</w:t>
      </w:r>
    </w:p>
    <w:p w14:paraId="5BE4B7AC" w14:textId="77777777" w:rsidR="00CE72A9" w:rsidRDefault="00CE72A9" w:rsidP="00106B72">
      <w:pPr>
        <w:snapToGrid w:val="0"/>
      </w:pPr>
      <w:r>
        <w:rPr>
          <w:rFonts w:hint="eastAsia"/>
        </w:rPr>
        <w:t>「どこからが意味論の問題でどこからが語用論の問題であるかはもちろん、アプリオリに決めるわけにはいかず、むしろ妥当な意味理論と妥当な語用理論を構築する過程で言語理論全体のなかで自然に決まるもの」</w:t>
      </w:r>
    </w:p>
    <w:p w14:paraId="70672EA7" w14:textId="77777777" w:rsidR="00CE72A9" w:rsidRDefault="00CE72A9" w:rsidP="00106B72">
      <w:pPr>
        <w:snapToGrid w:val="0"/>
      </w:pPr>
    </w:p>
    <w:p w14:paraId="4175AF75" w14:textId="77777777" w:rsidR="00F56C3B" w:rsidRPr="00F56C3B" w:rsidRDefault="00F56C3B" w:rsidP="00106B72">
      <w:pPr>
        <w:pStyle w:val="6"/>
        <w:snapToGrid w:val="0"/>
        <w:ind w:left="240" w:right="240"/>
      </w:pPr>
      <w:r w:rsidRPr="00F56C3B">
        <w:t xml:space="preserve">エクササイズ　</w:t>
      </w:r>
      <w:r>
        <w:t>曖昧？不明瞭？</w:t>
      </w:r>
    </w:p>
    <w:p w14:paraId="5AD8FFD5" w14:textId="77777777" w:rsidR="00F56C3B" w:rsidRDefault="00356DF8" w:rsidP="00106B72">
      <w:pPr>
        <w:pStyle w:val="a6"/>
        <w:numPr>
          <w:ilvl w:val="0"/>
          <w:numId w:val="4"/>
        </w:numPr>
        <w:snapToGrid w:val="0"/>
        <w:ind w:leftChars="0"/>
      </w:pPr>
      <w:r>
        <w:rPr>
          <w:rFonts w:hint="eastAsia"/>
        </w:rPr>
        <w:t>「</w:t>
      </w:r>
      <w:r w:rsidR="009F7A85">
        <w:rPr>
          <w:rFonts w:hint="eastAsia"/>
        </w:rPr>
        <w:t>タブレット</w:t>
      </w:r>
      <w:r>
        <w:rPr>
          <w:rFonts w:hint="eastAsia"/>
        </w:rPr>
        <w:t>」</w:t>
      </w:r>
      <w:r w:rsidR="009F7A85">
        <w:rPr>
          <w:rFonts w:hint="eastAsia"/>
        </w:rPr>
        <w:t>：</w:t>
      </w:r>
      <w:r w:rsidR="00F56C3B">
        <w:rPr>
          <w:rFonts w:hint="eastAsia"/>
        </w:rPr>
        <w:t>錠剤、</w:t>
      </w:r>
      <w:r w:rsidR="00F56C3B">
        <w:rPr>
          <w:rFonts w:hint="eastAsia"/>
        </w:rPr>
        <w:t>i</w:t>
      </w:r>
      <w:r w:rsidR="00F56C3B">
        <w:t>Pad</w:t>
      </w:r>
      <w:r w:rsidR="00F56C3B">
        <w:t>みたいな</w:t>
      </w:r>
      <w:r>
        <w:t>も</w:t>
      </w:r>
      <w:r w:rsidR="00F56C3B">
        <w:t>の</w:t>
      </w:r>
    </w:p>
    <w:p w14:paraId="51DB7089" w14:textId="77777777" w:rsidR="00F56C3B" w:rsidRDefault="00356DF8" w:rsidP="00106B72">
      <w:pPr>
        <w:pStyle w:val="a6"/>
        <w:numPr>
          <w:ilvl w:val="0"/>
          <w:numId w:val="4"/>
        </w:numPr>
        <w:snapToGrid w:val="0"/>
        <w:ind w:leftChars="0"/>
      </w:pPr>
      <w:r>
        <w:t>「</w:t>
      </w:r>
      <w:r w:rsidR="009F7A85">
        <w:t>先生</w:t>
      </w:r>
      <w:r>
        <w:t>」</w:t>
      </w:r>
      <w:r w:rsidR="009F7A85">
        <w:rPr>
          <w:rFonts w:hint="eastAsia"/>
        </w:rPr>
        <w:t>：</w:t>
      </w:r>
      <w:r w:rsidR="00F56C3B">
        <w:t xml:space="preserve">教員　弁護士　国会議員　</w:t>
      </w:r>
    </w:p>
    <w:p w14:paraId="6A790FA8" w14:textId="77777777" w:rsidR="00F56C3B" w:rsidRDefault="00356DF8" w:rsidP="00106B72">
      <w:pPr>
        <w:pStyle w:val="a6"/>
        <w:numPr>
          <w:ilvl w:val="0"/>
          <w:numId w:val="4"/>
        </w:numPr>
        <w:snapToGrid w:val="0"/>
        <w:ind w:leftChars="0"/>
      </w:pPr>
      <w:r>
        <w:t>「</w:t>
      </w:r>
      <w:r w:rsidR="009F7A85">
        <w:t>本</w:t>
      </w:r>
      <w:r>
        <w:t>」</w:t>
      </w:r>
      <w:r w:rsidR="009F7A85">
        <w:rPr>
          <w:rFonts w:hint="eastAsia"/>
        </w:rPr>
        <w:t>：</w:t>
      </w:r>
      <w:r w:rsidR="00F56C3B">
        <w:t>「この本《内容》は面白い」「この本《</w:t>
      </w:r>
      <w:r w:rsidR="0066459C">
        <w:t>冊子</w:t>
      </w:r>
      <w:r w:rsidR="00F56C3B">
        <w:t>》は</w:t>
      </w:r>
      <w:r w:rsidR="0066459C">
        <w:t>カビが生えている」</w:t>
      </w:r>
    </w:p>
    <w:p w14:paraId="415AA2B5" w14:textId="77777777" w:rsidR="0066459C" w:rsidRDefault="00356DF8" w:rsidP="00106B72">
      <w:pPr>
        <w:pStyle w:val="a6"/>
        <w:numPr>
          <w:ilvl w:val="0"/>
          <w:numId w:val="4"/>
        </w:numPr>
        <w:snapToGrid w:val="0"/>
        <w:ind w:leftChars="0"/>
      </w:pPr>
      <w:r>
        <w:t>「</w:t>
      </w:r>
      <w:r w:rsidR="009F7A85">
        <w:t>ボール</w:t>
      </w:r>
      <w:r>
        <w:t>」</w:t>
      </w:r>
      <w:r w:rsidR="009F7A85">
        <w:rPr>
          <w:rFonts w:hint="eastAsia"/>
        </w:rPr>
        <w:t>：</w:t>
      </w:r>
      <w:r w:rsidR="0066459C">
        <w:t>「ロナウドがボール《サッカーボール》をゴールに蹴り込んだ」「イチローがボール《野球のボール》を打った」</w:t>
      </w:r>
    </w:p>
    <w:p w14:paraId="4D20CB33" w14:textId="77777777" w:rsidR="00CE72A9" w:rsidRDefault="00CE72A9" w:rsidP="00106B72">
      <w:pPr>
        <w:pStyle w:val="3"/>
      </w:pPr>
      <w:r>
        <w:rPr>
          <w:rFonts w:hint="eastAsia"/>
        </w:rPr>
        <w:t>4.3　語と語の緊張関係にいかなるものがあるか</w:t>
      </w:r>
    </w:p>
    <w:p w14:paraId="7E204E5F" w14:textId="77777777" w:rsidR="00991668" w:rsidRPr="00356DF8" w:rsidRDefault="00356DF8" w:rsidP="00106B72">
      <w:pPr>
        <w:snapToGrid w:val="0"/>
      </w:pPr>
      <w:r>
        <w:rPr>
          <w:rFonts w:hint="eastAsia"/>
        </w:rPr>
        <w:t>そもそも語と語の意味的な結びつき方は</w:t>
      </w:r>
      <w:r w:rsidR="00CE72A9">
        <w:rPr>
          <w:rFonts w:hint="eastAsia"/>
        </w:rPr>
        <w:t>どのようなものか。</w:t>
      </w:r>
    </w:p>
    <w:p w14:paraId="386B9377" w14:textId="77777777" w:rsidR="00991668" w:rsidRDefault="00991668" w:rsidP="00106B72">
      <w:pPr>
        <w:snapToGrid w:val="0"/>
      </w:pPr>
      <w:r>
        <w:rPr>
          <w:rFonts w:hint="eastAsia"/>
        </w:rPr>
        <w:t>名詞句</w:t>
      </w:r>
      <w:r w:rsidR="00356DF8">
        <w:rPr>
          <w:rFonts w:hint="eastAsia"/>
        </w:rPr>
        <w:t>：</w:t>
      </w:r>
      <w:r>
        <w:rPr>
          <w:rFonts w:hint="eastAsia"/>
        </w:rPr>
        <w:t>中心となる名詞</w:t>
      </w:r>
      <w:r w:rsidR="00356DF8">
        <w:rPr>
          <w:rFonts w:hint="eastAsia"/>
        </w:rPr>
        <w:t>（＋</w:t>
      </w:r>
      <w:r>
        <w:rPr>
          <w:rFonts w:hint="eastAsia"/>
        </w:rPr>
        <w:t>それを</w:t>
      </w:r>
      <w:r w:rsidR="00356DF8">
        <w:rPr>
          <w:rFonts w:hint="eastAsia"/>
        </w:rPr>
        <w:t>前から</w:t>
      </w:r>
      <w:r>
        <w:rPr>
          <w:rFonts w:hint="eastAsia"/>
        </w:rPr>
        <w:t>修飾する語</w:t>
      </w:r>
      <w:r w:rsidR="00356DF8">
        <w:rPr>
          <w:rFonts w:hint="eastAsia"/>
        </w:rPr>
        <w:t>）</w:t>
      </w:r>
    </w:p>
    <w:p w14:paraId="120506F0" w14:textId="77777777" w:rsidR="00356DF8" w:rsidRDefault="00356DF8" w:rsidP="00106B72">
      <w:pPr>
        <w:snapToGrid w:val="0"/>
      </w:pPr>
    </w:p>
    <w:p w14:paraId="65E7DC55" w14:textId="77777777" w:rsidR="00991668" w:rsidRDefault="00356DF8" w:rsidP="00106B72">
      <w:pPr>
        <w:pStyle w:val="a6"/>
        <w:numPr>
          <w:ilvl w:val="0"/>
          <w:numId w:val="4"/>
        </w:numPr>
        <w:snapToGrid w:val="0"/>
        <w:ind w:leftChars="0"/>
      </w:pPr>
      <w:r>
        <w:rPr>
          <w:rFonts w:hint="eastAsia"/>
        </w:rPr>
        <w:t xml:space="preserve">a. </w:t>
      </w:r>
      <w:r w:rsidR="00991668">
        <w:rPr>
          <w:rFonts w:hint="eastAsia"/>
        </w:rPr>
        <w:t>突然</w:t>
      </w:r>
      <w:r w:rsidR="00991668">
        <w:rPr>
          <w:rFonts w:hint="eastAsia"/>
        </w:rPr>
        <w:t xml:space="preserve"> </w:t>
      </w:r>
      <w:r w:rsidR="00991668">
        <w:rPr>
          <w:rFonts w:hint="eastAsia"/>
        </w:rPr>
        <w:t>動く</w:t>
      </w:r>
      <w:r>
        <w:rPr>
          <w:rFonts w:hint="eastAsia"/>
        </w:rPr>
        <w:t xml:space="preserve"> b. </w:t>
      </w:r>
      <w:r w:rsidR="00991668">
        <w:rPr>
          <w:rFonts w:hint="eastAsia"/>
        </w:rPr>
        <w:t>とても</w:t>
      </w:r>
      <w:r w:rsidR="00991668">
        <w:rPr>
          <w:rFonts w:hint="eastAsia"/>
        </w:rPr>
        <w:t xml:space="preserve"> </w:t>
      </w:r>
      <w:r w:rsidR="00991668">
        <w:rPr>
          <w:rFonts w:hint="eastAsia"/>
        </w:rPr>
        <w:t>美しい</w:t>
      </w:r>
      <w:r>
        <w:rPr>
          <w:rFonts w:hint="eastAsia"/>
        </w:rPr>
        <w:t xml:space="preserve"> c. </w:t>
      </w:r>
      <w:r w:rsidR="00991668">
        <w:rPr>
          <w:rFonts w:hint="eastAsia"/>
        </w:rPr>
        <w:t>かなり</w:t>
      </w:r>
      <w:r w:rsidR="00991668">
        <w:rPr>
          <w:rFonts w:hint="eastAsia"/>
        </w:rPr>
        <w:t xml:space="preserve"> </w:t>
      </w:r>
      <w:r w:rsidR="00991668">
        <w:rPr>
          <w:rFonts w:hint="eastAsia"/>
        </w:rPr>
        <w:t>突然</w:t>
      </w:r>
    </w:p>
    <w:p w14:paraId="0AFC9D19" w14:textId="77777777" w:rsidR="00991668" w:rsidRDefault="00991668" w:rsidP="00106B72">
      <w:pPr>
        <w:snapToGrid w:val="0"/>
      </w:pPr>
    </w:p>
    <w:p w14:paraId="182370FF" w14:textId="77777777" w:rsidR="00991668" w:rsidRDefault="00991668" w:rsidP="00106B72">
      <w:pPr>
        <w:pStyle w:val="a6"/>
        <w:numPr>
          <w:ilvl w:val="0"/>
          <w:numId w:val="4"/>
        </w:numPr>
        <w:snapToGrid w:val="0"/>
        <w:ind w:leftChars="0"/>
      </w:pPr>
      <w:r>
        <w:rPr>
          <w:rFonts w:hint="eastAsia"/>
        </w:rPr>
        <w:t>あの（指示詞）</w:t>
      </w:r>
      <w:r>
        <w:rPr>
          <w:rFonts w:hint="eastAsia"/>
        </w:rPr>
        <w:t xml:space="preserve"> 3</w:t>
      </w:r>
      <w:r>
        <w:rPr>
          <w:rFonts w:hint="eastAsia"/>
        </w:rPr>
        <w:t>匹の（数量詞）</w:t>
      </w:r>
      <w:r>
        <w:rPr>
          <w:rFonts w:hint="eastAsia"/>
        </w:rPr>
        <w:t xml:space="preserve"> </w:t>
      </w:r>
      <w:r>
        <w:rPr>
          <w:rFonts w:hint="eastAsia"/>
        </w:rPr>
        <w:t>吠える（動詞）</w:t>
      </w:r>
      <w:r>
        <w:rPr>
          <w:rFonts w:hint="eastAsia"/>
        </w:rPr>
        <w:t xml:space="preserve"> </w:t>
      </w:r>
      <w:r>
        <w:rPr>
          <w:rFonts w:hint="eastAsia"/>
        </w:rPr>
        <w:t>白い（形容詞）</w:t>
      </w:r>
      <w:r>
        <w:rPr>
          <w:rFonts w:hint="eastAsia"/>
        </w:rPr>
        <w:t xml:space="preserve"> </w:t>
      </w:r>
      <w:r>
        <w:rPr>
          <w:rFonts w:hint="eastAsia"/>
        </w:rPr>
        <w:t>太郎の（名詞＋の）</w:t>
      </w:r>
      <w:r>
        <w:rPr>
          <w:rFonts w:hint="eastAsia"/>
        </w:rPr>
        <w:t xml:space="preserve"> </w:t>
      </w:r>
      <w:r>
        <w:rPr>
          <w:rFonts w:hint="eastAsia"/>
        </w:rPr>
        <w:t>犬</w:t>
      </w:r>
    </w:p>
    <w:p w14:paraId="22B2A0DC" w14:textId="77777777" w:rsidR="00991668" w:rsidRPr="00356DF8" w:rsidRDefault="00991668" w:rsidP="00106B72">
      <w:pPr>
        <w:snapToGrid w:val="0"/>
      </w:pPr>
    </w:p>
    <w:p w14:paraId="39D1D092" w14:textId="77777777" w:rsidR="00991668" w:rsidRDefault="00991668" w:rsidP="00106B72">
      <w:pPr>
        <w:pStyle w:val="a6"/>
        <w:numPr>
          <w:ilvl w:val="0"/>
          <w:numId w:val="5"/>
        </w:numPr>
        <w:snapToGrid w:val="0"/>
        <w:ind w:leftChars="0"/>
      </w:pPr>
      <w:r>
        <w:rPr>
          <w:rFonts w:hint="eastAsia"/>
        </w:rPr>
        <w:t>日本語で修飾語が被修飾語の後ろに来るものはあるか？</w:t>
      </w:r>
    </w:p>
    <w:p w14:paraId="413B30CE" w14:textId="77777777" w:rsidR="00991668" w:rsidRDefault="00991668" w:rsidP="00106B72">
      <w:pPr>
        <w:snapToGrid w:val="0"/>
      </w:pPr>
    </w:p>
    <w:p w14:paraId="16CC186B" w14:textId="77777777" w:rsidR="00991668" w:rsidRDefault="00991668" w:rsidP="00106B72">
      <w:pPr>
        <w:snapToGrid w:val="0"/>
      </w:pPr>
      <w:r>
        <w:rPr>
          <w:rFonts w:hint="eastAsia"/>
        </w:rPr>
        <w:t>名詞</w:t>
      </w:r>
      <w:r w:rsidR="00356DF8">
        <w:rPr>
          <w:rFonts w:hint="eastAsia"/>
        </w:rPr>
        <w:t>の</w:t>
      </w:r>
      <w:r>
        <w:rPr>
          <w:rFonts w:hint="eastAsia"/>
        </w:rPr>
        <w:t>修飾語</w:t>
      </w:r>
      <w:r w:rsidR="00356DF8">
        <w:rPr>
          <w:rFonts w:hint="eastAsia"/>
        </w:rPr>
        <w:t>を２</w:t>
      </w:r>
      <w:r>
        <w:rPr>
          <w:rFonts w:hint="eastAsia"/>
        </w:rPr>
        <w:t>分</w:t>
      </w:r>
      <w:r w:rsidR="00356DF8">
        <w:rPr>
          <w:rFonts w:hint="eastAsia"/>
        </w:rPr>
        <w:t>：後者の方が名詞と密接に結び付く</w:t>
      </w:r>
      <w:r w:rsidR="00356DF8">
        <w:t>（</w:t>
      </w:r>
      <w:r w:rsidR="00356DF8">
        <w:rPr>
          <w:rFonts w:hint="eastAsia"/>
        </w:rPr>
        <w:t>教科書</w:t>
      </w:r>
      <w:r w:rsidR="00356DF8">
        <w:rPr>
          <w:rFonts w:hint="eastAsia"/>
        </w:rPr>
        <w:t>(16)</w:t>
      </w:r>
      <w:r w:rsidR="00356DF8">
        <w:rPr>
          <w:rFonts w:hint="eastAsia"/>
        </w:rPr>
        <w:t>）。</w:t>
      </w:r>
    </w:p>
    <w:p w14:paraId="2ED18296" w14:textId="77777777" w:rsidR="00991668" w:rsidRDefault="009F7A85" w:rsidP="00106B72">
      <w:pPr>
        <w:snapToGrid w:val="0"/>
      </w:pPr>
      <w:r>
        <w:rPr>
          <w:rFonts w:hint="eastAsia"/>
        </w:rPr>
        <w:t>指示詞：</w:t>
      </w:r>
      <w:r w:rsidR="00991668">
        <w:rPr>
          <w:rFonts w:hint="eastAsia"/>
        </w:rPr>
        <w:t>あの　例の　その　この　ある</w:t>
      </w:r>
    </w:p>
    <w:p w14:paraId="368B736F" w14:textId="77777777" w:rsidR="00991668" w:rsidRDefault="009F7A85" w:rsidP="00106B72">
      <w:pPr>
        <w:snapToGrid w:val="0"/>
      </w:pPr>
      <w:r>
        <w:rPr>
          <w:rFonts w:hint="eastAsia"/>
        </w:rPr>
        <w:t>数量詞：</w:t>
      </w:r>
      <w:r w:rsidR="00991668">
        <w:rPr>
          <w:rFonts w:hint="eastAsia"/>
        </w:rPr>
        <w:t xml:space="preserve">３冊の　</w:t>
      </w:r>
      <w:r w:rsidR="00991668">
        <w:rPr>
          <w:rFonts w:hint="eastAsia"/>
        </w:rPr>
        <w:t>8</w:t>
      </w:r>
      <w:r w:rsidR="00991668">
        <w:rPr>
          <w:rFonts w:hint="eastAsia"/>
        </w:rPr>
        <w:t xml:space="preserve">人の　２台の　</w:t>
      </w:r>
      <w:r w:rsidR="00991668">
        <w:rPr>
          <w:rFonts w:hint="eastAsia"/>
        </w:rPr>
        <w:t>4</w:t>
      </w:r>
      <w:r w:rsidR="00991668">
        <w:rPr>
          <w:rFonts w:hint="eastAsia"/>
        </w:rPr>
        <w:t xml:space="preserve">軒の　</w:t>
      </w:r>
      <w:r w:rsidR="00991668">
        <w:rPr>
          <w:rFonts w:hint="eastAsia"/>
        </w:rPr>
        <w:t>1</w:t>
      </w:r>
      <w:r w:rsidR="00991668">
        <w:rPr>
          <w:rFonts w:hint="eastAsia"/>
        </w:rPr>
        <w:t xml:space="preserve">リットルの　</w:t>
      </w:r>
      <w:r w:rsidR="00991668">
        <w:rPr>
          <w:rFonts w:hint="eastAsia"/>
        </w:rPr>
        <w:t>100</w:t>
      </w:r>
      <w:r w:rsidR="00991668">
        <w:rPr>
          <w:rFonts w:hint="eastAsia"/>
        </w:rPr>
        <w:t>グラムの</w:t>
      </w:r>
    </w:p>
    <w:p w14:paraId="1ED832FB" w14:textId="77777777" w:rsidR="00991668" w:rsidRDefault="00991668" w:rsidP="00106B72">
      <w:pPr>
        <w:snapToGrid w:val="0"/>
      </w:pPr>
    </w:p>
    <w:p w14:paraId="67288FDD" w14:textId="77777777" w:rsidR="00991668" w:rsidRDefault="009F7A85" w:rsidP="00106B72">
      <w:pPr>
        <w:snapToGrid w:val="0"/>
      </w:pPr>
      <w:r>
        <w:rPr>
          <w:rFonts w:hint="eastAsia"/>
        </w:rPr>
        <w:t>副詞＋の：</w:t>
      </w:r>
      <w:r w:rsidR="00991668">
        <w:rPr>
          <w:rFonts w:hint="eastAsia"/>
        </w:rPr>
        <w:t>突然の　あいにくの　たびたびの　まったくの</w:t>
      </w:r>
    </w:p>
    <w:p w14:paraId="1A23F278" w14:textId="77777777" w:rsidR="00991668" w:rsidRDefault="009F7A85" w:rsidP="00106B72">
      <w:pPr>
        <w:snapToGrid w:val="0"/>
      </w:pPr>
      <w:r>
        <w:rPr>
          <w:rFonts w:hint="eastAsia"/>
        </w:rPr>
        <w:t>名詞＋の：</w:t>
      </w:r>
      <w:r w:rsidR="00991668">
        <w:rPr>
          <w:rFonts w:hint="eastAsia"/>
        </w:rPr>
        <w:t>太郎の　画家の　今朝の　この芝居の　友人の　象の</w:t>
      </w:r>
    </w:p>
    <w:p w14:paraId="7019AF9F" w14:textId="77777777" w:rsidR="00991668" w:rsidRDefault="009F7A85" w:rsidP="00106B72">
      <w:pPr>
        <w:snapToGrid w:val="0"/>
      </w:pPr>
      <w:r>
        <w:rPr>
          <w:rFonts w:hint="eastAsia"/>
        </w:rPr>
        <w:t>形容詞・形容動詞：</w:t>
      </w:r>
      <w:r w:rsidR="00991668">
        <w:rPr>
          <w:rFonts w:hint="eastAsia"/>
        </w:rPr>
        <w:t>難しい　勤勉な　良い</w:t>
      </w:r>
    </w:p>
    <w:p w14:paraId="24735249" w14:textId="77777777" w:rsidR="00991668" w:rsidRDefault="009F7A85" w:rsidP="00106B72">
      <w:pPr>
        <w:snapToGrid w:val="0"/>
      </w:pPr>
      <w:r>
        <w:rPr>
          <w:rFonts w:hint="eastAsia"/>
        </w:rPr>
        <w:t>動詞：</w:t>
      </w:r>
      <w:r w:rsidR="00991668">
        <w:rPr>
          <w:rFonts w:hint="eastAsia"/>
        </w:rPr>
        <w:t>騒いだ　捨てる</w:t>
      </w:r>
    </w:p>
    <w:p w14:paraId="7728872B" w14:textId="77777777" w:rsidR="00991668" w:rsidRDefault="00991668" w:rsidP="00106B72">
      <w:pPr>
        <w:snapToGrid w:val="0"/>
      </w:pPr>
    </w:p>
    <w:p w14:paraId="68D675DA" w14:textId="77777777" w:rsidR="00991668" w:rsidRDefault="0012792C" w:rsidP="00106B72">
      <w:pPr>
        <w:pStyle w:val="4"/>
      </w:pPr>
      <w:r>
        <w:rPr>
          <w:rFonts w:hint="eastAsia"/>
        </w:rPr>
        <w:t>4.3.1　指示詞＋名詞</w:t>
      </w:r>
    </w:p>
    <w:p w14:paraId="06742881" w14:textId="77777777" w:rsidR="00991668" w:rsidRDefault="0012792C" w:rsidP="00106B72">
      <w:pPr>
        <w:pStyle w:val="a6"/>
        <w:numPr>
          <w:ilvl w:val="0"/>
          <w:numId w:val="4"/>
        </w:numPr>
        <w:snapToGrid w:val="0"/>
        <w:ind w:leftChars="0"/>
      </w:pPr>
      <w:r>
        <w:rPr>
          <w:rFonts w:hint="eastAsia"/>
        </w:rPr>
        <w:t>あの女性　例の手紙　その本　この書類　ある事件</w:t>
      </w:r>
    </w:p>
    <w:p w14:paraId="31429D74" w14:textId="77777777" w:rsidR="0012792C" w:rsidRDefault="0012792C" w:rsidP="00106B72">
      <w:pPr>
        <w:pStyle w:val="a6"/>
        <w:numPr>
          <w:ilvl w:val="0"/>
          <w:numId w:val="4"/>
        </w:numPr>
        <w:snapToGrid w:val="0"/>
        <w:ind w:leftChars="0"/>
      </w:pPr>
      <w:r>
        <w:rPr>
          <w:rFonts w:hint="eastAsia"/>
        </w:rPr>
        <w:t xml:space="preserve">　</w:t>
      </w:r>
    </w:p>
    <w:p w14:paraId="639F34A5" w14:textId="77777777" w:rsidR="0012792C" w:rsidRDefault="009F7A85" w:rsidP="00106B72">
      <w:pPr>
        <w:snapToGrid w:val="0"/>
      </w:pPr>
      <w:r>
        <w:rPr>
          <w:rFonts w:hint="eastAsia"/>
        </w:rPr>
        <w:t>指示的名詞句（</w:t>
      </w:r>
      <w:r w:rsidR="0012792C">
        <w:rPr>
          <w:rFonts w:hint="eastAsia"/>
        </w:rPr>
        <w:t>世界の中の対象を指示する機能を持つ</w:t>
      </w:r>
      <w:r>
        <w:rPr>
          <w:rFonts w:hint="eastAsia"/>
        </w:rPr>
        <w:t>）</w:t>
      </w:r>
      <w:r w:rsidR="0012792C">
        <w:rPr>
          <w:rFonts w:hint="eastAsia"/>
        </w:rPr>
        <w:t>とし</w:t>
      </w:r>
      <w:r w:rsidR="00356DF8">
        <w:rPr>
          <w:rFonts w:hint="eastAsia"/>
        </w:rPr>
        <w:t>てし</w:t>
      </w:r>
      <w:r w:rsidR="0012792C">
        <w:rPr>
          <w:rFonts w:hint="eastAsia"/>
        </w:rPr>
        <w:t>か解釈できない。</w:t>
      </w:r>
    </w:p>
    <w:p w14:paraId="6DB37F0C" w14:textId="77777777" w:rsidR="009022E1" w:rsidRDefault="009022E1" w:rsidP="00106B72">
      <w:pPr>
        <w:snapToGrid w:val="0"/>
      </w:pPr>
      <w:r>
        <w:rPr>
          <w:rFonts w:hint="eastAsia"/>
        </w:rPr>
        <w:t>→叙述名詞句（指示的ではない）の機能を果たさない。</w:t>
      </w:r>
    </w:p>
    <w:p w14:paraId="1A1DD8C9" w14:textId="77777777" w:rsidR="0012792C" w:rsidRPr="009022E1" w:rsidRDefault="0012792C" w:rsidP="00106B72">
      <w:pPr>
        <w:snapToGrid w:val="0"/>
      </w:pPr>
    </w:p>
    <w:p w14:paraId="06126061" w14:textId="77777777" w:rsidR="0012792C" w:rsidRDefault="0012792C" w:rsidP="00106B72">
      <w:pPr>
        <w:pStyle w:val="a6"/>
        <w:numPr>
          <w:ilvl w:val="0"/>
          <w:numId w:val="4"/>
        </w:numPr>
        <w:snapToGrid w:val="0"/>
        <w:ind w:leftChars="0"/>
      </w:pPr>
      <w:r>
        <w:rPr>
          <w:rFonts w:hint="eastAsia"/>
        </w:rPr>
        <w:t>私の同居人は若い女性だ。（措定文）</w:t>
      </w:r>
    </w:p>
    <w:p w14:paraId="0A08160D" w14:textId="77777777" w:rsidR="0012792C" w:rsidRDefault="0012792C" w:rsidP="00106B72">
      <w:pPr>
        <w:pStyle w:val="a6"/>
        <w:numPr>
          <w:ilvl w:val="0"/>
          <w:numId w:val="4"/>
        </w:numPr>
        <w:snapToGrid w:val="0"/>
        <w:ind w:leftChars="0"/>
      </w:pPr>
      <w:r>
        <w:rPr>
          <w:rFonts w:hint="eastAsia"/>
        </w:rPr>
        <w:t>これは古い手紙だ。（措定文）</w:t>
      </w:r>
    </w:p>
    <w:p w14:paraId="734295A9" w14:textId="77777777" w:rsidR="0012792C" w:rsidRDefault="0012792C" w:rsidP="00106B72">
      <w:pPr>
        <w:snapToGrid w:val="0"/>
      </w:pPr>
      <w:r>
        <w:rPr>
          <w:rFonts w:hint="eastAsia"/>
        </w:rPr>
        <w:t>措定文の読み：Ａの指示対象にＢ（叙述名詞句）の表す属性を帰す。</w:t>
      </w:r>
    </w:p>
    <w:p w14:paraId="5C746349" w14:textId="77777777" w:rsidR="0012792C" w:rsidRDefault="0012792C" w:rsidP="00106B72">
      <w:pPr>
        <w:snapToGrid w:val="0"/>
      </w:pPr>
    </w:p>
    <w:p w14:paraId="7811E120" w14:textId="77777777" w:rsidR="0012792C" w:rsidRDefault="0012792C" w:rsidP="00106B72">
      <w:pPr>
        <w:pStyle w:val="a6"/>
        <w:numPr>
          <w:ilvl w:val="0"/>
          <w:numId w:val="4"/>
        </w:numPr>
        <w:snapToGrid w:val="0"/>
        <w:ind w:leftChars="0"/>
      </w:pPr>
      <w:r>
        <w:rPr>
          <w:rFonts w:hint="eastAsia"/>
        </w:rPr>
        <w:lastRenderedPageBreak/>
        <w:t>私の同居人はあの女性だ。（倒置指定文）</w:t>
      </w:r>
    </w:p>
    <w:p w14:paraId="60F68142" w14:textId="77777777" w:rsidR="0012792C" w:rsidRDefault="0012792C" w:rsidP="00106B72">
      <w:pPr>
        <w:pStyle w:val="a6"/>
        <w:snapToGrid w:val="0"/>
        <w:ind w:leftChars="0" w:left="420"/>
      </w:pPr>
      <w:r>
        <w:rPr>
          <w:rFonts w:hint="eastAsia"/>
        </w:rPr>
        <w:t>×《私の同居人は、あの女性という性質をもつ》（措定文の読み）</w:t>
      </w:r>
    </w:p>
    <w:p w14:paraId="6BC9ABE6" w14:textId="77777777" w:rsidR="0012792C" w:rsidRDefault="0012792C" w:rsidP="00106B72">
      <w:pPr>
        <w:pStyle w:val="a6"/>
        <w:snapToGrid w:val="0"/>
        <w:ind w:leftChars="0" w:left="420"/>
      </w:pPr>
      <w:r>
        <w:rPr>
          <w:rFonts w:hint="eastAsia"/>
        </w:rPr>
        <w:t>○《私の同居人は誰かといえば、あの女性にほかならない》（倒置指定文の読み）</w:t>
      </w:r>
    </w:p>
    <w:p w14:paraId="32D4781D" w14:textId="77777777" w:rsidR="00260EDC" w:rsidRDefault="0012792C" w:rsidP="00106B72">
      <w:pPr>
        <w:snapToGrid w:val="0"/>
      </w:pPr>
      <w:r>
        <w:rPr>
          <w:rFonts w:hint="eastAsia"/>
        </w:rPr>
        <w:t>※同定文については</w:t>
      </w:r>
      <w:r w:rsidR="00C55D50">
        <w:rPr>
          <w:rFonts w:hint="eastAsia"/>
        </w:rPr>
        <w:t>、まだよく解明されていない。</w:t>
      </w:r>
    </w:p>
    <w:p w14:paraId="1C10B732" w14:textId="070E6DB1" w:rsidR="0012792C" w:rsidRDefault="0012792C" w:rsidP="00106B72">
      <w:pPr>
        <w:pStyle w:val="a6"/>
        <w:numPr>
          <w:ilvl w:val="0"/>
          <w:numId w:val="5"/>
        </w:numPr>
        <w:snapToGrid w:val="0"/>
        <w:ind w:leftChars="0"/>
      </w:pPr>
      <w:r>
        <w:rPr>
          <w:rFonts w:hint="eastAsia"/>
        </w:rPr>
        <w:t>なぜ</w:t>
      </w:r>
      <w:r>
        <w:rPr>
          <w:rFonts w:hint="eastAsia"/>
        </w:rPr>
        <w:t>[</w:t>
      </w:r>
      <w:r>
        <w:rPr>
          <w:rFonts w:hint="eastAsia"/>
        </w:rPr>
        <w:t>指示詞＋名詞</w:t>
      </w:r>
      <w:r>
        <w:rPr>
          <w:rFonts w:hint="eastAsia"/>
        </w:rPr>
        <w:t>]</w:t>
      </w:r>
      <w:r>
        <w:rPr>
          <w:rFonts w:hint="eastAsia"/>
        </w:rPr>
        <w:t>タイプの名詞句は、叙述名詞</w:t>
      </w:r>
      <w:r w:rsidR="00D65AE3">
        <w:rPr>
          <w:rFonts w:hint="eastAsia"/>
        </w:rPr>
        <w:t>句</w:t>
      </w:r>
      <w:r>
        <w:rPr>
          <w:rFonts w:hint="eastAsia"/>
        </w:rPr>
        <w:t>の機能を果たさないのか？</w:t>
      </w:r>
    </w:p>
    <w:p w14:paraId="4850B7A7" w14:textId="77777777" w:rsidR="00260EDC" w:rsidRDefault="00260EDC" w:rsidP="00106B72">
      <w:pPr>
        <w:pStyle w:val="a6"/>
        <w:snapToGrid w:val="0"/>
        <w:ind w:leftChars="0" w:left="0"/>
      </w:pPr>
    </w:p>
    <w:p w14:paraId="5BA26E3D" w14:textId="77777777" w:rsidR="00260EDC" w:rsidRDefault="00260EDC" w:rsidP="00106B72">
      <w:pPr>
        <w:pStyle w:val="4"/>
      </w:pPr>
      <w:r>
        <w:rPr>
          <w:rFonts w:hint="eastAsia"/>
        </w:rPr>
        <w:t>4.3.2　副詞＋の＋名詞</w:t>
      </w:r>
    </w:p>
    <w:p w14:paraId="016BFB92" w14:textId="77777777" w:rsidR="00260EDC" w:rsidRDefault="00260EDC" w:rsidP="00106B72">
      <w:pPr>
        <w:snapToGrid w:val="0"/>
      </w:pPr>
      <w:r>
        <w:rPr>
          <w:rFonts w:hint="eastAsia"/>
        </w:rPr>
        <w:t>副詞は本来、述語を修飾する。（典型的には動詞によってあらわされる）行為や出来事を表す名詞を修飾できることもある。</w:t>
      </w:r>
    </w:p>
    <w:p w14:paraId="269EC89D" w14:textId="77777777" w:rsidR="00260EDC" w:rsidRDefault="000C6C14" w:rsidP="00106B72">
      <w:pPr>
        <w:pStyle w:val="a6"/>
        <w:numPr>
          <w:ilvl w:val="0"/>
          <w:numId w:val="4"/>
        </w:numPr>
        <w:snapToGrid w:val="0"/>
        <w:ind w:leftChars="0"/>
      </w:pPr>
      <w:r>
        <w:rPr>
          <w:rFonts w:hint="eastAsia"/>
        </w:rPr>
        <w:t>突然の辞任表明　あいにくの雨　たびたびの失言　まったくの嘘</w:t>
      </w:r>
    </w:p>
    <w:p w14:paraId="3482E7D5" w14:textId="77777777" w:rsidR="000C6C14" w:rsidRDefault="000C6C14" w:rsidP="00106B72">
      <w:pPr>
        <w:pStyle w:val="a6"/>
        <w:numPr>
          <w:ilvl w:val="0"/>
          <w:numId w:val="4"/>
        </w:numPr>
        <w:snapToGrid w:val="0"/>
        <w:ind w:leftChars="0"/>
      </w:pPr>
    </w:p>
    <w:p w14:paraId="1D04AF95" w14:textId="77777777" w:rsidR="000C6C14" w:rsidRDefault="000C6C14" w:rsidP="00106B72">
      <w:pPr>
        <w:snapToGrid w:val="0"/>
      </w:pPr>
      <w:r>
        <w:rPr>
          <w:rFonts w:hint="eastAsia"/>
        </w:rPr>
        <w:t>行為や出来事を表さないとダメ。</w:t>
      </w:r>
    </w:p>
    <w:p w14:paraId="57D0B71D" w14:textId="77777777" w:rsidR="000C6C14" w:rsidRDefault="000C6C14" w:rsidP="00106B72">
      <w:pPr>
        <w:pStyle w:val="a6"/>
        <w:numPr>
          <w:ilvl w:val="0"/>
          <w:numId w:val="4"/>
        </w:numPr>
        <w:snapToGrid w:val="0"/>
        <w:ind w:leftChars="0"/>
      </w:pPr>
      <w:r>
        <w:rPr>
          <w:rFonts w:hint="eastAsia"/>
        </w:rPr>
        <w:t>?</w:t>
      </w:r>
      <w:r>
        <w:rPr>
          <w:rFonts w:hint="eastAsia"/>
        </w:rPr>
        <w:t xml:space="preserve">突然の本　</w:t>
      </w:r>
      <w:r>
        <w:rPr>
          <w:rFonts w:hint="eastAsia"/>
        </w:rPr>
        <w:t>?</w:t>
      </w:r>
      <w:r>
        <w:rPr>
          <w:rFonts w:hint="eastAsia"/>
        </w:rPr>
        <w:t xml:space="preserve">まったくの詩　</w:t>
      </w:r>
      <w:r>
        <w:rPr>
          <w:rFonts w:hint="eastAsia"/>
        </w:rPr>
        <w:t>?</w:t>
      </w:r>
      <w:r>
        <w:rPr>
          <w:rFonts w:hint="eastAsia"/>
        </w:rPr>
        <w:t>たびたびの机</w:t>
      </w:r>
    </w:p>
    <w:p w14:paraId="7D0DBCC5" w14:textId="77777777" w:rsidR="000C6C14" w:rsidRDefault="000C6C14" w:rsidP="00106B72">
      <w:pPr>
        <w:pStyle w:val="a6"/>
        <w:numPr>
          <w:ilvl w:val="0"/>
          <w:numId w:val="4"/>
        </w:numPr>
        <w:snapToGrid w:val="0"/>
        <w:ind w:leftChars="0"/>
      </w:pPr>
    </w:p>
    <w:p w14:paraId="130FC303" w14:textId="77777777" w:rsidR="000C6C14" w:rsidRDefault="000C6C14" w:rsidP="00106B72">
      <w:pPr>
        <w:snapToGrid w:val="0"/>
      </w:pPr>
      <w:r>
        <w:rPr>
          <w:rFonts w:hint="eastAsia"/>
        </w:rPr>
        <w:t>行為や出来事を表せばなんでもよいわけでもない。</w:t>
      </w:r>
    </w:p>
    <w:p w14:paraId="5EB8FDDD" w14:textId="77777777" w:rsidR="000C6C14" w:rsidRDefault="000C6C14" w:rsidP="00106B72">
      <w:pPr>
        <w:pStyle w:val="a6"/>
        <w:numPr>
          <w:ilvl w:val="0"/>
          <w:numId w:val="4"/>
        </w:numPr>
        <w:snapToGrid w:val="0"/>
        <w:ind w:leftChars="0"/>
      </w:pPr>
      <w:r>
        <w:rPr>
          <w:rFonts w:hint="eastAsia"/>
        </w:rPr>
        <w:t>?</w:t>
      </w:r>
      <w:r>
        <w:rPr>
          <w:rFonts w:hint="eastAsia"/>
        </w:rPr>
        <w:t>まったくの辞任表明</w:t>
      </w:r>
    </w:p>
    <w:p w14:paraId="79EFF4D4" w14:textId="77777777" w:rsidR="000C6C14" w:rsidRDefault="00F56C3B" w:rsidP="00106B72">
      <w:pPr>
        <w:pStyle w:val="a6"/>
        <w:numPr>
          <w:ilvl w:val="0"/>
          <w:numId w:val="4"/>
        </w:numPr>
        <w:snapToGrid w:val="0"/>
        <w:ind w:leftChars="0"/>
      </w:pPr>
      <w:r>
        <w:rPr>
          <w:rFonts w:hint="eastAsia"/>
        </w:rPr>
        <w:t xml:space="preserve"> </w:t>
      </w:r>
    </w:p>
    <w:p w14:paraId="0590584A" w14:textId="77777777" w:rsidR="00120317" w:rsidRDefault="00120317" w:rsidP="00106B72">
      <w:pPr>
        <w:snapToGrid w:val="0"/>
      </w:pPr>
    </w:p>
    <w:p w14:paraId="0D97B852" w14:textId="77777777" w:rsidR="002C435C" w:rsidRDefault="002C435C" w:rsidP="00106B72">
      <w:pPr>
        <w:pStyle w:val="6"/>
        <w:snapToGrid w:val="0"/>
        <w:ind w:left="240" w:right="240"/>
      </w:pPr>
      <w:r>
        <w:t>参考文献</w:t>
      </w:r>
    </w:p>
    <w:p w14:paraId="1086E66D" w14:textId="77777777" w:rsidR="00C043F5" w:rsidRDefault="00745761" w:rsidP="00106B72">
      <w:pPr>
        <w:snapToGrid w:val="0"/>
        <w:ind w:left="425" w:hangingChars="177" w:hanging="425"/>
      </w:pPr>
      <w:r>
        <w:rPr>
          <w:rFonts w:hint="eastAsia"/>
        </w:rPr>
        <w:t xml:space="preserve">Jackendoff, Ray. </w:t>
      </w:r>
      <w:r>
        <w:t xml:space="preserve">2012. </w:t>
      </w:r>
      <w:r>
        <w:rPr>
          <w:i/>
        </w:rPr>
        <w:t xml:space="preserve">A User’s Guide to Meaning and Thought. </w:t>
      </w:r>
      <w:r>
        <w:t>Oxford: Oxford University Press.</w:t>
      </w:r>
    </w:p>
    <w:p w14:paraId="2242A5C3" w14:textId="77777777" w:rsidR="00C043F5" w:rsidRDefault="00C043F5" w:rsidP="00106B72">
      <w:pPr>
        <w:snapToGrid w:val="0"/>
        <w:ind w:left="566" w:hangingChars="236" w:hanging="566"/>
        <w:rPr>
          <w:rFonts w:cs="Times New Roman"/>
        </w:rPr>
      </w:pPr>
      <w:r w:rsidRPr="00A437AC">
        <w:rPr>
          <w:rFonts w:cs="Times New Roman"/>
        </w:rPr>
        <w:t>ジャッケンドフ</w:t>
      </w:r>
      <w:r w:rsidRPr="00A437AC">
        <w:rPr>
          <w:rFonts w:cs="Times New Roman"/>
        </w:rPr>
        <w:t xml:space="preserve">, </w:t>
      </w:r>
      <w:r w:rsidRPr="00A437AC">
        <w:rPr>
          <w:rFonts w:cs="Times New Roman"/>
        </w:rPr>
        <w:t>レイ</w:t>
      </w:r>
      <w:r w:rsidRPr="00A437AC">
        <w:rPr>
          <w:rFonts w:cs="Times New Roman"/>
        </w:rPr>
        <w:t xml:space="preserve">. </w:t>
      </w:r>
      <w:r>
        <w:rPr>
          <w:rFonts w:cs="Times New Roman"/>
        </w:rPr>
        <w:t>郡司隆男訳</w:t>
      </w:r>
      <w:r>
        <w:rPr>
          <w:rFonts w:cs="Times New Roman"/>
        </w:rPr>
        <w:t xml:space="preserve">. </w:t>
      </w:r>
      <w:r w:rsidRPr="00A437AC">
        <w:rPr>
          <w:rFonts w:cs="Times New Roman"/>
        </w:rPr>
        <w:t xml:space="preserve">2002/2006. </w:t>
      </w:r>
      <w:r w:rsidRPr="00A437AC">
        <w:rPr>
          <w:rFonts w:cs="Times New Roman"/>
        </w:rPr>
        <w:t>『言語の基盤：脳・意味・文法・進化』岩波書店</w:t>
      </w:r>
      <w:r w:rsidRPr="00A437AC">
        <w:rPr>
          <w:rFonts w:cs="Times New Roman"/>
        </w:rPr>
        <w:t xml:space="preserve">. </w:t>
      </w:r>
    </w:p>
    <w:p w14:paraId="0D64445C" w14:textId="77777777" w:rsidR="003E0C32" w:rsidRDefault="00C043F5" w:rsidP="00106B72">
      <w:pPr>
        <w:snapToGrid w:val="0"/>
        <w:ind w:left="566" w:hangingChars="236" w:hanging="566"/>
        <w:rPr>
          <w:rFonts w:cs="Times New Roman"/>
        </w:rPr>
      </w:pPr>
      <w:r>
        <w:rPr>
          <w:rFonts w:cs="Times New Roman"/>
        </w:rPr>
        <w:t>西山佑司</w:t>
      </w:r>
      <w:r>
        <w:rPr>
          <w:rFonts w:cs="Times New Roman" w:hint="eastAsia"/>
        </w:rPr>
        <w:t xml:space="preserve">. 2011. </w:t>
      </w:r>
      <w:r>
        <w:rPr>
          <w:rFonts w:cs="Times New Roman" w:hint="eastAsia"/>
        </w:rPr>
        <w:t>「曖昧表現からことばの科学を垣間見る」大津由紀雄編『ことばワークショップ―言語を再発見する』</w:t>
      </w:r>
      <w:r>
        <w:rPr>
          <w:rFonts w:cs="Times New Roman" w:hint="eastAsia"/>
        </w:rPr>
        <w:t xml:space="preserve">pp. </w:t>
      </w:r>
      <w:r>
        <w:rPr>
          <w:rFonts w:cs="Times New Roman"/>
        </w:rPr>
        <w:t xml:space="preserve">135–180. </w:t>
      </w:r>
      <w:r>
        <w:rPr>
          <w:rFonts w:cs="Times New Roman"/>
        </w:rPr>
        <w:t>開拓社</w:t>
      </w:r>
      <w:r>
        <w:rPr>
          <w:rFonts w:cs="Times New Roman" w:hint="eastAsia"/>
        </w:rPr>
        <w:t>.</w:t>
      </w:r>
    </w:p>
    <w:p w14:paraId="71DDEC39" w14:textId="30D5A47A" w:rsidR="00086D96" w:rsidRPr="00C043F5" w:rsidRDefault="003E0C32" w:rsidP="00106B72">
      <w:pPr>
        <w:snapToGrid w:val="0"/>
        <w:ind w:left="566" w:hangingChars="236" w:hanging="566"/>
        <w:rPr>
          <w:rFonts w:cs="Times New Roman"/>
        </w:rPr>
      </w:pPr>
      <w:bookmarkStart w:id="5" w:name="_Hlk53336711"/>
      <w:r>
        <w:rPr>
          <w:rFonts w:hint="eastAsia"/>
        </w:rPr>
        <w:t>平沢慎也</w:t>
      </w:r>
      <w:r>
        <w:t xml:space="preserve">. 2019. </w:t>
      </w:r>
      <w:r>
        <w:rPr>
          <w:rFonts w:hint="eastAsia"/>
        </w:rPr>
        <w:t>『</w:t>
      </w:r>
      <w:r w:rsidRPr="00E95E3D">
        <w:rPr>
          <w:rFonts w:hint="eastAsia"/>
        </w:rPr>
        <w:t>前置詞</w:t>
      </w:r>
      <w:r w:rsidRPr="00E95E3D">
        <w:rPr>
          <w:rFonts w:hint="eastAsia"/>
        </w:rPr>
        <w:t>by</w:t>
      </w:r>
      <w:r w:rsidRPr="00E95E3D">
        <w:rPr>
          <w:rFonts w:hint="eastAsia"/>
        </w:rPr>
        <w:t>の意味を知っているとは何を知っていることなのか</w:t>
      </w:r>
      <w:r w:rsidRPr="00E95E3D">
        <w:rPr>
          <w:rFonts w:hint="eastAsia"/>
        </w:rPr>
        <w:t xml:space="preserve">: </w:t>
      </w:r>
      <w:r w:rsidRPr="00E95E3D">
        <w:rPr>
          <w:rFonts w:hint="eastAsia"/>
        </w:rPr>
        <w:t>多義論から多使用論へ</w:t>
      </w:r>
      <w:r>
        <w:rPr>
          <w:rFonts w:hint="eastAsia"/>
        </w:rPr>
        <w:t>』くろしお出版</w:t>
      </w:r>
      <w:r>
        <w:rPr>
          <w:rFonts w:hint="eastAsia"/>
        </w:rPr>
        <w:t>.</w:t>
      </w:r>
      <w:bookmarkEnd w:id="5"/>
      <w:r w:rsidR="00105270">
        <w:br w:type="page"/>
      </w:r>
    </w:p>
    <w:p w14:paraId="69BC445C" w14:textId="77777777" w:rsidR="00D7591D" w:rsidRDefault="00D7591D" w:rsidP="00106B72">
      <w:pPr>
        <w:pStyle w:val="a4"/>
        <w:snapToGrid w:val="0"/>
      </w:pPr>
      <w:r>
        <w:rPr>
          <w:rFonts w:hint="eastAsia"/>
        </w:rPr>
        <w:lastRenderedPageBreak/>
        <w:t>第３回　名詞修飾の意味論</w:t>
      </w:r>
    </w:p>
    <w:p w14:paraId="76976EC9" w14:textId="77777777" w:rsidR="00D7591D" w:rsidRPr="00260EDC" w:rsidRDefault="00D7591D" w:rsidP="00106B72">
      <w:pPr>
        <w:pStyle w:val="4"/>
      </w:pPr>
      <w:r>
        <w:rPr>
          <w:rFonts w:hint="eastAsia"/>
        </w:rPr>
        <w:t>4.3.3　名詞＋の＋名詞</w:t>
      </w:r>
    </w:p>
    <w:p w14:paraId="2A820E68" w14:textId="77777777" w:rsidR="00D7591D" w:rsidRDefault="00D7591D" w:rsidP="00106B72">
      <w:pPr>
        <w:snapToGrid w:val="0"/>
      </w:pPr>
      <w:r>
        <w:t>２つの名詞は厳密には名詞句で、「</w:t>
      </w:r>
      <w:r>
        <w:rPr>
          <w:rFonts w:hint="eastAsia"/>
        </w:rPr>
        <w:t>N</w:t>
      </w:r>
      <w:r>
        <w:t>P1</w:t>
      </w:r>
      <w:r>
        <w:t>の</w:t>
      </w:r>
      <w:r>
        <w:rPr>
          <w:rFonts w:hint="eastAsia"/>
        </w:rPr>
        <w:t>NP2</w:t>
      </w:r>
      <w:r>
        <w:rPr>
          <w:rFonts w:hint="eastAsia"/>
        </w:rPr>
        <w:t>」</w:t>
      </w:r>
      <w:r>
        <w:t>全体も名詞句。</w:t>
      </w:r>
    </w:p>
    <w:p w14:paraId="5A6F6925" w14:textId="77777777" w:rsidR="00D7591D" w:rsidRDefault="00D7591D" w:rsidP="00106B72">
      <w:pPr>
        <w:pStyle w:val="a6"/>
        <w:numPr>
          <w:ilvl w:val="0"/>
          <w:numId w:val="8"/>
        </w:numPr>
        <w:snapToGrid w:val="0"/>
        <w:ind w:leftChars="0"/>
      </w:pPr>
      <w:r>
        <w:t>「</w:t>
      </w:r>
      <w:r>
        <w:rPr>
          <w:rFonts w:hint="eastAsia"/>
        </w:rPr>
        <w:t>N</w:t>
      </w:r>
      <w:r>
        <w:t>P1</w:t>
      </w:r>
      <w:r>
        <w:t>の</w:t>
      </w:r>
      <w:r>
        <w:rPr>
          <w:rFonts w:hint="eastAsia"/>
        </w:rPr>
        <w:t>NP2</w:t>
      </w:r>
      <w:r>
        <w:rPr>
          <w:rFonts w:hint="eastAsia"/>
        </w:rPr>
        <w:t>」の</w:t>
      </w:r>
      <w:r>
        <w:rPr>
          <w:rFonts w:hint="eastAsia"/>
        </w:rPr>
        <w:t>NP1</w:t>
      </w:r>
      <w:r>
        <w:rPr>
          <w:rFonts w:hint="eastAsia"/>
        </w:rPr>
        <w:t>と</w:t>
      </w:r>
      <w:r>
        <w:rPr>
          <w:rFonts w:hint="eastAsia"/>
        </w:rPr>
        <w:t>NP2</w:t>
      </w:r>
      <w:r>
        <w:rPr>
          <w:rFonts w:hint="eastAsia"/>
        </w:rPr>
        <w:t>の意味関係にはどのようなものがあるか？</w:t>
      </w:r>
    </w:p>
    <w:p w14:paraId="7F21A793" w14:textId="77777777" w:rsidR="00D7591D" w:rsidRDefault="00D7591D" w:rsidP="00106B72">
      <w:pPr>
        <w:pStyle w:val="5"/>
        <w:numPr>
          <w:ilvl w:val="0"/>
          <w:numId w:val="0"/>
        </w:numPr>
        <w:snapToGrid w:val="0"/>
      </w:pPr>
      <w:r>
        <w:rPr>
          <w:rFonts w:hint="eastAsia"/>
        </w:rPr>
        <w:t>タイプ</w:t>
      </w:r>
      <w:r>
        <w:rPr>
          <w:rFonts w:hint="eastAsia"/>
        </w:rPr>
        <w:t>A</w:t>
      </w:r>
    </w:p>
    <w:p w14:paraId="4926AB43" w14:textId="77777777" w:rsidR="00D7591D" w:rsidRDefault="00D7591D" w:rsidP="00106B72">
      <w:pPr>
        <w:pStyle w:val="a6"/>
        <w:numPr>
          <w:ilvl w:val="0"/>
          <w:numId w:val="9"/>
        </w:numPr>
        <w:snapToGrid w:val="0"/>
        <w:ind w:leftChars="0"/>
      </w:pPr>
      <w:r>
        <w:t>太郎の車　ピアノの音　頭痛の薬　女性の傘</w:t>
      </w:r>
    </w:p>
    <w:p w14:paraId="6B8502BA" w14:textId="77777777" w:rsidR="00D7591D" w:rsidRDefault="00D7591D" w:rsidP="00106B72">
      <w:pPr>
        <w:pStyle w:val="a6"/>
        <w:numPr>
          <w:ilvl w:val="0"/>
          <w:numId w:val="9"/>
        </w:numPr>
        <w:snapToGrid w:val="0"/>
        <w:ind w:leftChars="0"/>
      </w:pPr>
    </w:p>
    <w:p w14:paraId="68C68E28" w14:textId="77777777" w:rsidR="00D7591D" w:rsidRDefault="00D7591D" w:rsidP="00106B72">
      <w:pPr>
        <w:snapToGrid w:val="0"/>
      </w:pPr>
      <w:r>
        <w:t>不明瞭で、いろいろ解釈できる</w:t>
      </w:r>
    </w:p>
    <w:p w14:paraId="244886A6" w14:textId="77777777" w:rsidR="00D7591D" w:rsidRDefault="00D7591D" w:rsidP="00106B72">
      <w:pPr>
        <w:pStyle w:val="a6"/>
        <w:numPr>
          <w:ilvl w:val="0"/>
          <w:numId w:val="9"/>
        </w:numPr>
        <w:snapToGrid w:val="0"/>
        <w:ind w:leftChars="0"/>
      </w:pPr>
      <w:r>
        <w:t>《太郎が所有している車</w:t>
      </w:r>
      <w:r>
        <w:rPr>
          <w:rFonts w:ascii="Segoe UI Symbol" w:hAnsi="Segoe UI Symbol" w:cs="Segoe UI Symbol"/>
        </w:rPr>
        <w:t xml:space="preserve">　太郎が運転している車　太郎が後部座席に座っている車　太郎が買いたがっている車　太郎が販売している車　太郎が塗装している車　太郎が修理している車　太郎がデザインした車　太郎がトランクに押し込められている車　太郎が</w:t>
      </w:r>
      <w:r w:rsidRPr="00545E72">
        <w:t>CM</w:t>
      </w:r>
      <w:r>
        <w:rPr>
          <w:rFonts w:ascii="Segoe UI Symbol" w:hAnsi="Segoe UI Symbol" w:cs="Segoe UI Symbol"/>
        </w:rPr>
        <w:t>に登場してい</w:t>
      </w:r>
      <w:r>
        <w:rPr>
          <w:rFonts w:ascii="Segoe UI Symbol" w:hAnsi="Segoe UI Symbol" w:cs="Segoe UI Symbol" w:hint="eastAsia"/>
        </w:rPr>
        <w:t>る</w:t>
      </w:r>
      <w:r>
        <w:rPr>
          <w:rFonts w:ascii="Segoe UI Symbol" w:hAnsi="Segoe UI Symbol" w:cs="Segoe UI Symbol"/>
        </w:rPr>
        <w:t xml:space="preserve">車　　　　　　　　　　　　　</w:t>
      </w:r>
      <w:r>
        <w:t>》</w:t>
      </w:r>
    </w:p>
    <w:p w14:paraId="0D625A49" w14:textId="77777777" w:rsidR="00D7591D" w:rsidRDefault="00D7591D" w:rsidP="00106B72">
      <w:pPr>
        <w:snapToGrid w:val="0"/>
      </w:pPr>
      <w:r>
        <w:t>曖昧ではない。曖昧な場合は１つの解釈しか選べないが、不明瞭な場合は複数同時に成り立つ。</w:t>
      </w:r>
    </w:p>
    <w:p w14:paraId="112E5D0B" w14:textId="77777777" w:rsidR="00D7591D" w:rsidRDefault="00D7591D" w:rsidP="00106B72">
      <w:pPr>
        <w:pStyle w:val="a6"/>
        <w:numPr>
          <w:ilvl w:val="0"/>
          <w:numId w:val="9"/>
        </w:numPr>
        <w:snapToGrid w:val="0"/>
        <w:ind w:leftChars="0"/>
      </w:pPr>
      <w:r>
        <w:rPr>
          <w:rFonts w:hint="eastAsia"/>
        </w:rPr>
        <w:t>NP1</w:t>
      </w:r>
      <w:r>
        <w:rPr>
          <w:rFonts w:hint="eastAsia"/>
        </w:rPr>
        <w:t>（太郎）と関係</w:t>
      </w:r>
      <w:r>
        <w:rPr>
          <w:rFonts w:hint="eastAsia"/>
        </w:rPr>
        <w:t>R</w:t>
      </w:r>
      <w:r>
        <w:rPr>
          <w:rFonts w:hint="eastAsia"/>
        </w:rPr>
        <w:t>を有する</w:t>
      </w:r>
      <w:r>
        <w:rPr>
          <w:rFonts w:hint="eastAsia"/>
        </w:rPr>
        <w:t>NP2</w:t>
      </w:r>
      <w:r>
        <w:rPr>
          <w:rFonts w:hint="eastAsia"/>
        </w:rPr>
        <w:t>（車</w:t>
      </w:r>
      <w:r>
        <w:t>）</w:t>
      </w:r>
    </w:p>
    <w:p w14:paraId="3AB41D27" w14:textId="0083FB32" w:rsidR="00D7591D" w:rsidRDefault="00B06403" w:rsidP="00106B72">
      <w:pPr>
        <w:snapToGrid w:val="0"/>
      </w:pPr>
      <w:bookmarkStart w:id="6" w:name="_Hlk53487186"/>
      <w:r>
        <w:t>異論</w:t>
      </w:r>
      <w:r w:rsidR="00E6036A">
        <w:rPr>
          <w:rFonts w:hint="eastAsia"/>
        </w:rPr>
        <w:t>は、授業のフォルダの中の「自由拡充」というサブフォルダ参照。</w:t>
      </w:r>
    </w:p>
    <w:bookmarkEnd w:id="6"/>
    <w:p w14:paraId="61C11B37" w14:textId="77777777" w:rsidR="00B06403" w:rsidRDefault="00B06403" w:rsidP="00106B72">
      <w:pPr>
        <w:snapToGrid w:val="0"/>
      </w:pPr>
    </w:p>
    <w:p w14:paraId="2ACF36D0" w14:textId="77777777" w:rsidR="006F46BB" w:rsidRDefault="006F46BB" w:rsidP="00106B72">
      <w:pPr>
        <w:snapToGrid w:val="0"/>
        <w:rPr>
          <w:snapToGrid/>
          <w:color w:val="8064A2" w:themeColor="accent4"/>
        </w:rPr>
      </w:pPr>
      <w:r>
        <w:rPr>
          <w:rStyle w:val="60"/>
          <w:rFonts w:hint="eastAsia"/>
        </w:rPr>
        <w:t>エクササイズ</w:t>
      </w:r>
      <w:r>
        <w:rPr>
          <w:rFonts w:hint="eastAsia"/>
        </w:rPr>
        <w:t xml:space="preserve">　どんな解釈？</w:t>
      </w:r>
      <w:r>
        <w:rPr>
          <w:snapToGrid/>
          <w:color w:val="8064A2" w:themeColor="accent4"/>
        </w:rPr>
        <w:t xml:space="preserve"> </w:t>
      </w:r>
    </w:p>
    <w:p w14:paraId="6A7694A3" w14:textId="77777777" w:rsidR="006F46BB" w:rsidRDefault="006F46BB" w:rsidP="00106B72">
      <w:pPr>
        <w:pStyle w:val="a6"/>
        <w:numPr>
          <w:ilvl w:val="0"/>
          <w:numId w:val="9"/>
        </w:numPr>
        <w:snapToGrid w:val="0"/>
        <w:ind w:leftChars="0"/>
      </w:pPr>
      <w:r>
        <w:rPr>
          <w:rFonts w:hint="eastAsia"/>
        </w:rPr>
        <w:t>傘さし運転の</w:t>
      </w:r>
      <w:r>
        <w:rPr>
          <w:rFonts w:hint="eastAsia"/>
          <w:u w:val="single"/>
        </w:rPr>
        <w:t>女性の傘</w:t>
      </w:r>
      <w:r>
        <w:rPr>
          <w:rFonts w:hint="eastAsia"/>
        </w:rPr>
        <w:t>が目に刺さり、今でも障害が残っています。子どもながらに何が起こったかわからない衝撃と激痛が走りました（ララさん・男性）</w:t>
      </w:r>
      <w:r>
        <w:t>.</w:t>
      </w:r>
    </w:p>
    <w:p w14:paraId="62313191" w14:textId="77777777" w:rsidR="006F46BB" w:rsidRPr="006F46BB" w:rsidRDefault="006F46BB" w:rsidP="00106B72">
      <w:pPr>
        <w:pStyle w:val="a6"/>
        <w:snapToGrid w:val="0"/>
        <w:ind w:leftChars="0" w:left="420"/>
      </w:pPr>
      <w:r>
        <w:t>www.alsok.co.jp/person/votingresults/29.html</w:t>
      </w:r>
    </w:p>
    <w:p w14:paraId="1447674A" w14:textId="77777777" w:rsidR="006F46BB" w:rsidRPr="00896BE0" w:rsidRDefault="006F46BB" w:rsidP="00106B72">
      <w:pPr>
        <w:snapToGrid w:val="0"/>
      </w:pPr>
    </w:p>
    <w:p w14:paraId="12522CAC" w14:textId="77777777" w:rsidR="00D7591D" w:rsidRDefault="00D7591D" w:rsidP="00106B72">
      <w:pPr>
        <w:pStyle w:val="5"/>
        <w:numPr>
          <w:ilvl w:val="0"/>
          <w:numId w:val="0"/>
        </w:numPr>
        <w:snapToGrid w:val="0"/>
      </w:pPr>
      <w:r>
        <w:t>タイプ</w:t>
      </w:r>
      <w:r>
        <w:t>B</w:t>
      </w:r>
    </w:p>
    <w:p w14:paraId="75886B18" w14:textId="77777777" w:rsidR="00D7591D" w:rsidRDefault="00D7591D" w:rsidP="00106B72">
      <w:pPr>
        <w:pStyle w:val="a6"/>
        <w:numPr>
          <w:ilvl w:val="0"/>
          <w:numId w:val="9"/>
        </w:numPr>
        <w:snapToGrid w:val="0"/>
        <w:ind w:leftChars="0"/>
      </w:pPr>
      <w:r>
        <w:rPr>
          <w:rFonts w:hint="eastAsia"/>
        </w:rPr>
        <w:t>画家の花子　病気の母　女性の運転手　コレラ患者の学生　危篤の父　重症の国王</w:t>
      </w:r>
    </w:p>
    <w:p w14:paraId="0D8162CB" w14:textId="77777777" w:rsidR="00D7591D" w:rsidRDefault="00D7591D" w:rsidP="00106B72">
      <w:pPr>
        <w:pStyle w:val="a6"/>
        <w:numPr>
          <w:ilvl w:val="0"/>
          <w:numId w:val="9"/>
        </w:numPr>
        <w:snapToGrid w:val="0"/>
        <w:ind w:leftChars="0"/>
      </w:pPr>
    </w:p>
    <w:p w14:paraId="37B7CEF4" w14:textId="77777777" w:rsidR="00D7591D" w:rsidRDefault="00D7591D" w:rsidP="00106B72">
      <w:pPr>
        <w:snapToGrid w:val="0"/>
      </w:pPr>
      <w:r>
        <w:t>どの例も「の」を「である」で置き換えられる。</w:t>
      </w:r>
      <w:r>
        <w:t>NP1</w:t>
      </w:r>
      <w:r>
        <w:t>は</w:t>
      </w:r>
      <w:r>
        <w:t>NP2</w:t>
      </w:r>
      <w:r>
        <w:t>の有する属性を表示。</w:t>
      </w:r>
    </w:p>
    <w:p w14:paraId="218B2BE0" w14:textId="77777777" w:rsidR="00D7591D" w:rsidRDefault="00D7591D" w:rsidP="00106B72">
      <w:pPr>
        <w:pStyle w:val="a6"/>
        <w:numPr>
          <w:ilvl w:val="0"/>
          <w:numId w:val="8"/>
        </w:numPr>
        <w:snapToGrid w:val="0"/>
        <w:ind w:leftChars="0"/>
      </w:pPr>
      <w:r>
        <w:t xml:space="preserve">　</w:t>
      </w:r>
      <w:r>
        <w:rPr>
          <w:rFonts w:hint="eastAsia"/>
        </w:rPr>
        <w:t>NP1</w:t>
      </w:r>
      <w:r>
        <w:rPr>
          <w:rFonts w:hint="eastAsia"/>
        </w:rPr>
        <w:t>は叙述名詞句。では、</w:t>
      </w:r>
      <w:r>
        <w:t>NP2</w:t>
      </w:r>
      <w:r>
        <w:t>はどうか？</w:t>
      </w:r>
    </w:p>
    <w:p w14:paraId="731F03EB" w14:textId="77777777" w:rsidR="00D7591D" w:rsidRDefault="00D7591D" w:rsidP="00106B72">
      <w:pPr>
        <w:pStyle w:val="a6"/>
        <w:snapToGrid w:val="0"/>
        <w:ind w:leftChars="0" w:left="420"/>
      </w:pPr>
    </w:p>
    <w:p w14:paraId="07E63C85" w14:textId="77777777" w:rsidR="00D7591D" w:rsidRDefault="00D7591D" w:rsidP="00106B72">
      <w:pPr>
        <w:snapToGrid w:val="0"/>
      </w:pPr>
      <w:r>
        <w:t>NP1</w:t>
      </w:r>
      <w:r>
        <w:t>は述語</w:t>
      </w:r>
      <w:r>
        <w:rPr>
          <w:rFonts w:ascii="ＭＳ 明朝" w:eastAsia="ＭＳ 明朝" w:hAnsi="ＭＳ 明朝" w:cs="ＭＳ 明朝"/>
        </w:rPr>
        <w:t>→</w:t>
      </w:r>
      <w:r>
        <w:t>全体として連体修飾節</w:t>
      </w:r>
      <w:r>
        <w:rPr>
          <w:rFonts w:hint="eastAsia"/>
        </w:rPr>
        <w:t>構造</w:t>
      </w:r>
    </w:p>
    <w:p w14:paraId="26AC6E65" w14:textId="77777777" w:rsidR="00D7591D" w:rsidRDefault="00D7591D" w:rsidP="00106B72">
      <w:pPr>
        <w:pStyle w:val="a6"/>
        <w:numPr>
          <w:ilvl w:val="0"/>
          <w:numId w:val="9"/>
        </w:numPr>
        <w:snapToGrid w:val="0"/>
        <w:ind w:leftChars="0"/>
      </w:pPr>
      <w:r>
        <w:rPr>
          <w:rFonts w:hint="eastAsia"/>
        </w:rPr>
        <w:t>《</w:t>
      </w:r>
      <w:r>
        <w:rPr>
          <w:rFonts w:hint="eastAsia"/>
        </w:rPr>
        <w:t>[</w:t>
      </w:r>
      <w:r>
        <w:t>x</w:t>
      </w:r>
      <w:r w:rsidRPr="008C5FB6">
        <w:rPr>
          <w:i/>
          <w:vertAlign w:val="subscript"/>
        </w:rPr>
        <w:t>i</w:t>
      </w:r>
      <w:r>
        <w:t>は画家デアル</w:t>
      </w:r>
      <w:r>
        <w:rPr>
          <w:rFonts w:hint="eastAsia"/>
        </w:rPr>
        <w:t>]</w:t>
      </w:r>
      <w:r>
        <w:rPr>
          <w:rFonts w:hint="eastAsia"/>
        </w:rPr>
        <w:t>花子</w:t>
      </w:r>
      <w:proofErr w:type="spellStart"/>
      <w:r w:rsidRPr="008C5FB6">
        <w:rPr>
          <w:rFonts w:hint="eastAsia"/>
          <w:i/>
          <w:vertAlign w:val="subscript"/>
        </w:rPr>
        <w:t>i</w:t>
      </w:r>
      <w:proofErr w:type="spellEnd"/>
      <w:r>
        <w:rPr>
          <w:rFonts w:hint="eastAsia"/>
        </w:rPr>
        <w:t>》</w:t>
      </w:r>
    </w:p>
    <w:p w14:paraId="4013D562" w14:textId="77777777" w:rsidR="00D7591D" w:rsidRDefault="00D7591D" w:rsidP="00106B72">
      <w:pPr>
        <w:snapToGrid w:val="0"/>
      </w:pPr>
      <w:r>
        <w:rPr>
          <w:rFonts w:hint="eastAsia"/>
        </w:rPr>
        <w:t>連体修飾節は文の形と密接な関係があると想定。</w:t>
      </w:r>
    </w:p>
    <w:p w14:paraId="53EDEF63" w14:textId="77777777" w:rsidR="00D7591D" w:rsidRDefault="00D7591D" w:rsidP="00106B72">
      <w:pPr>
        <w:snapToGrid w:val="0"/>
      </w:pPr>
      <w:r>
        <w:rPr>
          <w:rFonts w:hint="eastAsia"/>
        </w:rPr>
        <w:t>x</w:t>
      </w:r>
      <w:r>
        <w:rPr>
          <w:rFonts w:hint="eastAsia"/>
        </w:rPr>
        <w:t>：</w:t>
      </w:r>
      <w:r w:rsidR="007E0F06">
        <w:rPr>
          <w:rFonts w:hint="eastAsia"/>
        </w:rPr>
        <w:t>密接な関係にある文において被修飾名詞が占めるところ</w:t>
      </w:r>
      <w:r>
        <w:rPr>
          <w:rFonts w:hint="eastAsia"/>
        </w:rPr>
        <w:t>。</w:t>
      </w:r>
    </w:p>
    <w:p w14:paraId="6A057A2F" w14:textId="77777777" w:rsidR="00D7591D" w:rsidRDefault="00D7591D" w:rsidP="00106B72">
      <w:pPr>
        <w:snapToGrid w:val="0"/>
      </w:pPr>
      <w:proofErr w:type="spellStart"/>
      <w:r w:rsidRPr="008C5FB6">
        <w:rPr>
          <w:rFonts w:hint="eastAsia"/>
          <w:i/>
          <w:vertAlign w:val="subscript"/>
        </w:rPr>
        <w:t>i</w:t>
      </w:r>
      <w:proofErr w:type="spellEnd"/>
      <w:r>
        <w:rPr>
          <w:rFonts w:hint="eastAsia"/>
        </w:rPr>
        <w:t>：両者が同じ。</w:t>
      </w:r>
    </w:p>
    <w:p w14:paraId="6F2D5961" w14:textId="77777777" w:rsidR="00D7591D" w:rsidRDefault="00D7591D" w:rsidP="00106B72">
      <w:pPr>
        <w:snapToGrid w:val="0"/>
      </w:pPr>
      <w:r>
        <w:rPr>
          <w:rFonts w:hint="eastAsia"/>
        </w:rPr>
        <w:t>NP1</w:t>
      </w:r>
      <w:r>
        <w:rPr>
          <w:rFonts w:hint="eastAsia"/>
        </w:rPr>
        <w:t>と</w:t>
      </w:r>
      <w:r>
        <w:rPr>
          <w:rFonts w:hint="eastAsia"/>
        </w:rPr>
        <w:t>NP2</w:t>
      </w:r>
      <w:r>
        <w:rPr>
          <w:rFonts w:hint="eastAsia"/>
        </w:rPr>
        <w:t>の</w:t>
      </w:r>
      <w:r w:rsidRPr="00D7591D">
        <w:rPr>
          <w:rFonts w:hint="eastAsia"/>
          <w:u w:val="single"/>
        </w:rPr>
        <w:t>関係に関しては</w:t>
      </w:r>
      <w:r>
        <w:rPr>
          <w:rFonts w:hint="eastAsia"/>
        </w:rPr>
        <w:t>語用論的に解釈を豊かにする余地はない。</w:t>
      </w:r>
    </w:p>
    <w:p w14:paraId="39CAC531" w14:textId="77777777" w:rsidR="00D7591D" w:rsidRDefault="00D7591D" w:rsidP="00106B72">
      <w:pPr>
        <w:pStyle w:val="a6"/>
        <w:numPr>
          <w:ilvl w:val="0"/>
          <w:numId w:val="9"/>
        </w:numPr>
        <w:snapToGrid w:val="0"/>
        <w:ind w:leftChars="0"/>
      </w:pPr>
      <w:r>
        <w:rPr>
          <w:rFonts w:hint="eastAsia"/>
        </w:rPr>
        <w:t>《αの》妹の花子</w:t>
      </w:r>
    </w:p>
    <w:p w14:paraId="32FBB275" w14:textId="77777777" w:rsidR="00D7591D" w:rsidRDefault="00D7591D" w:rsidP="00106B72">
      <w:pPr>
        <w:pStyle w:val="a6"/>
        <w:numPr>
          <w:ilvl w:val="0"/>
          <w:numId w:val="9"/>
        </w:numPr>
        <w:snapToGrid w:val="0"/>
        <w:ind w:leftChars="0"/>
      </w:pPr>
      <w:r>
        <w:rPr>
          <w:rFonts w:hint="eastAsia"/>
        </w:rPr>
        <w:t>バケモノ</w:t>
      </w:r>
      <w:r>
        <w:rPr>
          <w:rFonts w:hint="eastAsia"/>
        </w:rPr>
        <w:t>*</w:t>
      </w:r>
      <w:r>
        <w:rPr>
          <w:rFonts w:hint="eastAsia"/>
        </w:rPr>
        <w:t>のイチロー</w:t>
      </w:r>
    </w:p>
    <w:p w14:paraId="7CF9FB2E" w14:textId="77777777" w:rsidR="00D7591D" w:rsidRDefault="00D7591D" w:rsidP="00106B72">
      <w:pPr>
        <w:snapToGrid w:val="0"/>
      </w:pPr>
      <w:r>
        <w:rPr>
          <w:rFonts w:hint="eastAsia"/>
        </w:rPr>
        <w:t>NP1</w:t>
      </w:r>
      <w:r>
        <w:rPr>
          <w:rFonts w:hint="eastAsia"/>
        </w:rPr>
        <w:t>に数量詞・指示詞を付けられない。（</w:t>
      </w:r>
      <w:r>
        <w:t>タイプ</w:t>
      </w:r>
      <w:r>
        <w:t>A</w:t>
      </w:r>
      <w:r>
        <w:t>の読みなら可能。）</w:t>
      </w:r>
    </w:p>
    <w:p w14:paraId="1D261B42" w14:textId="77777777" w:rsidR="00D7591D" w:rsidRDefault="00B55A3C" w:rsidP="00106B72">
      <w:pPr>
        <w:pStyle w:val="a6"/>
        <w:numPr>
          <w:ilvl w:val="0"/>
          <w:numId w:val="9"/>
        </w:numPr>
        <w:snapToGrid w:val="0"/>
        <w:ind w:leftChars="0"/>
      </w:pPr>
      <w:r>
        <w:rPr>
          <w:rFonts w:hint="eastAsia"/>
        </w:rPr>
        <w:t>?</w:t>
      </w:r>
      <w:r w:rsidR="00D7591D">
        <w:rPr>
          <w:rFonts w:hint="eastAsia"/>
        </w:rPr>
        <w:t xml:space="preserve">すべての病気の母　</w:t>
      </w:r>
      <w:r>
        <w:rPr>
          <w:rFonts w:hint="eastAsia"/>
        </w:rPr>
        <w:t>?[</w:t>
      </w:r>
      <w:r w:rsidR="00D7591D">
        <w:rPr>
          <w:rFonts w:hint="eastAsia"/>
        </w:rPr>
        <w:t>３人の女性</w:t>
      </w:r>
      <w:r>
        <w:rPr>
          <w:rFonts w:hint="eastAsia"/>
        </w:rPr>
        <w:t>]</w:t>
      </w:r>
      <w:r w:rsidR="00D7591D">
        <w:rPr>
          <w:rFonts w:hint="eastAsia"/>
        </w:rPr>
        <w:t xml:space="preserve">の運転手　</w:t>
      </w:r>
      <w:r>
        <w:rPr>
          <w:rFonts w:hint="eastAsia"/>
        </w:rPr>
        <w:t>?[</w:t>
      </w:r>
      <w:r w:rsidR="00D7591D">
        <w:rPr>
          <w:rFonts w:hint="eastAsia"/>
        </w:rPr>
        <w:t>大部分のコレラ患者</w:t>
      </w:r>
      <w:r>
        <w:rPr>
          <w:rFonts w:hint="eastAsia"/>
        </w:rPr>
        <w:t>]</w:t>
      </w:r>
      <w:r>
        <w:rPr>
          <w:rFonts w:hint="eastAsia"/>
        </w:rPr>
        <w:t>の学生</w:t>
      </w:r>
    </w:p>
    <w:p w14:paraId="59F07D14" w14:textId="77777777" w:rsidR="00D7591D" w:rsidRDefault="00D7591D" w:rsidP="00106B72">
      <w:pPr>
        <w:pStyle w:val="a6"/>
        <w:numPr>
          <w:ilvl w:val="0"/>
          <w:numId w:val="9"/>
        </w:numPr>
        <w:snapToGrid w:val="0"/>
        <w:ind w:leftChars="0"/>
      </w:pPr>
      <w:r>
        <w:rPr>
          <w:rFonts w:hint="eastAsia"/>
        </w:rPr>
        <w:t>[</w:t>
      </w:r>
      <w:r>
        <w:rPr>
          <w:rFonts w:hint="eastAsia"/>
        </w:rPr>
        <w:t>あの重症</w:t>
      </w:r>
      <w:r>
        <w:rPr>
          <w:rFonts w:hint="eastAsia"/>
        </w:rPr>
        <w:t>]</w:t>
      </w:r>
      <w:r>
        <w:rPr>
          <w:rFonts w:hint="eastAsia"/>
        </w:rPr>
        <w:t xml:space="preserve">の国王　</w:t>
      </w:r>
      <w:r>
        <w:rPr>
          <w:rFonts w:hint="eastAsia"/>
        </w:rPr>
        <w:t>[</w:t>
      </w:r>
      <w:r>
        <w:rPr>
          <w:rFonts w:hint="eastAsia"/>
        </w:rPr>
        <w:t>例のコレラ患者</w:t>
      </w:r>
      <w:r>
        <w:rPr>
          <w:rFonts w:hint="eastAsia"/>
        </w:rPr>
        <w:t>]</w:t>
      </w:r>
      <w:r>
        <w:rPr>
          <w:rFonts w:hint="eastAsia"/>
        </w:rPr>
        <w:t>の学生</w:t>
      </w:r>
    </w:p>
    <w:p w14:paraId="79FB5AC1" w14:textId="77777777" w:rsidR="00D7591D" w:rsidRDefault="00D7591D" w:rsidP="00106B72">
      <w:pPr>
        <w:pStyle w:val="a6"/>
        <w:numPr>
          <w:ilvl w:val="0"/>
          <w:numId w:val="9"/>
        </w:numPr>
        <w:snapToGrid w:val="0"/>
        <w:ind w:leftChars="0"/>
      </w:pPr>
    </w:p>
    <w:p w14:paraId="116B75C5" w14:textId="157DC783" w:rsidR="00993E50" w:rsidRDefault="00F61688" w:rsidP="00106B72">
      <w:pPr>
        <w:snapToGrid w:val="0"/>
        <w:jc w:val="both"/>
      </w:pPr>
      <w:r>
        <w:rPr>
          <w:rFonts w:hint="eastAsia"/>
        </w:rPr>
        <w:t>教科書の説明：</w:t>
      </w:r>
      <w:r w:rsidR="00B55A3C">
        <w:rPr>
          <w:rFonts w:hint="eastAsia"/>
        </w:rPr>
        <w:t>数量詞・指示詞が付くと指示的でなければならないが、</w:t>
      </w:r>
      <w:r w:rsidR="00B55A3C">
        <w:t>NP1</w:t>
      </w:r>
      <w:r w:rsidR="00B55A3C">
        <w:rPr>
          <w:rFonts w:hint="eastAsia"/>
        </w:rPr>
        <w:t>は叙述名詞句だから非指示的。</w:t>
      </w:r>
      <w:r w:rsidR="00ED07A5">
        <w:rPr>
          <w:rFonts w:ascii="ＭＳ 明朝" w:hAnsi="ＭＳ 明朝" w:cs="ＭＳ 明朝"/>
        </w:rPr>
        <w:t>※</w:t>
      </w:r>
      <w:r w:rsidR="00ED07A5">
        <w:t>本当に付けられない？</w:t>
      </w:r>
    </w:p>
    <w:p w14:paraId="770475C1" w14:textId="11925579" w:rsidR="00F61688" w:rsidRDefault="00F61688" w:rsidP="00106B72">
      <w:pPr>
        <w:snapToGrid w:val="0"/>
        <w:jc w:val="both"/>
      </w:pPr>
      <w:r>
        <w:rPr>
          <w:rFonts w:hint="eastAsia"/>
        </w:rPr>
        <w:t>担当者の説明は第</w:t>
      </w:r>
      <w:r>
        <w:rPr>
          <w:rFonts w:hint="eastAsia"/>
        </w:rPr>
        <w:t>1</w:t>
      </w:r>
      <w:r>
        <w:t>3</w:t>
      </w:r>
      <w:r>
        <w:rPr>
          <w:rFonts w:hint="eastAsia"/>
        </w:rPr>
        <w:t>回の対照言語学研究の動画参照。</w:t>
      </w:r>
    </w:p>
    <w:p w14:paraId="155B9F8C" w14:textId="77777777" w:rsidR="00F61688" w:rsidRPr="00F61688" w:rsidRDefault="00F61688" w:rsidP="00106B72">
      <w:pPr>
        <w:snapToGrid w:val="0"/>
        <w:jc w:val="both"/>
      </w:pPr>
    </w:p>
    <w:p w14:paraId="3AD58CEF" w14:textId="128C5F56" w:rsidR="00D7591D" w:rsidRDefault="00993E50" w:rsidP="00106B72">
      <w:pPr>
        <w:pStyle w:val="a6"/>
        <w:numPr>
          <w:ilvl w:val="0"/>
          <w:numId w:val="9"/>
        </w:numPr>
        <w:snapToGrid w:val="0"/>
        <w:ind w:leftChars="0"/>
      </w:pPr>
      <w:r>
        <w:t xml:space="preserve"> </w:t>
      </w:r>
      <w:r>
        <w:rPr>
          <w:rFonts w:hint="eastAsia"/>
        </w:rPr>
        <w:t>3</w:t>
      </w:r>
      <w:r w:rsidR="00ED07A5">
        <w:t>錠の飲み薬の試供品</w:t>
      </w:r>
    </w:p>
    <w:p w14:paraId="2E322422" w14:textId="77777777" w:rsidR="00993E50" w:rsidRPr="00ED07A5" w:rsidRDefault="00993E50" w:rsidP="00106B72">
      <w:pPr>
        <w:pStyle w:val="a6"/>
        <w:snapToGrid w:val="0"/>
        <w:ind w:leftChars="0" w:left="420"/>
      </w:pPr>
    </w:p>
    <w:p w14:paraId="2D8C792D" w14:textId="77777777" w:rsidR="00D7591D" w:rsidRDefault="00D7591D" w:rsidP="00106B72">
      <w:pPr>
        <w:pStyle w:val="5"/>
        <w:numPr>
          <w:ilvl w:val="0"/>
          <w:numId w:val="0"/>
        </w:numPr>
        <w:snapToGrid w:val="0"/>
      </w:pPr>
      <w:r>
        <w:rPr>
          <w:rFonts w:hint="eastAsia"/>
        </w:rPr>
        <w:t>タイプ</w:t>
      </w:r>
      <w:r>
        <w:rPr>
          <w:rFonts w:hint="eastAsia"/>
        </w:rPr>
        <w:t>C</w:t>
      </w:r>
    </w:p>
    <w:p w14:paraId="011190B6" w14:textId="77777777" w:rsidR="00D7591D" w:rsidRDefault="00D7591D" w:rsidP="00106B72">
      <w:pPr>
        <w:pStyle w:val="a6"/>
        <w:numPr>
          <w:ilvl w:val="0"/>
          <w:numId w:val="9"/>
        </w:numPr>
        <w:snapToGrid w:val="0"/>
        <w:ind w:leftChars="0"/>
      </w:pPr>
      <w:r>
        <w:rPr>
          <w:rFonts w:hint="eastAsia"/>
        </w:rPr>
        <w:t>今朝の太郎　子供のときの雪舟　着物を着たときの母　大正末期の東京</w:t>
      </w:r>
    </w:p>
    <w:p w14:paraId="19E95609" w14:textId="77777777" w:rsidR="00D7591D" w:rsidRDefault="00D7591D" w:rsidP="00106B72">
      <w:pPr>
        <w:pStyle w:val="a6"/>
        <w:numPr>
          <w:ilvl w:val="0"/>
          <w:numId w:val="9"/>
        </w:numPr>
        <w:snapToGrid w:val="0"/>
        <w:ind w:leftChars="0"/>
      </w:pPr>
      <w:r>
        <w:t xml:space="preserve">　</w:t>
      </w:r>
    </w:p>
    <w:p w14:paraId="2796486D" w14:textId="77777777" w:rsidR="00D7591D" w:rsidRDefault="00D7591D" w:rsidP="00106B72">
      <w:pPr>
        <w:snapToGrid w:val="0"/>
      </w:pPr>
      <w:r>
        <w:t>NP1</w:t>
      </w:r>
      <w:r>
        <w:rPr>
          <w:rFonts w:hint="eastAsia"/>
        </w:rPr>
        <w:t>：</w:t>
      </w:r>
      <w:r>
        <w:t>時間上の特定の位置を指示し、</w:t>
      </w:r>
      <w:r>
        <w:t>NP2</w:t>
      </w:r>
      <w:r>
        <w:t>の指示対象の時間の流れのなかで、</w:t>
      </w:r>
      <w:r>
        <w:t>NP1</w:t>
      </w:r>
      <w:r>
        <w:t>の時間</w:t>
      </w:r>
      <w:r>
        <w:rPr>
          <w:rFonts w:hint="eastAsia"/>
        </w:rPr>
        <w:t>上</w:t>
      </w:r>
      <w:r>
        <w:t>の位置を占めている限りの断片を切り取るという仕方で制限。</w:t>
      </w:r>
    </w:p>
    <w:p w14:paraId="4B654292" w14:textId="77777777" w:rsidR="00D7591D" w:rsidRDefault="00D7591D" w:rsidP="00106B72">
      <w:pPr>
        <w:snapToGrid w:val="0"/>
      </w:pPr>
      <w:r>
        <w:t>NP2</w:t>
      </w:r>
      <w:r>
        <w:rPr>
          <w:rFonts w:hint="eastAsia"/>
        </w:rPr>
        <w:t>：</w:t>
      </w:r>
      <w:r>
        <w:t>対象指示の名詞句、例えば固有名詞。</w:t>
      </w:r>
    </w:p>
    <w:p w14:paraId="06B7A961" w14:textId="03D299A9" w:rsidR="00D7591D" w:rsidRDefault="00D7591D" w:rsidP="00106B72">
      <w:pPr>
        <w:snapToGrid w:val="0"/>
      </w:pPr>
      <w:r>
        <w:t>固有名詞：修飾語がつくと、普通非制限的。このタイプ</w:t>
      </w:r>
      <w:r w:rsidR="0065246C">
        <w:rPr>
          <w:rFonts w:hint="eastAsia"/>
        </w:rPr>
        <w:t>で</w:t>
      </w:r>
      <w:r>
        <w:t>はそうではない。</w:t>
      </w:r>
    </w:p>
    <w:p w14:paraId="19E7B7FE" w14:textId="77777777" w:rsidR="00D11877" w:rsidRPr="00D11877" w:rsidRDefault="00D11877" w:rsidP="00106B72">
      <w:pPr>
        <w:snapToGrid w:val="0"/>
      </w:pPr>
      <w:r w:rsidRPr="00D11877">
        <w:t>西山</w:t>
      </w:r>
      <w:r w:rsidRPr="00D11877">
        <w:rPr>
          <w:rFonts w:hint="eastAsia"/>
        </w:rPr>
        <w:t>（</w:t>
      </w:r>
      <w:r w:rsidRPr="00D11877">
        <w:t>2013: 8</w:t>
      </w:r>
      <w:r w:rsidRPr="00D11877">
        <w:t>章</w:t>
      </w:r>
      <w:r w:rsidRPr="00D11877">
        <w:rPr>
          <w:rFonts w:hint="eastAsia"/>
        </w:rPr>
        <w:t>）：</w:t>
      </w:r>
    </w:p>
    <w:p w14:paraId="698A55D3" w14:textId="6F75621B" w:rsidR="00D11877" w:rsidRPr="00D11877" w:rsidRDefault="00863095" w:rsidP="00106B72">
      <w:pPr>
        <w:pStyle w:val="a6"/>
        <w:numPr>
          <w:ilvl w:val="0"/>
          <w:numId w:val="9"/>
        </w:numPr>
        <w:snapToGrid w:val="0"/>
        <w:ind w:leftChars="0"/>
      </w:pPr>
      <w:r w:rsidRPr="00D11877">
        <w:t>あの</w:t>
      </w:r>
      <w:r w:rsidRPr="00D11877">
        <w:rPr>
          <w:rFonts w:hint="eastAsia"/>
        </w:rPr>
        <w:t>時の横綱</w:t>
      </w:r>
    </w:p>
    <w:p w14:paraId="7B0B7596" w14:textId="34B68BBB" w:rsidR="00D11877" w:rsidRPr="00D11877" w:rsidRDefault="00863095" w:rsidP="00106B72">
      <w:pPr>
        <w:pStyle w:val="a6"/>
        <w:numPr>
          <w:ilvl w:val="0"/>
          <w:numId w:val="9"/>
        </w:numPr>
        <w:snapToGrid w:val="0"/>
        <w:ind w:leftChars="0"/>
      </w:pPr>
      <w:r w:rsidRPr="00D11877">
        <w:rPr>
          <w:rFonts w:hint="eastAsia"/>
        </w:rPr>
        <w:t>当時のトップアイドル</w:t>
      </w:r>
    </w:p>
    <w:p w14:paraId="01AAF7F4" w14:textId="77777777" w:rsidR="00D11877" w:rsidRPr="00D11877" w:rsidRDefault="00863095" w:rsidP="00106B72">
      <w:pPr>
        <w:snapToGrid w:val="0"/>
      </w:pPr>
      <w:r w:rsidRPr="00D11877">
        <w:rPr>
          <w:rFonts w:hint="eastAsia"/>
        </w:rPr>
        <w:t>「副詞＋の＋名詞句」であって、「</w:t>
      </w:r>
      <w:r w:rsidRPr="00D11877">
        <w:rPr>
          <w:rFonts w:hint="eastAsia"/>
        </w:rPr>
        <w:t>N</w:t>
      </w:r>
      <w:r w:rsidRPr="00D11877">
        <w:t>P1</w:t>
      </w:r>
      <w:r w:rsidRPr="00D11877">
        <w:t>の</w:t>
      </w:r>
      <w:r w:rsidRPr="00D11877">
        <w:rPr>
          <w:rFonts w:hint="eastAsia"/>
        </w:rPr>
        <w:t>N</w:t>
      </w:r>
      <w:r w:rsidRPr="00D11877">
        <w:t>P2</w:t>
      </w:r>
      <w:r w:rsidRPr="00D11877">
        <w:t>」ではない</w:t>
      </w:r>
      <w:r w:rsidRPr="00D11877">
        <w:rPr>
          <w:rFonts w:hint="eastAsia"/>
        </w:rPr>
        <w:t>。</w:t>
      </w:r>
    </w:p>
    <w:p w14:paraId="16F6F3E1" w14:textId="77777777" w:rsidR="00D11877" w:rsidRPr="00D11877" w:rsidRDefault="00863095" w:rsidP="00106B72">
      <w:pPr>
        <w:snapToGrid w:val="0"/>
      </w:pPr>
      <w:r w:rsidRPr="00D11877">
        <w:rPr>
          <w:rFonts w:hint="eastAsia"/>
        </w:rPr>
        <w:t>根拠の１つ</w:t>
      </w:r>
      <w:r w:rsidR="00D11877" w:rsidRPr="00D11877">
        <w:rPr>
          <w:rFonts w:hint="eastAsia"/>
        </w:rPr>
        <w:t>：</w:t>
      </w:r>
      <w:r w:rsidRPr="00D11877">
        <w:rPr>
          <w:rFonts w:hint="eastAsia"/>
        </w:rPr>
        <w:t>副詞が前置できる</w:t>
      </w:r>
    </w:p>
    <w:p w14:paraId="1AF6C6F9" w14:textId="0B5A2059" w:rsidR="00D11877" w:rsidRPr="00D11877" w:rsidRDefault="00863095" w:rsidP="00106B72">
      <w:pPr>
        <w:pStyle w:val="a6"/>
        <w:numPr>
          <w:ilvl w:val="0"/>
          <w:numId w:val="9"/>
        </w:numPr>
        <w:snapToGrid w:val="0"/>
        <w:ind w:leftChars="0"/>
      </w:pPr>
      <w:r w:rsidRPr="00D11877">
        <w:rPr>
          <w:rFonts w:hint="eastAsia"/>
        </w:rPr>
        <w:t>あの時、横綱は貴乃花だった。</w:t>
      </w:r>
    </w:p>
    <w:p w14:paraId="083C0CD6" w14:textId="77777777" w:rsidR="00D11877" w:rsidRPr="00D11877" w:rsidRDefault="00863095" w:rsidP="00106B72">
      <w:pPr>
        <w:snapToGrid w:val="0"/>
      </w:pPr>
      <w:r w:rsidRPr="00D11877">
        <w:rPr>
          <w:rFonts w:hint="eastAsia"/>
        </w:rPr>
        <w:t>同様の前置はタイプ</w:t>
      </w:r>
      <w:r w:rsidRPr="00D11877">
        <w:rPr>
          <w:rFonts w:hint="eastAsia"/>
        </w:rPr>
        <w:t>C</w:t>
      </w:r>
      <w:r w:rsidRPr="00D11877">
        <w:rPr>
          <w:rFonts w:hint="eastAsia"/>
        </w:rPr>
        <w:t>でもできる</w:t>
      </w:r>
      <w:r w:rsidR="00D11877" w:rsidRPr="00D11877">
        <w:rPr>
          <w:rFonts w:hint="eastAsia"/>
        </w:rPr>
        <w:t>。</w:t>
      </w:r>
    </w:p>
    <w:p w14:paraId="02C52112" w14:textId="1D69A353" w:rsidR="00D11877" w:rsidRPr="00D11877" w:rsidRDefault="00863095" w:rsidP="00106B72">
      <w:pPr>
        <w:pStyle w:val="a6"/>
        <w:numPr>
          <w:ilvl w:val="0"/>
          <w:numId w:val="9"/>
        </w:numPr>
        <w:snapToGrid w:val="0"/>
        <w:ind w:leftChars="0"/>
      </w:pPr>
      <w:r w:rsidRPr="00D11877">
        <w:rPr>
          <w:rFonts w:hint="eastAsia"/>
        </w:rPr>
        <w:t>今朝、太郎は目つきが違った。</w:t>
      </w:r>
    </w:p>
    <w:p w14:paraId="5F927346" w14:textId="77777777" w:rsidR="00900AB8" w:rsidRPr="00D11877" w:rsidRDefault="00863095" w:rsidP="00106B72">
      <w:pPr>
        <w:snapToGrid w:val="0"/>
      </w:pPr>
      <w:r w:rsidRPr="00D11877">
        <w:rPr>
          <w:rFonts w:hint="eastAsia"/>
        </w:rPr>
        <w:t>したがって、タイプ</w:t>
      </w:r>
      <w:r w:rsidRPr="00D11877">
        <w:rPr>
          <w:rFonts w:hint="eastAsia"/>
        </w:rPr>
        <w:t>C</w:t>
      </w:r>
      <w:r w:rsidRPr="00D11877">
        <w:rPr>
          <w:rFonts w:hint="eastAsia"/>
        </w:rPr>
        <w:t>も同様に分析できる可能性が高い。</w:t>
      </w:r>
    </w:p>
    <w:p w14:paraId="4053DE9F" w14:textId="77777777" w:rsidR="0065246C" w:rsidRPr="00D11877" w:rsidRDefault="0065246C" w:rsidP="00106B72">
      <w:pPr>
        <w:snapToGrid w:val="0"/>
      </w:pPr>
    </w:p>
    <w:p w14:paraId="7640C061" w14:textId="77777777" w:rsidR="00D7591D" w:rsidRDefault="00D7591D" w:rsidP="00106B72">
      <w:pPr>
        <w:pStyle w:val="5"/>
        <w:numPr>
          <w:ilvl w:val="0"/>
          <w:numId w:val="0"/>
        </w:numPr>
        <w:snapToGrid w:val="0"/>
      </w:pPr>
      <w:r>
        <w:rPr>
          <w:rFonts w:hint="eastAsia"/>
        </w:rPr>
        <w:t>タイプＤ</w:t>
      </w:r>
    </w:p>
    <w:p w14:paraId="2D213FED" w14:textId="77777777" w:rsidR="00D7591D" w:rsidRDefault="00D7591D" w:rsidP="00106B72">
      <w:pPr>
        <w:pStyle w:val="a6"/>
        <w:numPr>
          <w:ilvl w:val="0"/>
          <w:numId w:val="9"/>
        </w:numPr>
        <w:snapToGrid w:val="0"/>
        <w:ind w:leftChars="0"/>
      </w:pPr>
      <w:r>
        <w:rPr>
          <w:rFonts w:hint="eastAsia"/>
        </w:rPr>
        <w:t>この芝居の作者　正夫の妹　『三四郎』の作者　豊臣の敵　父の先輩　マラソンの優勝者　披露宴の司会者　花子の欠点　帝銀事件の犯人　カキ料理の本場　父の癖　この仮説の前提</w:t>
      </w:r>
    </w:p>
    <w:p w14:paraId="6F9E3625" w14:textId="77777777" w:rsidR="00D7591D" w:rsidRDefault="00D7591D" w:rsidP="00106B72">
      <w:pPr>
        <w:pStyle w:val="a6"/>
        <w:numPr>
          <w:ilvl w:val="0"/>
          <w:numId w:val="9"/>
        </w:numPr>
        <w:snapToGrid w:val="0"/>
        <w:ind w:leftChars="0"/>
      </w:pPr>
      <w:r>
        <w:rPr>
          <w:rFonts w:hint="eastAsia"/>
        </w:rPr>
        <w:t xml:space="preserve">　</w:t>
      </w:r>
    </w:p>
    <w:p w14:paraId="23901B7C" w14:textId="77777777" w:rsidR="00D7591D" w:rsidRDefault="00D7591D" w:rsidP="00106B72">
      <w:pPr>
        <w:snapToGrid w:val="0"/>
      </w:pPr>
      <w:r>
        <w:rPr>
          <w:rFonts w:hint="eastAsia"/>
        </w:rPr>
        <w:t>N</w:t>
      </w:r>
      <w:r>
        <w:t>P2</w:t>
      </w:r>
      <w:r>
        <w:rPr>
          <w:rFonts w:hint="eastAsia"/>
        </w:rPr>
        <w:t>：非飽和名詞</w:t>
      </w:r>
      <w:r w:rsidR="00B55A3C">
        <w:rPr>
          <w:rFonts w:hint="eastAsia"/>
        </w:rPr>
        <w:t>（を主要部とする</w:t>
      </w:r>
      <w:r w:rsidR="00B55A3C">
        <w:rPr>
          <w:rFonts w:hint="eastAsia"/>
        </w:rPr>
        <w:t>NP</w:t>
      </w:r>
      <w:r w:rsidR="00B55A3C">
        <w:rPr>
          <w:rFonts w:hint="eastAsia"/>
        </w:rPr>
        <w:t>）</w:t>
      </w:r>
      <w:r>
        <w:rPr>
          <w:rFonts w:hint="eastAsia"/>
        </w:rPr>
        <w:t>。名詞の意味から要求される、名詞と結合する変項（パラメータ）を持ち、その値が固定されない限りそれ単独では外延を定められない。</w:t>
      </w:r>
    </w:p>
    <w:p w14:paraId="6A7B2934" w14:textId="77777777" w:rsidR="00D7591D" w:rsidRPr="00C55D50" w:rsidRDefault="00D7591D" w:rsidP="00106B72">
      <w:pPr>
        <w:snapToGrid w:val="0"/>
      </w:pPr>
      <w:bookmarkStart w:id="7" w:name="_Hlk53497981"/>
      <w:r>
        <w:rPr>
          <w:rFonts w:hint="eastAsia"/>
        </w:rPr>
        <w:t>（←→）</w:t>
      </w:r>
      <w:bookmarkEnd w:id="7"/>
      <w:r w:rsidRPr="00C55D50">
        <w:rPr>
          <w:rFonts w:hint="eastAsia"/>
        </w:rPr>
        <w:t>飽和名詞：それ自体で意味が完結。ある対象がその名詞の属性を満たすかどうかを自律的に定めることができる。</w:t>
      </w:r>
    </w:p>
    <w:p w14:paraId="11E8A2D5" w14:textId="77777777" w:rsidR="00D7591D" w:rsidRPr="00C55D50" w:rsidRDefault="00D7591D" w:rsidP="00106B72">
      <w:pPr>
        <w:snapToGrid w:val="0"/>
      </w:pPr>
      <w:r w:rsidRPr="00C55D50">
        <w:rPr>
          <w:rFonts w:hint="eastAsia"/>
        </w:rPr>
        <w:t>例　作曲家　作曲者</w:t>
      </w:r>
    </w:p>
    <w:p w14:paraId="24BB9149" w14:textId="77777777" w:rsidR="00D7591D" w:rsidRDefault="00D7591D" w:rsidP="00106B72">
      <w:pPr>
        <w:pStyle w:val="a6"/>
        <w:numPr>
          <w:ilvl w:val="0"/>
          <w:numId w:val="9"/>
        </w:numPr>
        <w:snapToGrid w:val="0"/>
        <w:ind w:leftChars="0"/>
      </w:pPr>
      <w:r>
        <w:rPr>
          <w:rFonts w:hint="eastAsia"/>
        </w:rPr>
        <w:t xml:space="preserve">あなたは作曲家ですか？　</w:t>
      </w:r>
      <w:r>
        <w:t>—</w:t>
      </w:r>
      <w:r>
        <w:rPr>
          <w:rFonts w:hint="eastAsia"/>
        </w:rPr>
        <w:t>はい／いいえ。</w:t>
      </w:r>
    </w:p>
    <w:p w14:paraId="4AC15112" w14:textId="77777777" w:rsidR="00D7591D" w:rsidRDefault="00D7591D" w:rsidP="00106B72">
      <w:pPr>
        <w:pStyle w:val="a6"/>
        <w:numPr>
          <w:ilvl w:val="0"/>
          <w:numId w:val="9"/>
        </w:numPr>
        <w:snapToGrid w:val="0"/>
        <w:ind w:leftChars="0"/>
      </w:pPr>
      <w:r>
        <w:rPr>
          <w:rFonts w:hint="eastAsia"/>
        </w:rPr>
        <w:t xml:space="preserve">あなたは作曲者ですか？　</w:t>
      </w:r>
      <w:r>
        <w:t>—</w:t>
      </w:r>
      <w:r>
        <w:rPr>
          <w:rFonts w:hint="eastAsia"/>
        </w:rPr>
        <w:t>何の？</w:t>
      </w:r>
    </w:p>
    <w:p w14:paraId="754FF82D" w14:textId="77777777" w:rsidR="00D7591D" w:rsidRDefault="00D7591D" w:rsidP="00106B72">
      <w:pPr>
        <w:pStyle w:val="a6"/>
        <w:numPr>
          <w:ilvl w:val="0"/>
          <w:numId w:val="9"/>
        </w:numPr>
        <w:snapToGrid w:val="0"/>
        <w:ind w:leftChars="0"/>
      </w:pPr>
      <w:r>
        <w:rPr>
          <w:rFonts w:hint="eastAsia"/>
        </w:rPr>
        <w:t>ある種の作曲家／</w:t>
      </w:r>
      <w:r>
        <w:rPr>
          <w:rFonts w:hint="eastAsia"/>
        </w:rPr>
        <w:t>?</w:t>
      </w:r>
      <w:r>
        <w:rPr>
          <w:rFonts w:hint="eastAsia"/>
        </w:rPr>
        <w:t>ある種の作曲者</w:t>
      </w:r>
    </w:p>
    <w:p w14:paraId="17F0D1FB" w14:textId="77777777" w:rsidR="00D7591D" w:rsidRDefault="00D7591D" w:rsidP="00106B72">
      <w:pPr>
        <w:snapToGrid w:val="0"/>
      </w:pPr>
    </w:p>
    <w:p w14:paraId="0CB458F0" w14:textId="77777777" w:rsidR="00D7591D" w:rsidRPr="00545E72" w:rsidRDefault="00D7591D" w:rsidP="00106B72">
      <w:pPr>
        <w:snapToGrid w:val="0"/>
      </w:pPr>
      <w:r>
        <w:rPr>
          <w:rFonts w:hint="eastAsia"/>
        </w:rPr>
        <w:t>飽和・非飽和の区別は名詞の辞書記述の中でなされる。</w:t>
      </w:r>
    </w:p>
    <w:p w14:paraId="7DC49EFD" w14:textId="77777777" w:rsidR="00D7591D" w:rsidRDefault="00D7591D" w:rsidP="00106B72">
      <w:pPr>
        <w:pStyle w:val="6"/>
        <w:snapToGrid w:val="0"/>
        <w:ind w:left="240" w:right="240"/>
      </w:pPr>
      <w:r>
        <w:t>エクササイズ　飽和名詞と非飽和名詞を分けよう</w:t>
      </w:r>
    </w:p>
    <w:p w14:paraId="7B144BC3" w14:textId="77777777" w:rsidR="00D7591D" w:rsidRDefault="00D7591D" w:rsidP="00106B72">
      <w:pPr>
        <w:snapToGrid w:val="0"/>
      </w:pPr>
      <w:r>
        <w:t xml:space="preserve">会社員　社員　張本人　本屋　音楽家　</w:t>
      </w:r>
      <w:r>
        <w:rPr>
          <w:rFonts w:hint="eastAsia"/>
        </w:rPr>
        <w:t xml:space="preserve">演奏家　演奏者　</w:t>
      </w:r>
      <w:r>
        <w:t>殺し屋　犯罪者</w:t>
      </w:r>
      <w:r>
        <w:rPr>
          <w:rFonts w:hint="eastAsia"/>
        </w:rPr>
        <w:t xml:space="preserve">　婚約者　妻　先妻　未亡人　寡婦</w:t>
      </w:r>
    </w:p>
    <w:p w14:paraId="54AB81C8" w14:textId="77777777" w:rsidR="00D7591D" w:rsidRDefault="00D7591D" w:rsidP="00106B72">
      <w:pPr>
        <w:snapToGrid w:val="0"/>
      </w:pPr>
    </w:p>
    <w:p w14:paraId="529EBEEE" w14:textId="77777777" w:rsidR="00D7591D" w:rsidRDefault="00D7591D" w:rsidP="00106B72">
      <w:pPr>
        <w:snapToGrid w:val="0"/>
      </w:pPr>
      <w:r>
        <w:t>「夫が存命か否かがこれらの名詞の飽和性を決定する必然的な理由は考え難い。おそらく、飽和名詞と非飽和名詞の区別は、非言語的・認知的な捉え方のレベルに還元しきれないもので、そのレベルで飽和名詞と非飽和名詞の違いを捉えることは難しいだろう。つまり、飽和／非飽和の区別は究極的には慣習によって決まっている</w:t>
      </w:r>
      <w:r>
        <w:lastRenderedPageBreak/>
        <w:t>と考えるしかないようなもので、純粋に言語的意味のレベルでなされるものであろう。」山泉</w:t>
      </w:r>
      <w:r>
        <w:t xml:space="preserve"> 2013: 15</w:t>
      </w:r>
    </w:p>
    <w:p w14:paraId="2F0F922B" w14:textId="77777777" w:rsidR="00D7591D" w:rsidRPr="001D6C97" w:rsidRDefault="00D7591D" w:rsidP="00106B72">
      <w:pPr>
        <w:snapToGrid w:val="0"/>
      </w:pPr>
    </w:p>
    <w:p w14:paraId="03675012" w14:textId="77777777" w:rsidR="00D7591D" w:rsidRDefault="00D7591D" w:rsidP="00106B72">
      <w:pPr>
        <w:snapToGrid w:val="0"/>
      </w:pPr>
      <w:r>
        <w:rPr>
          <w:rFonts w:hint="eastAsia"/>
        </w:rPr>
        <w:t>パラメータに対する制約も語彙意味論。</w:t>
      </w:r>
    </w:p>
    <w:p w14:paraId="2D776ADA" w14:textId="77777777" w:rsidR="00D7591D" w:rsidRDefault="00A440FD" w:rsidP="00106B72">
      <w:pPr>
        <w:snapToGrid w:val="0"/>
      </w:pPr>
      <w:r>
        <w:rPr>
          <w:rFonts w:hint="eastAsia"/>
        </w:rPr>
        <w:t>作曲者</w:t>
      </w:r>
      <w:r w:rsidR="00D7591D">
        <w:rPr>
          <w:rFonts w:hint="eastAsia"/>
        </w:rPr>
        <w:t>：曲　犯人：事件　演奏者：曲　子：親</w:t>
      </w:r>
    </w:p>
    <w:p w14:paraId="594AFC65" w14:textId="77777777" w:rsidR="00D7591D" w:rsidRDefault="00D7591D" w:rsidP="00106B72">
      <w:pPr>
        <w:pStyle w:val="6"/>
        <w:snapToGrid w:val="0"/>
        <w:ind w:left="240" w:right="240"/>
      </w:pPr>
      <w:r>
        <w:rPr>
          <w:rFonts w:hint="eastAsia"/>
        </w:rPr>
        <w:t>エクササイズ　非飽和名詞？だとしたらパラメータはどんなもの？</w:t>
      </w:r>
    </w:p>
    <w:p w14:paraId="2CC1884F" w14:textId="77777777" w:rsidR="00D7591D" w:rsidRDefault="00D7591D" w:rsidP="00106B72">
      <w:pPr>
        <w:snapToGrid w:val="0"/>
      </w:pPr>
      <w:r>
        <w:rPr>
          <w:rFonts w:hint="eastAsia"/>
        </w:rPr>
        <w:t>社員　メッカ（比喩的な意味で）　天敵　天才　当事者</w:t>
      </w:r>
      <w:r>
        <w:t xml:space="preserve">　</w:t>
      </w:r>
      <w:r>
        <w:rPr>
          <w:rFonts w:hint="eastAsia"/>
        </w:rPr>
        <w:t xml:space="preserve">前日　</w:t>
      </w:r>
      <w:r>
        <w:ruby>
          <w:rubyPr>
            <w:rubyAlign w:val="distributeSpace"/>
            <w:hps w:val="12"/>
            <w:hpsRaise w:val="22"/>
            <w:hpsBaseText w:val="24"/>
            <w:lid w:val="ja-JP"/>
          </w:rubyPr>
          <w:rt>
            <w:r w:rsidR="00D7591D" w:rsidRPr="002C435C">
              <w:rPr>
                <w:rFonts w:ascii="ＤＦ平成明朝体W3" w:hAnsi="ＤＦ平成明朝体W3" w:hint="eastAsia"/>
                <w:sz w:val="12"/>
              </w:rPr>
              <w:t>あいだ</w:t>
            </w:r>
          </w:rt>
          <w:rubyBase>
            <w:r w:rsidR="00D7591D">
              <w:rPr>
                <w:rFonts w:hint="eastAsia"/>
              </w:rPr>
              <w:t>間</w:t>
            </w:r>
          </w:rubyBase>
        </w:ruby>
      </w:r>
      <w:r>
        <w:t>*</w:t>
      </w:r>
      <w:r w:rsidR="006F46BB">
        <w:rPr>
          <w:rFonts w:hint="eastAsia"/>
        </w:rPr>
        <w:t xml:space="preserve">　弟子　兄弟子</w:t>
      </w:r>
    </w:p>
    <w:p w14:paraId="1796FB78" w14:textId="77777777" w:rsidR="00D7591D" w:rsidRPr="00CA4C2E" w:rsidRDefault="00D7591D" w:rsidP="00106B72">
      <w:pPr>
        <w:snapToGrid w:val="0"/>
      </w:pPr>
    </w:p>
    <w:p w14:paraId="1639E9FC" w14:textId="77777777" w:rsidR="00D7591D" w:rsidRDefault="00D7591D" w:rsidP="00106B72">
      <w:pPr>
        <w:snapToGrid w:val="0"/>
      </w:pPr>
      <w:r>
        <w:rPr>
          <w:rFonts w:hint="eastAsia"/>
        </w:rPr>
        <w:t>タイプ</w:t>
      </w:r>
      <w:r>
        <w:rPr>
          <w:rFonts w:hint="eastAsia"/>
        </w:rPr>
        <w:t>D</w:t>
      </w:r>
      <w:r>
        <w:rPr>
          <w:rFonts w:hint="eastAsia"/>
        </w:rPr>
        <w:t>の</w:t>
      </w:r>
      <w:r>
        <w:t>NP1</w:t>
      </w:r>
      <w:r>
        <w:rPr>
          <w:rFonts w:hint="eastAsia"/>
        </w:rPr>
        <w:t>と</w:t>
      </w:r>
      <w:r>
        <w:rPr>
          <w:rFonts w:hint="eastAsia"/>
        </w:rPr>
        <w:t>NP2</w:t>
      </w:r>
      <w:r>
        <w:rPr>
          <w:rFonts w:hint="eastAsia"/>
        </w:rPr>
        <w:t>の意味関係には語用論が侵入する余地がない。</w:t>
      </w:r>
    </w:p>
    <w:p w14:paraId="46D235A6" w14:textId="77777777" w:rsidR="00D7591D" w:rsidRPr="00CA4C2E" w:rsidRDefault="00D7591D" w:rsidP="00106B72">
      <w:pPr>
        <w:snapToGrid w:val="0"/>
      </w:pPr>
      <w:r>
        <w:t>タイプ</w:t>
      </w:r>
      <w:r>
        <w:rPr>
          <w:rFonts w:hint="eastAsia"/>
        </w:rPr>
        <w:t>A</w:t>
      </w:r>
      <w:r>
        <w:rPr>
          <w:rFonts w:hint="eastAsia"/>
        </w:rPr>
        <w:t>と読むことは不可能ではないかもしれないが極めて難しい。要研究。</w:t>
      </w:r>
    </w:p>
    <w:p w14:paraId="0960F7A0" w14:textId="77777777" w:rsidR="00D7591D" w:rsidRDefault="00D7591D" w:rsidP="00106B72">
      <w:pPr>
        <w:snapToGrid w:val="0"/>
      </w:pPr>
    </w:p>
    <w:p w14:paraId="68087230" w14:textId="77777777" w:rsidR="00D7591D" w:rsidRDefault="00D7591D" w:rsidP="00106B72">
      <w:pPr>
        <w:pStyle w:val="5"/>
        <w:numPr>
          <w:ilvl w:val="0"/>
          <w:numId w:val="0"/>
        </w:numPr>
        <w:snapToGrid w:val="0"/>
      </w:pPr>
      <w:r>
        <w:rPr>
          <w:rFonts w:hint="eastAsia"/>
        </w:rPr>
        <w:t>タイプ</w:t>
      </w:r>
      <w:r>
        <w:rPr>
          <w:rFonts w:hint="eastAsia"/>
        </w:rPr>
        <w:t>E</w:t>
      </w:r>
    </w:p>
    <w:p w14:paraId="27119D11" w14:textId="77777777" w:rsidR="00D7591D" w:rsidRDefault="00D7591D" w:rsidP="00106B72">
      <w:pPr>
        <w:pStyle w:val="a6"/>
        <w:numPr>
          <w:ilvl w:val="0"/>
          <w:numId w:val="9"/>
        </w:numPr>
        <w:snapToGrid w:val="0"/>
        <w:ind w:leftChars="0"/>
      </w:pPr>
      <w:r>
        <w:rPr>
          <w:rFonts w:hint="eastAsia"/>
        </w:rPr>
        <w:t>友人の忠告　チョムスキーの主張　この町の破壊　物理学の研究</w:t>
      </w:r>
    </w:p>
    <w:p w14:paraId="69C351CA" w14:textId="77777777" w:rsidR="00D7591D" w:rsidRDefault="00D7591D" w:rsidP="00106B72">
      <w:pPr>
        <w:pStyle w:val="a6"/>
        <w:numPr>
          <w:ilvl w:val="0"/>
          <w:numId w:val="9"/>
        </w:numPr>
        <w:snapToGrid w:val="0"/>
        <w:ind w:leftChars="0"/>
      </w:pPr>
    </w:p>
    <w:p w14:paraId="0525B091" w14:textId="77777777" w:rsidR="00D7591D" w:rsidRDefault="00D7591D" w:rsidP="00106B72">
      <w:pPr>
        <w:snapToGrid w:val="0"/>
      </w:pPr>
      <w:r>
        <w:rPr>
          <w:rFonts w:hint="eastAsia"/>
        </w:rPr>
        <w:t>N</w:t>
      </w:r>
      <w:r>
        <w:t>P2</w:t>
      </w:r>
      <w:r>
        <w:t>：サ変動詞系名詞（行為名詞）。スルがついて動詞になる。行為名詞は動詞のように項構造をもつ。動詞句における格関係が名詞句においても保存されている。</w:t>
      </w:r>
    </w:p>
    <w:p w14:paraId="11F359A9" w14:textId="77777777" w:rsidR="00D7591D" w:rsidRDefault="00D7591D" w:rsidP="00106B72">
      <w:pPr>
        <w:snapToGrid w:val="0"/>
      </w:pPr>
      <w:r>
        <w:rPr>
          <w:rFonts w:hint="eastAsia"/>
        </w:rPr>
        <w:t>NP1</w:t>
      </w:r>
      <w:r>
        <w:rPr>
          <w:rFonts w:hint="eastAsia"/>
        </w:rPr>
        <w:t>：</w:t>
      </w:r>
      <w:r>
        <w:rPr>
          <w:rFonts w:hint="eastAsia"/>
        </w:rPr>
        <w:t>NP2</w:t>
      </w:r>
      <w:r>
        <w:rPr>
          <w:rFonts w:hint="eastAsia"/>
        </w:rPr>
        <w:t>の項。二つ出ることもできる。その場合は主語・目的語の順番。</w:t>
      </w:r>
    </w:p>
    <w:p w14:paraId="3FC3579A" w14:textId="77777777" w:rsidR="00D7591D" w:rsidRDefault="00D7591D" w:rsidP="00106B72">
      <w:pPr>
        <w:pStyle w:val="a6"/>
        <w:numPr>
          <w:ilvl w:val="0"/>
          <w:numId w:val="9"/>
        </w:numPr>
        <w:snapToGrid w:val="0"/>
        <w:ind w:leftChars="0"/>
      </w:pPr>
      <w:r>
        <w:rPr>
          <w:rFonts w:hint="eastAsia"/>
        </w:rPr>
        <w:t>タリバンの仏像の破壊　時枝博士の国語学の研究</w:t>
      </w:r>
    </w:p>
    <w:p w14:paraId="4404730E" w14:textId="77777777" w:rsidR="00D7591D" w:rsidRDefault="00D7591D" w:rsidP="00106B72">
      <w:pPr>
        <w:pStyle w:val="a6"/>
        <w:numPr>
          <w:ilvl w:val="0"/>
          <w:numId w:val="9"/>
        </w:numPr>
        <w:snapToGrid w:val="0"/>
        <w:ind w:leftChars="0"/>
      </w:pPr>
    </w:p>
    <w:p w14:paraId="79BEBE31" w14:textId="49ECE4C1" w:rsidR="00D7591D" w:rsidRDefault="00D7591D" w:rsidP="00106B72">
      <w:pPr>
        <w:snapToGrid w:val="0"/>
      </w:pPr>
      <w:r>
        <w:t>主語２つ、目的語２つはダメ。</w:t>
      </w:r>
    </w:p>
    <w:p w14:paraId="25936366" w14:textId="77777777" w:rsidR="00D7591D" w:rsidRDefault="00D7591D" w:rsidP="00106B72">
      <w:pPr>
        <w:pStyle w:val="a6"/>
        <w:numPr>
          <w:ilvl w:val="0"/>
          <w:numId w:val="9"/>
        </w:numPr>
        <w:snapToGrid w:val="0"/>
        <w:ind w:leftChars="0"/>
      </w:pPr>
      <w:r>
        <w:rPr>
          <w:rFonts w:hint="eastAsia"/>
        </w:rPr>
        <w:t>*</w:t>
      </w:r>
      <w:r>
        <w:rPr>
          <w:rFonts w:hint="eastAsia"/>
        </w:rPr>
        <w:t xml:space="preserve">この町の仏像の破壊　</w:t>
      </w:r>
      <w:r>
        <w:rPr>
          <w:rFonts w:hint="eastAsia"/>
        </w:rPr>
        <w:t>*</w:t>
      </w:r>
      <w:r>
        <w:rPr>
          <w:rFonts w:hint="eastAsia"/>
        </w:rPr>
        <w:t>時枝博士の松下博士の研究</w:t>
      </w:r>
    </w:p>
    <w:p w14:paraId="225914CD" w14:textId="77777777" w:rsidR="00D7591D" w:rsidRDefault="00D7591D" w:rsidP="00106B72">
      <w:pPr>
        <w:snapToGrid w:val="0"/>
      </w:pPr>
      <w:r>
        <w:rPr>
          <w:rFonts w:hint="eastAsia"/>
        </w:rPr>
        <w:t>NP1</w:t>
      </w:r>
      <w:r>
        <w:rPr>
          <w:rFonts w:hint="eastAsia"/>
        </w:rPr>
        <w:t>と</w:t>
      </w:r>
      <w:r>
        <w:rPr>
          <w:rFonts w:hint="eastAsia"/>
        </w:rPr>
        <w:t>NP2</w:t>
      </w:r>
      <w:r>
        <w:rPr>
          <w:rFonts w:hint="eastAsia"/>
        </w:rPr>
        <w:t>との間の意味関係に語用論の入り込む余地はない。</w:t>
      </w:r>
    </w:p>
    <w:p w14:paraId="4E7FC0A8" w14:textId="77777777" w:rsidR="00D7591D" w:rsidRDefault="00D7591D" w:rsidP="00106B72">
      <w:pPr>
        <w:snapToGrid w:val="0"/>
      </w:pPr>
      <w:r>
        <w:rPr>
          <w:rFonts w:hint="eastAsia"/>
        </w:rPr>
        <w:t>NP1</w:t>
      </w:r>
      <w:r>
        <w:rPr>
          <w:rFonts w:hint="eastAsia"/>
        </w:rPr>
        <w:t>をどの項と解釈するかは語用論（曖昧性除去）。</w:t>
      </w:r>
    </w:p>
    <w:p w14:paraId="160ED21D" w14:textId="77777777" w:rsidR="00D7591D" w:rsidRDefault="00D7591D" w:rsidP="00106B72">
      <w:pPr>
        <w:snapToGrid w:val="0"/>
      </w:pPr>
    </w:p>
    <w:p w14:paraId="519F5749" w14:textId="77777777" w:rsidR="00D7591D" w:rsidRPr="00453705" w:rsidRDefault="00D7591D" w:rsidP="00106B72">
      <w:pPr>
        <w:pStyle w:val="5"/>
        <w:numPr>
          <w:ilvl w:val="0"/>
          <w:numId w:val="0"/>
        </w:numPr>
        <w:snapToGrid w:val="0"/>
      </w:pPr>
      <w:r>
        <w:rPr>
          <w:rFonts w:hint="eastAsia"/>
        </w:rPr>
        <w:t>タイプＦ</w:t>
      </w:r>
    </w:p>
    <w:p w14:paraId="68E46090" w14:textId="77777777" w:rsidR="00D7591D" w:rsidRDefault="00D7591D" w:rsidP="00106B72">
      <w:pPr>
        <w:pStyle w:val="a6"/>
        <w:numPr>
          <w:ilvl w:val="0"/>
          <w:numId w:val="9"/>
        </w:numPr>
        <w:snapToGrid w:val="0"/>
        <w:ind w:leftChars="0"/>
      </w:pPr>
      <w:r>
        <w:rPr>
          <w:rFonts w:hint="eastAsia"/>
        </w:rPr>
        <w:t>象の鼻　太郎の手　女性の髪　車のブレーキ　部屋の天井　本の表紙　論文の目次　車の影　マルクスの墓　背広の袖　鍋の蓋</w:t>
      </w:r>
    </w:p>
    <w:p w14:paraId="1C595460" w14:textId="77777777" w:rsidR="00D7591D" w:rsidRDefault="00D7591D" w:rsidP="00106B72">
      <w:pPr>
        <w:snapToGrid w:val="0"/>
      </w:pPr>
      <w:r>
        <w:rPr>
          <w:rFonts w:hint="eastAsia"/>
        </w:rPr>
        <w:t>N</w:t>
      </w:r>
      <w:r>
        <w:t>P2</w:t>
      </w:r>
      <w:r>
        <w:t>：譲渡不可能名詞。基体に依拠しないでは意味記述が不可能。</w:t>
      </w:r>
    </w:p>
    <w:p w14:paraId="2A06951C" w14:textId="77777777" w:rsidR="00D7591D" w:rsidRDefault="00D7591D" w:rsidP="00106B72">
      <w:pPr>
        <w:snapToGrid w:val="0"/>
      </w:pPr>
      <w:r>
        <w:rPr>
          <w:rFonts w:hint="eastAsia"/>
        </w:rPr>
        <w:t>N</w:t>
      </w:r>
      <w:r>
        <w:t>P1</w:t>
      </w:r>
      <w:r>
        <w:t>：基体。</w:t>
      </w:r>
    </w:p>
    <w:p w14:paraId="5993096B" w14:textId="77777777" w:rsidR="00D7591D" w:rsidRDefault="00D7591D" w:rsidP="00106B72">
      <w:pPr>
        <w:snapToGrid w:val="0"/>
      </w:pPr>
      <w:r>
        <w:t>部分</w:t>
      </w:r>
      <w:r>
        <w:rPr>
          <w:rFonts w:hint="eastAsia"/>
        </w:rPr>
        <w:t>-</w:t>
      </w:r>
      <w:r>
        <w:rPr>
          <w:rFonts w:hint="eastAsia"/>
        </w:rPr>
        <w:t>全体の関係に限らない。影、墓など。</w:t>
      </w:r>
    </w:p>
    <w:p w14:paraId="78DD3B30" w14:textId="77777777" w:rsidR="00D7591D" w:rsidRDefault="00D7591D" w:rsidP="00106B72">
      <w:pPr>
        <w:snapToGrid w:val="0"/>
      </w:pPr>
      <w:r>
        <w:t>基体から切り離すことも可能。蓋、髪など。「譲渡不可能」は物理的な意味ではなく、言葉の意味の問題。</w:t>
      </w:r>
    </w:p>
    <w:p w14:paraId="5A34A12A" w14:textId="77777777" w:rsidR="00D7591D" w:rsidRDefault="00D7591D" w:rsidP="00106B72">
      <w:pPr>
        <w:snapToGrid w:val="0"/>
      </w:pPr>
    </w:p>
    <w:p w14:paraId="3017A47F" w14:textId="77777777" w:rsidR="00D7591D" w:rsidRDefault="00D7591D" w:rsidP="00106B72">
      <w:pPr>
        <w:pStyle w:val="6"/>
        <w:snapToGrid w:val="0"/>
        <w:ind w:left="240" w:right="240"/>
      </w:pPr>
      <w:r>
        <w:t>複合語の一部への外からの修飾（三宅</w:t>
      </w:r>
      <w:r>
        <w:t xml:space="preserve"> 2000</w:t>
      </w:r>
      <w:r>
        <w:t>）</w:t>
      </w:r>
    </w:p>
    <w:p w14:paraId="160E669E" w14:textId="77777777" w:rsidR="00D7591D" w:rsidRDefault="00D7591D" w:rsidP="00106B72">
      <w:pPr>
        <w:snapToGrid w:val="0"/>
      </w:pPr>
      <w:r>
        <w:rPr>
          <w:rFonts w:hint="eastAsia"/>
        </w:rPr>
        <w:t>普通はできない。</w:t>
      </w:r>
    </w:p>
    <w:p w14:paraId="41838401" w14:textId="77777777" w:rsidR="00D7591D" w:rsidRDefault="00D7591D" w:rsidP="00106B72">
      <w:pPr>
        <w:pStyle w:val="a6"/>
        <w:numPr>
          <w:ilvl w:val="0"/>
          <w:numId w:val="9"/>
        </w:numPr>
        <w:snapToGrid w:val="0"/>
        <w:ind w:leftChars="0"/>
      </w:pPr>
      <w:r>
        <w:t>*</w:t>
      </w:r>
      <w:r>
        <w:rPr>
          <w:rFonts w:hint="eastAsia"/>
        </w:rPr>
        <w:t>[</w:t>
      </w:r>
      <w:r>
        <w:rPr>
          <w:rFonts w:hint="eastAsia"/>
        </w:rPr>
        <w:t>御影石の墓</w:t>
      </w:r>
      <w:r>
        <w:rPr>
          <w:rFonts w:hint="eastAsia"/>
        </w:rPr>
        <w:t>]</w:t>
      </w:r>
      <w:r>
        <w:rPr>
          <w:rFonts w:hint="eastAsia"/>
        </w:rPr>
        <w:t xml:space="preserve">参り　</w:t>
      </w:r>
      <w:r>
        <w:rPr>
          <w:rFonts w:hint="eastAsia"/>
        </w:rPr>
        <w:t>?[</w:t>
      </w:r>
      <w:r>
        <w:rPr>
          <w:rFonts w:hint="eastAsia"/>
        </w:rPr>
        <w:t>長い袖</w:t>
      </w:r>
      <w:r>
        <w:rPr>
          <w:rFonts w:hint="eastAsia"/>
        </w:rPr>
        <w:t>]</w:t>
      </w:r>
      <w:r>
        <w:rPr>
          <w:rFonts w:hint="eastAsia"/>
        </w:rPr>
        <w:t xml:space="preserve">詰め　</w:t>
      </w:r>
      <w:r>
        <w:rPr>
          <w:rFonts w:hint="eastAsia"/>
        </w:rPr>
        <w:t>*[</w:t>
      </w:r>
      <w:r>
        <w:rPr>
          <w:rFonts w:hint="eastAsia"/>
        </w:rPr>
        <w:t>丸い蓋</w:t>
      </w:r>
      <w:r>
        <w:rPr>
          <w:rFonts w:hint="eastAsia"/>
        </w:rPr>
        <w:t>]</w:t>
      </w:r>
      <w:r>
        <w:rPr>
          <w:rFonts w:hint="eastAsia"/>
        </w:rPr>
        <w:t>置き</w:t>
      </w:r>
    </w:p>
    <w:p w14:paraId="6D6BF493" w14:textId="77777777" w:rsidR="00D7591D" w:rsidRDefault="00D7591D" w:rsidP="00106B72">
      <w:pPr>
        <w:snapToGrid w:val="0"/>
      </w:pPr>
      <w:r>
        <w:t>基体なら可能。</w:t>
      </w:r>
    </w:p>
    <w:p w14:paraId="61929FEA" w14:textId="77777777" w:rsidR="00D7591D" w:rsidRDefault="00D7591D" w:rsidP="00106B72">
      <w:pPr>
        <w:pStyle w:val="a6"/>
        <w:numPr>
          <w:ilvl w:val="0"/>
          <w:numId w:val="9"/>
        </w:numPr>
        <w:snapToGrid w:val="0"/>
        <w:ind w:leftChars="0"/>
      </w:pPr>
      <w:r>
        <w:rPr>
          <w:rFonts w:hint="eastAsia"/>
        </w:rPr>
        <w:t>[</w:t>
      </w:r>
      <w:r>
        <w:t>マルクスの墓</w:t>
      </w:r>
      <w:r>
        <w:rPr>
          <w:rFonts w:hint="eastAsia"/>
        </w:rPr>
        <w:t>]</w:t>
      </w:r>
      <w:r>
        <w:rPr>
          <w:rFonts w:hint="eastAsia"/>
        </w:rPr>
        <w:t xml:space="preserve">参り　</w:t>
      </w:r>
      <w:r>
        <w:rPr>
          <w:rFonts w:hint="eastAsia"/>
        </w:rPr>
        <w:t>[</w:t>
      </w:r>
      <w:r>
        <w:rPr>
          <w:rFonts w:hint="eastAsia"/>
        </w:rPr>
        <w:t>背広の袖</w:t>
      </w:r>
      <w:r>
        <w:rPr>
          <w:rFonts w:hint="eastAsia"/>
        </w:rPr>
        <w:t>]</w:t>
      </w:r>
      <w:r>
        <w:rPr>
          <w:rFonts w:hint="eastAsia"/>
        </w:rPr>
        <w:t xml:space="preserve">詰め　</w:t>
      </w:r>
      <w:r>
        <w:rPr>
          <w:rFonts w:hint="eastAsia"/>
        </w:rPr>
        <w:t>[</w:t>
      </w:r>
      <w:r>
        <w:rPr>
          <w:rFonts w:hint="eastAsia"/>
        </w:rPr>
        <w:t>鍋の蓋</w:t>
      </w:r>
      <w:r>
        <w:rPr>
          <w:rFonts w:hint="eastAsia"/>
        </w:rPr>
        <w:t>]</w:t>
      </w:r>
      <w:r>
        <w:rPr>
          <w:rFonts w:hint="eastAsia"/>
        </w:rPr>
        <w:t>置き</w:t>
      </w:r>
    </w:p>
    <w:p w14:paraId="510DBF3B" w14:textId="77777777" w:rsidR="00D7591D" w:rsidRDefault="00D7591D" w:rsidP="00106B72">
      <w:pPr>
        <w:snapToGrid w:val="0"/>
      </w:pPr>
    </w:p>
    <w:p w14:paraId="176E1181" w14:textId="77777777" w:rsidR="00B55A3C" w:rsidRDefault="00B55A3C" w:rsidP="00106B72">
      <w:pPr>
        <w:snapToGrid w:val="0"/>
      </w:pPr>
      <w:r>
        <w:rPr>
          <w:rFonts w:hint="eastAsia"/>
        </w:rPr>
        <w:t>タイプ</w:t>
      </w:r>
      <w:r>
        <w:rPr>
          <w:rFonts w:hint="eastAsia"/>
        </w:rPr>
        <w:t>D</w:t>
      </w:r>
      <w:r>
        <w:rPr>
          <w:rFonts w:hint="eastAsia"/>
        </w:rPr>
        <w:t>でも同様のことができそう。</w:t>
      </w:r>
    </w:p>
    <w:p w14:paraId="74A237E2" w14:textId="77777777" w:rsidR="00B55A3C" w:rsidRDefault="00B55A3C" w:rsidP="00106B72">
      <w:pPr>
        <w:pStyle w:val="a6"/>
        <w:numPr>
          <w:ilvl w:val="0"/>
          <w:numId w:val="9"/>
        </w:numPr>
        <w:snapToGrid w:val="0"/>
        <w:ind w:leftChars="0"/>
      </w:pPr>
      <w:r>
        <w:rPr>
          <w:rFonts w:hint="eastAsia"/>
        </w:rPr>
        <w:t>ラーメンの本場巡り　弦楽四重奏</w:t>
      </w:r>
      <w:r w:rsidR="00A440FD">
        <w:rPr>
          <w:rFonts w:hint="eastAsia"/>
        </w:rPr>
        <w:t>曲</w:t>
      </w:r>
      <w:r>
        <w:rPr>
          <w:rFonts w:hint="eastAsia"/>
        </w:rPr>
        <w:t>の作曲者一覧</w:t>
      </w:r>
    </w:p>
    <w:p w14:paraId="0E46D7E2" w14:textId="77777777" w:rsidR="00B55A3C" w:rsidRPr="006F46BB" w:rsidRDefault="00B55A3C" w:rsidP="00106B72">
      <w:pPr>
        <w:snapToGrid w:val="0"/>
      </w:pPr>
    </w:p>
    <w:p w14:paraId="4ED4B977" w14:textId="77777777" w:rsidR="00D7591D" w:rsidRDefault="00D7591D" w:rsidP="00106B72">
      <w:pPr>
        <w:pStyle w:val="6"/>
        <w:snapToGrid w:val="0"/>
        <w:ind w:left="240" w:right="240"/>
      </w:pPr>
      <w:r>
        <w:t>非飽和名詞と譲渡不可能名詞の違い</w:t>
      </w:r>
    </w:p>
    <w:p w14:paraId="51DBE531" w14:textId="77777777" w:rsidR="00D7591D" w:rsidRDefault="00D7591D" w:rsidP="00106B72">
      <w:pPr>
        <w:snapToGrid w:val="0"/>
      </w:pPr>
      <w:r>
        <w:t>譲渡不可能名詞は、基体がわからなくても単独で当該表現の外延を決定できる。</w:t>
      </w:r>
    </w:p>
    <w:p w14:paraId="7BF47645" w14:textId="77777777" w:rsidR="00D7591D" w:rsidRDefault="00D7591D" w:rsidP="00106B72">
      <w:pPr>
        <w:pStyle w:val="a6"/>
        <w:numPr>
          <w:ilvl w:val="0"/>
          <w:numId w:val="9"/>
        </w:numPr>
        <w:snapToGrid w:val="0"/>
        <w:ind w:leftChars="0"/>
      </w:pPr>
      <w:r>
        <w:lastRenderedPageBreak/>
        <w:t>a. ?</w:t>
      </w:r>
      <w:r>
        <w:t>この妹は誰の妹だ？</w:t>
      </w:r>
    </w:p>
    <w:p w14:paraId="6C6A1D5D" w14:textId="77777777" w:rsidR="00D7591D" w:rsidRDefault="00D7591D" w:rsidP="00106B72">
      <w:pPr>
        <w:pStyle w:val="a6"/>
        <w:snapToGrid w:val="0"/>
        <w:ind w:leftChars="0" w:left="420" w:firstLine="420"/>
      </w:pPr>
      <w:r>
        <w:rPr>
          <w:rFonts w:hint="eastAsia"/>
        </w:rPr>
        <w:t xml:space="preserve">b. </w:t>
      </w:r>
      <w:r>
        <w:t>?</w:t>
      </w:r>
      <w:r>
        <w:rPr>
          <w:rFonts w:hint="eastAsia"/>
        </w:rPr>
        <w:t>この主役はどの芝居の主役だ？</w:t>
      </w:r>
      <w:r>
        <w:t xml:space="preserve">　</w:t>
      </w:r>
      <w:r>
        <w:rPr>
          <w:rFonts w:hint="eastAsia"/>
        </w:rPr>
        <w:t xml:space="preserve">c. </w:t>
      </w:r>
      <w:r>
        <w:t>?</w:t>
      </w:r>
      <w:r>
        <w:rPr>
          <w:rFonts w:hint="eastAsia"/>
        </w:rPr>
        <w:t>この先輩は誰の先輩だ？</w:t>
      </w:r>
    </w:p>
    <w:p w14:paraId="3DF572FE" w14:textId="77777777" w:rsidR="00D7591D" w:rsidRDefault="00D7591D" w:rsidP="00106B72">
      <w:pPr>
        <w:pStyle w:val="a6"/>
        <w:snapToGrid w:val="0"/>
        <w:ind w:leftChars="0" w:left="420" w:firstLine="420"/>
      </w:pPr>
      <w:r>
        <w:rPr>
          <w:rFonts w:hint="eastAsia"/>
        </w:rPr>
        <w:t xml:space="preserve">cf. </w:t>
      </w:r>
      <w:r>
        <w:t>A</w:t>
      </w:r>
      <w:r>
        <w:t>：先輩は「～」と言ってました。</w:t>
      </w:r>
    </w:p>
    <w:p w14:paraId="0C495E02" w14:textId="77777777" w:rsidR="00D7591D" w:rsidRDefault="00D7591D" w:rsidP="00106B72">
      <w:pPr>
        <w:pStyle w:val="a6"/>
        <w:snapToGrid w:val="0"/>
        <w:ind w:leftChars="0" w:left="420" w:firstLine="420"/>
      </w:pPr>
      <w:r>
        <w:t>B</w:t>
      </w:r>
      <w:r>
        <w:t>：</w:t>
      </w:r>
      <w:r>
        <w:rPr>
          <w:rFonts w:hint="eastAsia"/>
        </w:rPr>
        <w:t>その“先輩”は誰の先輩だ？</w:t>
      </w:r>
      <w:r>
        <w:rPr>
          <w:rFonts w:hint="eastAsia"/>
        </w:rPr>
        <w:t xml:space="preserve"> </w:t>
      </w:r>
      <w:r w:rsidR="00085895">
        <w:rPr>
          <w:rFonts w:hint="eastAsia"/>
        </w:rPr>
        <w:t>（</w:t>
      </w:r>
      <w:r>
        <w:rPr>
          <w:rFonts w:hint="eastAsia"/>
        </w:rPr>
        <w:t>概念の転嫁的用法</w:t>
      </w:r>
      <w:r w:rsidR="00085895">
        <w:rPr>
          <w:rFonts w:hint="eastAsia"/>
        </w:rPr>
        <w:t>）</w:t>
      </w:r>
    </w:p>
    <w:p w14:paraId="75A81D22" w14:textId="77777777" w:rsidR="00D7591D" w:rsidRDefault="00D7591D" w:rsidP="00106B72">
      <w:pPr>
        <w:snapToGrid w:val="0"/>
      </w:pPr>
      <w:r>
        <w:t>パラメータが埋まらず、外延が定まってない状態では非飽和名詞を個体に適用することができない。</w:t>
      </w:r>
    </w:p>
    <w:p w14:paraId="4D729A36" w14:textId="77777777" w:rsidR="00D7591D" w:rsidRDefault="00D7591D" w:rsidP="00106B72">
      <w:pPr>
        <w:snapToGrid w:val="0"/>
      </w:pPr>
      <w:r>
        <w:t>解釈において基体を特定するのは飽和ではなく自由拡充（西川</w:t>
      </w:r>
      <w:r>
        <w:t xml:space="preserve"> 2013a: 80</w:t>
      </w:r>
      <w:r>
        <w:t>）</w:t>
      </w:r>
    </w:p>
    <w:p w14:paraId="4092E302" w14:textId="77777777" w:rsidR="00D7591D" w:rsidRDefault="00D7591D" w:rsidP="00106B72">
      <w:pPr>
        <w:pStyle w:val="a6"/>
        <w:numPr>
          <w:ilvl w:val="0"/>
          <w:numId w:val="9"/>
        </w:numPr>
        <w:snapToGrid w:val="0"/>
        <w:ind w:leftChars="0"/>
      </w:pPr>
      <w:r>
        <w:rPr>
          <w:rFonts w:hint="eastAsia"/>
        </w:rPr>
        <w:t xml:space="preserve">a. </w:t>
      </w:r>
      <w:r>
        <w:rPr>
          <w:rFonts w:hint="eastAsia"/>
        </w:rPr>
        <w:t>この手は誰の手？</w:t>
      </w:r>
    </w:p>
    <w:p w14:paraId="5E1B91F3" w14:textId="311E5852" w:rsidR="00D7591D" w:rsidRDefault="00D7591D" w:rsidP="00106B72">
      <w:pPr>
        <w:pStyle w:val="a6"/>
        <w:snapToGrid w:val="0"/>
        <w:ind w:leftChars="0" w:left="420" w:firstLine="420"/>
      </w:pPr>
      <w:r>
        <w:rPr>
          <w:rFonts w:hint="eastAsia"/>
        </w:rPr>
        <w:t>b</w:t>
      </w:r>
      <w:r>
        <w:t xml:space="preserve">. </w:t>
      </w:r>
      <w:r>
        <w:t>この</w:t>
      </w:r>
      <w:r w:rsidR="0099523D">
        <w:t>裏</w:t>
      </w:r>
      <w:r>
        <w:t>表紙はどの本の</w:t>
      </w:r>
      <w:r w:rsidR="0099523D">
        <w:t>裏</w:t>
      </w:r>
      <w:r>
        <w:t>表紙だ？</w:t>
      </w:r>
    </w:p>
    <w:p w14:paraId="62BB0964" w14:textId="77777777" w:rsidR="00D7591D" w:rsidRDefault="00D7591D" w:rsidP="00106B72">
      <w:pPr>
        <w:pStyle w:val="a6"/>
        <w:snapToGrid w:val="0"/>
        <w:ind w:leftChars="0" w:left="420" w:firstLine="420"/>
      </w:pPr>
      <w:r>
        <w:rPr>
          <w:rFonts w:hint="eastAsia"/>
        </w:rPr>
        <w:t>c</w:t>
      </w:r>
      <w:r>
        <w:t xml:space="preserve">. </w:t>
      </w:r>
      <w:r>
        <w:t>この影は何の影だろう？</w:t>
      </w:r>
    </w:p>
    <w:p w14:paraId="3C6433AB" w14:textId="77777777" w:rsidR="00D7591D" w:rsidRDefault="00D7591D" w:rsidP="00106B72">
      <w:pPr>
        <w:snapToGrid w:val="0"/>
      </w:pPr>
      <w:r>
        <w:t>→</w:t>
      </w:r>
      <w:r>
        <w:t>基体とパラメータは別物、譲渡不可能名詞と非飽和名詞は別物。</w:t>
      </w:r>
    </w:p>
    <w:p w14:paraId="6B1F0800" w14:textId="77777777" w:rsidR="00D7591D" w:rsidRDefault="00D7591D" w:rsidP="00106B72">
      <w:pPr>
        <w:snapToGrid w:val="0"/>
      </w:pPr>
    </w:p>
    <w:p w14:paraId="2082E2E2" w14:textId="77777777" w:rsidR="00D7591D" w:rsidRDefault="00D7591D" w:rsidP="00106B72">
      <w:pPr>
        <w:snapToGrid w:val="0"/>
      </w:pPr>
      <w:r>
        <w:rPr>
          <w:rFonts w:hint="eastAsia"/>
        </w:rPr>
        <w:t>「</w:t>
      </w:r>
      <w:r>
        <w:rPr>
          <w:rFonts w:hint="eastAsia"/>
        </w:rPr>
        <w:t>A</w:t>
      </w:r>
      <w:r>
        <w:rPr>
          <w:rFonts w:hint="eastAsia"/>
        </w:rPr>
        <w:t>は</w:t>
      </w:r>
      <w:r>
        <w:rPr>
          <w:rFonts w:hint="eastAsia"/>
        </w:rPr>
        <w:t>B</w:t>
      </w:r>
      <w:r>
        <w:rPr>
          <w:rFonts w:hint="eastAsia"/>
        </w:rPr>
        <w:t>が</w:t>
      </w:r>
      <w:r>
        <w:rPr>
          <w:rFonts w:hint="eastAsia"/>
        </w:rPr>
        <w:t>C</w:t>
      </w:r>
      <w:r>
        <w:rPr>
          <w:rFonts w:hint="eastAsia"/>
        </w:rPr>
        <w:t>だ」→「</w:t>
      </w:r>
      <w:r>
        <w:rPr>
          <w:rFonts w:hint="eastAsia"/>
        </w:rPr>
        <w:t>B</w:t>
      </w:r>
      <w:r>
        <w:rPr>
          <w:rFonts w:hint="eastAsia"/>
        </w:rPr>
        <w:t>は</w:t>
      </w:r>
      <w:r>
        <w:rPr>
          <w:rFonts w:hint="eastAsia"/>
        </w:rPr>
        <w:t>A</w:t>
      </w:r>
      <w:r>
        <w:rPr>
          <w:rFonts w:hint="eastAsia"/>
        </w:rPr>
        <w:t>が</w:t>
      </w:r>
      <w:r>
        <w:rPr>
          <w:rFonts w:hint="eastAsia"/>
        </w:rPr>
        <w:t>C</w:t>
      </w:r>
      <w:r>
        <w:rPr>
          <w:rFonts w:hint="eastAsia"/>
        </w:rPr>
        <w:t>だ」</w:t>
      </w:r>
    </w:p>
    <w:p w14:paraId="5846CDBE" w14:textId="77777777" w:rsidR="00D7591D" w:rsidRDefault="00D7591D" w:rsidP="00106B72">
      <w:pPr>
        <w:snapToGrid w:val="0"/>
      </w:pPr>
      <w:r>
        <w:rPr>
          <w:rFonts w:hint="eastAsia"/>
        </w:rPr>
        <w:t>基体と譲渡不可能名詞なら、真理条件が変わらずに書き換えられる。</w:t>
      </w:r>
    </w:p>
    <w:p w14:paraId="2F4FE377" w14:textId="715B068C" w:rsidR="00D7591D" w:rsidRDefault="00D7591D" w:rsidP="00106B72">
      <w:pPr>
        <w:pStyle w:val="a6"/>
        <w:numPr>
          <w:ilvl w:val="0"/>
          <w:numId w:val="9"/>
        </w:numPr>
        <w:snapToGrid w:val="0"/>
        <w:ind w:leftChars="0"/>
      </w:pPr>
      <w:r>
        <w:rPr>
          <w:rFonts w:hint="eastAsia"/>
        </w:rPr>
        <w:t xml:space="preserve">a. </w:t>
      </w:r>
      <w:r>
        <w:rPr>
          <w:rFonts w:hint="eastAsia"/>
        </w:rPr>
        <w:t>この本は表紙がきれいだ。→表紙はこの本がきれいだ。</w:t>
      </w:r>
      <w:r w:rsidR="0099523D" w:rsidRPr="006713C7">
        <w:rPr>
          <w:rFonts w:cs="ＤＦ平成明朝体W3"/>
        </w:rPr>
        <w:t>Cf.</w:t>
      </w:r>
      <w:r w:rsidR="0099523D" w:rsidRPr="006713C7">
        <w:rPr>
          <w:rFonts w:cs="ＤＦ平成明朝体W3" w:hint="eastAsia"/>
        </w:rPr>
        <w:t xml:space="preserve"> </w:t>
      </w:r>
      <w:r w:rsidR="0099523D" w:rsidRPr="006713C7">
        <w:rPr>
          <w:rFonts w:cs="ＤＦ平成明朝体W3" w:hint="eastAsia"/>
        </w:rPr>
        <w:t>表紙がこの本はきれいだ。</w:t>
      </w:r>
    </w:p>
    <w:p w14:paraId="26D62639" w14:textId="67E73A1A" w:rsidR="00D7591D" w:rsidRPr="0099523D" w:rsidRDefault="00D7591D" w:rsidP="00106B72">
      <w:pPr>
        <w:snapToGrid w:val="0"/>
        <w:jc w:val="both"/>
        <w:rPr>
          <w:rFonts w:ascii="ＤＦ平成明朝体W3" w:hAnsi="Times New Roman" w:cs="Times New Roman"/>
        </w:rPr>
      </w:pPr>
      <w:r>
        <w:rPr>
          <w:rFonts w:hint="eastAsia"/>
        </w:rPr>
        <w:t xml:space="preserve">b. </w:t>
      </w:r>
      <w:r>
        <w:t>この車はハンドルが軽い。</w:t>
      </w:r>
      <w:r>
        <w:t>→</w:t>
      </w:r>
      <w:r>
        <w:t>ハンドルはこの車が軽い。</w:t>
      </w:r>
      <w:r w:rsidR="0099523D" w:rsidRPr="006713C7">
        <w:rPr>
          <w:rFonts w:hint="eastAsia"/>
        </w:rPr>
        <w:t>C</w:t>
      </w:r>
      <w:r w:rsidR="0099523D" w:rsidRPr="006713C7">
        <w:t xml:space="preserve">f. </w:t>
      </w:r>
      <w:r w:rsidR="0099523D" w:rsidRPr="006713C7">
        <w:rPr>
          <w:rFonts w:hint="eastAsia"/>
        </w:rPr>
        <w:t>ハンドルがこの車は軽い。</w:t>
      </w:r>
    </w:p>
    <w:p w14:paraId="008511F5" w14:textId="77777777" w:rsidR="00D7591D" w:rsidRDefault="00D7591D" w:rsidP="00106B72">
      <w:pPr>
        <w:snapToGrid w:val="0"/>
      </w:pPr>
      <w:r>
        <w:rPr>
          <w:rFonts w:hint="eastAsia"/>
        </w:rPr>
        <w:t>パラメータと非飽和名詞ではダメ。</w:t>
      </w:r>
    </w:p>
    <w:p w14:paraId="0C0E8ECB" w14:textId="77777777" w:rsidR="00D7591D" w:rsidRDefault="00D7591D" w:rsidP="00106B72">
      <w:pPr>
        <w:pStyle w:val="a6"/>
        <w:numPr>
          <w:ilvl w:val="0"/>
          <w:numId w:val="9"/>
        </w:numPr>
        <w:snapToGrid w:val="0"/>
        <w:ind w:leftChars="0"/>
      </w:pPr>
      <w:r>
        <w:rPr>
          <w:rFonts w:hint="eastAsia"/>
        </w:rPr>
        <w:t xml:space="preserve">a. </w:t>
      </w:r>
      <w:r>
        <w:rPr>
          <w:rFonts w:hint="eastAsia"/>
        </w:rPr>
        <w:t>太郎は妹が美人だ。→</w:t>
      </w:r>
      <w:r>
        <w:rPr>
          <w:rFonts w:hint="eastAsia"/>
        </w:rPr>
        <w:t>?</w:t>
      </w:r>
      <w:r>
        <w:rPr>
          <w:rFonts w:hint="eastAsia"/>
        </w:rPr>
        <w:t>妹は太郎が美人だ。</w:t>
      </w:r>
      <w:r>
        <w:rPr>
          <w:rFonts w:hint="eastAsia"/>
        </w:rPr>
        <w:t>cf. (?</w:t>
      </w:r>
      <w:r>
        <w:t>)</w:t>
      </w:r>
      <w:r>
        <w:rPr>
          <w:rFonts w:hint="eastAsia"/>
        </w:rPr>
        <w:t>妹が太郎は美人だ。</w:t>
      </w:r>
    </w:p>
    <w:p w14:paraId="2588AA5C" w14:textId="77777777" w:rsidR="00D7591D" w:rsidRDefault="00D7591D" w:rsidP="00106B72">
      <w:pPr>
        <w:pStyle w:val="a6"/>
        <w:snapToGrid w:val="0"/>
        <w:ind w:leftChars="0" w:left="420"/>
      </w:pPr>
      <w:r>
        <w:rPr>
          <w:rFonts w:hint="eastAsia"/>
        </w:rPr>
        <w:t>b</w:t>
      </w:r>
      <w:r>
        <w:t xml:space="preserve">. </w:t>
      </w:r>
      <w:r>
        <w:t>豊臣家は敵が手強い。</w:t>
      </w:r>
      <w:r>
        <w:t>→?</w:t>
      </w:r>
      <w:r>
        <w:t>敵は豊臣家が手強い。</w:t>
      </w:r>
      <w:r>
        <w:rPr>
          <w:rFonts w:hint="eastAsia"/>
        </w:rPr>
        <w:t xml:space="preserve">cf. </w:t>
      </w:r>
      <w:r>
        <w:t>(?)</w:t>
      </w:r>
      <w:r>
        <w:rPr>
          <w:rFonts w:hint="eastAsia"/>
        </w:rPr>
        <w:t>敵が豊臣家は手強い。</w:t>
      </w:r>
    </w:p>
    <w:p w14:paraId="06FC5BA3" w14:textId="3BCF759F" w:rsidR="00D7591D" w:rsidRDefault="00D7591D" w:rsidP="00106B72">
      <w:pPr>
        <w:snapToGrid w:val="0"/>
      </w:pPr>
    </w:p>
    <w:p w14:paraId="05C740C7" w14:textId="77777777" w:rsidR="00F61688" w:rsidRDefault="00F61688" w:rsidP="00106B72">
      <w:pPr>
        <w:pStyle w:val="6"/>
        <w:snapToGrid w:val="0"/>
        <w:ind w:left="240" w:right="240"/>
      </w:pPr>
      <w:r>
        <w:t>エクササイズ　譲渡不可能名詞はどれか？</w:t>
      </w:r>
      <w:r>
        <w:t xml:space="preserve">   </w:t>
      </w:r>
      <w:r>
        <w:t>基体はどんなもの？</w:t>
      </w:r>
    </w:p>
    <w:p w14:paraId="20E03319" w14:textId="2DC3DFF6" w:rsidR="00F61688" w:rsidRPr="00F61688" w:rsidRDefault="00F61688" w:rsidP="00106B72">
      <w:pPr>
        <w:snapToGrid w:val="0"/>
      </w:pPr>
      <w:r>
        <w:t xml:space="preserve">土地　地主　家　実家　窓　パソコン　画面　キーボード　鍵盤　</w:t>
      </w:r>
      <w:r>
        <w:fldChar w:fldCharType="begin"/>
      </w:r>
      <w:r>
        <w:instrText>EQ \* jc2 \* "Font:</w:instrText>
      </w:r>
      <w:r>
        <w:instrText>ＤＦ平成明朝体</w:instrText>
      </w:r>
      <w:r>
        <w:instrText>W3" \* hps12 \o\ad(\s\up 11(</w:instrText>
      </w:r>
      <w:r w:rsidRPr="00486242">
        <w:rPr>
          <w:rFonts w:ascii="ＤＦ平成明朝体W3" w:hAnsi="ＤＦ平成明朝体W3" w:hint="eastAsia"/>
          <w:sz w:val="12"/>
        </w:rPr>
        <w:instrText>けん</w:instrText>
      </w:r>
      <w:r>
        <w:instrText>),</w:instrText>
      </w:r>
      <w:r>
        <w:rPr>
          <w:rFonts w:hint="eastAsia"/>
        </w:rPr>
        <w:instrText>鍵</w:instrText>
      </w:r>
      <w:r>
        <w:instrText>)</w:instrText>
      </w:r>
      <w:r>
        <w:fldChar w:fldCharType="end"/>
      </w:r>
      <w:r>
        <w:t xml:space="preserve">　車　愛車　</w:t>
      </w:r>
      <w:r>
        <w:rPr>
          <w:rFonts w:hint="eastAsia"/>
        </w:rPr>
        <w:t>ペダル</w:t>
      </w:r>
    </w:p>
    <w:p w14:paraId="47A7A73A" w14:textId="77777777" w:rsidR="00F61688" w:rsidRDefault="00F61688" w:rsidP="00106B72">
      <w:pPr>
        <w:snapToGrid w:val="0"/>
      </w:pPr>
    </w:p>
    <w:p w14:paraId="0F5D5FB3" w14:textId="77777777" w:rsidR="00953464" w:rsidRDefault="00953464" w:rsidP="00106B72">
      <w:pPr>
        <w:pStyle w:val="5"/>
        <w:numPr>
          <w:ilvl w:val="0"/>
          <w:numId w:val="0"/>
        </w:numPr>
        <w:snapToGrid w:val="0"/>
      </w:pPr>
      <w:r>
        <w:rPr>
          <w:rFonts w:hint="eastAsia"/>
        </w:rPr>
        <w:t>タイプ</w:t>
      </w:r>
      <w:r>
        <w:rPr>
          <w:rFonts w:hint="eastAsia"/>
        </w:rPr>
        <w:t>H</w:t>
      </w:r>
      <w:r>
        <w:rPr>
          <w:rFonts w:hint="eastAsia"/>
        </w:rPr>
        <w:t>（西山</w:t>
      </w:r>
      <w:r>
        <w:rPr>
          <w:rFonts w:hint="eastAsia"/>
        </w:rPr>
        <w:t xml:space="preserve"> 2020</w:t>
      </w:r>
      <w:r>
        <w:rPr>
          <w:rFonts w:hint="eastAsia"/>
        </w:rPr>
        <w:t>）：主要部の内的領域を限定</w:t>
      </w:r>
    </w:p>
    <w:p w14:paraId="09B80B43" w14:textId="77777777" w:rsidR="00F61688" w:rsidRDefault="00953464" w:rsidP="00106B72">
      <w:pPr>
        <w:pStyle w:val="a6"/>
        <w:numPr>
          <w:ilvl w:val="0"/>
          <w:numId w:val="9"/>
        </w:numPr>
        <w:snapToGrid w:val="0"/>
        <w:ind w:leftChars="0"/>
      </w:pPr>
      <w:r>
        <w:rPr>
          <w:rFonts w:hint="eastAsia"/>
        </w:rPr>
        <w:t>フランス語の日本語の本（フランス語で書かれた日本語についての本）</w:t>
      </w:r>
    </w:p>
    <w:p w14:paraId="3A7001E5" w14:textId="4F1C3F5F" w:rsidR="00953464" w:rsidRDefault="00953464" w:rsidP="00106B72">
      <w:pPr>
        <w:pStyle w:val="a6"/>
        <w:numPr>
          <w:ilvl w:val="0"/>
          <w:numId w:val="9"/>
        </w:numPr>
        <w:snapToGrid w:val="0"/>
        <w:ind w:leftChars="0"/>
      </w:pPr>
      <w:r>
        <w:rPr>
          <w:rFonts w:hint="eastAsia"/>
        </w:rPr>
        <w:t>日本語のフランス語の本（日本語で書かれたフランス語についての本）</w:t>
      </w:r>
    </w:p>
    <w:p w14:paraId="760570F3" w14:textId="77777777" w:rsidR="00953464" w:rsidRDefault="00953464" w:rsidP="00106B72">
      <w:pPr>
        <w:snapToGrid w:val="0"/>
      </w:pPr>
      <w:r>
        <w:rPr>
          <w:rFonts w:hint="eastAsia"/>
        </w:rPr>
        <w:t>それぞれ逆の解釈はできない→語順・統語構造が意味と相関。</w:t>
      </w:r>
    </w:p>
    <w:p w14:paraId="49CB1469" w14:textId="77777777" w:rsidR="00953464" w:rsidRDefault="00953464" w:rsidP="00106B72">
      <w:pPr>
        <w:snapToGrid w:val="0"/>
      </w:pPr>
      <w:r>
        <w:rPr>
          <w:rFonts w:hint="eastAsia"/>
        </w:rPr>
        <w:t>統語構造：</w:t>
      </w:r>
      <w:r>
        <w:rPr>
          <w:rFonts w:hint="eastAsia"/>
        </w:rPr>
        <w:t>[</w:t>
      </w:r>
      <w:r>
        <w:rPr>
          <w:rFonts w:hint="eastAsia"/>
        </w:rPr>
        <w:t>日本語の（付加部）</w:t>
      </w:r>
      <w:r>
        <w:rPr>
          <w:rFonts w:hint="eastAsia"/>
        </w:rPr>
        <w:t>[</w:t>
      </w:r>
      <w:r>
        <w:rPr>
          <w:rFonts w:hint="eastAsia"/>
        </w:rPr>
        <w:t>フランス語の（補部）</w:t>
      </w:r>
      <w:r>
        <w:rPr>
          <w:rFonts w:hint="eastAsia"/>
        </w:rPr>
        <w:t>[</w:t>
      </w:r>
      <w:r>
        <w:rPr>
          <w:rFonts w:hint="eastAsia"/>
        </w:rPr>
        <w:t>本（主要部）</w:t>
      </w:r>
      <w:r>
        <w:rPr>
          <w:rFonts w:hint="eastAsia"/>
        </w:rPr>
        <w:t>]]]</w:t>
      </w:r>
    </w:p>
    <w:p w14:paraId="0EDADCFC" w14:textId="2E067C5E" w:rsidR="00953464" w:rsidRDefault="00953464" w:rsidP="00106B72">
      <w:pPr>
        <w:snapToGrid w:val="0"/>
      </w:pPr>
      <w:r>
        <w:rPr>
          <w:rFonts w:hint="eastAsia"/>
        </w:rPr>
        <w:t>「</w:t>
      </w:r>
      <w:r>
        <w:rPr>
          <w:rFonts w:hint="eastAsia"/>
        </w:rPr>
        <w:t>[</w:t>
      </w:r>
      <w:r>
        <w:rPr>
          <w:rFonts w:hint="eastAsia"/>
        </w:rPr>
        <w:t>補部</w:t>
      </w:r>
      <w:r>
        <w:rPr>
          <w:rFonts w:hint="eastAsia"/>
        </w:rPr>
        <w:t>]</w:t>
      </w:r>
      <w:r>
        <w:rPr>
          <w:rFonts w:hint="eastAsia"/>
        </w:rPr>
        <w:t>の</w:t>
      </w:r>
      <w:r>
        <w:rPr>
          <w:rFonts w:hint="eastAsia"/>
        </w:rPr>
        <w:t>[</w:t>
      </w:r>
      <w:r>
        <w:rPr>
          <w:rFonts w:hint="eastAsia"/>
        </w:rPr>
        <w:t>主要部</w:t>
      </w:r>
      <w:r>
        <w:rPr>
          <w:rFonts w:hint="eastAsia"/>
        </w:rPr>
        <w:t>]</w:t>
      </w:r>
      <w:r>
        <w:rPr>
          <w:rFonts w:hint="eastAsia"/>
        </w:rPr>
        <w:t>」の意味関係：「本」は非飽和名詞でも譲渡不可能名詞でもないので、タイプ</w:t>
      </w:r>
      <w:r>
        <w:rPr>
          <w:rFonts w:hint="eastAsia"/>
        </w:rPr>
        <w:t>D</w:t>
      </w:r>
      <w:r>
        <w:rPr>
          <w:rFonts w:hint="eastAsia"/>
        </w:rPr>
        <w:t>・</w:t>
      </w:r>
      <w:r>
        <w:rPr>
          <w:rFonts w:hint="eastAsia"/>
        </w:rPr>
        <w:t>E</w:t>
      </w:r>
      <w:r>
        <w:rPr>
          <w:rFonts w:hint="eastAsia"/>
        </w:rPr>
        <w:t>ではない。→タイプ</w:t>
      </w:r>
      <w:r>
        <w:rPr>
          <w:rFonts w:hint="eastAsia"/>
        </w:rPr>
        <w:t>H</w:t>
      </w:r>
      <w:r>
        <w:rPr>
          <w:rFonts w:hint="eastAsia"/>
        </w:rPr>
        <w:t>を認める必要。語用論は関わらない。</w:t>
      </w:r>
    </w:p>
    <w:p w14:paraId="7D5C650B" w14:textId="77777777" w:rsidR="00953464" w:rsidRDefault="00953464" w:rsidP="00106B72">
      <w:pPr>
        <w:snapToGrid w:val="0"/>
      </w:pPr>
      <w:r w:rsidRPr="00953464">
        <w:rPr>
          <w:rFonts w:asciiTheme="majorHAnsi" w:eastAsiaTheme="majorEastAsia" w:hAnsiTheme="majorHAnsi" w:cstheme="majorBidi" w:hint="eastAsia"/>
        </w:rPr>
        <w:t>主要部の内的領域を限定</w:t>
      </w:r>
      <w:r>
        <w:rPr>
          <w:rFonts w:hint="eastAsia"/>
        </w:rPr>
        <w:t>：</w:t>
      </w:r>
      <w:r>
        <w:rPr>
          <w:rFonts w:hint="eastAsia"/>
        </w:rPr>
        <w:t>NP2</w:t>
      </w:r>
      <w:r>
        <w:rPr>
          <w:rFonts w:hint="eastAsia"/>
        </w:rPr>
        <w:t>（主要部）の意味を規定する中心的要素を限定。</w:t>
      </w:r>
    </w:p>
    <w:p w14:paraId="5C9D4B5C" w14:textId="77777777" w:rsidR="00953464" w:rsidRDefault="00953464" w:rsidP="00106B72">
      <w:pPr>
        <w:snapToGrid w:val="0"/>
      </w:pPr>
      <w:r w:rsidRPr="00953464">
        <w:rPr>
          <w:rFonts w:asciiTheme="majorHAnsi" w:eastAsiaTheme="majorEastAsia" w:hAnsiTheme="majorHAnsi" w:cstheme="majorBidi" w:hint="eastAsia"/>
        </w:rPr>
        <w:t>「中心的要素」</w:t>
      </w:r>
      <w:r>
        <w:rPr>
          <w:rFonts w:hint="eastAsia"/>
        </w:rPr>
        <w:t>：「どんな」や「どこの」ではなくて、「何の」。</w:t>
      </w:r>
    </w:p>
    <w:p w14:paraId="1960E5B6" w14:textId="77777777" w:rsidR="00953464" w:rsidRDefault="00953464" w:rsidP="00106B72">
      <w:pPr>
        <w:snapToGrid w:val="0"/>
      </w:pPr>
      <w:r>
        <w:rPr>
          <w:rFonts w:hint="eastAsia"/>
        </w:rPr>
        <w:t xml:space="preserve"> </w:t>
      </w:r>
      <w:r>
        <w:rPr>
          <w:rFonts w:hint="eastAsia"/>
        </w:rPr>
        <w:t>例　本であればその内容、学生であればその専攻分野、薬であればその目的、</w:t>
      </w:r>
    </w:p>
    <w:p w14:paraId="35593010" w14:textId="77777777" w:rsidR="00953464" w:rsidRDefault="00953464" w:rsidP="00106B72">
      <w:pPr>
        <w:snapToGrid w:val="0"/>
      </w:pPr>
      <w:r>
        <w:rPr>
          <w:rFonts w:hint="eastAsia"/>
        </w:rPr>
        <w:t>先輩（非飽和名詞でもタイプ</w:t>
      </w:r>
      <w:r>
        <w:rPr>
          <w:rFonts w:hint="eastAsia"/>
        </w:rPr>
        <w:t>H</w:t>
      </w:r>
      <w:r>
        <w:rPr>
          <w:rFonts w:hint="eastAsia"/>
        </w:rPr>
        <w:t>は可）であれば、その人が属する組織など。</w:t>
      </w:r>
    </w:p>
    <w:p w14:paraId="273676B6" w14:textId="3995B173" w:rsidR="00953464" w:rsidRPr="00953464" w:rsidRDefault="00953464" w:rsidP="00106B72">
      <w:pPr>
        <w:snapToGrid w:val="0"/>
      </w:pPr>
      <w:r>
        <w:rPr>
          <w:rFonts w:hint="eastAsia"/>
        </w:rPr>
        <w:t>想定：表現の意味は統語構造の違いに</w:t>
      </w:r>
      <w:r>
        <w:rPr>
          <w:rFonts w:hint="eastAsia"/>
        </w:rPr>
        <w:t>sensitive</w:t>
      </w:r>
      <w:r>
        <w:rPr>
          <w:rFonts w:hint="eastAsia"/>
        </w:rPr>
        <w:t>でなければならない</w:t>
      </w:r>
    </w:p>
    <w:p w14:paraId="5AA24BDA" w14:textId="77777777" w:rsidR="00D7591D" w:rsidRDefault="00D7591D" w:rsidP="00106B72">
      <w:pPr>
        <w:snapToGrid w:val="0"/>
      </w:pPr>
    </w:p>
    <w:p w14:paraId="1F44D47C" w14:textId="77777777" w:rsidR="00D7591D" w:rsidRDefault="00D7591D" w:rsidP="00106B72">
      <w:pPr>
        <w:pStyle w:val="6"/>
        <w:snapToGrid w:val="0"/>
        <w:ind w:left="240" w:right="240"/>
      </w:pPr>
      <w:r>
        <w:t>エクササイズ　どのタイプの「</w:t>
      </w:r>
      <w:r>
        <w:rPr>
          <w:rFonts w:hint="eastAsia"/>
        </w:rPr>
        <w:t>NP1</w:t>
      </w:r>
      <w:r>
        <w:rPr>
          <w:rFonts w:hint="eastAsia"/>
        </w:rPr>
        <w:t>の</w:t>
      </w:r>
      <w:r>
        <w:rPr>
          <w:rFonts w:hint="eastAsia"/>
        </w:rPr>
        <w:t>NP</w:t>
      </w:r>
      <w:r>
        <w:t>2</w:t>
      </w:r>
      <w:r>
        <w:t>」？</w:t>
      </w:r>
    </w:p>
    <w:p w14:paraId="2E985298" w14:textId="77777777" w:rsidR="00D7591D" w:rsidRDefault="00444239" w:rsidP="00106B72">
      <w:pPr>
        <w:snapToGrid w:val="0"/>
      </w:pPr>
      <w:r>
        <w:rPr>
          <w:rFonts w:hint="eastAsia"/>
        </w:rPr>
        <w:t>(</w:t>
      </w:r>
      <w:proofErr w:type="spellStart"/>
      <w:r>
        <w:rPr>
          <w:rFonts w:hint="eastAsia"/>
        </w:rPr>
        <w:t>i</w:t>
      </w:r>
      <w:proofErr w:type="spellEnd"/>
      <w:r>
        <w:rPr>
          <w:rFonts w:hint="eastAsia"/>
        </w:rPr>
        <w:t xml:space="preserve">) </w:t>
      </w:r>
      <w:r w:rsidR="00D7591D" w:rsidRPr="00396CF6">
        <w:rPr>
          <w:rFonts w:hint="eastAsia"/>
        </w:rPr>
        <w:t>北海道警少年課は２日、</w:t>
      </w:r>
      <w:r w:rsidR="00D7591D" w:rsidRPr="00396CF6">
        <w:rPr>
          <w:rFonts w:hint="eastAsia"/>
          <w:u w:val="single"/>
        </w:rPr>
        <w:t>スマートフォン向けゲーム「ポケモンＧＯ（ゴー）」の国内配信</w:t>
      </w:r>
      <w:r w:rsidR="00D7591D" w:rsidRPr="00396CF6">
        <w:rPr>
          <w:rFonts w:hint="eastAsia"/>
        </w:rPr>
        <w:t>が始まった</w:t>
      </w:r>
      <w:r w:rsidR="00D7591D" w:rsidRPr="00396CF6">
        <w:rPr>
          <w:rFonts w:hint="eastAsia"/>
          <w:u w:val="single"/>
        </w:rPr>
        <w:t>７月２２～３１日の１０日間</w:t>
      </w:r>
      <w:r w:rsidR="00D7591D" w:rsidRPr="00396CF6">
        <w:rPr>
          <w:rFonts w:hint="eastAsia"/>
        </w:rPr>
        <w:t>で、深夜から未明にかけて外でアプリを使っていた１２～１８歳の中高校生１２２人を補導したと発表した。「アプ</w:t>
      </w:r>
      <w:r w:rsidR="00D7591D" w:rsidRPr="00396CF6">
        <w:rPr>
          <w:rFonts w:hint="eastAsia"/>
        </w:rPr>
        <w:lastRenderedPageBreak/>
        <w:t>リが</w:t>
      </w:r>
      <w:r w:rsidR="00D7591D" w:rsidRPr="00396CF6">
        <w:rPr>
          <w:rFonts w:hint="eastAsia"/>
          <w:u w:val="single"/>
        </w:rPr>
        <w:t>深夜外出のきっかけ</w:t>
      </w:r>
      <w:r w:rsidR="00D7591D" w:rsidRPr="00396CF6">
        <w:rPr>
          <w:rFonts w:hint="eastAsia"/>
        </w:rPr>
        <w:t>となっており、子どもが犯罪に巻き込まれる恐れもある」と注意を呼び掛けている。</w:t>
      </w:r>
    </w:p>
    <w:p w14:paraId="24A557E1" w14:textId="77777777" w:rsidR="00D7591D" w:rsidRDefault="00444239" w:rsidP="00106B72">
      <w:pPr>
        <w:snapToGrid w:val="0"/>
      </w:pPr>
      <w:r w:rsidRPr="00444239">
        <w:rPr>
          <w:rFonts w:hint="eastAsia"/>
        </w:rPr>
        <w:t>(ii)</w:t>
      </w:r>
      <w:r w:rsidR="00D7591D" w:rsidRPr="0051637D">
        <w:rPr>
          <w:u w:val="single"/>
        </w:rPr>
        <w:t>夏の大阪</w:t>
      </w:r>
      <w:r w:rsidR="00D7591D">
        <w:t>は</w:t>
      </w:r>
      <w:r w:rsidR="00D7591D" w:rsidRPr="0051637D">
        <w:rPr>
          <w:u w:val="single"/>
        </w:rPr>
        <w:t>親子連れの観光客</w:t>
      </w:r>
      <w:r w:rsidR="00D7591D">
        <w:t>が多い。</w:t>
      </w:r>
    </w:p>
    <w:p w14:paraId="7629113A" w14:textId="77777777" w:rsidR="00D7591D" w:rsidRPr="007D4782" w:rsidRDefault="00D7591D" w:rsidP="00106B72">
      <w:pPr>
        <w:snapToGrid w:val="0"/>
      </w:pPr>
    </w:p>
    <w:p w14:paraId="2086CAA5" w14:textId="77777777" w:rsidR="00D7591D" w:rsidRDefault="00D7591D" w:rsidP="00106B72">
      <w:pPr>
        <w:pStyle w:val="4"/>
      </w:pPr>
      <w:r>
        <w:t xml:space="preserve">4.3.4　</w:t>
      </w:r>
      <w:r>
        <w:rPr>
          <w:rFonts w:hint="eastAsia"/>
        </w:rPr>
        <w:t>形容詞／形容動詞／動詞＋名詞</w:t>
      </w:r>
    </w:p>
    <w:p w14:paraId="6E18D70F" w14:textId="77777777" w:rsidR="00D7591D" w:rsidRDefault="00D7591D" w:rsidP="00106B72">
      <w:pPr>
        <w:snapToGrid w:val="0"/>
      </w:pPr>
      <w:r>
        <w:t>「の」を介さずに直接名詞を修飾。修飾</w:t>
      </w:r>
      <w:r w:rsidR="00444239">
        <w:t>す</w:t>
      </w:r>
      <w:r>
        <w:t>るのは単独で文の述語になれる要素。</w:t>
      </w:r>
    </w:p>
    <w:p w14:paraId="49FF405A" w14:textId="77777777" w:rsidR="00D7591D" w:rsidRDefault="00D7591D" w:rsidP="00106B72">
      <w:pPr>
        <w:pStyle w:val="5"/>
        <w:numPr>
          <w:ilvl w:val="0"/>
          <w:numId w:val="0"/>
        </w:numPr>
        <w:snapToGrid w:val="0"/>
      </w:pPr>
      <w:r>
        <w:rPr>
          <w:rFonts w:hint="eastAsia"/>
        </w:rPr>
        <w:t>4.3.4.1</w:t>
      </w:r>
      <w:r>
        <w:rPr>
          <w:rFonts w:hint="eastAsia"/>
        </w:rPr>
        <w:t xml:space="preserve">　</w:t>
      </w:r>
      <w:r>
        <w:t>形容詞・形容動詞＋名詞</w:t>
      </w:r>
    </w:p>
    <w:p w14:paraId="605497BB" w14:textId="77777777" w:rsidR="00D7591D" w:rsidRDefault="00D7591D" w:rsidP="00106B72">
      <w:pPr>
        <w:pStyle w:val="a6"/>
        <w:numPr>
          <w:ilvl w:val="0"/>
          <w:numId w:val="9"/>
        </w:numPr>
        <w:snapToGrid w:val="0"/>
        <w:ind w:leftChars="0"/>
      </w:pPr>
      <w:r>
        <w:rPr>
          <w:rFonts w:hint="eastAsia"/>
        </w:rPr>
        <w:t xml:space="preserve">a. </w:t>
      </w:r>
      <w:r>
        <w:t>難しい本　若い女性　高い山</w:t>
      </w:r>
    </w:p>
    <w:p w14:paraId="284DD560" w14:textId="77777777" w:rsidR="00D7591D" w:rsidRDefault="00D7591D" w:rsidP="00106B72">
      <w:pPr>
        <w:pStyle w:val="a6"/>
        <w:snapToGrid w:val="0"/>
        <w:ind w:leftChars="0" w:left="420"/>
      </w:pPr>
      <w:r>
        <w:rPr>
          <w:rFonts w:hint="eastAsia"/>
        </w:rPr>
        <w:t xml:space="preserve">b. </w:t>
      </w:r>
      <w:r>
        <w:rPr>
          <w:rFonts w:hint="eastAsia"/>
        </w:rPr>
        <w:t>勤勉な社員　静かな海　愉快な男</w:t>
      </w:r>
    </w:p>
    <w:p w14:paraId="4CFF81B1" w14:textId="77777777" w:rsidR="00D7591D" w:rsidRDefault="00D7591D" w:rsidP="00106B72">
      <w:pPr>
        <w:pStyle w:val="a6"/>
        <w:snapToGrid w:val="0"/>
        <w:ind w:leftChars="0" w:left="420"/>
      </w:pPr>
      <w:r>
        <w:rPr>
          <w:rFonts w:hint="eastAsia"/>
        </w:rPr>
        <w:t xml:space="preserve">c. </w:t>
      </w:r>
      <w:r>
        <w:rPr>
          <w:rFonts w:hint="eastAsia"/>
        </w:rPr>
        <w:t>良い教師　背が低いバスケットボール選手</w:t>
      </w:r>
    </w:p>
    <w:p w14:paraId="011F3786" w14:textId="77777777" w:rsidR="00D7591D" w:rsidRDefault="00D7591D" w:rsidP="00106B72">
      <w:pPr>
        <w:pStyle w:val="a6"/>
        <w:snapToGrid w:val="0"/>
        <w:ind w:leftChars="0" w:left="420"/>
      </w:pPr>
      <w:r>
        <w:rPr>
          <w:rFonts w:hint="eastAsia"/>
        </w:rPr>
        <w:t>d</w:t>
      </w:r>
      <w:r>
        <w:t xml:space="preserve">. </w:t>
      </w:r>
    </w:p>
    <w:p w14:paraId="25A1C974" w14:textId="77777777" w:rsidR="00D7591D" w:rsidRDefault="00D7591D" w:rsidP="00106B72">
      <w:pPr>
        <w:snapToGrid w:val="0"/>
      </w:pPr>
      <w:r>
        <w:t>名詞修飾節と考えられる。</w:t>
      </w:r>
    </w:p>
    <w:p w14:paraId="4ABA1C57" w14:textId="77777777" w:rsidR="00D7591D" w:rsidRDefault="00D7591D" w:rsidP="00106B72">
      <w:pPr>
        <w:pStyle w:val="a6"/>
        <w:numPr>
          <w:ilvl w:val="0"/>
          <w:numId w:val="9"/>
        </w:numPr>
        <w:snapToGrid w:val="0"/>
        <w:ind w:leftChars="0"/>
      </w:pPr>
      <w:r>
        <w:rPr>
          <w:rFonts w:hint="eastAsia"/>
        </w:rPr>
        <w:t>the difficult book</w:t>
      </w:r>
      <w:r w:rsidR="00444239">
        <w:t xml:space="preserve">　</w:t>
      </w:r>
      <w:r>
        <w:t>よりは</w:t>
      </w:r>
    </w:p>
    <w:p w14:paraId="60DE1998" w14:textId="77777777" w:rsidR="00444239" w:rsidRDefault="00D7591D" w:rsidP="00106B72">
      <w:pPr>
        <w:pStyle w:val="a6"/>
        <w:numPr>
          <w:ilvl w:val="0"/>
          <w:numId w:val="9"/>
        </w:numPr>
        <w:snapToGrid w:val="0"/>
        <w:ind w:leftChars="0"/>
      </w:pPr>
      <w:r>
        <w:t>the book which is difficult</w:t>
      </w:r>
      <w:r w:rsidR="00444239">
        <w:t xml:space="preserve">　</w:t>
      </w:r>
      <w:r>
        <w:t>に近いということ。</w:t>
      </w:r>
    </w:p>
    <w:p w14:paraId="4388D89A" w14:textId="77777777" w:rsidR="00444239" w:rsidRDefault="00444239" w:rsidP="00106B72">
      <w:pPr>
        <w:pStyle w:val="a6"/>
        <w:snapToGrid w:val="0"/>
        <w:ind w:leftChars="0" w:left="420"/>
      </w:pPr>
    </w:p>
    <w:p w14:paraId="73EA5380" w14:textId="77777777" w:rsidR="00D7591D" w:rsidRDefault="00D7591D" w:rsidP="00106B72">
      <w:pPr>
        <w:pStyle w:val="6"/>
        <w:snapToGrid w:val="0"/>
        <w:ind w:left="240" w:right="240"/>
      </w:pPr>
      <w:r>
        <w:t>日本語</w:t>
      </w:r>
      <w:r w:rsidR="00444239">
        <w:t>の関係節</w:t>
      </w:r>
      <w:r>
        <w:t>と英語の関係節</w:t>
      </w:r>
      <w:r w:rsidR="00444239">
        <w:t>の違い</w:t>
      </w:r>
    </w:p>
    <w:p w14:paraId="7F92413E" w14:textId="77777777" w:rsidR="00D7591D" w:rsidRDefault="00B55A3C" w:rsidP="00106B72">
      <w:pPr>
        <w:snapToGrid w:val="0"/>
      </w:pPr>
      <w:r>
        <w:t>語順。英語は主名詞</w:t>
      </w:r>
      <w:r>
        <w:rPr>
          <w:rFonts w:hint="eastAsia"/>
        </w:rPr>
        <w:t>が</w:t>
      </w:r>
      <w:r w:rsidR="00D7591D">
        <w:t>前、日本語は後ろ。</w:t>
      </w:r>
    </w:p>
    <w:p w14:paraId="28DDEF85" w14:textId="77777777" w:rsidR="00444239" w:rsidRDefault="00D7591D" w:rsidP="00106B72">
      <w:pPr>
        <w:snapToGrid w:val="0"/>
      </w:pPr>
      <w:r>
        <w:t>関係代名詞が日本語は全く無い。</w:t>
      </w:r>
    </w:p>
    <w:p w14:paraId="653A8EDE" w14:textId="77777777" w:rsidR="00444239" w:rsidRDefault="00D7591D" w:rsidP="00106B72">
      <w:pPr>
        <w:snapToGrid w:val="0"/>
        <w:ind w:firstLineChars="100" w:firstLine="240"/>
      </w:pPr>
      <w:r>
        <w:t>主名詞が人か否</w:t>
      </w:r>
      <w:r w:rsidR="00444239">
        <w:t>か（</w:t>
      </w:r>
      <w:r>
        <w:rPr>
          <w:rFonts w:hint="eastAsia"/>
        </w:rPr>
        <w:t>who</w:t>
      </w:r>
      <w:r>
        <w:rPr>
          <w:rFonts w:hint="eastAsia"/>
        </w:rPr>
        <w:t>と</w:t>
      </w:r>
      <w:r>
        <w:rPr>
          <w:rFonts w:hint="eastAsia"/>
        </w:rPr>
        <w:t>which</w:t>
      </w:r>
      <w:r>
        <w:rPr>
          <w:rFonts w:hint="eastAsia"/>
        </w:rPr>
        <w:t>の使い分け</w:t>
      </w:r>
      <w:r w:rsidR="00444239">
        <w:rPr>
          <w:rFonts w:hint="eastAsia"/>
        </w:rPr>
        <w:t>）</w:t>
      </w:r>
    </w:p>
    <w:p w14:paraId="1287B46A" w14:textId="77777777" w:rsidR="00444239" w:rsidRDefault="00D7591D" w:rsidP="00106B72">
      <w:pPr>
        <w:snapToGrid w:val="0"/>
        <w:ind w:firstLineChars="100" w:firstLine="240"/>
      </w:pPr>
      <w:r>
        <w:rPr>
          <w:rFonts w:hint="eastAsia"/>
        </w:rPr>
        <w:t>関係節の中で主名詞がどういう役割を果たしているか。</w:t>
      </w:r>
      <w:r w:rsidR="00444239">
        <w:t>（</w:t>
      </w:r>
      <w:r>
        <w:rPr>
          <w:rFonts w:hint="eastAsia"/>
        </w:rPr>
        <w:t>who</w:t>
      </w:r>
      <w:r>
        <w:rPr>
          <w:rFonts w:hint="eastAsia"/>
        </w:rPr>
        <w:t>、</w:t>
      </w:r>
      <w:r>
        <w:rPr>
          <w:rFonts w:hint="eastAsia"/>
        </w:rPr>
        <w:t>whom</w:t>
      </w:r>
      <w:r>
        <w:rPr>
          <w:rFonts w:hint="eastAsia"/>
        </w:rPr>
        <w:t>、</w:t>
      </w:r>
      <w:r>
        <w:rPr>
          <w:rFonts w:hint="eastAsia"/>
        </w:rPr>
        <w:t>whose</w:t>
      </w:r>
      <w:r w:rsidR="00444239">
        <w:rPr>
          <w:rFonts w:hint="eastAsia"/>
        </w:rPr>
        <w:t>）</w:t>
      </w:r>
    </w:p>
    <w:p w14:paraId="7B211135" w14:textId="77777777" w:rsidR="00D7591D" w:rsidRDefault="00444239" w:rsidP="00106B72">
      <w:pPr>
        <w:snapToGrid w:val="0"/>
        <w:ind w:firstLineChars="100" w:firstLine="240"/>
      </w:pPr>
      <w:r>
        <w:rPr>
          <w:rFonts w:hint="eastAsia"/>
        </w:rPr>
        <w:t>↑日本語でも</w:t>
      </w:r>
      <w:r w:rsidR="00D7591D">
        <w:rPr>
          <w:rFonts w:hint="eastAsia"/>
        </w:rPr>
        <w:t>解釈するときには復元する必要</w:t>
      </w:r>
      <w:r>
        <w:rPr>
          <w:rFonts w:hint="eastAsia"/>
        </w:rPr>
        <w:t>。次のように論理形式を書く</w:t>
      </w:r>
      <w:r w:rsidR="00D7591D">
        <w:rPr>
          <w:rFonts w:hint="eastAsia"/>
        </w:rPr>
        <w:t>。</w:t>
      </w:r>
    </w:p>
    <w:p w14:paraId="3E9E2221" w14:textId="77777777" w:rsidR="00D7591D" w:rsidRPr="002C435C" w:rsidRDefault="00D7591D" w:rsidP="00106B72">
      <w:pPr>
        <w:pStyle w:val="a6"/>
        <w:numPr>
          <w:ilvl w:val="0"/>
          <w:numId w:val="9"/>
        </w:numPr>
        <w:snapToGrid w:val="0"/>
        <w:ind w:leftChars="0"/>
      </w:pPr>
      <w:r>
        <w:t xml:space="preserve">a. </w:t>
      </w:r>
      <w:r>
        <w:rPr>
          <w:rFonts w:hint="eastAsia"/>
        </w:rPr>
        <w:t>[x</w:t>
      </w:r>
      <w:r w:rsidRPr="002C435C">
        <w:rPr>
          <w:rFonts w:hint="eastAsia"/>
          <w:i/>
          <w:vertAlign w:val="subscript"/>
        </w:rPr>
        <w:t>i</w:t>
      </w:r>
      <w:r>
        <w:rPr>
          <w:rFonts w:hint="eastAsia"/>
        </w:rPr>
        <w:t>が難しい</w:t>
      </w:r>
      <w:r>
        <w:rPr>
          <w:rFonts w:hint="eastAsia"/>
        </w:rPr>
        <w:t>]</w:t>
      </w:r>
      <w:r>
        <w:rPr>
          <w:rFonts w:hint="eastAsia"/>
        </w:rPr>
        <w:t>本</w:t>
      </w:r>
      <w:proofErr w:type="spellStart"/>
      <w:r w:rsidRPr="002C435C">
        <w:rPr>
          <w:rFonts w:hint="eastAsia"/>
          <w:i/>
          <w:vertAlign w:val="subscript"/>
        </w:rPr>
        <w:t>i</w:t>
      </w:r>
      <w:proofErr w:type="spellEnd"/>
      <w:r>
        <w:rPr>
          <w:rFonts w:hint="eastAsia"/>
        </w:rPr>
        <w:t xml:space="preserve">　</w:t>
      </w:r>
      <w:r>
        <w:rPr>
          <w:rFonts w:hint="eastAsia"/>
        </w:rPr>
        <w:t>[x</w:t>
      </w:r>
      <w:r w:rsidRPr="002C435C">
        <w:rPr>
          <w:rFonts w:hint="eastAsia"/>
          <w:i/>
          <w:vertAlign w:val="subscript"/>
        </w:rPr>
        <w:t>i</w:t>
      </w:r>
      <w:r>
        <w:rPr>
          <w:rFonts w:hint="eastAsia"/>
        </w:rPr>
        <w:t>が若い</w:t>
      </w:r>
      <w:r>
        <w:rPr>
          <w:rFonts w:hint="eastAsia"/>
        </w:rPr>
        <w:t>]</w:t>
      </w:r>
      <w:r>
        <w:rPr>
          <w:rFonts w:hint="eastAsia"/>
        </w:rPr>
        <w:t>女性</w:t>
      </w:r>
      <w:proofErr w:type="spellStart"/>
      <w:r w:rsidRPr="002C435C">
        <w:rPr>
          <w:rFonts w:hint="eastAsia"/>
          <w:i/>
          <w:vertAlign w:val="subscript"/>
        </w:rPr>
        <w:t>i</w:t>
      </w:r>
      <w:proofErr w:type="spellEnd"/>
      <w:r>
        <w:rPr>
          <w:rFonts w:hint="eastAsia"/>
        </w:rPr>
        <w:t xml:space="preserve">　</w:t>
      </w:r>
      <w:r>
        <w:rPr>
          <w:rFonts w:hint="eastAsia"/>
        </w:rPr>
        <w:t>[x</w:t>
      </w:r>
      <w:r w:rsidRPr="002C435C">
        <w:rPr>
          <w:rFonts w:hint="eastAsia"/>
          <w:i/>
          <w:vertAlign w:val="subscript"/>
        </w:rPr>
        <w:t>i</w:t>
      </w:r>
      <w:r>
        <w:rPr>
          <w:rFonts w:hint="eastAsia"/>
        </w:rPr>
        <w:t>が高い</w:t>
      </w:r>
      <w:r>
        <w:rPr>
          <w:rFonts w:hint="eastAsia"/>
        </w:rPr>
        <w:t>]</w:t>
      </w:r>
      <w:r>
        <w:rPr>
          <w:rFonts w:hint="eastAsia"/>
        </w:rPr>
        <w:t>山</w:t>
      </w:r>
      <w:proofErr w:type="spellStart"/>
      <w:r w:rsidRPr="002C435C">
        <w:rPr>
          <w:rFonts w:hint="eastAsia"/>
          <w:i/>
          <w:vertAlign w:val="subscript"/>
        </w:rPr>
        <w:t>i</w:t>
      </w:r>
      <w:proofErr w:type="spellEnd"/>
      <w:r>
        <w:rPr>
          <w:rFonts w:hint="eastAsia"/>
        </w:rPr>
        <w:t xml:space="preserve">　</w:t>
      </w:r>
    </w:p>
    <w:p w14:paraId="539019D7" w14:textId="77777777" w:rsidR="00D7591D" w:rsidRPr="002C435C" w:rsidRDefault="00D7591D" w:rsidP="00106B72">
      <w:pPr>
        <w:pStyle w:val="a6"/>
        <w:snapToGrid w:val="0"/>
        <w:ind w:leftChars="0" w:left="420"/>
      </w:pPr>
      <w:r>
        <w:t>b</w:t>
      </w:r>
      <w:r>
        <w:rPr>
          <w:rFonts w:hint="eastAsia"/>
        </w:rPr>
        <w:t>. [x</w:t>
      </w:r>
      <w:r w:rsidRPr="002C435C">
        <w:rPr>
          <w:rFonts w:hint="eastAsia"/>
          <w:i/>
          <w:vertAlign w:val="subscript"/>
        </w:rPr>
        <w:t>i</w:t>
      </w:r>
      <w:r>
        <w:rPr>
          <w:rFonts w:hint="eastAsia"/>
        </w:rPr>
        <w:t>が勤勉だ</w:t>
      </w:r>
      <w:r>
        <w:rPr>
          <w:rFonts w:hint="eastAsia"/>
        </w:rPr>
        <w:t>]</w:t>
      </w:r>
      <w:r>
        <w:rPr>
          <w:rFonts w:hint="eastAsia"/>
        </w:rPr>
        <w:t>社員</w:t>
      </w:r>
      <w:proofErr w:type="spellStart"/>
      <w:r w:rsidRPr="002C435C">
        <w:rPr>
          <w:rFonts w:hint="eastAsia"/>
          <w:i/>
          <w:vertAlign w:val="subscript"/>
        </w:rPr>
        <w:t>i</w:t>
      </w:r>
      <w:proofErr w:type="spellEnd"/>
      <w:r>
        <w:rPr>
          <w:rFonts w:hint="eastAsia"/>
        </w:rPr>
        <w:t xml:space="preserve">　</w:t>
      </w:r>
      <w:r>
        <w:rPr>
          <w:rFonts w:hint="eastAsia"/>
        </w:rPr>
        <w:t>[x</w:t>
      </w:r>
      <w:r w:rsidRPr="002C435C">
        <w:rPr>
          <w:rFonts w:hint="eastAsia"/>
          <w:i/>
          <w:vertAlign w:val="subscript"/>
        </w:rPr>
        <w:t>i</w:t>
      </w:r>
      <w:r>
        <w:rPr>
          <w:rFonts w:hint="eastAsia"/>
        </w:rPr>
        <w:t>が静かだ</w:t>
      </w:r>
      <w:r>
        <w:rPr>
          <w:rFonts w:hint="eastAsia"/>
        </w:rPr>
        <w:t>]</w:t>
      </w:r>
      <w:r>
        <w:rPr>
          <w:rFonts w:hint="eastAsia"/>
        </w:rPr>
        <w:t>海</w:t>
      </w:r>
      <w:proofErr w:type="spellStart"/>
      <w:r w:rsidRPr="002C435C">
        <w:rPr>
          <w:rFonts w:hint="eastAsia"/>
          <w:i/>
          <w:vertAlign w:val="subscript"/>
        </w:rPr>
        <w:t>i</w:t>
      </w:r>
      <w:proofErr w:type="spellEnd"/>
      <w:r>
        <w:rPr>
          <w:rFonts w:hint="eastAsia"/>
        </w:rPr>
        <w:t xml:space="preserve">　</w:t>
      </w:r>
      <w:r>
        <w:rPr>
          <w:rFonts w:hint="eastAsia"/>
        </w:rPr>
        <w:t>[x</w:t>
      </w:r>
      <w:r w:rsidRPr="002C435C">
        <w:rPr>
          <w:rFonts w:hint="eastAsia"/>
          <w:i/>
          <w:vertAlign w:val="subscript"/>
        </w:rPr>
        <w:t>i</w:t>
      </w:r>
      <w:r>
        <w:rPr>
          <w:rFonts w:hint="eastAsia"/>
        </w:rPr>
        <w:t>が愉快だ</w:t>
      </w:r>
      <w:r>
        <w:rPr>
          <w:rFonts w:hint="eastAsia"/>
        </w:rPr>
        <w:t>]</w:t>
      </w:r>
      <w:r>
        <w:rPr>
          <w:rFonts w:hint="eastAsia"/>
        </w:rPr>
        <w:t>男</w:t>
      </w:r>
      <w:proofErr w:type="spellStart"/>
      <w:r w:rsidRPr="002C435C">
        <w:rPr>
          <w:rFonts w:hint="eastAsia"/>
          <w:i/>
          <w:vertAlign w:val="subscript"/>
        </w:rPr>
        <w:t>i</w:t>
      </w:r>
      <w:proofErr w:type="spellEnd"/>
    </w:p>
    <w:p w14:paraId="5A3C1C61" w14:textId="77777777" w:rsidR="00D7591D" w:rsidRDefault="00D7591D" w:rsidP="00106B72">
      <w:pPr>
        <w:pStyle w:val="a6"/>
        <w:snapToGrid w:val="0"/>
        <w:ind w:leftChars="0" w:left="420"/>
        <w:rPr>
          <w:i/>
        </w:rPr>
      </w:pPr>
      <w:r>
        <w:t xml:space="preserve">c. </w:t>
      </w:r>
      <w:r>
        <w:rPr>
          <w:rFonts w:hint="eastAsia"/>
        </w:rPr>
        <w:t>[</w:t>
      </w:r>
      <w:r>
        <w:t>x</w:t>
      </w:r>
      <w:r w:rsidRPr="002C435C">
        <w:rPr>
          <w:rFonts w:hint="eastAsia"/>
          <w:i/>
          <w:vertAlign w:val="subscript"/>
        </w:rPr>
        <w:t>i</w:t>
      </w:r>
      <w:r>
        <w:rPr>
          <w:rFonts w:hint="eastAsia"/>
        </w:rPr>
        <w:t>が良い</w:t>
      </w:r>
      <w:r>
        <w:rPr>
          <w:rFonts w:hint="eastAsia"/>
        </w:rPr>
        <w:t>]</w:t>
      </w:r>
      <w:r>
        <w:rPr>
          <w:rFonts w:hint="eastAsia"/>
        </w:rPr>
        <w:t>教師</w:t>
      </w:r>
      <w:proofErr w:type="spellStart"/>
      <w:r w:rsidRPr="002C435C">
        <w:rPr>
          <w:rFonts w:hint="eastAsia"/>
          <w:i/>
          <w:vertAlign w:val="subscript"/>
        </w:rPr>
        <w:t>i</w:t>
      </w:r>
      <w:proofErr w:type="spellEnd"/>
      <w:r>
        <w:rPr>
          <w:i/>
        </w:rPr>
        <w:t xml:space="preserve">　</w:t>
      </w:r>
      <w:r>
        <w:rPr>
          <w:rFonts w:hint="eastAsia"/>
        </w:rPr>
        <w:t>[x</w:t>
      </w:r>
      <w:r w:rsidRPr="002C435C">
        <w:rPr>
          <w:rFonts w:hint="eastAsia"/>
          <w:i/>
          <w:vertAlign w:val="subscript"/>
        </w:rPr>
        <w:t>i</w:t>
      </w:r>
      <w:r>
        <w:rPr>
          <w:rFonts w:hint="eastAsia"/>
        </w:rPr>
        <w:t>が背が低い</w:t>
      </w:r>
      <w:r>
        <w:rPr>
          <w:rFonts w:hint="eastAsia"/>
        </w:rPr>
        <w:t>]</w:t>
      </w:r>
      <w:r>
        <w:rPr>
          <w:rFonts w:hint="eastAsia"/>
        </w:rPr>
        <w:t>バスケットボール選手</w:t>
      </w:r>
      <w:proofErr w:type="spellStart"/>
      <w:r w:rsidRPr="002C435C">
        <w:rPr>
          <w:rFonts w:hint="eastAsia"/>
          <w:i/>
          <w:vertAlign w:val="subscript"/>
        </w:rPr>
        <w:t>i</w:t>
      </w:r>
      <w:proofErr w:type="spellEnd"/>
      <w:r>
        <w:rPr>
          <w:rFonts w:hint="eastAsia"/>
          <w:i/>
        </w:rPr>
        <w:t xml:space="preserve">　</w:t>
      </w:r>
    </w:p>
    <w:p w14:paraId="4F1995D2" w14:textId="77777777" w:rsidR="00D7591D" w:rsidRPr="00E40E1F" w:rsidRDefault="00D7591D" w:rsidP="00106B72">
      <w:pPr>
        <w:pStyle w:val="a6"/>
        <w:snapToGrid w:val="0"/>
        <w:ind w:leftChars="0" w:left="420"/>
      </w:pPr>
      <w:r>
        <w:rPr>
          <w:rFonts w:hint="eastAsia"/>
        </w:rPr>
        <w:t>d</w:t>
      </w:r>
      <w:r>
        <w:t>.</w:t>
      </w:r>
    </w:p>
    <w:p w14:paraId="2395784D" w14:textId="77777777" w:rsidR="00D7591D" w:rsidRDefault="00D7591D" w:rsidP="00106B72">
      <w:pPr>
        <w:snapToGrid w:val="0"/>
      </w:pPr>
      <w:r>
        <w:rPr>
          <w:rFonts w:hint="eastAsia"/>
        </w:rPr>
        <w:t>x</w:t>
      </w:r>
      <w:r w:rsidR="00444239">
        <w:rPr>
          <w:rFonts w:hint="eastAsia"/>
        </w:rPr>
        <w:t>：</w:t>
      </w:r>
      <w:r>
        <w:rPr>
          <w:rFonts w:hint="eastAsia"/>
        </w:rPr>
        <w:t>関係節の中での役割</w:t>
      </w:r>
      <w:r w:rsidR="00444239">
        <w:rPr>
          <w:rFonts w:hint="eastAsia"/>
        </w:rPr>
        <w:t>。</w:t>
      </w:r>
      <w:proofErr w:type="spellStart"/>
      <w:r w:rsidRPr="002C435C">
        <w:rPr>
          <w:rFonts w:hint="eastAsia"/>
          <w:i/>
          <w:vertAlign w:val="subscript"/>
        </w:rPr>
        <w:t>i</w:t>
      </w:r>
      <w:proofErr w:type="spellEnd"/>
      <w:r w:rsidR="00444239">
        <w:t>：</w:t>
      </w:r>
      <w:r>
        <w:rPr>
          <w:rFonts w:hint="eastAsia"/>
        </w:rPr>
        <w:t>それと主名詞が同じもの。</w:t>
      </w:r>
    </w:p>
    <w:p w14:paraId="3834E1BD" w14:textId="0CF4B1C0" w:rsidR="00D7591D" w:rsidRDefault="00E47938" w:rsidP="00106B72">
      <w:pPr>
        <w:pStyle w:val="a6"/>
        <w:numPr>
          <w:ilvl w:val="0"/>
          <w:numId w:val="9"/>
        </w:numPr>
        <w:snapToGrid w:val="0"/>
        <w:ind w:leftChars="0"/>
      </w:pPr>
      <w:r>
        <w:rPr>
          <w:rFonts w:cs="ＤＦ平成明朝体W3" w:hint="eastAsia"/>
        </w:rPr>
        <w:t>良寛さんが好きな子供たち</w:t>
      </w:r>
    </w:p>
    <w:p w14:paraId="5FC4D93D" w14:textId="71E1D00F" w:rsidR="00D7591D" w:rsidRPr="00DC56C2" w:rsidRDefault="00E47938" w:rsidP="00106B72">
      <w:pPr>
        <w:pStyle w:val="a6"/>
        <w:numPr>
          <w:ilvl w:val="0"/>
          <w:numId w:val="9"/>
        </w:numPr>
        <w:snapToGrid w:val="0"/>
        <w:ind w:leftChars="0"/>
      </w:pPr>
      <w:r>
        <w:rPr>
          <w:rFonts w:hAnsi="ＤＦ平成明朝体W3" w:cs="ＤＦ平成明朝体W3"/>
        </w:rPr>
        <w:t>[</w:t>
      </w:r>
      <w:r>
        <w:rPr>
          <w:rFonts w:cs="Georgia"/>
        </w:rPr>
        <w:t>x</w:t>
      </w:r>
      <w:r>
        <w:rPr>
          <w:rFonts w:cs="Georgia"/>
          <w:i/>
          <w:iCs/>
          <w:vertAlign w:val="subscript"/>
        </w:rPr>
        <w:t>i</w:t>
      </w:r>
      <w:r>
        <w:rPr>
          <w:rFonts w:cs="ＤＦ平成明朝体W3" w:hint="eastAsia"/>
        </w:rPr>
        <w:t>が良寛さんが好きな</w:t>
      </w:r>
      <w:r>
        <w:rPr>
          <w:rFonts w:hAnsi="ＤＦ平成明朝体W3" w:cs="ＤＦ平成明朝体W3"/>
        </w:rPr>
        <w:t>]</w:t>
      </w:r>
      <w:r>
        <w:rPr>
          <w:rFonts w:cs="ＤＦ平成明朝体W3" w:hint="eastAsia"/>
        </w:rPr>
        <w:t>子供たち</w:t>
      </w:r>
      <w:proofErr w:type="spellStart"/>
      <w:r>
        <w:rPr>
          <w:rFonts w:cs="Georgia"/>
          <w:i/>
          <w:iCs/>
          <w:vertAlign w:val="subscript"/>
        </w:rPr>
        <w:t>i</w:t>
      </w:r>
      <w:proofErr w:type="spellEnd"/>
    </w:p>
    <w:p w14:paraId="1DCEE13D" w14:textId="7AAB96E7" w:rsidR="00D7591D" w:rsidRPr="002C435C" w:rsidRDefault="00E47938" w:rsidP="00106B72">
      <w:pPr>
        <w:pStyle w:val="a6"/>
        <w:numPr>
          <w:ilvl w:val="0"/>
          <w:numId w:val="9"/>
        </w:numPr>
        <w:snapToGrid w:val="0"/>
        <w:ind w:leftChars="0"/>
      </w:pPr>
      <w:r>
        <w:rPr>
          <w:rFonts w:hAnsi="ＤＦ平成明朝体W3" w:cs="ＤＦ平成明朝体W3"/>
        </w:rPr>
        <w:t>[</w:t>
      </w:r>
      <w:r>
        <w:rPr>
          <w:rFonts w:cs="ＤＦ平成明朝体W3" w:hint="eastAsia"/>
        </w:rPr>
        <w:t>良寛さんが</w:t>
      </w:r>
      <w:r>
        <w:rPr>
          <w:rFonts w:cs="Georgia"/>
        </w:rPr>
        <w:t>x</w:t>
      </w:r>
      <w:r>
        <w:rPr>
          <w:rFonts w:cs="Georgia"/>
          <w:i/>
          <w:iCs/>
          <w:vertAlign w:val="subscript"/>
        </w:rPr>
        <w:t>i</w:t>
      </w:r>
      <w:r>
        <w:rPr>
          <w:rFonts w:cs="ＤＦ平成明朝体W3" w:hint="eastAsia"/>
        </w:rPr>
        <w:t>が好きな</w:t>
      </w:r>
      <w:r>
        <w:rPr>
          <w:rFonts w:hAnsi="ＤＦ平成明朝体W3" w:cs="ＤＦ平成明朝体W3"/>
        </w:rPr>
        <w:t>]</w:t>
      </w:r>
      <w:r>
        <w:rPr>
          <w:rFonts w:cs="ＤＦ平成明朝体W3" w:hint="eastAsia"/>
        </w:rPr>
        <w:t>子供たち</w:t>
      </w:r>
      <w:proofErr w:type="spellStart"/>
      <w:r>
        <w:rPr>
          <w:rFonts w:cs="Georgia"/>
          <w:i/>
          <w:iCs/>
          <w:vertAlign w:val="subscript"/>
        </w:rPr>
        <w:t>i</w:t>
      </w:r>
      <w:proofErr w:type="spellEnd"/>
    </w:p>
    <w:p w14:paraId="24A3A01A" w14:textId="43E10303" w:rsidR="00D7591D" w:rsidRDefault="00F93818" w:rsidP="00106B72">
      <w:pPr>
        <w:snapToGrid w:val="0"/>
      </w:pPr>
      <w:r>
        <w:rPr>
          <w:rFonts w:hint="eastAsia"/>
        </w:rPr>
        <w:t>語用論的不明瞭</w:t>
      </w:r>
      <w:r w:rsidR="00D7591D">
        <w:rPr>
          <w:rFonts w:hint="eastAsia"/>
        </w:rPr>
        <w:t>性ではなく</w:t>
      </w:r>
      <w:r w:rsidR="0099523D">
        <w:rPr>
          <w:rFonts w:hint="eastAsia"/>
        </w:rPr>
        <w:t>統語構造の違いに由来する</w:t>
      </w:r>
      <w:r w:rsidR="00D7591D">
        <w:rPr>
          <w:rFonts w:hint="eastAsia"/>
        </w:rPr>
        <w:t>意味論的曖昧性</w:t>
      </w:r>
      <w:r w:rsidR="00444239">
        <w:rPr>
          <w:rFonts w:hint="eastAsia"/>
        </w:rPr>
        <w:t>。</w:t>
      </w:r>
      <w:r w:rsidR="00D7591D">
        <w:rPr>
          <w:rFonts w:hint="eastAsia"/>
        </w:rPr>
        <w:t>意味的対応関係も捉えられる。</w:t>
      </w:r>
    </w:p>
    <w:p w14:paraId="2A3D55FE" w14:textId="77777777" w:rsidR="00953464" w:rsidRPr="00DC56C2" w:rsidRDefault="00953464" w:rsidP="00106B72">
      <w:pPr>
        <w:snapToGrid w:val="0"/>
      </w:pPr>
    </w:p>
    <w:p w14:paraId="5BB2E120" w14:textId="77777777" w:rsidR="00D7591D" w:rsidRDefault="00D7591D" w:rsidP="00106B72">
      <w:pPr>
        <w:pStyle w:val="5"/>
        <w:numPr>
          <w:ilvl w:val="0"/>
          <w:numId w:val="0"/>
        </w:numPr>
        <w:snapToGrid w:val="0"/>
      </w:pPr>
      <w:r>
        <w:rPr>
          <w:rFonts w:hint="eastAsia"/>
        </w:rPr>
        <w:t>4.3.4.2</w:t>
      </w:r>
      <w:r>
        <w:rPr>
          <w:rFonts w:hint="eastAsia"/>
        </w:rPr>
        <w:t xml:space="preserve">　</w:t>
      </w:r>
      <w:r>
        <w:t>動詞＋名詞</w:t>
      </w:r>
    </w:p>
    <w:p w14:paraId="787369CE" w14:textId="77777777" w:rsidR="00D7591D" w:rsidRDefault="00D7591D" w:rsidP="00106B72">
      <w:pPr>
        <w:pStyle w:val="a6"/>
        <w:numPr>
          <w:ilvl w:val="0"/>
          <w:numId w:val="9"/>
        </w:numPr>
        <w:snapToGrid w:val="0"/>
        <w:ind w:leftChars="0"/>
      </w:pPr>
      <w:r>
        <w:rPr>
          <w:rFonts w:hint="eastAsia"/>
        </w:rPr>
        <w:t>騒いだ学生　死んだ猫　枯れた花　話す人　＿＿＿＿＿＿＿＿</w:t>
      </w:r>
    </w:p>
    <w:p w14:paraId="7EAEF43A" w14:textId="77777777" w:rsidR="00D7591D" w:rsidRDefault="00D7591D" w:rsidP="00106B72">
      <w:pPr>
        <w:pStyle w:val="a6"/>
        <w:numPr>
          <w:ilvl w:val="0"/>
          <w:numId w:val="9"/>
        </w:numPr>
        <w:snapToGrid w:val="0"/>
        <w:ind w:leftChars="0"/>
      </w:pPr>
      <w:r>
        <w:t xml:space="preserve"> </w:t>
      </w:r>
      <w:r>
        <w:rPr>
          <w:rFonts w:hint="eastAsia"/>
        </w:rPr>
        <w:t>[x</w:t>
      </w:r>
      <w:r w:rsidRPr="002C435C">
        <w:rPr>
          <w:rFonts w:hint="eastAsia"/>
          <w:i/>
          <w:vertAlign w:val="subscript"/>
        </w:rPr>
        <w:t>i</w:t>
      </w:r>
      <w:r>
        <w:rPr>
          <w:rFonts w:hint="eastAsia"/>
        </w:rPr>
        <w:t>が騒いだ</w:t>
      </w:r>
      <w:r>
        <w:rPr>
          <w:rFonts w:hint="eastAsia"/>
        </w:rPr>
        <w:t>]</w:t>
      </w:r>
      <w:r>
        <w:rPr>
          <w:rFonts w:hint="eastAsia"/>
        </w:rPr>
        <w:t>学生</w:t>
      </w:r>
      <w:proofErr w:type="spellStart"/>
      <w:r w:rsidRPr="002C435C">
        <w:rPr>
          <w:rFonts w:hint="eastAsia"/>
          <w:i/>
          <w:vertAlign w:val="subscript"/>
        </w:rPr>
        <w:t>i</w:t>
      </w:r>
      <w:proofErr w:type="spellEnd"/>
      <w:r>
        <w:rPr>
          <w:rFonts w:hint="eastAsia"/>
          <w:i/>
        </w:rPr>
        <w:t xml:space="preserve"> </w:t>
      </w:r>
      <w:r>
        <w:rPr>
          <w:i/>
        </w:rPr>
        <w:t xml:space="preserve"> </w:t>
      </w:r>
      <w:r>
        <w:rPr>
          <w:rFonts w:hint="eastAsia"/>
        </w:rPr>
        <w:t>[x</w:t>
      </w:r>
      <w:r w:rsidRPr="002C435C">
        <w:rPr>
          <w:rFonts w:hint="eastAsia"/>
          <w:i/>
          <w:vertAlign w:val="subscript"/>
        </w:rPr>
        <w:t>i</w:t>
      </w:r>
      <w:r>
        <w:rPr>
          <w:rFonts w:hint="eastAsia"/>
        </w:rPr>
        <w:t>が死んだ</w:t>
      </w:r>
      <w:r>
        <w:rPr>
          <w:rFonts w:hint="eastAsia"/>
        </w:rPr>
        <w:t>]</w:t>
      </w:r>
      <w:r>
        <w:rPr>
          <w:rFonts w:hint="eastAsia"/>
        </w:rPr>
        <w:t>猫</w:t>
      </w:r>
      <w:proofErr w:type="spellStart"/>
      <w:r w:rsidRPr="002C435C">
        <w:rPr>
          <w:rFonts w:hint="eastAsia"/>
          <w:i/>
          <w:vertAlign w:val="subscript"/>
        </w:rPr>
        <w:t>i</w:t>
      </w:r>
      <w:proofErr w:type="spellEnd"/>
      <w:r>
        <w:rPr>
          <w:rFonts w:hint="eastAsia"/>
          <w:i/>
          <w:vertAlign w:val="subscript"/>
        </w:rPr>
        <w:t xml:space="preserve">　</w:t>
      </w:r>
      <w:r>
        <w:rPr>
          <w:rFonts w:hint="eastAsia"/>
          <w:i/>
        </w:rPr>
        <w:t xml:space="preserve">　</w:t>
      </w:r>
      <w:r>
        <w:rPr>
          <w:rFonts w:hint="eastAsia"/>
        </w:rPr>
        <w:t>[x</w:t>
      </w:r>
      <w:r w:rsidRPr="002C435C">
        <w:rPr>
          <w:rFonts w:hint="eastAsia"/>
          <w:i/>
          <w:vertAlign w:val="subscript"/>
        </w:rPr>
        <w:t>i</w:t>
      </w:r>
      <w:r>
        <w:rPr>
          <w:rFonts w:hint="eastAsia"/>
        </w:rPr>
        <w:t>が枯れた</w:t>
      </w:r>
      <w:r>
        <w:rPr>
          <w:rFonts w:hint="eastAsia"/>
        </w:rPr>
        <w:t>]</w:t>
      </w:r>
      <w:r>
        <w:rPr>
          <w:rFonts w:hint="eastAsia"/>
        </w:rPr>
        <w:t>花</w:t>
      </w:r>
      <w:proofErr w:type="spellStart"/>
      <w:r w:rsidRPr="002C435C">
        <w:rPr>
          <w:rFonts w:hint="eastAsia"/>
          <w:i/>
          <w:vertAlign w:val="subscript"/>
        </w:rPr>
        <w:t>i</w:t>
      </w:r>
      <w:proofErr w:type="spellEnd"/>
      <w:r>
        <w:rPr>
          <w:rFonts w:hint="eastAsia"/>
          <w:i/>
          <w:vertAlign w:val="subscript"/>
        </w:rPr>
        <w:t xml:space="preserve">　</w:t>
      </w:r>
      <w:r>
        <w:rPr>
          <w:rFonts w:hint="eastAsia"/>
        </w:rPr>
        <w:t>＿＿＿＿＿＿＿＿</w:t>
      </w:r>
    </w:p>
    <w:p w14:paraId="18DC4098" w14:textId="77777777" w:rsidR="00D7591D" w:rsidRDefault="00D7591D" w:rsidP="00106B72">
      <w:pPr>
        <w:pStyle w:val="a6"/>
        <w:numPr>
          <w:ilvl w:val="0"/>
          <w:numId w:val="9"/>
        </w:numPr>
        <w:snapToGrid w:val="0"/>
        <w:ind w:leftChars="0"/>
      </w:pPr>
      <w:r>
        <w:rPr>
          <w:rFonts w:hint="eastAsia"/>
        </w:rPr>
        <w:t>捨てるもの　残したケーキ　忘れたカバン　＿＿＿＿＿＿＿＿</w:t>
      </w:r>
    </w:p>
    <w:p w14:paraId="54A6D3DF" w14:textId="77777777" w:rsidR="00444239" w:rsidRDefault="00D7591D" w:rsidP="00106B72">
      <w:pPr>
        <w:snapToGrid w:val="0"/>
      </w:pPr>
      <w:r>
        <w:t>表に現れていない項がある。</w:t>
      </w:r>
    </w:p>
    <w:p w14:paraId="1F1AE4E2" w14:textId="7494C475" w:rsidR="00D7591D" w:rsidRDefault="00D7591D" w:rsidP="00106B72">
      <w:pPr>
        <w:snapToGrid w:val="0"/>
      </w:pPr>
      <w:r>
        <w:t>「もの」は</w:t>
      </w:r>
      <w:r w:rsidR="00444239">
        <w:t>主語／目的語どちらの可能性もあり曖昧。</w:t>
      </w:r>
      <w:r>
        <w:t>論理形式</w:t>
      </w:r>
      <w:r w:rsidR="00444239">
        <w:t>で</w:t>
      </w:r>
      <w:r>
        <w:t>は省略された項を（　）で補っておく。</w:t>
      </w:r>
    </w:p>
    <w:p w14:paraId="65CB87E4" w14:textId="77777777" w:rsidR="00D7591D" w:rsidRDefault="00D7591D" w:rsidP="00106B72">
      <w:pPr>
        <w:pStyle w:val="a6"/>
        <w:numPr>
          <w:ilvl w:val="0"/>
          <w:numId w:val="9"/>
        </w:numPr>
        <w:snapToGrid w:val="0"/>
        <w:ind w:leftChars="0"/>
      </w:pPr>
      <w:r>
        <w:rPr>
          <w:rFonts w:hint="eastAsia"/>
        </w:rPr>
        <w:t xml:space="preserve">　</w:t>
      </w:r>
      <w:r>
        <w:rPr>
          <w:rFonts w:hint="eastAsia"/>
        </w:rPr>
        <w:t>[</w:t>
      </w:r>
      <w:r>
        <w:rPr>
          <w:rFonts w:hint="eastAsia"/>
        </w:rPr>
        <w:t>（人が）</w:t>
      </w:r>
      <w:r>
        <w:rPr>
          <w:rFonts w:hint="eastAsia"/>
        </w:rPr>
        <w:t>x</w:t>
      </w:r>
      <w:r w:rsidRPr="002C435C">
        <w:rPr>
          <w:rFonts w:hint="eastAsia"/>
          <w:i/>
          <w:vertAlign w:val="subscript"/>
        </w:rPr>
        <w:t>i</w:t>
      </w:r>
      <w:r>
        <w:rPr>
          <w:rFonts w:hint="eastAsia"/>
        </w:rPr>
        <w:t>を捨てる</w:t>
      </w:r>
      <w:r>
        <w:rPr>
          <w:rFonts w:hint="eastAsia"/>
        </w:rPr>
        <w:t>]</w:t>
      </w:r>
      <w:r>
        <w:rPr>
          <w:rFonts w:hint="eastAsia"/>
        </w:rPr>
        <w:t>もの</w:t>
      </w:r>
      <w:proofErr w:type="spellStart"/>
      <w:r w:rsidRPr="002C435C">
        <w:rPr>
          <w:rFonts w:hint="eastAsia"/>
          <w:i/>
          <w:vertAlign w:val="subscript"/>
        </w:rPr>
        <w:t>i</w:t>
      </w:r>
      <w:proofErr w:type="spellEnd"/>
      <w:r>
        <w:rPr>
          <w:rFonts w:hint="eastAsia"/>
        </w:rPr>
        <w:t xml:space="preserve">　</w:t>
      </w:r>
      <w:r>
        <w:rPr>
          <w:rFonts w:hint="eastAsia"/>
        </w:rPr>
        <w:t>[</w:t>
      </w:r>
      <w:r>
        <w:rPr>
          <w:rFonts w:hint="eastAsia"/>
        </w:rPr>
        <w:t>（人が）</w:t>
      </w:r>
      <w:r>
        <w:rPr>
          <w:rFonts w:hint="eastAsia"/>
        </w:rPr>
        <w:t>x</w:t>
      </w:r>
      <w:r w:rsidRPr="002C435C">
        <w:rPr>
          <w:rFonts w:hint="eastAsia"/>
          <w:i/>
          <w:vertAlign w:val="subscript"/>
        </w:rPr>
        <w:t>i</w:t>
      </w:r>
      <w:r>
        <w:rPr>
          <w:rFonts w:hint="eastAsia"/>
        </w:rPr>
        <w:t>を残した</w:t>
      </w:r>
      <w:r>
        <w:rPr>
          <w:rFonts w:hint="eastAsia"/>
        </w:rPr>
        <w:t>]</w:t>
      </w:r>
      <w:r>
        <w:rPr>
          <w:rFonts w:hint="eastAsia"/>
        </w:rPr>
        <w:t>ケーキ</w:t>
      </w:r>
      <w:proofErr w:type="spellStart"/>
      <w:r w:rsidRPr="002C435C">
        <w:rPr>
          <w:rFonts w:hint="eastAsia"/>
          <w:i/>
          <w:vertAlign w:val="subscript"/>
        </w:rPr>
        <w:t>i</w:t>
      </w:r>
      <w:proofErr w:type="spellEnd"/>
      <w:r>
        <w:rPr>
          <w:rFonts w:hint="eastAsia"/>
        </w:rPr>
        <w:t xml:space="preserve">　</w:t>
      </w:r>
      <w:r>
        <w:rPr>
          <w:rFonts w:hint="eastAsia"/>
        </w:rPr>
        <w:t>[</w:t>
      </w:r>
      <w:r>
        <w:rPr>
          <w:rFonts w:hint="eastAsia"/>
        </w:rPr>
        <w:t>（人が）</w:t>
      </w:r>
      <w:r>
        <w:rPr>
          <w:rFonts w:hint="eastAsia"/>
        </w:rPr>
        <w:t>x</w:t>
      </w:r>
      <w:r w:rsidRPr="002C435C">
        <w:rPr>
          <w:rFonts w:hint="eastAsia"/>
          <w:i/>
          <w:vertAlign w:val="subscript"/>
        </w:rPr>
        <w:t>i</w:t>
      </w:r>
      <w:r>
        <w:rPr>
          <w:rFonts w:hint="eastAsia"/>
        </w:rPr>
        <w:t>を忘れた</w:t>
      </w:r>
      <w:r>
        <w:rPr>
          <w:rFonts w:hint="eastAsia"/>
        </w:rPr>
        <w:t>]</w:t>
      </w:r>
      <w:r>
        <w:rPr>
          <w:rFonts w:hint="eastAsia"/>
        </w:rPr>
        <w:t>カバン</w:t>
      </w:r>
      <w:proofErr w:type="spellStart"/>
      <w:r w:rsidRPr="002C435C">
        <w:rPr>
          <w:rFonts w:hint="eastAsia"/>
          <w:i/>
          <w:vertAlign w:val="subscript"/>
        </w:rPr>
        <w:t>i</w:t>
      </w:r>
      <w:proofErr w:type="spellEnd"/>
      <w:r>
        <w:rPr>
          <w:rFonts w:hint="eastAsia"/>
          <w:i/>
          <w:vertAlign w:val="subscript"/>
        </w:rPr>
        <w:t xml:space="preserve">　</w:t>
      </w:r>
      <w:r>
        <w:rPr>
          <w:rFonts w:hint="eastAsia"/>
        </w:rPr>
        <w:t>＿＿＿＿＿＿＿＿</w:t>
      </w:r>
    </w:p>
    <w:p w14:paraId="4C293535" w14:textId="77777777" w:rsidR="00D7591D" w:rsidRDefault="00D7591D" w:rsidP="00106B72">
      <w:pPr>
        <w:pStyle w:val="a6"/>
        <w:numPr>
          <w:ilvl w:val="0"/>
          <w:numId w:val="9"/>
        </w:numPr>
        <w:snapToGrid w:val="0"/>
        <w:ind w:leftChars="0"/>
      </w:pPr>
      <w:r>
        <w:rPr>
          <w:rFonts w:hint="eastAsia"/>
        </w:rPr>
        <w:t xml:space="preserve">　昨日この町を訪れたイギリス人</w:t>
      </w:r>
    </w:p>
    <w:p w14:paraId="63EB0400" w14:textId="77777777" w:rsidR="00D7591D" w:rsidRDefault="00D7591D" w:rsidP="00106B72">
      <w:pPr>
        <w:pStyle w:val="a6"/>
        <w:numPr>
          <w:ilvl w:val="0"/>
          <w:numId w:val="9"/>
        </w:numPr>
        <w:snapToGrid w:val="0"/>
        <w:ind w:leftChars="0"/>
      </w:pPr>
      <w:r>
        <w:rPr>
          <w:rFonts w:hint="eastAsia"/>
        </w:rPr>
        <w:t xml:space="preserve">　</w:t>
      </w:r>
      <w:r>
        <w:rPr>
          <w:rFonts w:hint="eastAsia"/>
        </w:rPr>
        <w:t xml:space="preserve">[                     </w:t>
      </w:r>
      <w:r>
        <w:t xml:space="preserve">      </w:t>
      </w:r>
      <w:r>
        <w:rPr>
          <w:rFonts w:hint="eastAsia"/>
        </w:rPr>
        <w:t>]</w:t>
      </w:r>
    </w:p>
    <w:p w14:paraId="4A05545C" w14:textId="77777777" w:rsidR="00D7591D" w:rsidRDefault="00D7591D" w:rsidP="00106B72">
      <w:pPr>
        <w:snapToGrid w:val="0"/>
      </w:pPr>
    </w:p>
    <w:p w14:paraId="49821787" w14:textId="77777777" w:rsidR="00D7591D" w:rsidRDefault="00D7591D" w:rsidP="00106B72">
      <w:pPr>
        <w:pStyle w:val="4"/>
      </w:pPr>
      <w:r>
        <w:rPr>
          <w:rFonts w:hint="eastAsia"/>
        </w:rPr>
        <w:lastRenderedPageBreak/>
        <w:t>4.3.5　連体修飾節＋名詞</w:t>
      </w:r>
    </w:p>
    <w:p w14:paraId="1ECD622C" w14:textId="77777777" w:rsidR="00D7591D" w:rsidRDefault="00D7591D" w:rsidP="00106B72">
      <w:pPr>
        <w:pStyle w:val="a6"/>
        <w:numPr>
          <w:ilvl w:val="0"/>
          <w:numId w:val="8"/>
        </w:numPr>
        <w:snapToGrid w:val="0"/>
        <w:ind w:leftChars="0"/>
      </w:pPr>
      <w:r>
        <w:rPr>
          <w:rFonts w:hint="eastAsia"/>
        </w:rPr>
        <w:t>日本語の連体修飾節構造（</w:t>
      </w:r>
      <w:r>
        <w:rPr>
          <w:rFonts w:hint="eastAsia"/>
        </w:rPr>
        <w:t>[</w:t>
      </w:r>
      <w:r>
        <w:rPr>
          <w:rFonts w:hint="eastAsia"/>
        </w:rPr>
        <w:t>連体修飾節</w:t>
      </w:r>
      <w:r>
        <w:rPr>
          <w:rFonts w:hint="eastAsia"/>
        </w:rPr>
        <w:t>+</w:t>
      </w:r>
      <w:r>
        <w:rPr>
          <w:rFonts w:hint="eastAsia"/>
        </w:rPr>
        <w:t>名詞</w:t>
      </w:r>
      <w:r>
        <w:rPr>
          <w:rFonts w:hint="eastAsia"/>
        </w:rPr>
        <w:t>]</w:t>
      </w:r>
      <w:r>
        <w:rPr>
          <w:rFonts w:hint="eastAsia"/>
        </w:rPr>
        <w:t>）にはどのようなものがあるか？</w:t>
      </w:r>
    </w:p>
    <w:p w14:paraId="483BFA71" w14:textId="77777777" w:rsidR="00D7591D" w:rsidRDefault="00D7591D" w:rsidP="00106B72">
      <w:pPr>
        <w:snapToGrid w:val="0"/>
      </w:pPr>
    </w:p>
    <w:p w14:paraId="40038D54" w14:textId="77777777" w:rsidR="00D7591D" w:rsidRDefault="00D7591D" w:rsidP="00106B72">
      <w:pPr>
        <w:pStyle w:val="4"/>
      </w:pPr>
      <w:r>
        <w:rPr>
          <w:rFonts w:hint="eastAsia"/>
        </w:rPr>
        <w:t>4.3.5.1　内の関係</w:t>
      </w:r>
    </w:p>
    <w:p w14:paraId="6351A5E8" w14:textId="77777777" w:rsidR="00D7591D" w:rsidRDefault="00D7591D" w:rsidP="00106B72">
      <w:pPr>
        <w:snapToGrid w:val="0"/>
      </w:pPr>
      <w:r>
        <w:t>英語の関係節に相当。主名詞が修飾節の構成要素。</w:t>
      </w:r>
    </w:p>
    <w:p w14:paraId="4E569FAE" w14:textId="77777777" w:rsidR="00D7591D" w:rsidRDefault="00D7591D" w:rsidP="00106B72">
      <w:pPr>
        <w:pStyle w:val="a6"/>
        <w:numPr>
          <w:ilvl w:val="0"/>
          <w:numId w:val="9"/>
        </w:numPr>
        <w:snapToGrid w:val="0"/>
        <w:ind w:leftChars="0"/>
      </w:pPr>
      <w:r>
        <w:rPr>
          <w:rFonts w:hint="eastAsia"/>
        </w:rPr>
        <w:t xml:space="preserve"> </w:t>
      </w:r>
      <w:bookmarkStart w:id="8" w:name="_Ref458175424"/>
      <w:r>
        <w:t xml:space="preserve">a. </w:t>
      </w:r>
      <w:r>
        <w:t xml:space="preserve">太郎が付き合っていた女性　</w:t>
      </w:r>
      <w:r>
        <w:rPr>
          <w:rFonts w:hint="eastAsia"/>
        </w:rPr>
        <w:t>[</w:t>
      </w:r>
      <w:r>
        <w:rPr>
          <w:rFonts w:hint="eastAsia"/>
        </w:rPr>
        <w:t>太郎が</w:t>
      </w:r>
      <w:r>
        <w:rPr>
          <w:rFonts w:hint="eastAsia"/>
        </w:rPr>
        <w:t>x</w:t>
      </w:r>
      <w:r w:rsidRPr="002C435C">
        <w:rPr>
          <w:rFonts w:hint="eastAsia"/>
          <w:i/>
          <w:vertAlign w:val="subscript"/>
        </w:rPr>
        <w:t>i</w:t>
      </w:r>
      <w:r>
        <w:rPr>
          <w:rFonts w:hint="eastAsia"/>
        </w:rPr>
        <w:t>と付き合っていた</w:t>
      </w:r>
      <w:r>
        <w:rPr>
          <w:rFonts w:hint="eastAsia"/>
        </w:rPr>
        <w:t>]</w:t>
      </w:r>
      <w:r>
        <w:t>女性</w:t>
      </w:r>
      <w:proofErr w:type="spellStart"/>
      <w:r w:rsidRPr="002C435C">
        <w:rPr>
          <w:rFonts w:hint="eastAsia"/>
          <w:i/>
          <w:vertAlign w:val="subscript"/>
        </w:rPr>
        <w:t>i</w:t>
      </w:r>
      <w:bookmarkEnd w:id="8"/>
      <w:proofErr w:type="spellEnd"/>
    </w:p>
    <w:p w14:paraId="6C38AD5A" w14:textId="7844CC2B" w:rsidR="00D7591D" w:rsidRDefault="00D7591D" w:rsidP="00106B72">
      <w:pPr>
        <w:pStyle w:val="a6"/>
        <w:snapToGrid w:val="0"/>
        <w:ind w:leftChars="0" w:left="420"/>
      </w:pPr>
      <w:r>
        <w:rPr>
          <w:rFonts w:hint="eastAsia"/>
        </w:rPr>
        <w:t xml:space="preserve">b. </w:t>
      </w:r>
      <w:r>
        <w:rPr>
          <w:rFonts w:hint="eastAsia"/>
        </w:rPr>
        <w:t>コレラに罹った社員　※</w:t>
      </w:r>
      <w:r w:rsidR="0099523D">
        <w:rPr>
          <w:rFonts w:hint="eastAsia"/>
        </w:rPr>
        <w:t>「</w:t>
      </w:r>
      <w:r>
        <w:rPr>
          <w:rFonts w:hint="eastAsia"/>
        </w:rPr>
        <w:t>社員</w:t>
      </w:r>
      <w:r w:rsidR="0099523D">
        <w:rPr>
          <w:rFonts w:hint="eastAsia"/>
        </w:rPr>
        <w:t>」</w:t>
      </w:r>
      <w:r>
        <w:rPr>
          <w:rFonts w:hint="eastAsia"/>
        </w:rPr>
        <w:t>は飽和する必要がある。</w:t>
      </w:r>
    </w:p>
    <w:p w14:paraId="555F390D" w14:textId="77777777" w:rsidR="00D7591D" w:rsidRDefault="00D7591D" w:rsidP="00106B72">
      <w:pPr>
        <w:pStyle w:val="a6"/>
        <w:snapToGrid w:val="0"/>
        <w:ind w:leftChars="0" w:left="420"/>
      </w:pPr>
      <w:r>
        <w:rPr>
          <w:rFonts w:hint="eastAsia"/>
        </w:rPr>
        <w:t xml:space="preserve">c. </w:t>
      </w:r>
      <w:r>
        <w:rPr>
          <w:rFonts w:hint="eastAsia"/>
        </w:rPr>
        <w:t>太郎が花子に渡した手紙</w:t>
      </w:r>
    </w:p>
    <w:p w14:paraId="411C7C2B" w14:textId="77777777" w:rsidR="00D7591D" w:rsidRDefault="00D7591D" w:rsidP="00106B72">
      <w:pPr>
        <w:pStyle w:val="a6"/>
        <w:snapToGrid w:val="0"/>
        <w:ind w:leftChars="0" w:left="420"/>
      </w:pPr>
      <w:r>
        <w:rPr>
          <w:rFonts w:hint="eastAsia"/>
        </w:rPr>
        <w:t xml:space="preserve">d. </w:t>
      </w:r>
      <w:r>
        <w:rPr>
          <w:rFonts w:hint="eastAsia"/>
        </w:rPr>
        <w:t>花子が買った辞書</w:t>
      </w:r>
    </w:p>
    <w:p w14:paraId="7CD44C4B" w14:textId="77777777" w:rsidR="00D7591D" w:rsidRDefault="00D7591D" w:rsidP="00106B72">
      <w:pPr>
        <w:pStyle w:val="a6"/>
        <w:snapToGrid w:val="0"/>
        <w:ind w:leftChars="0" w:left="420"/>
      </w:pPr>
      <w:r>
        <w:rPr>
          <w:rFonts w:hint="eastAsia"/>
        </w:rPr>
        <w:t xml:space="preserve">e. </w:t>
      </w:r>
      <w:r>
        <w:rPr>
          <w:rFonts w:hint="eastAsia"/>
        </w:rPr>
        <w:t>噴水がある公園</w:t>
      </w:r>
    </w:p>
    <w:p w14:paraId="777FCECE" w14:textId="77777777" w:rsidR="00D7591D" w:rsidRDefault="00D7591D" w:rsidP="00106B72">
      <w:pPr>
        <w:pStyle w:val="a6"/>
        <w:snapToGrid w:val="0"/>
        <w:ind w:leftChars="0" w:left="420"/>
      </w:pPr>
      <w:r>
        <w:rPr>
          <w:rFonts w:hint="eastAsia"/>
        </w:rPr>
        <w:t>f</w:t>
      </w:r>
      <w:r>
        <w:t xml:space="preserve">. </w:t>
      </w:r>
    </w:p>
    <w:p w14:paraId="7D2DB4E3" w14:textId="77777777" w:rsidR="00D7591D" w:rsidRDefault="00D7591D" w:rsidP="00106B72">
      <w:pPr>
        <w:pStyle w:val="a6"/>
        <w:numPr>
          <w:ilvl w:val="0"/>
          <w:numId w:val="9"/>
        </w:numPr>
        <w:snapToGrid w:val="0"/>
        <w:ind w:leftChars="0"/>
      </w:pPr>
      <w:r>
        <w:rPr>
          <w:rFonts w:hint="eastAsia"/>
        </w:rPr>
        <w:t>[</w:t>
      </w:r>
      <w:r>
        <w:rPr>
          <w:rFonts w:hint="eastAsia"/>
        </w:rPr>
        <w:t>太郎が</w:t>
      </w:r>
      <w:r>
        <w:rPr>
          <w:rFonts w:hint="eastAsia"/>
        </w:rPr>
        <w:t>x</w:t>
      </w:r>
      <w:r>
        <w:rPr>
          <w:rFonts w:hint="eastAsia"/>
        </w:rPr>
        <w:t>と付き合っていた</w:t>
      </w:r>
      <w:r>
        <w:rPr>
          <w:rFonts w:hint="eastAsia"/>
        </w:rPr>
        <w:t>]</w:t>
      </w:r>
      <w:r>
        <w:t>女性</w:t>
      </w:r>
    </w:p>
    <w:p w14:paraId="5D8152A3" w14:textId="77777777" w:rsidR="00444239" w:rsidRPr="00097E07" w:rsidRDefault="00444239" w:rsidP="00106B72">
      <w:pPr>
        <w:pStyle w:val="a6"/>
        <w:snapToGrid w:val="0"/>
        <w:ind w:leftChars="0" w:left="420"/>
      </w:pPr>
    </w:p>
    <w:p w14:paraId="454C1FE4" w14:textId="77777777" w:rsidR="00444239" w:rsidRDefault="00444239" w:rsidP="00106B72">
      <w:pPr>
        <w:snapToGrid w:val="0"/>
      </w:pPr>
      <w:r>
        <w:t>内の関係</w:t>
      </w:r>
      <w:r>
        <w:rPr>
          <w:sz w:val="26"/>
        </w:rPr>
        <w:t>：</w:t>
      </w:r>
      <w:r w:rsidR="00D7591D">
        <w:t>連体修飾節の中に空所</w:t>
      </w:r>
      <w:r w:rsidR="00D7591D">
        <w:rPr>
          <w:rFonts w:hint="eastAsia"/>
        </w:rPr>
        <w:t>x</w:t>
      </w:r>
      <w:r>
        <w:rPr>
          <w:rFonts w:hint="eastAsia"/>
        </w:rPr>
        <w:t>があり、主名詞が</w:t>
      </w:r>
      <w:r w:rsidR="00D7591D">
        <w:rPr>
          <w:rFonts w:hint="eastAsia"/>
        </w:rPr>
        <w:t>空所を埋めれば文になる</w:t>
      </w:r>
      <w:r>
        <w:rPr>
          <w:rFonts w:hint="eastAsia"/>
        </w:rPr>
        <w:t>。</w:t>
      </w:r>
    </w:p>
    <w:p w14:paraId="14703E27" w14:textId="77777777" w:rsidR="00D7591D" w:rsidRPr="00097E07" w:rsidRDefault="00444239" w:rsidP="00106B72">
      <w:pPr>
        <w:snapToGrid w:val="0"/>
      </w:pPr>
      <w:r>
        <w:t>述体表現：こうやって埋めて文にしたもの</w:t>
      </w:r>
    </w:p>
    <w:p w14:paraId="310D2D38" w14:textId="77777777" w:rsidR="00D7591D" w:rsidRDefault="00D7591D" w:rsidP="00106B72">
      <w:pPr>
        <w:pStyle w:val="a6"/>
        <w:numPr>
          <w:ilvl w:val="0"/>
          <w:numId w:val="9"/>
        </w:numPr>
        <w:snapToGrid w:val="0"/>
        <w:ind w:leftChars="0"/>
      </w:pPr>
      <w:r>
        <w:rPr>
          <w:rFonts w:hint="eastAsia"/>
        </w:rPr>
        <w:t>太郎が女性と付き合っていた。</w:t>
      </w:r>
    </w:p>
    <w:p w14:paraId="618C8905" w14:textId="77777777" w:rsidR="00D7591D" w:rsidRDefault="00444239" w:rsidP="00106B72">
      <w:pPr>
        <w:snapToGrid w:val="0"/>
      </w:pPr>
      <w:r>
        <w:rPr>
          <w:rFonts w:hint="eastAsia"/>
        </w:rPr>
        <w:t>装定表現：</w:t>
      </w:r>
      <w:r w:rsidR="00D7591D">
        <w:rPr>
          <w:rFonts w:hint="eastAsia"/>
        </w:rPr>
        <w:t>対応する連体修飾節構造</w:t>
      </w:r>
      <w:r>
        <w:t>。内の関係の</w:t>
      </w:r>
      <w:r w:rsidR="00D7591D">
        <w:t>装定の主名詞は述語と格関係</w:t>
      </w:r>
      <w:r>
        <w:t>。</w:t>
      </w:r>
    </w:p>
    <w:p w14:paraId="67717030" w14:textId="77777777" w:rsidR="00D7591D" w:rsidRPr="00097E07" w:rsidRDefault="00D7591D" w:rsidP="00106B72">
      <w:pPr>
        <w:pStyle w:val="a6"/>
        <w:numPr>
          <w:ilvl w:val="0"/>
          <w:numId w:val="9"/>
        </w:numPr>
        <w:snapToGrid w:val="0"/>
        <w:ind w:leftChars="0"/>
      </w:pPr>
      <w:r>
        <w:rPr>
          <w:rFonts w:hint="eastAsia"/>
        </w:rPr>
        <w:t>[</w:t>
      </w:r>
      <w:r>
        <w:rPr>
          <w:rFonts w:hint="eastAsia"/>
        </w:rPr>
        <w:t>太郎が</w:t>
      </w:r>
      <w:r>
        <w:rPr>
          <w:rFonts w:hint="eastAsia"/>
        </w:rPr>
        <w:t>x</w:t>
      </w:r>
      <w:r w:rsidRPr="002C435C">
        <w:rPr>
          <w:rFonts w:hint="eastAsia"/>
          <w:i/>
          <w:vertAlign w:val="subscript"/>
        </w:rPr>
        <w:t>i</w:t>
      </w:r>
      <w:r>
        <w:rPr>
          <w:rFonts w:hint="eastAsia"/>
        </w:rPr>
        <w:t>と付き合っていた</w:t>
      </w:r>
      <w:r>
        <w:rPr>
          <w:rFonts w:hint="eastAsia"/>
        </w:rPr>
        <w:t>]</w:t>
      </w:r>
      <w:r>
        <w:t>女性</w:t>
      </w:r>
      <w:proofErr w:type="spellStart"/>
      <w:r w:rsidRPr="002C435C">
        <w:rPr>
          <w:rFonts w:hint="eastAsia"/>
          <w:i/>
          <w:vertAlign w:val="subscript"/>
        </w:rPr>
        <w:t>i</w:t>
      </w:r>
      <w:proofErr w:type="spellEnd"/>
    </w:p>
    <w:p w14:paraId="05E9C672" w14:textId="0D43285E" w:rsidR="00D7591D" w:rsidRPr="00B9040E" w:rsidRDefault="00F61688" w:rsidP="00106B72">
      <w:pPr>
        <w:snapToGrid w:val="0"/>
      </w:pPr>
      <w:r w:rsidRPr="00500D4A">
        <w:rPr>
          <w:rFonts w:hint="eastAsia"/>
        </w:rPr>
        <w:t>必須項以外のものが被修飾名詞になることもある。</w:t>
      </w:r>
    </w:p>
    <w:p w14:paraId="746EB131" w14:textId="77777777" w:rsidR="00D7591D" w:rsidRDefault="00D7591D" w:rsidP="00106B72">
      <w:pPr>
        <w:pStyle w:val="a6"/>
        <w:numPr>
          <w:ilvl w:val="0"/>
          <w:numId w:val="9"/>
        </w:numPr>
        <w:snapToGrid w:val="0"/>
        <w:ind w:leftChars="0"/>
      </w:pPr>
      <w:r>
        <w:rPr>
          <w:rFonts w:hint="eastAsia"/>
        </w:rPr>
        <w:t>太郎が次郎を殺した道具</w:t>
      </w:r>
    </w:p>
    <w:p w14:paraId="5590A454" w14:textId="77777777" w:rsidR="00D7591D" w:rsidRDefault="00D7591D" w:rsidP="00106B72">
      <w:pPr>
        <w:pStyle w:val="a6"/>
        <w:numPr>
          <w:ilvl w:val="0"/>
          <w:numId w:val="9"/>
        </w:numPr>
        <w:snapToGrid w:val="0"/>
        <w:ind w:leftChars="0"/>
      </w:pPr>
      <w:r>
        <w:t>太郎が花子に会った場所</w:t>
      </w:r>
    </w:p>
    <w:p w14:paraId="28FD0A5A" w14:textId="77777777" w:rsidR="00D7591D" w:rsidRDefault="00D7591D" w:rsidP="00106B72">
      <w:pPr>
        <w:pStyle w:val="a6"/>
        <w:numPr>
          <w:ilvl w:val="0"/>
          <w:numId w:val="9"/>
        </w:numPr>
        <w:snapToGrid w:val="0"/>
        <w:ind w:leftChars="0"/>
      </w:pPr>
    </w:p>
    <w:p w14:paraId="4D9A3E93" w14:textId="77777777" w:rsidR="00444239" w:rsidRDefault="00444239" w:rsidP="00106B72">
      <w:pPr>
        <w:snapToGrid w:val="0"/>
      </w:pPr>
      <w:r>
        <w:t>制限的用法：</w:t>
      </w:r>
      <w:r w:rsidR="00D7591D">
        <w:t>連体修飾節が主名詞の表す対象の性質などを述べ</w:t>
      </w:r>
      <w:r>
        <w:t>て</w:t>
      </w:r>
      <w:r w:rsidR="00D7591D">
        <w:t>外延を限定</w:t>
      </w:r>
      <w:r>
        <w:t>。</w:t>
      </w:r>
    </w:p>
    <w:p w14:paraId="315F799A" w14:textId="77777777" w:rsidR="00D7591D" w:rsidRDefault="00444239" w:rsidP="00106B72">
      <w:pPr>
        <w:snapToGrid w:val="0"/>
      </w:pPr>
      <w:r>
        <w:t>外延を限定して、多くの場合、指示対象の特定が容易になる（</w:t>
      </w:r>
      <w:r w:rsidR="00D7591D">
        <w:t>語用論</w:t>
      </w:r>
      <w:r>
        <w:t>）</w:t>
      </w:r>
      <w:r w:rsidR="00D7591D">
        <w:t>。</w:t>
      </w:r>
    </w:p>
    <w:p w14:paraId="36C8C783" w14:textId="77777777" w:rsidR="00D7591D" w:rsidRPr="00444239" w:rsidRDefault="00D7591D" w:rsidP="00106B72">
      <w:pPr>
        <w:snapToGrid w:val="0"/>
      </w:pPr>
    </w:p>
    <w:p w14:paraId="4F9AB9C4" w14:textId="77777777" w:rsidR="00D7591D" w:rsidRDefault="00444239" w:rsidP="00106B72">
      <w:pPr>
        <w:snapToGrid w:val="0"/>
      </w:pPr>
      <w:r>
        <w:t>非制限的用法：</w:t>
      </w:r>
      <w:r w:rsidR="00D7591D">
        <w:t>名詞修飾節抜きでも、主名詞の指示対象が特定可能なもの。</w:t>
      </w:r>
      <w:r>
        <w:rPr>
          <w:rFonts w:hint="eastAsia"/>
        </w:rPr>
        <w:t>連体修飾節は、その対象について情報を付加しているだけ。</w:t>
      </w:r>
    </w:p>
    <w:p w14:paraId="7DD5717C" w14:textId="77777777" w:rsidR="00D7591D" w:rsidRDefault="00D7591D" w:rsidP="00106B72">
      <w:pPr>
        <w:pStyle w:val="a6"/>
        <w:numPr>
          <w:ilvl w:val="0"/>
          <w:numId w:val="9"/>
        </w:numPr>
        <w:snapToGrid w:val="0"/>
        <w:ind w:leftChars="0"/>
      </w:pPr>
      <w:r>
        <w:rPr>
          <w:rFonts w:hint="eastAsia"/>
        </w:rPr>
        <w:t xml:space="preserve">a. </w:t>
      </w:r>
      <w:r>
        <w:rPr>
          <w:rFonts w:hint="eastAsia"/>
        </w:rPr>
        <w:t>太郎が付き合っていた例の美しい女性</w:t>
      </w:r>
      <w:r w:rsidR="00444239">
        <w:t xml:space="preserve">　</w:t>
      </w:r>
      <w:r>
        <w:rPr>
          <w:rFonts w:hint="eastAsia"/>
        </w:rPr>
        <w:t xml:space="preserve">b. </w:t>
      </w:r>
      <w:r>
        <w:rPr>
          <w:rFonts w:hint="eastAsia"/>
        </w:rPr>
        <w:t>コレラに罹った山田君</w:t>
      </w:r>
    </w:p>
    <w:p w14:paraId="006FA7B9" w14:textId="77777777" w:rsidR="00D7591D" w:rsidRDefault="00D7591D" w:rsidP="00106B72">
      <w:pPr>
        <w:pStyle w:val="a6"/>
        <w:snapToGrid w:val="0"/>
        <w:ind w:leftChars="0" w:left="420"/>
      </w:pPr>
      <w:r>
        <w:rPr>
          <w:rFonts w:hint="eastAsia"/>
        </w:rPr>
        <w:t xml:space="preserve">c. </w:t>
      </w:r>
      <w:r>
        <w:rPr>
          <w:rFonts w:hint="eastAsia"/>
        </w:rPr>
        <w:t>太郎が花子に渡したあの手紙</w:t>
      </w:r>
      <w:r w:rsidR="00444239">
        <w:t xml:space="preserve">　</w:t>
      </w:r>
      <w:r>
        <w:rPr>
          <w:rFonts w:hint="eastAsia"/>
        </w:rPr>
        <w:t xml:space="preserve">d. </w:t>
      </w:r>
      <w:r>
        <w:rPr>
          <w:rFonts w:hint="eastAsia"/>
        </w:rPr>
        <w:t>花子が買ったある辞書</w:t>
      </w:r>
    </w:p>
    <w:p w14:paraId="5682197B" w14:textId="77777777" w:rsidR="00D7591D" w:rsidRDefault="00D7591D" w:rsidP="00106B72">
      <w:pPr>
        <w:pStyle w:val="a6"/>
        <w:snapToGrid w:val="0"/>
        <w:ind w:leftChars="0" w:left="420"/>
      </w:pPr>
      <w:r>
        <w:rPr>
          <w:rFonts w:hint="eastAsia"/>
        </w:rPr>
        <w:t xml:space="preserve">e. </w:t>
      </w:r>
      <w:r>
        <w:rPr>
          <w:rFonts w:hint="eastAsia"/>
        </w:rPr>
        <w:t>噴水がある上野公園</w:t>
      </w:r>
      <w:r w:rsidR="00444239">
        <w:t xml:space="preserve">　</w:t>
      </w:r>
      <w:r>
        <w:rPr>
          <w:rFonts w:hint="eastAsia"/>
        </w:rPr>
        <w:t>f</w:t>
      </w:r>
      <w:r>
        <w:t xml:space="preserve">. </w:t>
      </w:r>
    </w:p>
    <w:p w14:paraId="58186324" w14:textId="77777777" w:rsidR="00444239" w:rsidRDefault="00D7591D" w:rsidP="00106B72">
      <w:pPr>
        <w:snapToGrid w:val="0"/>
      </w:pPr>
      <w:r>
        <w:t>名詞修飾節抜きでも、主名詞の指示対象が特定可能だから、主名詞が連体修飾節によって限定を受けているとは言えない</w:t>
      </w:r>
      <w:r w:rsidR="00444239">
        <w:t>。（</w:t>
      </w:r>
      <w:r>
        <w:t>前提</w:t>
      </w:r>
      <w:r w:rsidR="00444239">
        <w:t>：</w:t>
      </w:r>
      <w:r>
        <w:t>統語的により密接なものから先に限定する</w:t>
      </w:r>
      <w:r w:rsidR="00444239">
        <w:t>。）</w:t>
      </w:r>
      <w:r w:rsidR="00E36B7B">
        <w:t xml:space="preserve">　内の関係であることに変わりはない。</w:t>
      </w:r>
    </w:p>
    <w:p w14:paraId="3AA0511E" w14:textId="77777777" w:rsidR="00D7591D" w:rsidRPr="00097E07" w:rsidRDefault="00D7591D" w:rsidP="00106B72">
      <w:pPr>
        <w:pStyle w:val="a6"/>
        <w:numPr>
          <w:ilvl w:val="0"/>
          <w:numId w:val="9"/>
        </w:numPr>
        <w:snapToGrid w:val="0"/>
        <w:ind w:leftChars="0"/>
      </w:pPr>
      <w:r>
        <w:rPr>
          <w:rFonts w:hint="eastAsia"/>
        </w:rPr>
        <w:t>[</w:t>
      </w:r>
      <w:r>
        <w:rPr>
          <w:rFonts w:hint="eastAsia"/>
        </w:rPr>
        <w:t>太郎が</w:t>
      </w:r>
      <w:r>
        <w:rPr>
          <w:rFonts w:hint="eastAsia"/>
        </w:rPr>
        <w:t>x</w:t>
      </w:r>
      <w:r w:rsidRPr="002C435C">
        <w:rPr>
          <w:rFonts w:hint="eastAsia"/>
          <w:i/>
          <w:vertAlign w:val="subscript"/>
        </w:rPr>
        <w:t>i</w:t>
      </w:r>
      <w:r>
        <w:rPr>
          <w:rFonts w:hint="eastAsia"/>
        </w:rPr>
        <w:t>と付き合っていた</w:t>
      </w:r>
      <w:r>
        <w:rPr>
          <w:rFonts w:hint="eastAsia"/>
        </w:rPr>
        <w:t>]</w:t>
      </w:r>
      <w:r>
        <w:t>例の美しい女性</w:t>
      </w:r>
      <w:proofErr w:type="spellStart"/>
      <w:r w:rsidRPr="002C435C">
        <w:rPr>
          <w:rFonts w:hint="eastAsia"/>
          <w:i/>
          <w:vertAlign w:val="subscript"/>
        </w:rPr>
        <w:t>i</w:t>
      </w:r>
      <w:proofErr w:type="spellEnd"/>
    </w:p>
    <w:p w14:paraId="3354BB19" w14:textId="77777777" w:rsidR="00D7591D" w:rsidRDefault="00E36B7B" w:rsidP="00106B72">
      <w:pPr>
        <w:snapToGrid w:val="0"/>
      </w:pPr>
      <w:r>
        <w:t>両者の</w:t>
      </w:r>
      <w:r w:rsidR="00D7591D">
        <w:t>意味的な違い</w:t>
      </w:r>
      <w:r>
        <w:t>：</w:t>
      </w:r>
      <w:r w:rsidR="00D7591D">
        <w:t>多くの文法家は統語構造の違い</w:t>
      </w:r>
      <w:r>
        <w:t>が</w:t>
      </w:r>
      <w:r w:rsidR="00D7591D">
        <w:t>現れていると考える。</w:t>
      </w:r>
      <w:r w:rsidR="00F93818">
        <w:rPr>
          <w:rFonts w:hint="eastAsia"/>
        </w:rPr>
        <w:t>p. 109</w:t>
      </w:r>
    </w:p>
    <w:p w14:paraId="549A87B2" w14:textId="77777777" w:rsidR="00D7591D" w:rsidRPr="00B9040E" w:rsidRDefault="00D7591D" w:rsidP="00106B72">
      <w:pPr>
        <w:snapToGrid w:val="0"/>
        <w:ind w:firstLineChars="100" w:firstLine="240"/>
      </w:pPr>
    </w:p>
    <w:p w14:paraId="47549ACB" w14:textId="77777777" w:rsidR="00F93818" w:rsidRDefault="00F93818" w:rsidP="00106B72">
      <w:pPr>
        <w:pStyle w:val="6"/>
        <w:snapToGrid w:val="0"/>
        <w:ind w:left="240" w:right="240"/>
      </w:pPr>
      <w:r>
        <w:t>参考文献</w:t>
      </w:r>
    </w:p>
    <w:p w14:paraId="13C34380" w14:textId="30FA0695" w:rsidR="00F93818" w:rsidRDefault="00F93818" w:rsidP="00106B72">
      <w:pPr>
        <w:snapToGrid w:val="0"/>
        <w:ind w:left="425" w:hangingChars="177" w:hanging="425"/>
      </w:pPr>
      <w:r>
        <w:rPr>
          <w:rFonts w:hint="eastAsia"/>
        </w:rPr>
        <w:t>西川</w:t>
      </w:r>
      <w:r>
        <w:rPr>
          <w:rFonts w:hint="eastAsia"/>
        </w:rPr>
        <w:t xml:space="preserve"> </w:t>
      </w:r>
      <w:r>
        <w:t>賢哉</w:t>
      </w:r>
      <w:r>
        <w:rPr>
          <w:rFonts w:hint="eastAsia"/>
        </w:rPr>
        <w:t>. 2013</w:t>
      </w:r>
      <w:r>
        <w:t xml:space="preserve">a. </w:t>
      </w:r>
      <w:r>
        <w:t>「「</w:t>
      </w:r>
      <w:r>
        <w:rPr>
          <w:rFonts w:hint="eastAsia"/>
        </w:rPr>
        <w:t>NP1</w:t>
      </w:r>
      <w:r>
        <w:rPr>
          <w:rFonts w:hint="eastAsia"/>
        </w:rPr>
        <w:t>の</w:t>
      </w:r>
      <w:r>
        <w:rPr>
          <w:rFonts w:hint="eastAsia"/>
        </w:rPr>
        <w:t>NP2</w:t>
      </w:r>
      <w:r>
        <w:t>」タイプ</w:t>
      </w:r>
      <w:r>
        <w:rPr>
          <w:rFonts w:hint="eastAsia"/>
        </w:rPr>
        <w:t>F</w:t>
      </w:r>
      <w:r>
        <w:rPr>
          <w:rFonts w:hint="eastAsia"/>
        </w:rPr>
        <w:t>」</w:t>
      </w:r>
      <w:r>
        <w:t>西山佑司編『名詞句の世界』</w:t>
      </w:r>
      <w:r>
        <w:rPr>
          <w:rFonts w:hint="eastAsia"/>
        </w:rPr>
        <w:t>pp. 65</w:t>
      </w:r>
      <w:r>
        <w:t>–</w:t>
      </w:r>
      <w:r>
        <w:rPr>
          <w:rFonts w:hint="eastAsia"/>
        </w:rPr>
        <w:t xml:space="preserve">82. </w:t>
      </w:r>
      <w:r>
        <w:t>ひつじ書房</w:t>
      </w:r>
      <w:r>
        <w:rPr>
          <w:rFonts w:hint="eastAsia"/>
        </w:rPr>
        <w:t>.</w:t>
      </w:r>
    </w:p>
    <w:p w14:paraId="797C3DD7" w14:textId="7299BA0C" w:rsidR="00502CEF" w:rsidRDefault="00502CEF" w:rsidP="00106B72">
      <w:pPr>
        <w:snapToGrid w:val="0"/>
        <w:ind w:left="424" w:hanging="424"/>
        <w:jc w:val="both"/>
      </w:pPr>
      <w:r w:rsidRPr="00472C75">
        <w:rPr>
          <w:rFonts w:hint="eastAsia"/>
        </w:rPr>
        <w:t>西山</w:t>
      </w:r>
      <w:r w:rsidRPr="00472C75">
        <w:t xml:space="preserve"> </w:t>
      </w:r>
      <w:r w:rsidRPr="00472C75">
        <w:rPr>
          <w:rFonts w:hint="eastAsia"/>
        </w:rPr>
        <w:t>佑司</w:t>
      </w:r>
      <w:r w:rsidRPr="00472C75">
        <w:t xml:space="preserve"> 2013. </w:t>
      </w:r>
      <w:r w:rsidRPr="00472C75">
        <w:rPr>
          <w:rFonts w:hint="eastAsia"/>
        </w:rPr>
        <w:t>「「あの頃のアイドル歌手」について」西山佑司編『名詞句の世界』</w:t>
      </w:r>
      <w:r w:rsidRPr="00472C75">
        <w:t xml:space="preserve">pp. 141–155. </w:t>
      </w:r>
      <w:r w:rsidRPr="00472C75">
        <w:rPr>
          <w:rFonts w:hint="eastAsia"/>
        </w:rPr>
        <w:t>ひつじ書房</w:t>
      </w:r>
      <w:r w:rsidRPr="00472C75">
        <w:t>.</w:t>
      </w:r>
    </w:p>
    <w:p w14:paraId="0E8346AA" w14:textId="2B7C28D1" w:rsidR="00953464" w:rsidRPr="00953464" w:rsidRDefault="00953464" w:rsidP="00106B72">
      <w:pPr>
        <w:snapToGrid w:val="0"/>
        <w:ind w:left="424" w:hanging="424"/>
        <w:jc w:val="both"/>
        <w:rPr>
          <w:rFonts w:cs="ＤＦ平成明朝体W3"/>
        </w:rPr>
      </w:pPr>
      <w:r>
        <w:rPr>
          <w:rFonts w:hint="eastAsia"/>
        </w:rPr>
        <w:t>西山</w:t>
      </w:r>
      <w:r>
        <w:rPr>
          <w:rFonts w:hint="eastAsia"/>
        </w:rPr>
        <w:t xml:space="preserve"> </w:t>
      </w:r>
      <w:r>
        <w:rPr>
          <w:rFonts w:hint="eastAsia"/>
        </w:rPr>
        <w:t>佑司</w:t>
      </w:r>
      <w:r>
        <w:rPr>
          <w:rFonts w:hint="eastAsia"/>
        </w:rPr>
        <w:t>.</w:t>
      </w:r>
      <w:r>
        <w:t xml:space="preserve"> 2020. </w:t>
      </w:r>
      <w:r>
        <w:rPr>
          <w:rFonts w:hint="eastAsia"/>
        </w:rPr>
        <w:t>「「日本語の本」の曖昧性をめぐって：補部と付加部の区別の観点から」第</w:t>
      </w:r>
      <w:r>
        <w:rPr>
          <w:rFonts w:hint="eastAsia"/>
        </w:rPr>
        <w:t>1</w:t>
      </w:r>
      <w:r>
        <w:t>18</w:t>
      </w:r>
      <w:r>
        <w:rPr>
          <w:rFonts w:hint="eastAsia"/>
        </w:rPr>
        <w:t>回慶應意味論・語用論研究会</w:t>
      </w:r>
      <w:r>
        <w:rPr>
          <w:rFonts w:hint="eastAsia"/>
        </w:rPr>
        <w:t>.</w:t>
      </w:r>
      <w:r>
        <w:t xml:space="preserve"> </w:t>
      </w:r>
      <w:r>
        <w:rPr>
          <w:rFonts w:hint="eastAsia"/>
        </w:rPr>
        <w:t>口頭発表資料</w:t>
      </w:r>
      <w:r>
        <w:rPr>
          <w:rFonts w:hint="eastAsia"/>
        </w:rPr>
        <w:t>.</w:t>
      </w:r>
    </w:p>
    <w:p w14:paraId="5ECAB443" w14:textId="64705BF6" w:rsidR="00F93818" w:rsidRPr="00F93818" w:rsidRDefault="00F93818" w:rsidP="00106B72">
      <w:pPr>
        <w:snapToGrid w:val="0"/>
      </w:pPr>
      <w:r w:rsidRPr="00D7591D">
        <w:t>山泉</w:t>
      </w:r>
      <w:r w:rsidRPr="00D7591D">
        <w:t xml:space="preserve"> </w:t>
      </w:r>
      <w:r w:rsidRPr="00D7591D">
        <w:t>実</w:t>
      </w:r>
      <w:r w:rsidRPr="00D7591D">
        <w:rPr>
          <w:rFonts w:hint="eastAsia"/>
        </w:rPr>
        <w:t>. 2013</w:t>
      </w:r>
      <w:r w:rsidRPr="00D7591D">
        <w:t xml:space="preserve">. </w:t>
      </w:r>
      <w:r w:rsidRPr="00D7591D">
        <w:t>「非飽和名詞とそのパラメータの値」『名詞句の世界』</w:t>
      </w:r>
      <w:r w:rsidRPr="00D7591D">
        <w:rPr>
          <w:rFonts w:hint="eastAsia"/>
        </w:rPr>
        <w:t xml:space="preserve">pp. </w:t>
      </w:r>
      <w:r w:rsidRPr="00D7591D">
        <w:t>11–27.</w:t>
      </w:r>
    </w:p>
    <w:p w14:paraId="217251C6" w14:textId="77777777" w:rsidR="00F93818" w:rsidRDefault="00F93818" w:rsidP="00106B72">
      <w:pPr>
        <w:pStyle w:val="4"/>
      </w:pPr>
      <w:r>
        <w:br w:type="page"/>
      </w:r>
    </w:p>
    <w:p w14:paraId="5B6020FF" w14:textId="77777777" w:rsidR="00F34A8D" w:rsidRDefault="00F34A8D" w:rsidP="00106B72">
      <w:pPr>
        <w:pStyle w:val="a4"/>
        <w:snapToGrid w:val="0"/>
        <w:rPr>
          <w:snapToGrid/>
        </w:rPr>
      </w:pPr>
      <w:r>
        <w:rPr>
          <w:rFonts w:hint="eastAsia"/>
        </w:rPr>
        <w:lastRenderedPageBreak/>
        <w:t>第</w:t>
      </w:r>
      <w:r>
        <w:t>4</w:t>
      </w:r>
      <w:r>
        <w:rPr>
          <w:rFonts w:hint="eastAsia"/>
        </w:rPr>
        <w:t>回　外の関係、数量詞</w:t>
      </w:r>
    </w:p>
    <w:p w14:paraId="11DEAE75" w14:textId="77777777" w:rsidR="00F34A8D" w:rsidRPr="00B9040E" w:rsidRDefault="00F34A8D" w:rsidP="00106B72">
      <w:pPr>
        <w:pStyle w:val="4"/>
      </w:pPr>
      <w:r>
        <w:rPr>
          <w:rFonts w:hint="eastAsia"/>
        </w:rPr>
        <w:t>4.3.5.2　外の関係</w:t>
      </w:r>
    </w:p>
    <w:p w14:paraId="26D76D7C" w14:textId="77777777" w:rsidR="00F34A8D" w:rsidRDefault="00F34A8D" w:rsidP="00106B72">
      <w:pPr>
        <w:snapToGrid w:val="0"/>
      </w:pPr>
      <w:r>
        <w:t>空所を含まないもの。</w:t>
      </w:r>
    </w:p>
    <w:p w14:paraId="3190039E" w14:textId="77777777" w:rsidR="00F34A8D" w:rsidRDefault="00F34A8D" w:rsidP="00106B72">
      <w:pPr>
        <w:pStyle w:val="a6"/>
        <w:numPr>
          <w:ilvl w:val="0"/>
          <w:numId w:val="11"/>
        </w:numPr>
        <w:snapToGrid w:val="0"/>
        <w:ind w:leftChars="0"/>
      </w:pPr>
      <w:bookmarkStart w:id="9" w:name="_Ref458176610"/>
      <w:bookmarkStart w:id="10" w:name="_Ref464047922"/>
      <w:r>
        <w:rPr>
          <w:rFonts w:hint="eastAsia"/>
        </w:rPr>
        <w:t xml:space="preserve">a. </w:t>
      </w:r>
      <w:r>
        <w:rPr>
          <w:rFonts w:hint="eastAsia"/>
        </w:rPr>
        <w:t>首相は退陣すべきという考え</w:t>
      </w:r>
      <w:bookmarkEnd w:id="9"/>
      <w:r>
        <w:t xml:space="preserve">　</w:t>
      </w:r>
      <w:r>
        <w:rPr>
          <w:rFonts w:hint="eastAsia"/>
        </w:rPr>
        <w:t>b</w:t>
      </w:r>
      <w:r>
        <w:t xml:space="preserve">. </w:t>
      </w:r>
      <w:r>
        <w:t>太郎が花子を裏切った（という）事実</w:t>
      </w:r>
      <w:bookmarkEnd w:id="10"/>
    </w:p>
    <w:p w14:paraId="7CE78881" w14:textId="77777777" w:rsidR="00F34A8D" w:rsidRDefault="00F34A8D" w:rsidP="00106B72">
      <w:pPr>
        <w:pStyle w:val="a6"/>
        <w:snapToGrid w:val="0"/>
        <w:ind w:leftChars="0" w:left="420"/>
      </w:pPr>
      <w:r>
        <w:rPr>
          <w:rFonts w:hint="eastAsia"/>
        </w:rPr>
        <w:t>c</w:t>
      </w:r>
      <w:r>
        <w:t xml:space="preserve">. </w:t>
      </w:r>
      <w:r>
        <w:t>友人の祖父が振り込め詐欺の被害にあった（という）話</w:t>
      </w:r>
    </w:p>
    <w:p w14:paraId="596CC156" w14:textId="77777777" w:rsidR="00F34A8D" w:rsidRDefault="00F34A8D" w:rsidP="00106B72">
      <w:pPr>
        <w:pStyle w:val="a6"/>
        <w:snapToGrid w:val="0"/>
        <w:ind w:leftChars="0" w:left="420"/>
      </w:pPr>
      <w:r>
        <w:rPr>
          <w:rFonts w:hint="eastAsia"/>
        </w:rPr>
        <w:t xml:space="preserve">d. </w:t>
      </w:r>
    </w:p>
    <w:p w14:paraId="3C41DF7A" w14:textId="77777777" w:rsidR="00F34A8D" w:rsidRDefault="00F34A8D" w:rsidP="00106B72">
      <w:pPr>
        <w:pStyle w:val="a6"/>
        <w:numPr>
          <w:ilvl w:val="0"/>
          <w:numId w:val="11"/>
        </w:numPr>
        <w:snapToGrid w:val="0"/>
        <w:ind w:leftChars="0"/>
      </w:pPr>
      <w:bookmarkStart w:id="11" w:name="_Ref458177259"/>
      <w:r>
        <w:rPr>
          <w:rFonts w:hint="eastAsia"/>
        </w:rPr>
        <w:t xml:space="preserve">a. </w:t>
      </w:r>
      <w:r>
        <w:rPr>
          <w:rFonts w:hint="eastAsia"/>
        </w:rPr>
        <w:t>魚の焼ける匂い</w:t>
      </w:r>
      <w:bookmarkEnd w:id="11"/>
      <w:r>
        <w:t xml:space="preserve">　</w:t>
      </w:r>
      <w:r>
        <w:rPr>
          <w:rFonts w:hint="eastAsia"/>
        </w:rPr>
        <w:t>b</w:t>
      </w:r>
      <w:r>
        <w:t xml:space="preserve">. </w:t>
      </w:r>
      <w:r>
        <w:t>誰かが私の後をつけている気配</w:t>
      </w:r>
    </w:p>
    <w:p w14:paraId="46271FFD" w14:textId="77777777" w:rsidR="00F34A8D" w:rsidRDefault="00F34A8D" w:rsidP="00106B72">
      <w:pPr>
        <w:pStyle w:val="a6"/>
        <w:snapToGrid w:val="0"/>
        <w:ind w:leftChars="0" w:left="420"/>
      </w:pPr>
      <w:r>
        <w:rPr>
          <w:rFonts w:hint="eastAsia"/>
        </w:rPr>
        <w:t>c</w:t>
      </w:r>
      <w:r>
        <w:t xml:space="preserve">. </w:t>
      </w:r>
      <w:r>
        <w:t xml:space="preserve">誰かが庭を歩いている音　</w:t>
      </w:r>
      <w:r>
        <w:rPr>
          <w:rFonts w:hint="eastAsia"/>
        </w:rPr>
        <w:t xml:space="preserve">d. </w:t>
      </w:r>
    </w:p>
    <w:p w14:paraId="6603107D" w14:textId="77777777" w:rsidR="00F34A8D" w:rsidRDefault="00F34A8D" w:rsidP="00106B72">
      <w:pPr>
        <w:pStyle w:val="a6"/>
        <w:numPr>
          <w:ilvl w:val="0"/>
          <w:numId w:val="11"/>
        </w:numPr>
        <w:snapToGrid w:val="0"/>
        <w:ind w:leftChars="0"/>
      </w:pPr>
      <w:bookmarkStart w:id="12" w:name="_Ref458177571"/>
      <w:r>
        <w:rPr>
          <w:rFonts w:hint="eastAsia"/>
        </w:rPr>
        <w:t xml:space="preserve">a. </w:t>
      </w:r>
      <w:r>
        <w:rPr>
          <w:rFonts w:hint="eastAsia"/>
        </w:rPr>
        <w:t>中央線が遅れた原因</w:t>
      </w:r>
      <w:bookmarkEnd w:id="12"/>
      <w:r>
        <w:t xml:space="preserve">　</w:t>
      </w:r>
      <w:r>
        <w:rPr>
          <w:rFonts w:hint="eastAsia"/>
        </w:rPr>
        <w:t>b</w:t>
      </w:r>
      <w:r>
        <w:t xml:space="preserve">. </w:t>
      </w:r>
      <w:r>
        <w:t>花子が離婚した理由</w:t>
      </w:r>
    </w:p>
    <w:p w14:paraId="1E9C749D" w14:textId="77777777" w:rsidR="00F34A8D" w:rsidRDefault="00F34A8D" w:rsidP="00106B72">
      <w:pPr>
        <w:pStyle w:val="a6"/>
        <w:snapToGrid w:val="0"/>
        <w:ind w:leftChars="0" w:left="420"/>
      </w:pPr>
      <w:r>
        <w:rPr>
          <w:rFonts w:hint="eastAsia"/>
        </w:rPr>
        <w:t xml:space="preserve">c. </w:t>
      </w:r>
      <w:r>
        <w:rPr>
          <w:rFonts w:hint="eastAsia"/>
        </w:rPr>
        <w:t>英語がうまくなる秘訣</w:t>
      </w:r>
      <w:r>
        <w:t xml:space="preserve">　</w:t>
      </w:r>
      <w:r>
        <w:rPr>
          <w:rFonts w:hint="eastAsia"/>
        </w:rPr>
        <w:t>d</w:t>
      </w:r>
      <w:r>
        <w:t xml:space="preserve">. </w:t>
      </w:r>
      <w:r>
        <w:t>この学会を設立した目的</w:t>
      </w:r>
    </w:p>
    <w:p w14:paraId="73325F68" w14:textId="77777777" w:rsidR="00F34A8D" w:rsidRPr="00E36B7B" w:rsidRDefault="00F34A8D" w:rsidP="00106B72">
      <w:pPr>
        <w:pStyle w:val="a6"/>
        <w:snapToGrid w:val="0"/>
        <w:ind w:leftChars="0" w:left="420"/>
      </w:pPr>
      <w:r>
        <w:rPr>
          <w:rFonts w:hint="eastAsia"/>
        </w:rPr>
        <w:t xml:space="preserve">e. </w:t>
      </w:r>
      <w:r>
        <w:rPr>
          <w:rFonts w:hint="eastAsia"/>
        </w:rPr>
        <w:t>タバコを買ったおつり</w:t>
      </w:r>
      <w:r>
        <w:t xml:space="preserve">　</w:t>
      </w:r>
      <w:r>
        <w:rPr>
          <w:rFonts w:hint="eastAsia"/>
        </w:rPr>
        <w:t>f</w:t>
      </w:r>
      <w:r>
        <w:t xml:space="preserve">. </w:t>
      </w:r>
      <w:r>
        <w:t>人をだました</w:t>
      </w:r>
      <w:r w:rsidRPr="00E36B7B">
        <w:rPr>
          <w:rFonts w:ascii="Segoe UI Symbol" w:hAnsi="Segoe UI Symbol" w:cs="Segoe UI Symbol"/>
        </w:rPr>
        <w:t>罰</w:t>
      </w:r>
    </w:p>
    <w:p w14:paraId="6E8317B5" w14:textId="77777777" w:rsidR="00F34A8D" w:rsidRPr="00E36B7B" w:rsidRDefault="00F34A8D" w:rsidP="00106B72">
      <w:pPr>
        <w:pStyle w:val="a6"/>
        <w:snapToGrid w:val="0"/>
        <w:ind w:leftChars="0" w:left="420"/>
        <w:rPr>
          <w:rFonts w:ascii="Segoe UI Symbol" w:hAnsi="Segoe UI Symbol" w:cs="Segoe UI Symbol"/>
        </w:rPr>
      </w:pPr>
      <w:r w:rsidRPr="005A526C">
        <w:rPr>
          <w:rFonts w:hint="eastAsia"/>
        </w:rPr>
        <w:t>g</w:t>
      </w:r>
      <w:r>
        <w:rPr>
          <w:rFonts w:ascii="Segoe UI Symbol" w:hAnsi="Segoe UI Symbol" w:cs="Segoe UI Symbol"/>
        </w:rPr>
        <w:t xml:space="preserve">. </w:t>
      </w:r>
      <w:r>
        <w:rPr>
          <w:rFonts w:ascii="Segoe UI Symbol" w:hAnsi="Segoe UI Symbol" w:cs="Segoe UI Symbol"/>
        </w:rPr>
        <w:t xml:space="preserve">太郎が昨日会社を辞めた動機　</w:t>
      </w:r>
      <w:r>
        <w:rPr>
          <w:rFonts w:hint="eastAsia"/>
        </w:rPr>
        <w:t>h.</w:t>
      </w:r>
    </w:p>
    <w:p w14:paraId="36316F91" w14:textId="77777777" w:rsidR="00F34A8D" w:rsidRDefault="00F34A8D" w:rsidP="00106B72">
      <w:pPr>
        <w:snapToGrid w:val="0"/>
      </w:pPr>
    </w:p>
    <w:p w14:paraId="2191EE69" w14:textId="77777777" w:rsidR="00F34A8D" w:rsidRDefault="00F34A8D" w:rsidP="00106B72">
      <w:pPr>
        <w:pStyle w:val="a6"/>
        <w:numPr>
          <w:ilvl w:val="0"/>
          <w:numId w:val="12"/>
        </w:numPr>
        <w:snapToGrid w:val="0"/>
        <w:ind w:leftChars="0"/>
      </w:pPr>
      <w:r>
        <w:t>そもそも節に名詞が繋がることがなぜ可能なのか？</w:t>
      </w:r>
    </w:p>
    <w:p w14:paraId="7673F8B9" w14:textId="77777777" w:rsidR="00F34A8D" w:rsidRDefault="00F34A8D" w:rsidP="00106B72">
      <w:pPr>
        <w:snapToGrid w:val="0"/>
      </w:pPr>
      <w:r>
        <w:rPr>
          <w:rFonts w:hint="eastAsia"/>
        </w:rPr>
        <w:t>内の関係：空所によってつながりが確保されている。</w:t>
      </w:r>
    </w:p>
    <w:p w14:paraId="5A19D574" w14:textId="77777777" w:rsidR="00F34A8D" w:rsidRDefault="00F34A8D" w:rsidP="00106B72">
      <w:pPr>
        <w:snapToGrid w:val="0"/>
      </w:pPr>
      <w:r>
        <w:rPr>
          <w:rFonts w:hint="eastAsia"/>
        </w:rPr>
        <w:t>外の関係：空所がないので、他の説明が必要。</w:t>
      </w:r>
    </w:p>
    <w:p w14:paraId="2C1EB3E9" w14:textId="77777777" w:rsidR="00F34A8D" w:rsidRDefault="00F34A8D" w:rsidP="00106B72">
      <w:pPr>
        <w:snapToGrid w:val="0"/>
        <w:ind w:leftChars="100" w:left="283" w:hangingChars="18" w:hanging="43"/>
      </w:pPr>
      <w:r>
        <w:rPr>
          <w:rFonts w:hint="eastAsia"/>
        </w:rPr>
        <w:t>一つの説明：主名詞の意味のため。主名詞が特定の意味タイプの場合だけ外の関係が可能。その意味タイプは少なくとも３種類ある。</w:t>
      </w:r>
    </w:p>
    <w:p w14:paraId="30E8B348" w14:textId="77777777" w:rsidR="00F34A8D" w:rsidRPr="00660F96" w:rsidRDefault="00F34A8D" w:rsidP="00106B72">
      <w:pPr>
        <w:snapToGrid w:val="0"/>
        <w:ind w:firstLineChars="100" w:firstLine="240"/>
      </w:pPr>
    </w:p>
    <w:p w14:paraId="6A32AF7D" w14:textId="50283E42" w:rsidR="00F34A8D" w:rsidRDefault="00F34A8D" w:rsidP="00106B72">
      <w:pPr>
        <w:pStyle w:val="5"/>
        <w:numPr>
          <w:ilvl w:val="0"/>
          <w:numId w:val="0"/>
        </w:numPr>
        <w:snapToGrid w:val="0"/>
      </w:pPr>
      <w:r>
        <w:t>4.3.5.2.1</w:t>
      </w:r>
      <w:r>
        <w:t xml:space="preserve">　内容節</w:t>
      </w:r>
      <w:r>
        <w:t xml:space="preserve"> </w:t>
      </w:r>
      <w:r>
        <w:fldChar w:fldCharType="begin"/>
      </w:r>
      <w:r>
        <w:instrText xml:space="preserve"> REF _Ref464047922 \r \h </w:instrText>
      </w:r>
      <w:r>
        <w:fldChar w:fldCharType="separate"/>
      </w:r>
      <w:r w:rsidR="006D6A29">
        <w:t>[1]</w:t>
      </w:r>
      <w:r>
        <w:fldChar w:fldCharType="end"/>
      </w:r>
    </w:p>
    <w:p w14:paraId="3583428D" w14:textId="77777777" w:rsidR="00F34A8D" w:rsidRDefault="00F34A8D" w:rsidP="00106B72">
      <w:pPr>
        <w:snapToGrid w:val="0"/>
      </w:pPr>
      <w:r>
        <w:t>主名詞が何らかの内容を伴う。連体修飾節はその内容を表す。</w:t>
      </w:r>
    </w:p>
    <w:p w14:paraId="079CE388" w14:textId="77777777" w:rsidR="00F34A8D" w:rsidRDefault="00F34A8D" w:rsidP="00106B72">
      <w:pPr>
        <w:snapToGrid w:val="0"/>
      </w:pPr>
      <w:r>
        <w:t>連体修飾節と主名詞の間に「という」が介在することが多い。</w:t>
      </w:r>
    </w:p>
    <w:p w14:paraId="28D196C0" w14:textId="77777777" w:rsidR="00F34A8D" w:rsidRDefault="00F34A8D" w:rsidP="00106B72">
      <w:pPr>
        <w:snapToGrid w:val="0"/>
      </w:pPr>
      <w:r>
        <w:t>「という」がいるかどうかは主名詞によって変わる。</w:t>
      </w:r>
    </w:p>
    <w:p w14:paraId="0B90FC06" w14:textId="4D0BA3BE" w:rsidR="00F34A8D" w:rsidRDefault="00F34A8D" w:rsidP="00106B72">
      <w:pPr>
        <w:pStyle w:val="a6"/>
        <w:numPr>
          <w:ilvl w:val="0"/>
          <w:numId w:val="11"/>
        </w:numPr>
        <w:snapToGrid w:val="0"/>
        <w:ind w:leftChars="0"/>
      </w:pPr>
      <w:r>
        <w:rPr>
          <w:rFonts w:hint="eastAsia"/>
        </w:rPr>
        <w:t>t</w:t>
      </w:r>
      <w:r>
        <w:t>he fact/idea/claim/etc. that S V …</w:t>
      </w:r>
    </w:p>
    <w:p w14:paraId="52958DC2" w14:textId="77777777" w:rsidR="00953464" w:rsidRDefault="00953464" w:rsidP="00106B72">
      <w:pPr>
        <w:pStyle w:val="a6"/>
        <w:snapToGrid w:val="0"/>
        <w:ind w:leftChars="0" w:left="420"/>
      </w:pPr>
    </w:p>
    <w:p w14:paraId="190CF46B" w14:textId="3D4DF2E5" w:rsidR="00F34A8D" w:rsidRDefault="00F34A8D" w:rsidP="00106B72">
      <w:pPr>
        <w:pStyle w:val="5"/>
        <w:numPr>
          <w:ilvl w:val="0"/>
          <w:numId w:val="0"/>
        </w:numPr>
        <w:snapToGrid w:val="0"/>
      </w:pPr>
      <w:r>
        <w:t>4.3.5.2.2</w:t>
      </w:r>
      <w:r>
        <w:t xml:space="preserve">　感覚描写節</w:t>
      </w:r>
      <w:r>
        <w:t xml:space="preserve"> </w:t>
      </w:r>
      <w:r>
        <w:fldChar w:fldCharType="begin"/>
      </w:r>
      <w:r>
        <w:instrText xml:space="preserve"> </w:instrText>
      </w:r>
      <w:r>
        <w:rPr>
          <w:rFonts w:hint="eastAsia"/>
        </w:rPr>
        <w:instrText>REF _Ref458177259 \r \h</w:instrText>
      </w:r>
      <w:r>
        <w:instrText xml:space="preserve"> </w:instrText>
      </w:r>
      <w:r>
        <w:fldChar w:fldCharType="separate"/>
      </w:r>
      <w:r w:rsidR="006D6A29">
        <w:t>[2]</w:t>
      </w:r>
      <w:r>
        <w:fldChar w:fldCharType="end"/>
      </w:r>
    </w:p>
    <w:p w14:paraId="21096CB6" w14:textId="77777777" w:rsidR="00F34A8D" w:rsidRPr="00660F96" w:rsidRDefault="00F34A8D" w:rsidP="00106B72">
      <w:pPr>
        <w:pStyle w:val="5"/>
        <w:numPr>
          <w:ilvl w:val="0"/>
          <w:numId w:val="0"/>
        </w:numPr>
        <w:snapToGrid w:val="0"/>
        <w:rPr>
          <w:rFonts w:ascii="Georgia" w:eastAsia="ＤＦ平成明朝体W3" w:hAnsi="Georgia" w:cstheme="minorBidi"/>
        </w:rPr>
      </w:pPr>
      <w:r w:rsidRPr="00660F96">
        <w:rPr>
          <w:rFonts w:ascii="Georgia" w:eastAsia="ＤＦ平成明朝体W3" w:hAnsi="Georgia" w:cstheme="minorBidi"/>
        </w:rPr>
        <w:t>主名詞が感覚を表す名詞で、連体修飾節はその感覚を描写。</w:t>
      </w:r>
      <w:r>
        <w:rPr>
          <w:rFonts w:ascii="Georgia" w:eastAsia="ＤＦ平成明朝体W3" w:hAnsi="Georgia" w:cstheme="minorBidi"/>
        </w:rPr>
        <w:t>その意味では制限的。</w:t>
      </w:r>
      <w:r w:rsidRPr="00660F96">
        <w:rPr>
          <w:rFonts w:ascii="Georgia" w:eastAsia="ＤＦ平成明朝体W3" w:hAnsi="Georgia" w:cstheme="minorBidi"/>
        </w:rPr>
        <w:t>トイウは入らない。</w:t>
      </w:r>
    </w:p>
    <w:p w14:paraId="019C52AB" w14:textId="77777777" w:rsidR="00E14C16" w:rsidRDefault="00E14C16" w:rsidP="00106B72">
      <w:pPr>
        <w:pStyle w:val="a6"/>
        <w:numPr>
          <w:ilvl w:val="0"/>
          <w:numId w:val="11"/>
        </w:numPr>
        <w:snapToGrid w:val="0"/>
        <w:ind w:leftChars="0"/>
        <w:sectPr w:rsidR="00E14C16" w:rsidSect="0088716C">
          <w:headerReference w:type="default" r:id="rId13"/>
          <w:footerReference w:type="default" r:id="rId14"/>
          <w:type w:val="continuous"/>
          <w:pgSz w:w="11906" w:h="16838"/>
          <w:pgMar w:top="1418" w:right="1418" w:bottom="1418" w:left="1418" w:header="851" w:footer="992" w:gutter="0"/>
          <w:cols w:space="425"/>
          <w:docGrid w:type="lines" w:linePitch="360"/>
        </w:sectPr>
      </w:pPr>
    </w:p>
    <w:p w14:paraId="651C27B6" w14:textId="77777777" w:rsidR="00F34A8D" w:rsidRDefault="00F34A8D" w:rsidP="00106B72">
      <w:pPr>
        <w:pStyle w:val="a6"/>
        <w:numPr>
          <w:ilvl w:val="0"/>
          <w:numId w:val="11"/>
        </w:numPr>
        <w:snapToGrid w:val="0"/>
        <w:ind w:leftChars="0"/>
      </w:pPr>
      <w:r>
        <w:rPr>
          <w:rFonts w:hint="eastAsia"/>
        </w:rPr>
        <w:t>魚の焼ける匂いがして目が覚めた。</w:t>
      </w:r>
    </w:p>
    <w:p w14:paraId="042C56CD" w14:textId="77777777" w:rsidR="00F34A8D" w:rsidRDefault="00F34A8D" w:rsidP="00106B72">
      <w:pPr>
        <w:pStyle w:val="a6"/>
        <w:numPr>
          <w:ilvl w:val="0"/>
          <w:numId w:val="11"/>
        </w:numPr>
        <w:snapToGrid w:val="0"/>
        <w:ind w:leftChars="0"/>
      </w:pPr>
      <w:r>
        <w:rPr>
          <w:rFonts w:hint="eastAsia"/>
        </w:rPr>
        <w:t>?</w:t>
      </w:r>
      <w:r>
        <w:rPr>
          <w:rFonts w:hint="eastAsia"/>
        </w:rPr>
        <w:t>匂いがして目が覚めた。</w:t>
      </w:r>
    </w:p>
    <w:p w14:paraId="340AA1B5" w14:textId="77777777" w:rsidR="00F34A8D" w:rsidRDefault="00F34A8D" w:rsidP="00106B72">
      <w:pPr>
        <w:pStyle w:val="a6"/>
        <w:numPr>
          <w:ilvl w:val="0"/>
          <w:numId w:val="11"/>
        </w:numPr>
        <w:snapToGrid w:val="0"/>
        <w:ind w:leftChars="0"/>
      </w:pPr>
      <w:r>
        <w:rPr>
          <w:rFonts w:hint="eastAsia"/>
        </w:rPr>
        <w:t>変な匂いがして目が覚めた。</w:t>
      </w:r>
    </w:p>
    <w:p w14:paraId="16EA6F2E" w14:textId="77777777" w:rsidR="00E14C16" w:rsidRDefault="00E14C16" w:rsidP="00106B72">
      <w:pPr>
        <w:pStyle w:val="a6"/>
        <w:snapToGrid w:val="0"/>
        <w:ind w:leftChars="0" w:left="420"/>
        <w:sectPr w:rsidR="00E14C16" w:rsidSect="00E14C16">
          <w:type w:val="continuous"/>
          <w:pgSz w:w="11906" w:h="16838"/>
          <w:pgMar w:top="1418" w:right="1418" w:bottom="1418" w:left="1418" w:header="851" w:footer="992" w:gutter="0"/>
          <w:cols w:num="2" w:space="425"/>
          <w:docGrid w:type="lines" w:linePitch="360"/>
        </w:sectPr>
      </w:pPr>
    </w:p>
    <w:p w14:paraId="3AB7E3B2" w14:textId="77777777" w:rsidR="00F34A8D" w:rsidRDefault="00F34A8D" w:rsidP="00106B72">
      <w:pPr>
        <w:pStyle w:val="a6"/>
        <w:snapToGrid w:val="0"/>
        <w:ind w:leftChars="0" w:left="420"/>
      </w:pPr>
    </w:p>
    <w:p w14:paraId="3BA6EF0B" w14:textId="789009AE" w:rsidR="00F34A8D" w:rsidRDefault="00F34A8D" w:rsidP="00106B72">
      <w:pPr>
        <w:pStyle w:val="5"/>
        <w:numPr>
          <w:ilvl w:val="0"/>
          <w:numId w:val="0"/>
        </w:numPr>
        <w:snapToGrid w:val="0"/>
      </w:pPr>
      <w:r>
        <w:rPr>
          <w:rFonts w:hint="eastAsia"/>
        </w:rPr>
        <w:t>4</w:t>
      </w:r>
      <w:r>
        <w:t>.3.5.2.3</w:t>
      </w:r>
      <w:r>
        <w:t xml:space="preserve">　パラメータ節</w:t>
      </w:r>
      <w:r>
        <w:t xml:space="preserve"> </w:t>
      </w:r>
      <w:r>
        <w:fldChar w:fldCharType="begin"/>
      </w:r>
      <w:r>
        <w:instrText xml:space="preserve"> REF _Ref458177571 \r \h </w:instrText>
      </w:r>
      <w:r>
        <w:fldChar w:fldCharType="separate"/>
      </w:r>
      <w:r w:rsidR="006D6A29">
        <w:t>[3]</w:t>
      </w:r>
      <w:r>
        <w:fldChar w:fldCharType="end"/>
      </w:r>
    </w:p>
    <w:p w14:paraId="0E2D4880" w14:textId="77777777" w:rsidR="00F34A8D" w:rsidRDefault="00F34A8D" w:rsidP="00106B72">
      <w:pPr>
        <w:snapToGrid w:val="0"/>
      </w:pPr>
      <w:r>
        <w:t>主名詞は非飽和名詞でパラメータは全てモノではなくてコト。連体修飾節はそのパラメータを表す。</w:t>
      </w:r>
      <w:r>
        <w:rPr>
          <w:rFonts w:hint="eastAsia"/>
        </w:rPr>
        <w:t>「という」は基本的に入らない。</w:t>
      </w:r>
    </w:p>
    <w:p w14:paraId="7A42FF42" w14:textId="77777777" w:rsidR="00F34A8D" w:rsidRDefault="00F34A8D" w:rsidP="00106B72">
      <w:pPr>
        <w:pStyle w:val="a6"/>
        <w:numPr>
          <w:ilvl w:val="0"/>
          <w:numId w:val="11"/>
        </w:numPr>
        <w:snapToGrid w:val="0"/>
        <w:ind w:leftChars="0"/>
      </w:pPr>
      <w:bookmarkStart w:id="13" w:name="_Ref458178350"/>
      <w:r>
        <w:rPr>
          <w:rFonts w:hint="eastAsia"/>
        </w:rPr>
        <w:t>a.</w:t>
      </w:r>
      <w:r>
        <w:t xml:space="preserve"> [</w:t>
      </w:r>
      <w:r>
        <w:t>泥棒が窓を壊した</w:t>
      </w:r>
      <w:r>
        <w:rPr>
          <w:rFonts w:hint="eastAsia"/>
        </w:rPr>
        <w:t>]</w:t>
      </w:r>
      <w:r>
        <w:rPr>
          <w:rFonts w:hint="eastAsia"/>
        </w:rPr>
        <w:t>ハンマー</w:t>
      </w:r>
      <w:bookmarkEnd w:id="13"/>
      <w:r>
        <w:rPr>
          <w:rFonts w:hint="eastAsia"/>
        </w:rPr>
        <w:t xml:space="preserve">　（</w:t>
      </w:r>
      <w:r>
        <w:t>内の関係</w:t>
      </w:r>
      <w:r>
        <w:rPr>
          <w:rFonts w:hint="eastAsia"/>
        </w:rPr>
        <w:t>）</w:t>
      </w:r>
    </w:p>
    <w:p w14:paraId="77477FFC" w14:textId="77777777" w:rsidR="00F34A8D" w:rsidRDefault="00F34A8D" w:rsidP="00106B72">
      <w:pPr>
        <w:pStyle w:val="a6"/>
        <w:numPr>
          <w:ilvl w:val="0"/>
          <w:numId w:val="11"/>
        </w:numPr>
        <w:snapToGrid w:val="0"/>
        <w:ind w:leftChars="0"/>
      </w:pPr>
      <w:r w:rsidRPr="00660F96">
        <w:t xml:space="preserve">　泥棒がそのハンマーで窓を壊した。</w:t>
      </w:r>
    </w:p>
    <w:p w14:paraId="0D05CDE0" w14:textId="77777777" w:rsidR="00F34A8D" w:rsidRDefault="00F34A8D" w:rsidP="00106B72">
      <w:pPr>
        <w:snapToGrid w:val="0"/>
      </w:pPr>
      <w:r>
        <w:t>「ハンマー」は飽和名詞。それ単独持つ外延を連体修飾節が制限。</w:t>
      </w:r>
    </w:p>
    <w:p w14:paraId="32B7D06F" w14:textId="77777777" w:rsidR="00F34A8D" w:rsidRPr="00097E07" w:rsidRDefault="00F34A8D" w:rsidP="00106B72">
      <w:pPr>
        <w:pStyle w:val="a6"/>
        <w:numPr>
          <w:ilvl w:val="0"/>
          <w:numId w:val="11"/>
        </w:numPr>
        <w:snapToGrid w:val="0"/>
        <w:ind w:leftChars="0"/>
      </w:pPr>
      <w:r>
        <w:rPr>
          <w:rFonts w:hint="eastAsia"/>
        </w:rPr>
        <w:t>[</w:t>
      </w:r>
      <w:r>
        <w:t>泥棒が</w:t>
      </w:r>
      <w:r>
        <w:rPr>
          <w:rFonts w:hint="eastAsia"/>
        </w:rPr>
        <w:t>x</w:t>
      </w:r>
      <w:r w:rsidRPr="002C435C">
        <w:rPr>
          <w:rFonts w:hint="eastAsia"/>
          <w:i/>
          <w:vertAlign w:val="subscript"/>
        </w:rPr>
        <w:t>i</w:t>
      </w:r>
      <w:r>
        <w:t>デ窓を壊した</w:t>
      </w:r>
      <w:r>
        <w:rPr>
          <w:rFonts w:hint="eastAsia"/>
        </w:rPr>
        <w:t>]</w:t>
      </w:r>
      <w:r>
        <w:t>ハンマー</w:t>
      </w:r>
      <w:proofErr w:type="spellStart"/>
      <w:r w:rsidRPr="002C435C">
        <w:rPr>
          <w:rFonts w:hint="eastAsia"/>
          <w:i/>
          <w:vertAlign w:val="subscript"/>
        </w:rPr>
        <w:t>i</w:t>
      </w:r>
      <w:proofErr w:type="spellEnd"/>
    </w:p>
    <w:p w14:paraId="50C405CB" w14:textId="77777777" w:rsidR="00E14C16" w:rsidRDefault="00E14C16" w:rsidP="00106B72">
      <w:pPr>
        <w:pStyle w:val="a6"/>
        <w:numPr>
          <w:ilvl w:val="0"/>
          <w:numId w:val="11"/>
        </w:numPr>
        <w:snapToGrid w:val="0"/>
        <w:ind w:leftChars="0"/>
        <w:sectPr w:rsidR="00E14C16" w:rsidSect="0088716C">
          <w:type w:val="continuous"/>
          <w:pgSz w:w="11906" w:h="16838"/>
          <w:pgMar w:top="1418" w:right="1418" w:bottom="1418" w:left="1418" w:header="851" w:footer="992" w:gutter="0"/>
          <w:cols w:space="425"/>
          <w:docGrid w:type="lines" w:linePitch="360"/>
        </w:sectPr>
      </w:pPr>
      <w:bookmarkStart w:id="14" w:name="_Ref458178391"/>
    </w:p>
    <w:p w14:paraId="0B1F23ED" w14:textId="77777777" w:rsidR="00F34A8D" w:rsidRDefault="00F34A8D" w:rsidP="00106B72">
      <w:pPr>
        <w:pStyle w:val="a6"/>
        <w:numPr>
          <w:ilvl w:val="0"/>
          <w:numId w:val="11"/>
        </w:numPr>
        <w:snapToGrid w:val="0"/>
        <w:ind w:leftChars="0"/>
      </w:pPr>
      <w:r>
        <w:rPr>
          <w:rFonts w:hint="eastAsia"/>
        </w:rPr>
        <w:t xml:space="preserve"> [</w:t>
      </w:r>
      <w:r>
        <w:rPr>
          <w:rFonts w:hint="eastAsia"/>
        </w:rPr>
        <w:t>花子が離婚した</w:t>
      </w:r>
      <w:r>
        <w:rPr>
          <w:rFonts w:hint="eastAsia"/>
        </w:rPr>
        <w:t>]</w:t>
      </w:r>
      <w:r>
        <w:rPr>
          <w:rFonts w:hint="eastAsia"/>
        </w:rPr>
        <w:t>理由</w:t>
      </w:r>
      <w:bookmarkEnd w:id="14"/>
    </w:p>
    <w:p w14:paraId="44B1F325" w14:textId="77777777" w:rsidR="00F34A8D" w:rsidRDefault="00F34A8D" w:rsidP="00106B72">
      <w:pPr>
        <w:pStyle w:val="a6"/>
        <w:numPr>
          <w:ilvl w:val="0"/>
          <w:numId w:val="11"/>
        </w:numPr>
        <w:snapToGrid w:val="0"/>
        <w:ind w:leftChars="0"/>
      </w:pPr>
      <w:r>
        <w:rPr>
          <w:rFonts w:hint="eastAsia"/>
        </w:rPr>
        <w:t>花子がその理由で離婚した。</w:t>
      </w:r>
    </w:p>
    <w:p w14:paraId="79C9A72F" w14:textId="77777777" w:rsidR="00E14C16" w:rsidRDefault="00E14C16" w:rsidP="00106B72">
      <w:pPr>
        <w:snapToGrid w:val="0"/>
        <w:sectPr w:rsidR="00E14C16" w:rsidSect="00E14C16">
          <w:type w:val="continuous"/>
          <w:pgSz w:w="11906" w:h="16838"/>
          <w:pgMar w:top="1418" w:right="1418" w:bottom="1418" w:left="1418" w:header="851" w:footer="992" w:gutter="0"/>
          <w:cols w:num="2" w:space="425"/>
          <w:docGrid w:type="lines" w:linePitch="360"/>
        </w:sectPr>
      </w:pPr>
    </w:p>
    <w:p w14:paraId="481FA09F" w14:textId="77777777" w:rsidR="00F34A8D" w:rsidRDefault="00F34A8D" w:rsidP="00106B72">
      <w:pPr>
        <w:snapToGrid w:val="0"/>
      </w:pPr>
      <w:r>
        <w:t>「理由」は非飽和名詞。連体修飾節のことでパラメータを埋めて外延ができる。</w:t>
      </w:r>
    </w:p>
    <w:p w14:paraId="0061D8FE" w14:textId="77777777" w:rsidR="00043907" w:rsidRDefault="00043907" w:rsidP="00106B72">
      <w:pPr>
        <w:snapToGrid w:val="0"/>
      </w:pPr>
    </w:p>
    <w:p w14:paraId="44CE4AF6" w14:textId="77777777" w:rsidR="00F34A8D" w:rsidRDefault="00F34A8D" w:rsidP="00106B72">
      <w:pPr>
        <w:snapToGrid w:val="0"/>
      </w:pPr>
      <w:r>
        <w:t>パラメータも非飽和名詞自体が表す対象もコト：パラメータ節と内容節を両方とれる。</w:t>
      </w:r>
    </w:p>
    <w:p w14:paraId="391E8C2C" w14:textId="77777777" w:rsidR="00F34A8D" w:rsidRDefault="00F34A8D" w:rsidP="00106B72">
      <w:pPr>
        <w:pStyle w:val="a6"/>
        <w:numPr>
          <w:ilvl w:val="0"/>
          <w:numId w:val="11"/>
        </w:numPr>
        <w:snapToGrid w:val="0"/>
        <w:ind w:leftChars="0"/>
      </w:pPr>
      <w:r>
        <w:rPr>
          <w:rFonts w:hint="eastAsia"/>
        </w:rPr>
        <w:t>信号機が故障したという、中央線が遅れた原因</w:t>
      </w:r>
    </w:p>
    <w:p w14:paraId="63F43CD0" w14:textId="77777777" w:rsidR="00F34A8D" w:rsidRDefault="00F34A8D" w:rsidP="00106B72">
      <w:pPr>
        <w:pStyle w:val="a6"/>
        <w:numPr>
          <w:ilvl w:val="0"/>
          <w:numId w:val="11"/>
        </w:numPr>
        <w:snapToGrid w:val="0"/>
        <w:ind w:leftChars="0"/>
      </w:pPr>
      <w:r>
        <w:lastRenderedPageBreak/>
        <w:t>官僚の力が弱くなったという、政権が交代した結果</w:t>
      </w:r>
    </w:p>
    <w:p w14:paraId="2BCDE6AF" w14:textId="77777777" w:rsidR="00F34A8D" w:rsidRDefault="00F34A8D" w:rsidP="00106B72">
      <w:pPr>
        <w:pStyle w:val="a6"/>
        <w:numPr>
          <w:ilvl w:val="0"/>
          <w:numId w:val="11"/>
        </w:numPr>
        <w:snapToGrid w:val="0"/>
        <w:ind w:leftChars="0"/>
      </w:pPr>
      <w:r>
        <w:t xml:space="preserve">　</w:t>
      </w:r>
    </w:p>
    <w:p w14:paraId="1517895D" w14:textId="77777777" w:rsidR="00F34A8D" w:rsidRDefault="00F34A8D" w:rsidP="00106B72">
      <w:pPr>
        <w:snapToGrid w:val="0"/>
      </w:pPr>
      <w:r>
        <w:t>順番は内容節、パラメータ節と決まっている。逆にすると不自然（山泉</w:t>
      </w:r>
      <w:r>
        <w:t xml:space="preserve"> 2010</w:t>
      </w:r>
      <w:r>
        <w:t>）</w:t>
      </w:r>
    </w:p>
    <w:p w14:paraId="42FD7AB2" w14:textId="77777777" w:rsidR="00F34A8D" w:rsidRDefault="00F34A8D" w:rsidP="00106B72">
      <w:pPr>
        <w:pStyle w:val="a6"/>
        <w:numPr>
          <w:ilvl w:val="0"/>
          <w:numId w:val="11"/>
        </w:numPr>
        <w:snapToGrid w:val="0"/>
        <w:ind w:leftChars="0"/>
      </w:pPr>
      <w:r>
        <w:rPr>
          <w:rFonts w:hint="eastAsia"/>
        </w:rPr>
        <w:t>?</w:t>
      </w:r>
      <w:r>
        <w:rPr>
          <w:rFonts w:hint="eastAsia"/>
        </w:rPr>
        <w:t>中央線が遅れた、信号機が故障したという原因</w:t>
      </w:r>
    </w:p>
    <w:p w14:paraId="1158C433" w14:textId="77777777" w:rsidR="00F34A8D" w:rsidRDefault="00F34A8D" w:rsidP="00106B72">
      <w:pPr>
        <w:pStyle w:val="a6"/>
        <w:numPr>
          <w:ilvl w:val="0"/>
          <w:numId w:val="11"/>
        </w:numPr>
        <w:snapToGrid w:val="0"/>
        <w:ind w:leftChars="0"/>
      </w:pPr>
      <w:r>
        <w:rPr>
          <w:rFonts w:hint="eastAsia"/>
        </w:rPr>
        <w:t>?</w:t>
      </w:r>
      <w:r>
        <w:t>政権が交代した</w:t>
      </w:r>
      <w:r>
        <w:rPr>
          <w:rFonts w:hint="eastAsia"/>
        </w:rPr>
        <w:t>、</w:t>
      </w:r>
      <w:r>
        <w:t>官僚の力が弱くなったという結果</w:t>
      </w:r>
    </w:p>
    <w:p w14:paraId="156BA196" w14:textId="77777777" w:rsidR="00F34A8D" w:rsidRDefault="00F34A8D" w:rsidP="00106B72">
      <w:pPr>
        <w:snapToGrid w:val="0"/>
      </w:pPr>
      <w:r>
        <w:t>統語的に近いものから意味的にも先に結びつくという想定</w:t>
      </w:r>
    </w:p>
    <w:p w14:paraId="5D22AECA" w14:textId="77777777" w:rsidR="00F34A8D" w:rsidRDefault="00F34A8D" w:rsidP="00106B72">
      <w:pPr>
        <w:snapToGrid w:val="0"/>
      </w:pPr>
      <w:r>
        <w:rPr>
          <w:rFonts w:ascii="ＭＳ 明朝" w:eastAsia="ＭＳ 明朝" w:hAnsi="ＭＳ 明朝" w:cs="ＭＳ 明朝"/>
        </w:rPr>
        <w:t>→</w:t>
      </w:r>
      <w:r>
        <w:t>非飽和名詞はパラメータ節と一緒になって初めて意味的に完結するから、そちらと統語的にも近くないと不自然になる。</w:t>
      </w:r>
    </w:p>
    <w:p w14:paraId="1698572C" w14:textId="77777777" w:rsidR="00F34A8D" w:rsidRPr="00835A8A" w:rsidRDefault="00F34A8D" w:rsidP="00106B72">
      <w:pPr>
        <w:snapToGrid w:val="0"/>
      </w:pPr>
    </w:p>
    <w:p w14:paraId="6D54FA04" w14:textId="77777777" w:rsidR="00F34A8D" w:rsidRDefault="00F34A8D" w:rsidP="00106B72">
      <w:pPr>
        <w:pStyle w:val="a6"/>
        <w:numPr>
          <w:ilvl w:val="0"/>
          <w:numId w:val="11"/>
        </w:numPr>
        <w:snapToGrid w:val="0"/>
        <w:ind w:leftChars="0"/>
      </w:pPr>
      <w:r>
        <w:rPr>
          <w:rFonts w:hint="eastAsia"/>
        </w:rPr>
        <w:t>検察が提示した証拠　（内の関係）</w:t>
      </w:r>
    </w:p>
    <w:p w14:paraId="70084CC8" w14:textId="77777777" w:rsidR="00F34A8D" w:rsidRDefault="00F34A8D" w:rsidP="00106B72">
      <w:pPr>
        <w:pStyle w:val="a6"/>
        <w:numPr>
          <w:ilvl w:val="0"/>
          <w:numId w:val="11"/>
        </w:numPr>
        <w:snapToGrid w:val="0"/>
        <w:ind w:leftChars="0"/>
      </w:pPr>
      <w:r>
        <w:t xml:space="preserve">　太郎が犯人である証拠　（パラメータ節）</w:t>
      </w:r>
    </w:p>
    <w:p w14:paraId="09769310" w14:textId="77777777" w:rsidR="00F34A8D" w:rsidRDefault="00F34A8D" w:rsidP="00106B72">
      <w:pPr>
        <w:pStyle w:val="a6"/>
        <w:numPr>
          <w:ilvl w:val="0"/>
          <w:numId w:val="11"/>
        </w:numPr>
        <w:snapToGrid w:val="0"/>
        <w:ind w:leftChars="0"/>
      </w:pPr>
      <w:r>
        <w:t>太郎の指紋が現場に残っていたという証拠　（内容節）</w:t>
      </w:r>
    </w:p>
    <w:p w14:paraId="262E1515" w14:textId="3144BB1C" w:rsidR="003B4B49" w:rsidRDefault="003B4B49" w:rsidP="00106B72">
      <w:pPr>
        <w:pStyle w:val="a6"/>
        <w:numPr>
          <w:ilvl w:val="0"/>
          <w:numId w:val="11"/>
        </w:numPr>
        <w:snapToGrid w:val="0"/>
        <w:ind w:leftChars="0"/>
      </w:pPr>
      <w:r>
        <w:t>（</w:t>
      </w:r>
      <w:r>
        <w:t>3</w:t>
      </w:r>
      <w:r>
        <w:t>つ同時に出すと</w:t>
      </w:r>
      <w:r>
        <w:t>…</w:t>
      </w:r>
      <w:r>
        <w:t>）</w:t>
      </w:r>
    </w:p>
    <w:p w14:paraId="24F490C6" w14:textId="77777777" w:rsidR="00F34A8D" w:rsidRDefault="00F34A8D" w:rsidP="00106B72">
      <w:pPr>
        <w:snapToGrid w:val="0"/>
      </w:pPr>
      <w:r>
        <w:t>パラメータ節にも「という」が入る。</w:t>
      </w:r>
    </w:p>
    <w:p w14:paraId="5562CC1A" w14:textId="77777777" w:rsidR="00F34A8D" w:rsidRDefault="00F34A8D" w:rsidP="00106B72">
      <w:pPr>
        <w:pStyle w:val="a6"/>
        <w:numPr>
          <w:ilvl w:val="0"/>
          <w:numId w:val="11"/>
        </w:numPr>
        <w:snapToGrid w:val="0"/>
        <w:ind w:leftChars="0"/>
      </w:pPr>
      <w:r>
        <w:rPr>
          <w:rFonts w:hint="eastAsia"/>
        </w:rPr>
        <w:t>俺がやった</w:t>
      </w:r>
      <w:r w:rsidRPr="001F25CF">
        <w:rPr>
          <w:rFonts w:hint="eastAsia"/>
          <w:u w:val="single"/>
        </w:rPr>
        <w:t>という</w:t>
      </w:r>
      <w:r>
        <w:rPr>
          <w:rFonts w:hint="eastAsia"/>
        </w:rPr>
        <w:t>証拠があるのか？</w:t>
      </w:r>
    </w:p>
    <w:p w14:paraId="4A3CE8EC" w14:textId="77777777" w:rsidR="00F34A8D" w:rsidRDefault="00F34A8D" w:rsidP="00106B72">
      <w:pPr>
        <w:snapToGrid w:val="0"/>
      </w:pPr>
      <w:r>
        <w:rPr>
          <w:rFonts w:hint="eastAsia"/>
        </w:rPr>
        <w:t>「例」も同様？</w:t>
      </w:r>
    </w:p>
    <w:p w14:paraId="1DC079A8" w14:textId="77777777" w:rsidR="00F34A8D" w:rsidRDefault="00F34A8D" w:rsidP="00106B72">
      <w:pPr>
        <w:pStyle w:val="a6"/>
        <w:numPr>
          <w:ilvl w:val="0"/>
          <w:numId w:val="11"/>
        </w:numPr>
        <w:snapToGrid w:val="0"/>
        <w:ind w:leftChars="0"/>
      </w:pPr>
      <w:r w:rsidRPr="001F25CF">
        <w:rPr>
          <w:rFonts w:hint="eastAsia"/>
        </w:rPr>
        <w:t>保険で失敗したという例を挙げてみよう</w:t>
      </w:r>
      <w:r>
        <w:rPr>
          <w:rFonts w:hint="eastAsia"/>
        </w:rPr>
        <w:t>（</w:t>
      </w:r>
      <w:r w:rsidRPr="001F25CF">
        <w:t>http://xn--ruq40dv1cgpz16kl3ya7dr.com/%E5%A4%B1%E6%95%97%E4%BE%8B</w:t>
      </w:r>
      <w:r>
        <w:rPr>
          <w:rFonts w:hint="eastAsia"/>
        </w:rPr>
        <w:t>）</w:t>
      </w:r>
    </w:p>
    <w:p w14:paraId="7C07E64A" w14:textId="77777777" w:rsidR="00F34A8D" w:rsidRDefault="00F34A8D" w:rsidP="00106B72">
      <w:pPr>
        <w:snapToGrid w:val="0"/>
      </w:pPr>
    </w:p>
    <w:p w14:paraId="561A90EE" w14:textId="77777777" w:rsidR="00F34A8D" w:rsidRDefault="00F34A8D" w:rsidP="00106B72">
      <w:pPr>
        <w:pStyle w:val="6"/>
        <w:snapToGrid w:val="0"/>
        <w:ind w:left="240" w:right="240"/>
      </w:pPr>
      <w:r>
        <w:rPr>
          <w:rFonts w:hint="eastAsia"/>
        </w:rPr>
        <w:t>エクササイズ　どのタイプの連体修飾節構造？</w:t>
      </w:r>
      <w:r>
        <w:rPr>
          <w:rFonts w:hint="eastAsia"/>
        </w:rPr>
        <w:t xml:space="preserve"> </w:t>
      </w:r>
      <w:r>
        <w:rPr>
          <w:rFonts w:hint="eastAsia"/>
        </w:rPr>
        <w:t>可能性は複数あるかも。</w:t>
      </w:r>
    </w:p>
    <w:p w14:paraId="5436D19A" w14:textId="77777777" w:rsidR="00E14C16" w:rsidRDefault="00E14C16" w:rsidP="00106B72">
      <w:pPr>
        <w:pStyle w:val="a6"/>
        <w:numPr>
          <w:ilvl w:val="0"/>
          <w:numId w:val="11"/>
        </w:numPr>
        <w:snapToGrid w:val="0"/>
        <w:ind w:leftChars="0"/>
        <w:sectPr w:rsidR="00E14C16" w:rsidSect="0088716C">
          <w:type w:val="continuous"/>
          <w:pgSz w:w="11906" w:h="16838"/>
          <w:pgMar w:top="1418" w:right="1418" w:bottom="1418" w:left="1418" w:header="851" w:footer="992" w:gutter="0"/>
          <w:cols w:space="425"/>
          <w:docGrid w:type="lines" w:linePitch="360"/>
        </w:sectPr>
      </w:pPr>
    </w:p>
    <w:p w14:paraId="5613E44D" w14:textId="77777777" w:rsidR="00F34A8D" w:rsidRDefault="00F34A8D" w:rsidP="00106B72">
      <w:pPr>
        <w:pStyle w:val="a6"/>
        <w:numPr>
          <w:ilvl w:val="0"/>
          <w:numId w:val="11"/>
        </w:numPr>
        <w:snapToGrid w:val="0"/>
        <w:ind w:leftChars="0"/>
      </w:pPr>
      <w:r>
        <w:t>子供達が遊んでいるという光景</w:t>
      </w:r>
    </w:p>
    <w:p w14:paraId="542A3244" w14:textId="77777777" w:rsidR="00F34A8D" w:rsidRDefault="00F34A8D" w:rsidP="00106B72">
      <w:pPr>
        <w:pStyle w:val="a6"/>
        <w:numPr>
          <w:ilvl w:val="0"/>
          <w:numId w:val="11"/>
        </w:numPr>
        <w:snapToGrid w:val="0"/>
        <w:ind w:leftChars="0"/>
      </w:pPr>
      <w:r>
        <w:t>話し合いを始める条件</w:t>
      </w:r>
    </w:p>
    <w:p w14:paraId="71D741CD" w14:textId="77777777" w:rsidR="00F34A8D" w:rsidRDefault="00F34A8D" w:rsidP="00106B72">
      <w:pPr>
        <w:pStyle w:val="a6"/>
        <w:numPr>
          <w:ilvl w:val="0"/>
          <w:numId w:val="11"/>
        </w:numPr>
        <w:snapToGrid w:val="0"/>
        <w:ind w:leftChars="0"/>
      </w:pPr>
      <w:r>
        <w:rPr>
          <w:rFonts w:hint="eastAsia"/>
        </w:rPr>
        <w:t>太郎が聞いた音</w:t>
      </w:r>
    </w:p>
    <w:p w14:paraId="6A045346" w14:textId="77777777" w:rsidR="00F34A8D" w:rsidRDefault="00F34A8D" w:rsidP="00106B72">
      <w:pPr>
        <w:pStyle w:val="a6"/>
        <w:numPr>
          <w:ilvl w:val="0"/>
          <w:numId w:val="11"/>
        </w:numPr>
        <w:snapToGrid w:val="0"/>
        <w:ind w:leftChars="0"/>
      </w:pPr>
      <w:r>
        <w:t>太郎が来た音</w:t>
      </w:r>
    </w:p>
    <w:p w14:paraId="42FBA3BC" w14:textId="77777777" w:rsidR="00E14C16" w:rsidRDefault="00E14C16" w:rsidP="00106B72">
      <w:pPr>
        <w:snapToGrid w:val="0"/>
        <w:sectPr w:rsidR="00E14C16" w:rsidSect="00E14C16">
          <w:type w:val="continuous"/>
          <w:pgSz w:w="11906" w:h="16838"/>
          <w:pgMar w:top="1418" w:right="1418" w:bottom="1418" w:left="1418" w:header="851" w:footer="992" w:gutter="0"/>
          <w:cols w:num="2" w:space="425"/>
          <w:docGrid w:type="lines" w:linePitch="360"/>
        </w:sectPr>
      </w:pPr>
    </w:p>
    <w:p w14:paraId="4AC52E13" w14:textId="77777777" w:rsidR="00F34A8D" w:rsidRPr="00F55774" w:rsidRDefault="00F34A8D" w:rsidP="00106B72">
      <w:pPr>
        <w:snapToGrid w:val="0"/>
      </w:pPr>
    </w:p>
    <w:p w14:paraId="09857363" w14:textId="77777777" w:rsidR="00F34A8D" w:rsidRDefault="00F34A8D" w:rsidP="00106B72">
      <w:pPr>
        <w:pStyle w:val="4"/>
      </w:pPr>
      <w:r>
        <w:rPr>
          <w:rFonts w:hint="eastAsia"/>
        </w:rPr>
        <w:t>4.3.5.3　内の関係のパラメータ節を理論的に認めるべきか</w:t>
      </w:r>
    </w:p>
    <w:p w14:paraId="5FA84054" w14:textId="77777777" w:rsidR="00E14C16" w:rsidRDefault="00E14C16" w:rsidP="00106B72">
      <w:pPr>
        <w:pStyle w:val="a6"/>
        <w:numPr>
          <w:ilvl w:val="0"/>
          <w:numId w:val="11"/>
        </w:numPr>
        <w:snapToGrid w:val="0"/>
        <w:ind w:leftChars="0"/>
        <w:sectPr w:rsidR="00E14C16" w:rsidSect="0088716C">
          <w:type w:val="continuous"/>
          <w:pgSz w:w="11906" w:h="16838"/>
          <w:pgMar w:top="1418" w:right="1418" w:bottom="1418" w:left="1418" w:header="851" w:footer="992" w:gutter="0"/>
          <w:cols w:space="425"/>
          <w:docGrid w:type="lines" w:linePitch="360"/>
        </w:sectPr>
      </w:pPr>
      <w:bookmarkStart w:id="15" w:name="_Ref464048532"/>
    </w:p>
    <w:p w14:paraId="54B8CC87" w14:textId="64AA3BE0" w:rsidR="00F34A8D" w:rsidRPr="004E59B0" w:rsidRDefault="00F34A8D" w:rsidP="00106B72">
      <w:pPr>
        <w:pStyle w:val="a6"/>
        <w:numPr>
          <w:ilvl w:val="0"/>
          <w:numId w:val="11"/>
        </w:numPr>
        <w:snapToGrid w:val="0"/>
        <w:ind w:leftChars="0"/>
      </w:pPr>
      <w:bookmarkStart w:id="16" w:name="_Ref54608909"/>
      <w:r>
        <w:rPr>
          <w:rFonts w:hint="eastAsia"/>
        </w:rPr>
        <w:t>太郎を殺した犯人</w:t>
      </w:r>
      <w:bookmarkEnd w:id="15"/>
      <w:bookmarkEnd w:id="16"/>
    </w:p>
    <w:p w14:paraId="508B341A" w14:textId="77777777" w:rsidR="00F34A8D" w:rsidRPr="00AF7308" w:rsidRDefault="00F34A8D" w:rsidP="00106B72">
      <w:pPr>
        <w:pStyle w:val="a6"/>
        <w:numPr>
          <w:ilvl w:val="0"/>
          <w:numId w:val="11"/>
        </w:numPr>
        <w:snapToGrid w:val="0"/>
        <w:ind w:leftChars="0"/>
      </w:pPr>
      <w:bookmarkStart w:id="17" w:name="_Ref458182349"/>
      <w:r>
        <w:rPr>
          <w:rFonts w:hint="eastAsia"/>
        </w:rPr>
        <w:t xml:space="preserve"> [x</w:t>
      </w:r>
      <w:r w:rsidRPr="000B74FE">
        <w:rPr>
          <w:rFonts w:hint="eastAsia"/>
          <w:i/>
          <w:vertAlign w:val="subscript"/>
        </w:rPr>
        <w:t>i</w:t>
      </w:r>
      <w:r>
        <w:rPr>
          <w:rFonts w:hint="eastAsia"/>
        </w:rPr>
        <w:t>ガ太郎を殺した</w:t>
      </w:r>
      <w:r>
        <w:rPr>
          <w:rFonts w:hint="eastAsia"/>
        </w:rPr>
        <w:t>]</w:t>
      </w:r>
      <w:r>
        <w:rPr>
          <w:rFonts w:hint="eastAsia"/>
        </w:rPr>
        <w:t>犯人</w:t>
      </w:r>
      <w:proofErr w:type="spellStart"/>
      <w:r w:rsidRPr="000B74FE">
        <w:rPr>
          <w:rFonts w:hint="eastAsia"/>
          <w:i/>
          <w:vertAlign w:val="subscript"/>
        </w:rPr>
        <w:t>i</w:t>
      </w:r>
      <w:bookmarkEnd w:id="17"/>
      <w:proofErr w:type="spellEnd"/>
    </w:p>
    <w:p w14:paraId="075ABA37" w14:textId="77777777" w:rsidR="00E14C16" w:rsidRDefault="00E14C16" w:rsidP="00106B72">
      <w:pPr>
        <w:pStyle w:val="a6"/>
        <w:numPr>
          <w:ilvl w:val="0"/>
          <w:numId w:val="12"/>
        </w:numPr>
        <w:snapToGrid w:val="0"/>
        <w:ind w:leftChars="0"/>
        <w:sectPr w:rsidR="00E14C16" w:rsidSect="00E14C16">
          <w:type w:val="continuous"/>
          <w:pgSz w:w="11906" w:h="16838"/>
          <w:pgMar w:top="1418" w:right="1418" w:bottom="1418" w:left="1418" w:header="851" w:footer="992" w:gutter="0"/>
          <w:cols w:num="2" w:space="425"/>
          <w:docGrid w:type="lines" w:linePitch="360"/>
        </w:sectPr>
      </w:pPr>
    </w:p>
    <w:p w14:paraId="3EA6919E" w14:textId="77777777" w:rsidR="00F34A8D" w:rsidRDefault="00F34A8D" w:rsidP="00106B72">
      <w:pPr>
        <w:pStyle w:val="a6"/>
        <w:numPr>
          <w:ilvl w:val="0"/>
          <w:numId w:val="12"/>
        </w:numPr>
        <w:snapToGrid w:val="0"/>
        <w:ind w:leftChars="0"/>
      </w:pPr>
      <w:r>
        <w:t>内の関係の連体修飾節と主名詞の意味関係にパラメータの値と非飽和名詞という関係を外の関係のパラメータ節と同様に、コード化されたものとして認めるべきか？</w:t>
      </w:r>
    </w:p>
    <w:p w14:paraId="172D38BC" w14:textId="7B72511C" w:rsidR="00F34A8D" w:rsidRDefault="00F34A8D" w:rsidP="00106B72">
      <w:pPr>
        <w:snapToGrid w:val="0"/>
      </w:pPr>
      <w:r>
        <w:t>山泉（</w:t>
      </w:r>
      <w:r>
        <w:t>2010</w:t>
      </w:r>
      <w:r>
        <w:t>）：</w:t>
      </w:r>
      <w:r>
        <w:rPr>
          <w:rFonts w:hint="eastAsia"/>
        </w:rPr>
        <w:t>認める→内の関係のパラメータ節がある。</w:t>
      </w:r>
      <w:r w:rsidR="00821E9D">
        <w:fldChar w:fldCharType="begin"/>
      </w:r>
      <w:r w:rsidR="00821E9D">
        <w:instrText xml:space="preserve"> </w:instrText>
      </w:r>
      <w:r w:rsidR="00821E9D">
        <w:rPr>
          <w:rFonts w:hint="eastAsia"/>
        </w:rPr>
        <w:instrText>REF _Ref54608909 \r \h</w:instrText>
      </w:r>
      <w:r w:rsidR="00821E9D">
        <w:instrText xml:space="preserve"> </w:instrText>
      </w:r>
      <w:r w:rsidR="00821E9D">
        <w:fldChar w:fldCharType="separate"/>
      </w:r>
      <w:r w:rsidR="006D6A29">
        <w:t>[28]</w:t>
      </w:r>
      <w:r w:rsidR="00821E9D">
        <w:fldChar w:fldCharType="end"/>
      </w:r>
      <w:r>
        <w:t>は</w:t>
      </w:r>
      <w:r>
        <w:rPr>
          <w:rFonts w:hint="eastAsia"/>
        </w:rPr>
        <w:t>制限的でも非制限的でもない。</w:t>
      </w:r>
    </w:p>
    <w:p w14:paraId="3CE65213" w14:textId="77777777" w:rsidR="00F34A8D" w:rsidRDefault="00F34A8D" w:rsidP="00106B72">
      <w:pPr>
        <w:pStyle w:val="a6"/>
        <w:numPr>
          <w:ilvl w:val="0"/>
          <w:numId w:val="11"/>
        </w:numPr>
        <w:snapToGrid w:val="0"/>
        <w:ind w:leftChars="0"/>
      </w:pPr>
      <w:r>
        <w:rPr>
          <w:rFonts w:hint="eastAsia"/>
        </w:rPr>
        <w:t>太郎を殺したその犯人</w:t>
      </w:r>
    </w:p>
    <w:p w14:paraId="6AE76B35" w14:textId="77777777" w:rsidR="00F34A8D" w:rsidRDefault="00F34A8D" w:rsidP="00106B72">
      <w:pPr>
        <w:snapToGrid w:val="0"/>
      </w:pPr>
    </w:p>
    <w:p w14:paraId="4B08B4F5" w14:textId="77777777" w:rsidR="00F34A8D" w:rsidRDefault="00F34A8D" w:rsidP="00106B72">
      <w:pPr>
        <w:snapToGrid w:val="0"/>
      </w:pPr>
      <w:r>
        <w:t>西川（</w:t>
      </w:r>
      <w:r>
        <w:t>2013b</w:t>
      </w:r>
      <w:r>
        <w:rPr>
          <w:rFonts w:hint="eastAsia"/>
        </w:rPr>
        <w:t>: 6</w:t>
      </w:r>
      <w:r>
        <w:rPr>
          <w:rFonts w:hint="eastAsia"/>
        </w:rPr>
        <w:t>節）：反論。</w:t>
      </w:r>
    </w:p>
    <w:p w14:paraId="2812F9A4" w14:textId="77777777" w:rsidR="00F34A8D" w:rsidRDefault="00F34A8D" w:rsidP="00106B72">
      <w:pPr>
        <w:pStyle w:val="a6"/>
        <w:numPr>
          <w:ilvl w:val="0"/>
          <w:numId w:val="11"/>
        </w:numPr>
        <w:snapToGrid w:val="0"/>
        <w:ind w:leftChars="0"/>
      </w:pPr>
      <w:bookmarkStart w:id="18" w:name="_Ref458182206"/>
      <w:r>
        <w:rPr>
          <w:rFonts w:hint="eastAsia"/>
        </w:rPr>
        <w:t>《</w:t>
      </w:r>
      <w:r>
        <w:rPr>
          <w:rFonts w:hint="eastAsia"/>
        </w:rPr>
        <w:t>[</w:t>
      </w:r>
      <w:r w:rsidRPr="00AF7308">
        <w:rPr>
          <w:rFonts w:hint="eastAsia"/>
          <w:vertAlign w:val="subscript"/>
        </w:rPr>
        <w:t>S</w:t>
      </w:r>
      <w:r>
        <w:t xml:space="preserve"> </w:t>
      </w:r>
      <w:proofErr w:type="spellStart"/>
      <w:r>
        <w:t>e</w:t>
      </w:r>
      <w:r w:rsidRPr="000B74FE">
        <w:rPr>
          <w:rFonts w:hint="eastAsia"/>
          <w:i/>
          <w:vertAlign w:val="subscript"/>
        </w:rPr>
        <w:t>i</w:t>
      </w:r>
      <w:proofErr w:type="spellEnd"/>
      <w:r>
        <w:rPr>
          <w:rFonts w:hint="eastAsia"/>
        </w:rPr>
        <w:t>ガ太郎を殺した</w:t>
      </w:r>
      <w:r>
        <w:rPr>
          <w:rFonts w:hint="eastAsia"/>
        </w:rPr>
        <w:t>][</w:t>
      </w:r>
      <w:r w:rsidRPr="00AF7308">
        <w:rPr>
          <w:rFonts w:hint="eastAsia"/>
          <w:vertAlign w:val="subscript"/>
        </w:rPr>
        <w:t>N</w:t>
      </w:r>
      <w:r w:rsidRPr="00AF7308">
        <w:rPr>
          <w:vertAlign w:val="subscript"/>
        </w:rPr>
        <w:t>’</w:t>
      </w:r>
      <w:r>
        <w:rPr>
          <w:rFonts w:hint="eastAsia"/>
        </w:rPr>
        <w:t xml:space="preserve"> </w:t>
      </w:r>
      <w:r>
        <w:rPr>
          <w:rFonts w:hint="eastAsia"/>
        </w:rPr>
        <w:t>α（ノ）　犯人</w:t>
      </w:r>
      <w:r>
        <w:rPr>
          <w:rFonts w:hint="eastAsia"/>
        </w:rPr>
        <w:t>]</w:t>
      </w:r>
      <w:r w:rsidRPr="00AF7308">
        <w:rPr>
          <w:rFonts w:hint="eastAsia"/>
          <w:i/>
          <w:vertAlign w:val="subscript"/>
        </w:rPr>
        <w:t xml:space="preserve"> </w:t>
      </w:r>
      <w:proofErr w:type="spellStart"/>
      <w:r w:rsidRPr="000B74FE">
        <w:rPr>
          <w:rFonts w:hint="eastAsia"/>
          <w:i/>
          <w:vertAlign w:val="subscript"/>
        </w:rPr>
        <w:t>i</w:t>
      </w:r>
      <w:proofErr w:type="spellEnd"/>
      <w:r>
        <w:rPr>
          <w:rFonts w:hint="eastAsia"/>
        </w:rPr>
        <w:t>》</w:t>
      </w:r>
      <w:bookmarkEnd w:id="18"/>
    </w:p>
    <w:p w14:paraId="7AFFCBDC" w14:textId="77777777" w:rsidR="00F34A8D" w:rsidRPr="00AF7308" w:rsidRDefault="00F34A8D" w:rsidP="00106B72">
      <w:pPr>
        <w:snapToGrid w:val="0"/>
      </w:pPr>
      <w:r>
        <w:t>を下と同様と考える。</w:t>
      </w:r>
    </w:p>
    <w:p w14:paraId="423CBB78" w14:textId="77777777" w:rsidR="00F34A8D" w:rsidRDefault="00F34A8D" w:rsidP="00106B72">
      <w:pPr>
        <w:pStyle w:val="a6"/>
        <w:numPr>
          <w:ilvl w:val="0"/>
          <w:numId w:val="11"/>
        </w:numPr>
        <w:snapToGrid w:val="0"/>
        <w:ind w:leftChars="0"/>
      </w:pPr>
      <w:r>
        <w:rPr>
          <w:rFonts w:hint="eastAsia"/>
        </w:rPr>
        <w:t>昨夜逮捕された犯人</w:t>
      </w:r>
    </w:p>
    <w:p w14:paraId="2EF0D0DF" w14:textId="77777777" w:rsidR="00F34A8D" w:rsidRDefault="00F34A8D" w:rsidP="00106B72">
      <w:pPr>
        <w:pStyle w:val="a6"/>
        <w:numPr>
          <w:ilvl w:val="0"/>
          <w:numId w:val="11"/>
        </w:numPr>
        <w:snapToGrid w:val="0"/>
        <w:ind w:leftChars="0"/>
      </w:pPr>
      <w:r>
        <w:rPr>
          <w:rFonts w:hint="eastAsia"/>
        </w:rPr>
        <w:t>《</w:t>
      </w:r>
      <w:r>
        <w:rPr>
          <w:rFonts w:hint="eastAsia"/>
        </w:rPr>
        <w:t>[</w:t>
      </w:r>
      <w:r w:rsidRPr="00AF7308">
        <w:rPr>
          <w:rFonts w:hint="eastAsia"/>
          <w:vertAlign w:val="subscript"/>
        </w:rPr>
        <w:t>S</w:t>
      </w:r>
      <w:r>
        <w:t xml:space="preserve"> </w:t>
      </w:r>
      <w:proofErr w:type="spellStart"/>
      <w:r>
        <w:t>e</w:t>
      </w:r>
      <w:r w:rsidRPr="000B74FE">
        <w:rPr>
          <w:rFonts w:hint="eastAsia"/>
          <w:i/>
          <w:vertAlign w:val="subscript"/>
        </w:rPr>
        <w:t>i</w:t>
      </w:r>
      <w:proofErr w:type="spellEnd"/>
      <w:r>
        <w:rPr>
          <w:rFonts w:hint="eastAsia"/>
        </w:rPr>
        <w:t>ガ昨夜逮捕された</w:t>
      </w:r>
      <w:r>
        <w:rPr>
          <w:rFonts w:hint="eastAsia"/>
        </w:rPr>
        <w:t>][</w:t>
      </w:r>
      <w:r w:rsidRPr="00AF7308">
        <w:rPr>
          <w:rFonts w:hint="eastAsia"/>
          <w:vertAlign w:val="subscript"/>
        </w:rPr>
        <w:t>N</w:t>
      </w:r>
      <w:r w:rsidRPr="00AF7308">
        <w:rPr>
          <w:vertAlign w:val="subscript"/>
        </w:rPr>
        <w:t>’</w:t>
      </w:r>
      <w:r>
        <w:rPr>
          <w:rFonts w:hint="eastAsia"/>
        </w:rPr>
        <w:t xml:space="preserve"> </w:t>
      </w:r>
      <w:r>
        <w:rPr>
          <w:rFonts w:hint="eastAsia"/>
        </w:rPr>
        <w:t>α（ノ）　犯人</w:t>
      </w:r>
      <w:r>
        <w:rPr>
          <w:rFonts w:hint="eastAsia"/>
        </w:rPr>
        <w:t>]</w:t>
      </w:r>
      <w:r w:rsidRPr="00AF7308">
        <w:rPr>
          <w:rFonts w:hint="eastAsia"/>
          <w:i/>
          <w:vertAlign w:val="subscript"/>
        </w:rPr>
        <w:t xml:space="preserve"> </w:t>
      </w:r>
      <w:proofErr w:type="spellStart"/>
      <w:r w:rsidRPr="000B74FE">
        <w:rPr>
          <w:rFonts w:hint="eastAsia"/>
          <w:i/>
          <w:vertAlign w:val="subscript"/>
        </w:rPr>
        <w:t>i</w:t>
      </w:r>
      <w:proofErr w:type="spellEnd"/>
      <w:r>
        <w:rPr>
          <w:rFonts w:hint="eastAsia"/>
        </w:rPr>
        <w:t>》</w:t>
      </w:r>
    </w:p>
    <w:p w14:paraId="6789D287" w14:textId="104FC9F0" w:rsidR="00F34A8D" w:rsidRDefault="00F34A8D" w:rsidP="00106B72">
      <w:pPr>
        <w:snapToGrid w:val="0"/>
      </w:pPr>
      <w:r>
        <w:t>パラメータ</w:t>
      </w:r>
      <w:r>
        <w:t>α</w:t>
      </w:r>
      <w:r w:rsidR="003B4B49">
        <w:t>はコードが決定するのではなくコンテクストから語用論的に</w:t>
      </w:r>
      <w:r>
        <w:t>埋める。</w:t>
      </w:r>
    </w:p>
    <w:p w14:paraId="2D5E64E1" w14:textId="41350219" w:rsidR="00F34A8D" w:rsidRDefault="00F34A8D" w:rsidP="00106B72">
      <w:pPr>
        <w:snapToGrid w:val="0"/>
      </w:pPr>
      <w:r>
        <w:fldChar w:fldCharType="begin"/>
      </w:r>
      <w:r>
        <w:instrText xml:space="preserve"> REF _Ref458182206 \r \h </w:instrText>
      </w:r>
      <w:r>
        <w:fldChar w:fldCharType="separate"/>
      </w:r>
      <w:r w:rsidR="006D6A29">
        <w:t>[31]</w:t>
      </w:r>
      <w:r>
        <w:fldChar w:fldCharType="end"/>
      </w:r>
      <w:r>
        <w:t>も同様。この際連体修飾節の情報が文脈として機能。</w:t>
      </w:r>
    </w:p>
    <w:p w14:paraId="1950CB6E" w14:textId="77777777" w:rsidR="00F34A8D" w:rsidRPr="00F453B7" w:rsidRDefault="00F34A8D" w:rsidP="00106B72">
      <w:pPr>
        <w:snapToGrid w:val="0"/>
      </w:pPr>
    </w:p>
    <w:p w14:paraId="4B98FD92" w14:textId="3C415DFD" w:rsidR="00F34A8D" w:rsidRDefault="00F34A8D" w:rsidP="00106B72">
      <w:pPr>
        <w:snapToGrid w:val="0"/>
      </w:pPr>
      <w:r>
        <w:fldChar w:fldCharType="begin"/>
      </w:r>
      <w:r>
        <w:instrText xml:space="preserve"> REF _Ref458182349 \r \h </w:instrText>
      </w:r>
      <w:r>
        <w:fldChar w:fldCharType="separate"/>
      </w:r>
      <w:r w:rsidR="006D6A29">
        <w:t>[29]</w:t>
      </w:r>
      <w:r>
        <w:fldChar w:fldCharType="end"/>
      </w:r>
      <w:r>
        <w:t>を論理形式として考える</w:t>
      </w:r>
      <w:r>
        <w:rPr>
          <w:rFonts w:ascii="ＭＳ 明朝" w:eastAsia="ＭＳ 明朝" w:hAnsi="ＭＳ 明朝" w:cs="ＭＳ 明朝" w:hint="eastAsia"/>
        </w:rPr>
        <w:t>→</w:t>
      </w:r>
      <w:r>
        <w:t>自由変項の</w:t>
      </w:r>
      <w:r>
        <w:t>α</w:t>
      </w:r>
      <w:r>
        <w:t>がないので、連体修飾節のことを必ずパラメータの値として解釈しなければいけない。連体修飾節構造がパラメータの補充という意味関係をコード化。外の関係のパラメータ節と同様。</w:t>
      </w:r>
    </w:p>
    <w:p w14:paraId="4744B63C" w14:textId="77777777" w:rsidR="00F34A8D" w:rsidRDefault="00F34A8D" w:rsidP="00106B72">
      <w:pPr>
        <w:snapToGrid w:val="0"/>
      </w:pPr>
      <w:r>
        <w:rPr>
          <w:rFonts w:ascii="ＭＳ 明朝" w:eastAsia="ＭＳ 明朝" w:hAnsi="ＭＳ 明朝" w:cs="ＭＳ 明朝" w:hint="eastAsia"/>
        </w:rPr>
        <w:t>→</w:t>
      </w:r>
      <w:r>
        <w:t>連体修飾節の他のことをパラメータと解釈することは絶対できないはず。</w:t>
      </w:r>
    </w:p>
    <w:p w14:paraId="321000BA" w14:textId="77777777" w:rsidR="00F34A8D" w:rsidRDefault="00F34A8D" w:rsidP="00106B72">
      <w:pPr>
        <w:snapToGrid w:val="0"/>
      </w:pPr>
      <w:r>
        <w:rPr>
          <w:rFonts w:hint="eastAsia"/>
        </w:rPr>
        <w:t>↓</w:t>
      </w:r>
    </w:p>
    <w:p w14:paraId="2AF8ACC0" w14:textId="14963234" w:rsidR="00F34A8D" w:rsidRDefault="00F34A8D" w:rsidP="00106B72">
      <w:pPr>
        <w:snapToGrid w:val="0"/>
      </w:pPr>
      <w:r>
        <w:lastRenderedPageBreak/>
        <w:t>内の関係でも絶対できないかというと、ギリギリ</w:t>
      </w:r>
      <w:r w:rsidR="003B4B49">
        <w:rPr>
          <w:rFonts w:hint="eastAsia"/>
        </w:rPr>
        <w:t>可能？</w:t>
      </w:r>
    </w:p>
    <w:p w14:paraId="2107F8AD" w14:textId="77777777" w:rsidR="00F34A8D" w:rsidRDefault="00F34A8D" w:rsidP="00106B72">
      <w:pPr>
        <w:pStyle w:val="a6"/>
        <w:numPr>
          <w:ilvl w:val="0"/>
          <w:numId w:val="11"/>
        </w:numPr>
        <w:snapToGrid w:val="0"/>
        <w:ind w:leftChars="0"/>
      </w:pPr>
      <w:r>
        <w:rPr>
          <w:rFonts w:hint="eastAsia"/>
        </w:rPr>
        <w:t>太郎を殺した</w:t>
      </w:r>
      <w:r>
        <w:rPr>
          <w:rFonts w:hint="eastAsia"/>
        </w:rPr>
        <w:t>[</w:t>
      </w:r>
      <w:r>
        <w:t>三億円事件</w:t>
      </w:r>
      <w:r>
        <w:rPr>
          <w:rFonts w:hint="eastAsia"/>
        </w:rPr>
        <w:t>]</w:t>
      </w:r>
      <w:r>
        <w:rPr>
          <w:rFonts w:hint="eastAsia"/>
        </w:rPr>
        <w:t>ノ犯人　※</w:t>
      </w:r>
      <w:r>
        <w:rPr>
          <w:rFonts w:hint="eastAsia"/>
        </w:rPr>
        <w:t>[</w:t>
      </w:r>
      <w:r>
        <w:t xml:space="preserve"> </w:t>
      </w:r>
      <w:r>
        <w:rPr>
          <w:rFonts w:hint="eastAsia"/>
        </w:rPr>
        <w:t>]</w:t>
      </w:r>
      <w:r>
        <w:rPr>
          <w:rFonts w:hint="eastAsia"/>
        </w:rPr>
        <w:t>は語用論的に補うだけ</w:t>
      </w:r>
    </w:p>
    <w:p w14:paraId="422557E1" w14:textId="77777777" w:rsidR="003B4B49" w:rsidRDefault="00F34A8D" w:rsidP="00106B72">
      <w:pPr>
        <w:snapToGrid w:val="0"/>
      </w:pPr>
      <w:r>
        <w:rPr>
          <w:rFonts w:hint="eastAsia"/>
        </w:rPr>
        <w:t>これが可能なのであれば、自由変項αを含む論理形式は必要。</w:t>
      </w:r>
    </w:p>
    <w:p w14:paraId="41BBE15F" w14:textId="77777777" w:rsidR="003B4B49" w:rsidRDefault="003B4B49" w:rsidP="00106B72">
      <w:pPr>
        <w:snapToGrid w:val="0"/>
      </w:pPr>
      <w:r>
        <w:t>（パラメータの値が《</w:t>
      </w:r>
      <w:proofErr w:type="spellStart"/>
      <w:r>
        <w:rPr>
          <w:rFonts w:cs="Georgia"/>
        </w:rPr>
        <w:t>e</w:t>
      </w:r>
      <w:r>
        <w:rPr>
          <w:rFonts w:cs="Georgia"/>
          <w:i/>
          <w:iCs/>
          <w:vertAlign w:val="subscript"/>
        </w:rPr>
        <w:t>i</w:t>
      </w:r>
      <w:proofErr w:type="spellEnd"/>
      <w:r>
        <w:rPr>
          <w:rFonts w:cs="ＤＦ平成明朝体W3" w:hint="eastAsia"/>
        </w:rPr>
        <w:t>ガ</w:t>
      </w:r>
      <w:r>
        <w:t>太郎を殺した》でないことを保証する必要がある。）</w:t>
      </w:r>
    </w:p>
    <w:p w14:paraId="49DBBDCB" w14:textId="7AC3A531" w:rsidR="00F34A8D" w:rsidRDefault="00821E9D" w:rsidP="00106B72">
      <w:pPr>
        <w:snapToGrid w:val="0"/>
      </w:pPr>
      <w:r>
        <w:fldChar w:fldCharType="begin"/>
      </w:r>
      <w:r>
        <w:instrText xml:space="preserve"> </w:instrText>
      </w:r>
      <w:r>
        <w:rPr>
          <w:rFonts w:hint="eastAsia"/>
        </w:rPr>
        <w:instrText>REF _Ref54608909 \r \h</w:instrText>
      </w:r>
      <w:r>
        <w:instrText xml:space="preserve"> </w:instrText>
      </w:r>
      <w:r>
        <w:fldChar w:fldCharType="separate"/>
      </w:r>
      <w:r w:rsidR="006D6A29">
        <w:t>[28]</w:t>
      </w:r>
      <w:r>
        <w:fldChar w:fldCharType="end"/>
      </w:r>
      <w:r w:rsidR="00F34A8D">
        <w:t>は</w:t>
      </w:r>
    </w:p>
    <w:p w14:paraId="0E0CF063" w14:textId="77777777" w:rsidR="00F34A8D" w:rsidRDefault="00F34A8D" w:rsidP="00106B72">
      <w:pPr>
        <w:pStyle w:val="a6"/>
        <w:numPr>
          <w:ilvl w:val="0"/>
          <w:numId w:val="11"/>
        </w:numPr>
        <w:snapToGrid w:val="0"/>
        <w:ind w:leftChars="0"/>
      </w:pPr>
      <w:bookmarkStart w:id="19" w:name="_Ref458183170"/>
      <w:r>
        <w:rPr>
          <w:rFonts w:hint="eastAsia"/>
        </w:rPr>
        <w:t>太郎を殺した</w:t>
      </w:r>
      <w:r>
        <w:rPr>
          <w:rFonts w:hint="eastAsia"/>
        </w:rPr>
        <w:t>[</w:t>
      </w:r>
      <w:r>
        <w:t>太郎殺し</w:t>
      </w:r>
      <w:r>
        <w:rPr>
          <w:rFonts w:hint="eastAsia"/>
        </w:rPr>
        <w:t>]</w:t>
      </w:r>
      <w:r>
        <w:rPr>
          <w:rFonts w:hint="eastAsia"/>
        </w:rPr>
        <w:t>ノ犯人　※</w:t>
      </w:r>
      <w:r>
        <w:rPr>
          <w:rFonts w:hint="eastAsia"/>
        </w:rPr>
        <w:t>[</w:t>
      </w:r>
      <w:r>
        <w:t xml:space="preserve"> </w:t>
      </w:r>
      <w:r>
        <w:rPr>
          <w:rFonts w:hint="eastAsia"/>
        </w:rPr>
        <w:t>]</w:t>
      </w:r>
      <w:r>
        <w:rPr>
          <w:rFonts w:hint="eastAsia"/>
        </w:rPr>
        <w:t>は語用論的に補うだけ</w:t>
      </w:r>
      <w:bookmarkEnd w:id="19"/>
    </w:p>
    <w:p w14:paraId="216EBF10" w14:textId="77777777" w:rsidR="00F34A8D" w:rsidRDefault="00F34A8D" w:rsidP="00106B72">
      <w:pPr>
        <w:snapToGrid w:val="0"/>
      </w:pPr>
      <w:r>
        <w:rPr>
          <w:rFonts w:hint="eastAsia"/>
        </w:rPr>
        <w:t>という風に考えられるので、内の関係のパラメータ節はいらなくなる。</w:t>
      </w:r>
    </w:p>
    <w:p w14:paraId="30A48C06" w14:textId="77777777" w:rsidR="00F34A8D" w:rsidRDefault="00F34A8D" w:rsidP="00106B72">
      <w:pPr>
        <w:snapToGrid w:val="0"/>
      </w:pPr>
    </w:p>
    <w:p w14:paraId="339C9966" w14:textId="77777777" w:rsidR="00F34A8D" w:rsidRDefault="00F34A8D" w:rsidP="00106B72">
      <w:pPr>
        <w:pStyle w:val="a6"/>
        <w:numPr>
          <w:ilvl w:val="0"/>
          <w:numId w:val="11"/>
        </w:numPr>
        <w:snapToGrid w:val="0"/>
        <w:ind w:leftChars="0"/>
      </w:pPr>
      <w:r>
        <w:rPr>
          <w:rFonts w:hint="eastAsia"/>
        </w:rPr>
        <w:t>犯人が太郎を殺した。</w:t>
      </w:r>
    </w:p>
    <w:p w14:paraId="19B5A204" w14:textId="77777777" w:rsidR="00F34A8D" w:rsidRDefault="00F34A8D" w:rsidP="00106B72">
      <w:pPr>
        <w:snapToGrid w:val="0"/>
      </w:pPr>
      <w:r>
        <w:rPr>
          <w:rFonts w:hint="eastAsia"/>
        </w:rPr>
        <w:t>と述定にすると、装定のパラメータの解釈が維持できなくなる。</w:t>
      </w:r>
    </w:p>
    <w:p w14:paraId="681543A0" w14:textId="77777777" w:rsidR="00F34A8D" w:rsidRDefault="00F34A8D" w:rsidP="00106B72">
      <w:pPr>
        <w:snapToGrid w:val="0"/>
      </w:pPr>
      <w:r>
        <w:rPr>
          <w:rFonts w:hint="eastAsia"/>
        </w:rPr>
        <w:t>山泉（</w:t>
      </w:r>
      <w:r>
        <w:t>2010</w:t>
      </w:r>
      <w:r>
        <w:t>）：情報構造に基づく説明。</w:t>
      </w:r>
    </w:p>
    <w:p w14:paraId="12D0389B" w14:textId="77777777" w:rsidR="00F34A8D" w:rsidRDefault="00F34A8D" w:rsidP="00106B72">
      <w:pPr>
        <w:snapToGrid w:val="0"/>
      </w:pPr>
      <w:r>
        <w:t>西川（</w:t>
      </w:r>
      <w:r>
        <w:t>2013b</w:t>
      </w:r>
      <w:r>
        <w:t>）：パラメータの解釈を維持すると、</w:t>
      </w:r>
    </w:p>
    <w:p w14:paraId="59183FDD" w14:textId="77777777" w:rsidR="00F34A8D" w:rsidRDefault="00F34A8D" w:rsidP="00106B72">
      <w:pPr>
        <w:pStyle w:val="a6"/>
        <w:numPr>
          <w:ilvl w:val="0"/>
          <w:numId w:val="11"/>
        </w:numPr>
        <w:snapToGrid w:val="0"/>
        <w:ind w:leftChars="0"/>
      </w:pPr>
      <w:r>
        <w:rPr>
          <w:rFonts w:hint="eastAsia"/>
        </w:rPr>
        <w:t>《</w:t>
      </w:r>
      <w:r>
        <w:rPr>
          <w:rFonts w:hint="eastAsia"/>
        </w:rPr>
        <w:t>[</w:t>
      </w:r>
      <w:r>
        <w:rPr>
          <w:rFonts w:hint="eastAsia"/>
        </w:rPr>
        <w:t>太郎殺し事件</w:t>
      </w:r>
      <w:r>
        <w:rPr>
          <w:rFonts w:hint="eastAsia"/>
        </w:rPr>
        <w:t>]</w:t>
      </w:r>
      <w:r>
        <w:rPr>
          <w:rFonts w:hint="eastAsia"/>
        </w:rPr>
        <w:t>ノ犯人が太郎を殺した》</w:t>
      </w:r>
    </w:p>
    <w:p w14:paraId="1256EBE9" w14:textId="77777777" w:rsidR="00F34A8D" w:rsidRDefault="00F34A8D" w:rsidP="00106B72">
      <w:pPr>
        <w:snapToGrid w:val="0"/>
      </w:pPr>
      <w:r>
        <w:t>という表意が構築されることになるが、語用論的に復元された主語の内容の一部を述語で繰り返しているだけなので、大抵のコンテクストで関連性のある解釈とならないためにこの解釈は排除されると説明。</w:t>
      </w:r>
    </w:p>
    <w:p w14:paraId="2BA50F54" w14:textId="77777777" w:rsidR="00F34A8D" w:rsidRDefault="00F34A8D" w:rsidP="00106B72">
      <w:pPr>
        <w:snapToGrid w:val="0"/>
      </w:pPr>
    </w:p>
    <w:p w14:paraId="7649E081" w14:textId="77777777" w:rsidR="00F34A8D" w:rsidRDefault="00F34A8D" w:rsidP="00106B72">
      <w:pPr>
        <w:pStyle w:val="4"/>
      </w:pPr>
      <w:r>
        <w:t>4.3.6</w:t>
      </w:r>
      <w:r>
        <w:rPr>
          <w:rFonts w:hint="eastAsia"/>
        </w:rPr>
        <w:t xml:space="preserve">　数量詞＋名詞</w:t>
      </w:r>
    </w:p>
    <w:p w14:paraId="0B36B0A6" w14:textId="77777777" w:rsidR="00F34A8D" w:rsidRDefault="00F34A8D" w:rsidP="00106B72">
      <w:pPr>
        <w:pStyle w:val="4"/>
      </w:pPr>
      <w:r>
        <w:t>4.3.6.1</w:t>
      </w:r>
      <w:r>
        <w:rPr>
          <w:rFonts w:hint="eastAsia"/>
        </w:rPr>
        <w:t xml:space="preserve">　数量数量詞</w:t>
      </w:r>
    </w:p>
    <w:p w14:paraId="4C23867A" w14:textId="77777777" w:rsidR="00F34A8D" w:rsidRDefault="00F34A8D" w:rsidP="00106B72">
      <w:pPr>
        <w:pStyle w:val="a6"/>
        <w:numPr>
          <w:ilvl w:val="0"/>
          <w:numId w:val="11"/>
        </w:numPr>
        <w:snapToGrid w:val="0"/>
        <w:ind w:leftChars="0"/>
      </w:pPr>
      <w:r>
        <w:rPr>
          <w:rFonts w:hint="eastAsia"/>
        </w:rPr>
        <w:t>３冊の本　８人の学生　２台の車　４軒の家　１リットルの水　１００</w:t>
      </w:r>
      <w:r>
        <w:t>g</w:t>
      </w:r>
      <w:r>
        <w:rPr>
          <w:rFonts w:hint="eastAsia"/>
        </w:rPr>
        <w:t>の肉　＿＿＿＿＿＿＿＿＿</w:t>
      </w:r>
    </w:p>
    <w:p w14:paraId="09EADCAD" w14:textId="77777777" w:rsidR="00F34A8D" w:rsidRDefault="00F34A8D" w:rsidP="00106B72">
      <w:pPr>
        <w:snapToGrid w:val="0"/>
      </w:pPr>
      <w:r>
        <w:t>NP1</w:t>
      </w:r>
      <w:r>
        <w:rPr>
          <w:rFonts w:hint="eastAsia"/>
        </w:rPr>
        <w:t>：</w:t>
      </w:r>
      <w:r>
        <w:t>NP2</w:t>
      </w:r>
      <w:r>
        <w:rPr>
          <w:rFonts w:hint="eastAsia"/>
        </w:rPr>
        <w:t>の表すものの数・量。</w:t>
      </w:r>
    </w:p>
    <w:p w14:paraId="122090F9" w14:textId="77777777" w:rsidR="00F34A8D" w:rsidRDefault="00F34A8D" w:rsidP="00106B72">
      <w:pPr>
        <w:pStyle w:val="a6"/>
        <w:numPr>
          <w:ilvl w:val="0"/>
          <w:numId w:val="10"/>
        </w:numPr>
        <w:snapToGrid w:val="0"/>
        <w:ind w:leftChars="0"/>
      </w:pPr>
      <w:r>
        <w:rPr>
          <w:rFonts w:hint="eastAsia"/>
        </w:rPr>
        <w:t>これらはタイプ</w:t>
      </w:r>
      <w:r>
        <w:t>A</w:t>
      </w:r>
      <w:r>
        <w:rPr>
          <w:rFonts w:hint="eastAsia"/>
        </w:rPr>
        <w:t>～</w:t>
      </w:r>
      <w:r>
        <w:t>F</w:t>
      </w:r>
      <w:r>
        <w:rPr>
          <w:rFonts w:hint="eastAsia"/>
        </w:rPr>
        <w:t>のどれかか？</w:t>
      </w:r>
    </w:p>
    <w:p w14:paraId="066655CF" w14:textId="77777777" w:rsidR="00F34A8D" w:rsidRDefault="00F34A8D" w:rsidP="00106B72">
      <w:pPr>
        <w:snapToGrid w:val="0"/>
      </w:pPr>
    </w:p>
    <w:p w14:paraId="1EF6A644" w14:textId="77777777" w:rsidR="00F34A8D" w:rsidRDefault="00F34A8D" w:rsidP="00106B72">
      <w:pPr>
        <w:pStyle w:val="4"/>
      </w:pPr>
      <w:r>
        <w:t>4.3.6.2</w:t>
      </w:r>
      <w:r>
        <w:rPr>
          <w:rFonts w:hint="eastAsia"/>
        </w:rPr>
        <w:t xml:space="preserve">　属性数量詞</w:t>
      </w:r>
    </w:p>
    <w:p w14:paraId="77553DCA" w14:textId="77777777" w:rsidR="00F34A8D" w:rsidRDefault="00F34A8D" w:rsidP="00106B72">
      <w:pPr>
        <w:pStyle w:val="a6"/>
        <w:numPr>
          <w:ilvl w:val="0"/>
          <w:numId w:val="11"/>
        </w:numPr>
        <w:snapToGrid w:val="0"/>
        <w:ind w:leftChars="0"/>
      </w:pPr>
      <w:r>
        <w:t>100</w:t>
      </w:r>
      <w:r>
        <w:rPr>
          <w:rFonts w:hint="eastAsia"/>
        </w:rPr>
        <w:t xml:space="preserve">㎡の家　</w:t>
      </w:r>
      <w:r>
        <w:t>2000cc</w:t>
      </w:r>
      <w:r>
        <w:rPr>
          <w:rFonts w:hint="eastAsia"/>
        </w:rPr>
        <w:t xml:space="preserve">の車　</w:t>
      </w:r>
      <w:r>
        <w:t>1</w:t>
      </w:r>
      <w:r>
        <w:rPr>
          <w:rFonts w:hint="eastAsia"/>
        </w:rPr>
        <w:t xml:space="preserve">リットルのビン　</w:t>
      </w:r>
      <w:r>
        <w:t>200</w:t>
      </w:r>
      <w:r>
        <w:rPr>
          <w:rFonts w:hint="eastAsia"/>
        </w:rPr>
        <w:t xml:space="preserve">キロの力士　</w:t>
      </w:r>
      <w:r>
        <w:t>300m</w:t>
      </w:r>
      <w:r>
        <w:rPr>
          <w:rFonts w:hint="eastAsia"/>
        </w:rPr>
        <w:t xml:space="preserve">の塔　</w:t>
      </w:r>
      <w:r>
        <w:t>26</w:t>
      </w:r>
      <w:r>
        <w:rPr>
          <w:rFonts w:hint="eastAsia"/>
        </w:rPr>
        <w:t>度の部屋　＿＿＿＿＿＿＿＿＿</w:t>
      </w:r>
    </w:p>
    <w:p w14:paraId="1C306C57" w14:textId="77777777" w:rsidR="00F34A8D" w:rsidRDefault="00F34A8D" w:rsidP="00106B72">
      <w:pPr>
        <w:snapToGrid w:val="0"/>
      </w:pPr>
      <w:r>
        <w:t>NP1</w:t>
      </w:r>
      <w:r>
        <w:rPr>
          <w:rFonts w:hint="eastAsia"/>
        </w:rPr>
        <w:t>：</w:t>
      </w:r>
      <w:r>
        <w:t>NP2</w:t>
      </w:r>
      <w:r>
        <w:rPr>
          <w:rFonts w:hint="eastAsia"/>
        </w:rPr>
        <w:t>の表すものそのものの数・量ではない。属性という点では、形容詞・形容動詞と同じ。</w:t>
      </w:r>
    </w:p>
    <w:p w14:paraId="08B9061F" w14:textId="77777777" w:rsidR="00F34A8D" w:rsidRDefault="00F34A8D" w:rsidP="00106B72">
      <w:pPr>
        <w:pStyle w:val="a6"/>
        <w:numPr>
          <w:ilvl w:val="0"/>
          <w:numId w:val="11"/>
        </w:numPr>
        <w:snapToGrid w:val="0"/>
        <w:ind w:leftChars="0"/>
      </w:pPr>
      <w:r>
        <w:rPr>
          <w:rFonts w:hint="eastAsia"/>
        </w:rPr>
        <w:t>赤い車、立派なビン、モンゴル出身の力士</w:t>
      </w:r>
    </w:p>
    <w:p w14:paraId="3D2C95CC" w14:textId="77777777" w:rsidR="00F34A8D" w:rsidRDefault="00F34A8D" w:rsidP="00106B72">
      <w:pPr>
        <w:snapToGrid w:val="0"/>
      </w:pPr>
      <w:r>
        <w:rPr>
          <w:rFonts w:hint="eastAsia"/>
        </w:rPr>
        <w:t>共通点として、主名詞を省略できる。（神尾</w:t>
      </w:r>
      <w:r>
        <w:t xml:space="preserve"> 1983</w:t>
      </w:r>
      <w:r>
        <w:rPr>
          <w:rFonts w:hint="eastAsia"/>
        </w:rPr>
        <w:t>）</w:t>
      </w:r>
    </w:p>
    <w:p w14:paraId="727B9856" w14:textId="77777777" w:rsidR="00F34A8D" w:rsidRDefault="00043907" w:rsidP="00106B72">
      <w:pPr>
        <w:pStyle w:val="a6"/>
        <w:numPr>
          <w:ilvl w:val="0"/>
          <w:numId w:val="11"/>
        </w:numPr>
        <w:snapToGrid w:val="0"/>
        <w:ind w:leftChars="0"/>
      </w:pPr>
      <w:r>
        <w:rPr>
          <w:rFonts w:hint="eastAsia"/>
        </w:rPr>
        <w:t>赤いのを下さい／立派なのをもらった／モンゴル出身のは強い</w:t>
      </w:r>
    </w:p>
    <w:p w14:paraId="0A90044C" w14:textId="77777777" w:rsidR="00F34A8D" w:rsidRDefault="00043907" w:rsidP="00106B72">
      <w:pPr>
        <w:pStyle w:val="a6"/>
        <w:numPr>
          <w:ilvl w:val="0"/>
          <w:numId w:val="11"/>
        </w:numPr>
        <w:snapToGrid w:val="0"/>
        <w:ind w:leftChars="0"/>
      </w:pPr>
      <w:r>
        <w:rPr>
          <w:rFonts w:hint="eastAsia"/>
        </w:rPr>
        <w:t xml:space="preserve">　</w:t>
      </w:r>
      <w:r>
        <w:t>100</w:t>
      </w:r>
      <w:r>
        <w:t>㎡の</w:t>
      </w:r>
      <w:r>
        <w:rPr>
          <w:rFonts w:hint="eastAsia"/>
        </w:rPr>
        <w:t>を下さい／</w:t>
      </w:r>
      <w:r>
        <w:rPr>
          <w:rFonts w:hint="eastAsia"/>
        </w:rPr>
        <w:t>200</w:t>
      </w:r>
      <w:r>
        <w:rPr>
          <w:rFonts w:hint="eastAsia"/>
        </w:rPr>
        <w:t>キロのは強い／</w:t>
      </w:r>
      <w:r>
        <w:rPr>
          <w:rFonts w:hint="eastAsia"/>
        </w:rPr>
        <w:t>1</w:t>
      </w:r>
      <w:r>
        <w:rPr>
          <w:rFonts w:hint="eastAsia"/>
        </w:rPr>
        <w:t>リットルのは重</w:t>
      </w:r>
      <w:r w:rsidR="00F34A8D">
        <w:rPr>
          <w:rFonts w:hint="eastAsia"/>
        </w:rPr>
        <w:t>い</w:t>
      </w:r>
    </w:p>
    <w:p w14:paraId="52017E32" w14:textId="77777777" w:rsidR="00F34A8D" w:rsidRDefault="00F34A8D" w:rsidP="00106B72">
      <w:pPr>
        <w:snapToGrid w:val="0"/>
      </w:pPr>
    </w:p>
    <w:p w14:paraId="1E5332E9" w14:textId="77777777" w:rsidR="00F34A8D" w:rsidRDefault="00F34A8D" w:rsidP="00106B72">
      <w:pPr>
        <w:snapToGrid w:val="0"/>
      </w:pPr>
      <w:r>
        <w:rPr>
          <w:rFonts w:hint="eastAsia"/>
        </w:rPr>
        <w:t>数量数量詞と属性数量詞は別物。（神尾</w:t>
      </w:r>
      <w:r>
        <w:t xml:space="preserve"> 1983</w:t>
      </w:r>
      <w:r>
        <w:rPr>
          <w:rFonts w:hint="eastAsia"/>
        </w:rPr>
        <w:t>）</w:t>
      </w:r>
    </w:p>
    <w:p w14:paraId="78D4D9F3" w14:textId="77777777" w:rsidR="00F34A8D" w:rsidRDefault="00F34A8D" w:rsidP="00106B72">
      <w:pPr>
        <w:snapToGrid w:val="0"/>
      </w:pPr>
      <w:r>
        <w:rPr>
          <w:rFonts w:hint="eastAsia"/>
        </w:rPr>
        <w:t>数量数量詞の後の主名詞は「の」で代用できない。</w:t>
      </w:r>
    </w:p>
    <w:p w14:paraId="18BA4028" w14:textId="77777777" w:rsidR="00F34A8D" w:rsidRDefault="00F34A8D" w:rsidP="00106B72">
      <w:pPr>
        <w:pStyle w:val="a6"/>
        <w:numPr>
          <w:ilvl w:val="0"/>
          <w:numId w:val="11"/>
        </w:numPr>
        <w:snapToGrid w:val="0"/>
        <w:ind w:leftChars="0"/>
      </w:pPr>
      <w:r>
        <w:t>*</w:t>
      </w:r>
      <w:r>
        <w:rPr>
          <w:rFonts w:hint="eastAsia"/>
        </w:rPr>
        <w:t>３冊のを買った。／</w:t>
      </w:r>
      <w:r>
        <w:t>*8</w:t>
      </w:r>
      <w:r>
        <w:rPr>
          <w:rFonts w:hint="eastAsia"/>
        </w:rPr>
        <w:t>人のが訪ねてきた。</w:t>
      </w:r>
    </w:p>
    <w:p w14:paraId="3C3C0231" w14:textId="77777777" w:rsidR="00F34A8D" w:rsidRDefault="00F34A8D" w:rsidP="00106B72">
      <w:pPr>
        <w:snapToGrid w:val="0"/>
      </w:pPr>
      <w:r>
        <w:rPr>
          <w:rFonts w:hint="eastAsia"/>
        </w:rPr>
        <w:t>※</w:t>
      </w:r>
      <w:r>
        <w:t>3</w:t>
      </w:r>
      <w:r>
        <w:rPr>
          <w:rFonts w:hint="eastAsia"/>
        </w:rPr>
        <w:t>冊セットの、</w:t>
      </w:r>
      <w:r>
        <w:t>8</w:t>
      </w:r>
      <w:r>
        <w:rPr>
          <w:rFonts w:hint="eastAsia"/>
        </w:rPr>
        <w:t>人組のという意味は属性数量詞。</w:t>
      </w:r>
    </w:p>
    <w:p w14:paraId="652CEC76" w14:textId="77777777" w:rsidR="00F34A8D" w:rsidRDefault="00F34A8D" w:rsidP="00106B72">
      <w:pPr>
        <w:snapToGrid w:val="0"/>
      </w:pPr>
    </w:p>
    <w:p w14:paraId="077862D5" w14:textId="12AEF1B8" w:rsidR="00F34A8D" w:rsidRDefault="00F34A8D" w:rsidP="00106B72">
      <w:pPr>
        <w:snapToGrid w:val="0"/>
      </w:pPr>
      <w:r>
        <w:rPr>
          <w:rFonts w:hint="eastAsia"/>
        </w:rPr>
        <w:t>両方同時に使うことができる。</w:t>
      </w:r>
      <w:r w:rsidR="003B4B49">
        <w:rPr>
          <w:rFonts w:hint="eastAsia"/>
        </w:rPr>
        <w:t>同じの複数個同時も可能。</w:t>
      </w:r>
    </w:p>
    <w:p w14:paraId="30743170" w14:textId="77777777" w:rsidR="00F34A8D" w:rsidRDefault="000612D3" w:rsidP="00106B72">
      <w:pPr>
        <w:pStyle w:val="a6"/>
        <w:numPr>
          <w:ilvl w:val="0"/>
          <w:numId w:val="11"/>
        </w:numPr>
        <w:snapToGrid w:val="0"/>
        <w:ind w:leftChars="0"/>
      </w:pPr>
      <w:r>
        <w:rPr>
          <w:rFonts w:hint="eastAsia"/>
        </w:rPr>
        <w:t>4</w:t>
      </w:r>
      <w:r w:rsidR="00F34A8D">
        <w:rPr>
          <w:rFonts w:hint="eastAsia"/>
        </w:rPr>
        <w:t>軒の</w:t>
      </w:r>
      <w:r w:rsidR="00F34A8D">
        <w:t>100</w:t>
      </w:r>
      <w:r w:rsidR="00F34A8D">
        <w:rPr>
          <w:rFonts w:hint="eastAsia"/>
        </w:rPr>
        <w:t>㎡の家</w:t>
      </w:r>
    </w:p>
    <w:p w14:paraId="74996808" w14:textId="77777777" w:rsidR="00F34A8D" w:rsidRDefault="00F34A8D" w:rsidP="00106B72">
      <w:pPr>
        <w:snapToGrid w:val="0"/>
      </w:pPr>
      <w:r>
        <w:rPr>
          <w:rFonts w:hint="eastAsia"/>
        </w:rPr>
        <w:t>数量数量詞２つは無理。属性数量詞２つはできそう。</w:t>
      </w:r>
    </w:p>
    <w:p w14:paraId="3C38ECA6" w14:textId="77777777" w:rsidR="00F34A8D" w:rsidRDefault="00F34A8D" w:rsidP="00106B72">
      <w:pPr>
        <w:pStyle w:val="a6"/>
        <w:numPr>
          <w:ilvl w:val="0"/>
          <w:numId w:val="11"/>
        </w:numPr>
        <w:snapToGrid w:val="0"/>
        <w:ind w:leftChars="0"/>
      </w:pPr>
      <w:r>
        <w:t>200</w:t>
      </w:r>
      <w:r>
        <w:rPr>
          <w:rFonts w:hint="eastAsia"/>
        </w:rPr>
        <w:t>キロで</w:t>
      </w:r>
      <w:r>
        <w:t>2m</w:t>
      </w:r>
      <w:r>
        <w:rPr>
          <w:rFonts w:hint="eastAsia"/>
        </w:rPr>
        <w:t xml:space="preserve">の力士　</w:t>
      </w:r>
      <w:r>
        <w:t>2000cc</w:t>
      </w:r>
      <w:r>
        <w:rPr>
          <w:rFonts w:hint="eastAsia"/>
        </w:rPr>
        <w:t>で</w:t>
      </w:r>
      <w:r>
        <w:t>1t</w:t>
      </w:r>
      <w:r>
        <w:rPr>
          <w:rFonts w:hint="eastAsia"/>
        </w:rPr>
        <w:t xml:space="preserve">の車　</w:t>
      </w:r>
      <w:r>
        <w:t>___________________</w:t>
      </w:r>
    </w:p>
    <w:p w14:paraId="6EDB6BF3" w14:textId="77777777" w:rsidR="00F34A8D" w:rsidRDefault="00F34A8D" w:rsidP="00106B72">
      <w:pPr>
        <w:snapToGrid w:val="0"/>
      </w:pPr>
    </w:p>
    <w:p w14:paraId="72C94CB3" w14:textId="77777777" w:rsidR="00F34A8D" w:rsidRDefault="00F34A8D" w:rsidP="00106B72">
      <w:pPr>
        <w:snapToGrid w:val="0"/>
      </w:pPr>
      <w:r>
        <w:rPr>
          <w:rFonts w:hint="eastAsia"/>
        </w:rPr>
        <w:t>属性数量詞は実は、</w:t>
      </w:r>
      <w:r>
        <w:t>NP2</w:t>
      </w:r>
      <w:r>
        <w:rPr>
          <w:rFonts w:hint="eastAsia"/>
        </w:rPr>
        <w:t>の表すものそのものの属性を表現するのではない。</w:t>
      </w:r>
    </w:p>
    <w:p w14:paraId="2F905FF2" w14:textId="77777777" w:rsidR="00F34A8D" w:rsidRDefault="00F34A8D" w:rsidP="00106B72">
      <w:pPr>
        <w:pStyle w:val="a6"/>
        <w:numPr>
          <w:ilvl w:val="0"/>
          <w:numId w:val="11"/>
        </w:numPr>
        <w:snapToGrid w:val="0"/>
        <w:ind w:leftChars="0"/>
      </w:pPr>
      <w:r>
        <w:lastRenderedPageBreak/>
        <w:t>?</w:t>
      </w:r>
      <w:r>
        <w:rPr>
          <w:rFonts w:hint="eastAsia"/>
        </w:rPr>
        <w:t>（その）家は</w:t>
      </w:r>
      <w:r>
        <w:t>100</w:t>
      </w:r>
      <w:r>
        <w:rPr>
          <w:rFonts w:hint="eastAsia"/>
        </w:rPr>
        <w:t>㎡という性質・属性をもつ</w:t>
      </w:r>
    </w:p>
    <w:p w14:paraId="50BD9690" w14:textId="77777777" w:rsidR="00F34A8D" w:rsidRDefault="00F34A8D" w:rsidP="00106B72">
      <w:pPr>
        <w:pStyle w:val="a6"/>
        <w:numPr>
          <w:ilvl w:val="0"/>
          <w:numId w:val="11"/>
        </w:numPr>
        <w:snapToGrid w:val="0"/>
        <w:ind w:leftChars="0"/>
      </w:pPr>
      <w:r>
        <w:rPr>
          <w:rFonts w:hint="eastAsia"/>
        </w:rPr>
        <w:t xml:space="preserve">　</w:t>
      </w:r>
    </w:p>
    <w:p w14:paraId="1445EF60" w14:textId="77777777" w:rsidR="00F34A8D" w:rsidRDefault="00F34A8D" w:rsidP="00106B72">
      <w:pPr>
        <w:snapToGrid w:val="0"/>
      </w:pPr>
      <w:r>
        <w:rPr>
          <w:rFonts w:hint="eastAsia"/>
        </w:rPr>
        <w:t>むしろ、</w:t>
      </w:r>
    </w:p>
    <w:p w14:paraId="59FD0047" w14:textId="77777777" w:rsidR="00F34A8D" w:rsidRDefault="00F34A8D" w:rsidP="00106B72">
      <w:pPr>
        <w:pStyle w:val="a6"/>
        <w:numPr>
          <w:ilvl w:val="0"/>
          <w:numId w:val="11"/>
        </w:numPr>
        <w:snapToGrid w:val="0"/>
        <w:ind w:leftChars="0"/>
      </w:pPr>
      <w:r>
        <w:rPr>
          <w:rFonts w:hint="eastAsia"/>
        </w:rPr>
        <w:t>（その）家は床面積が</w:t>
      </w:r>
      <w:r>
        <w:t>100</w:t>
      </w:r>
      <w:r>
        <w:rPr>
          <w:rFonts w:hint="eastAsia"/>
        </w:rPr>
        <w:t>㎡という性質・属性をもつ</w:t>
      </w:r>
    </w:p>
    <w:p w14:paraId="5A008BCB" w14:textId="77777777" w:rsidR="00F34A8D" w:rsidRDefault="00F34A8D" w:rsidP="00106B72">
      <w:pPr>
        <w:pStyle w:val="a6"/>
        <w:numPr>
          <w:ilvl w:val="0"/>
          <w:numId w:val="11"/>
        </w:numPr>
        <w:snapToGrid w:val="0"/>
        <w:ind w:leftChars="0"/>
      </w:pPr>
      <w:r>
        <w:rPr>
          <w:rFonts w:hint="eastAsia"/>
        </w:rPr>
        <w:t xml:space="preserve">　</w:t>
      </w:r>
    </w:p>
    <w:p w14:paraId="61FFC914" w14:textId="77777777" w:rsidR="00F34A8D" w:rsidRDefault="00F34A8D" w:rsidP="00106B72">
      <w:pPr>
        <w:snapToGrid w:val="0"/>
      </w:pPr>
      <w:r>
        <w:rPr>
          <w:rFonts w:hint="eastAsia"/>
        </w:rPr>
        <w:t>「床面積が」：コード化されているのではなくて、語用論的に埋められた変項。</w:t>
      </w:r>
    </w:p>
    <w:p w14:paraId="2CD1F868" w14:textId="77777777" w:rsidR="00F34A8D" w:rsidRDefault="00F34A8D" w:rsidP="00106B72">
      <w:pPr>
        <w:pStyle w:val="a6"/>
        <w:numPr>
          <w:ilvl w:val="0"/>
          <w:numId w:val="11"/>
        </w:numPr>
        <w:snapToGrid w:val="0"/>
        <w:ind w:leftChars="0"/>
      </w:pPr>
      <w:r>
        <w:rPr>
          <w:rFonts w:hint="eastAsia"/>
        </w:rPr>
        <w:t>《</w:t>
      </w:r>
      <w:r>
        <w:t>[R</w:t>
      </w:r>
      <w:r>
        <w:rPr>
          <w:rFonts w:hint="eastAsia"/>
        </w:rPr>
        <w:t>は</w:t>
      </w:r>
      <w:r>
        <w:t>100</w:t>
      </w:r>
      <w:r>
        <w:rPr>
          <w:rFonts w:hint="eastAsia"/>
        </w:rPr>
        <w:t>㎡である</w:t>
      </w:r>
      <w:r>
        <w:t>]</w:t>
      </w:r>
      <w:r>
        <w:rPr>
          <w:rFonts w:hint="eastAsia"/>
        </w:rPr>
        <w:t>家》</w:t>
      </w:r>
    </w:p>
    <w:p w14:paraId="0E337617" w14:textId="77777777" w:rsidR="00F34A8D" w:rsidRDefault="00F34A8D" w:rsidP="00106B72">
      <w:pPr>
        <w:pStyle w:val="a6"/>
        <w:numPr>
          <w:ilvl w:val="0"/>
          <w:numId w:val="10"/>
        </w:numPr>
        <w:snapToGrid w:val="0"/>
        <w:ind w:leftChars="0"/>
      </w:pPr>
      <w:r>
        <w:rPr>
          <w:rFonts w:hint="eastAsia"/>
        </w:rPr>
        <w:t>変項</w:t>
      </w:r>
      <w:r>
        <w:rPr>
          <w:rFonts w:hint="eastAsia"/>
        </w:rPr>
        <w:t>R</w:t>
      </w:r>
      <w:r>
        <w:rPr>
          <w:rFonts w:hint="eastAsia"/>
        </w:rPr>
        <w:t>があるということは</w:t>
      </w:r>
      <w:r>
        <w:t>A</w:t>
      </w:r>
      <w:r>
        <w:rPr>
          <w:rFonts w:hint="eastAsia"/>
        </w:rPr>
        <w:t>タイプか？</w:t>
      </w:r>
      <w:r>
        <w:t xml:space="preserve"> </w:t>
      </w:r>
    </w:p>
    <w:p w14:paraId="67460EB2" w14:textId="77777777" w:rsidR="00F34A8D" w:rsidRDefault="00F34A8D" w:rsidP="00106B72">
      <w:pPr>
        <w:snapToGrid w:val="0"/>
      </w:pPr>
    </w:p>
    <w:p w14:paraId="05AEA14D" w14:textId="77777777" w:rsidR="00F34A8D" w:rsidRDefault="00F34A8D" w:rsidP="00106B72">
      <w:pPr>
        <w:pStyle w:val="5"/>
        <w:numPr>
          <w:ilvl w:val="0"/>
          <w:numId w:val="0"/>
        </w:numPr>
        <w:snapToGrid w:val="0"/>
      </w:pPr>
      <w:r>
        <w:t>4.3.6.3</w:t>
      </w:r>
      <w:r>
        <w:rPr>
          <w:rFonts w:hint="eastAsia"/>
        </w:rPr>
        <w:t xml:space="preserve">　タイプＧ（西山</w:t>
      </w:r>
      <w:r>
        <w:t xml:space="preserve"> 2013</w:t>
      </w:r>
      <w:r>
        <w:rPr>
          <w:rFonts w:hint="eastAsia"/>
        </w:rPr>
        <w:t>）</w:t>
      </w:r>
    </w:p>
    <w:p w14:paraId="176ECA43" w14:textId="77777777" w:rsidR="00F34A8D" w:rsidRDefault="00F34A8D" w:rsidP="00106B72">
      <w:pPr>
        <w:pStyle w:val="6"/>
        <w:snapToGrid w:val="0"/>
        <w:ind w:leftChars="0" w:left="240" w:right="240"/>
      </w:pPr>
      <w:r>
        <w:rPr>
          <w:rFonts w:hint="eastAsia"/>
        </w:rPr>
        <w:t>タイプ</w:t>
      </w:r>
      <w:r>
        <w:t>A</w:t>
      </w:r>
      <w:r>
        <w:rPr>
          <w:rFonts w:hint="eastAsia"/>
        </w:rPr>
        <w:t>との違い</w:t>
      </w:r>
    </w:p>
    <w:p w14:paraId="1052242A" w14:textId="77777777" w:rsidR="00F34A8D" w:rsidRDefault="00F34A8D" w:rsidP="00106B72">
      <w:pPr>
        <w:snapToGrid w:val="0"/>
      </w:pPr>
      <w:r>
        <w:rPr>
          <w:rFonts w:hint="eastAsia"/>
        </w:rPr>
        <w:t>①</w:t>
      </w:r>
      <w:r>
        <w:t xml:space="preserve"> </w:t>
      </w:r>
      <w:r>
        <w:rPr>
          <w:rFonts w:hint="eastAsia"/>
        </w:rPr>
        <w:t>自由変項の種類</w:t>
      </w:r>
    </w:p>
    <w:p w14:paraId="3A421F19" w14:textId="77777777" w:rsidR="00F34A8D" w:rsidRDefault="00F34A8D" w:rsidP="00106B72">
      <w:pPr>
        <w:snapToGrid w:val="0"/>
      </w:pPr>
      <w:r>
        <w:rPr>
          <w:rFonts w:hint="eastAsia"/>
        </w:rPr>
        <w:t>タイプ</w:t>
      </w:r>
      <w:r>
        <w:t>A</w:t>
      </w:r>
      <w:r>
        <w:rPr>
          <w:rFonts w:hint="eastAsia"/>
        </w:rPr>
        <w:t>は他動詞。</w:t>
      </w:r>
    </w:p>
    <w:p w14:paraId="15AFD2A2" w14:textId="77777777" w:rsidR="00F34A8D" w:rsidRDefault="00F34A8D" w:rsidP="00106B72">
      <w:pPr>
        <w:pStyle w:val="a6"/>
        <w:numPr>
          <w:ilvl w:val="0"/>
          <w:numId w:val="11"/>
        </w:numPr>
        <w:snapToGrid w:val="0"/>
        <w:ind w:leftChars="0"/>
      </w:pPr>
      <w:r>
        <w:rPr>
          <w:rFonts w:hint="eastAsia"/>
        </w:rPr>
        <w:t>太郎の車　＿＿＿＿＿＿＿＿＿</w:t>
      </w:r>
    </w:p>
    <w:p w14:paraId="15304E72" w14:textId="77777777" w:rsidR="00F34A8D" w:rsidRDefault="00F34A8D" w:rsidP="00106B72">
      <w:pPr>
        <w:pStyle w:val="a6"/>
        <w:numPr>
          <w:ilvl w:val="0"/>
          <w:numId w:val="11"/>
        </w:numPr>
        <w:snapToGrid w:val="0"/>
        <w:ind w:leftChars="0"/>
      </w:pPr>
      <w:r>
        <w:rPr>
          <w:rFonts w:hint="eastAsia"/>
        </w:rPr>
        <w:t>太郎の（</w:t>
      </w:r>
      <w:r>
        <w:t>x</w:t>
      </w:r>
      <w:r>
        <w:rPr>
          <w:i/>
          <w:vertAlign w:val="subscript"/>
        </w:rPr>
        <w:t>i</w:t>
      </w:r>
      <w:r>
        <w:rPr>
          <w:rFonts w:hint="eastAsia"/>
        </w:rPr>
        <w:t>を）</w:t>
      </w:r>
      <w:r>
        <w:rPr>
          <w:rFonts w:hint="eastAsia"/>
          <w:u w:val="single"/>
        </w:rPr>
        <w:t>運転する・デザインした・盗んだ</w:t>
      </w:r>
      <w:r>
        <w:rPr>
          <w:rFonts w:hint="eastAsia"/>
        </w:rPr>
        <w:t>車</w:t>
      </w:r>
      <w:proofErr w:type="spellStart"/>
      <w:r>
        <w:rPr>
          <w:i/>
          <w:vertAlign w:val="subscript"/>
        </w:rPr>
        <w:t>i</w:t>
      </w:r>
      <w:proofErr w:type="spellEnd"/>
      <w:r>
        <w:rPr>
          <w:rFonts w:hint="eastAsia"/>
          <w:i/>
          <w:vertAlign w:val="subscript"/>
        </w:rPr>
        <w:t xml:space="preserve">　　</w:t>
      </w:r>
      <w:r>
        <w:rPr>
          <w:rFonts w:hint="eastAsia"/>
        </w:rPr>
        <w:t>＿＿＿＿＿＿＿＿＿</w:t>
      </w:r>
    </w:p>
    <w:p w14:paraId="793E2ABA" w14:textId="77777777" w:rsidR="00F34A8D" w:rsidRDefault="00F34A8D" w:rsidP="00106B72">
      <w:pPr>
        <w:snapToGrid w:val="0"/>
      </w:pPr>
      <w:r>
        <w:rPr>
          <w:rFonts w:hint="eastAsia"/>
        </w:rPr>
        <w:t>タイプ</w:t>
      </w:r>
      <w:r>
        <w:rPr>
          <w:rFonts w:hint="eastAsia"/>
        </w:rPr>
        <w:t>G</w:t>
      </w:r>
      <w:r>
        <w:rPr>
          <w:rFonts w:hint="eastAsia"/>
        </w:rPr>
        <w:t>は非飽和名詞で変項名詞句</w:t>
      </w:r>
    </w:p>
    <w:p w14:paraId="60FA0E11" w14:textId="77777777" w:rsidR="00F34A8D" w:rsidRDefault="00F34A8D" w:rsidP="00106B72">
      <w:pPr>
        <w:pStyle w:val="a6"/>
        <w:numPr>
          <w:ilvl w:val="0"/>
          <w:numId w:val="11"/>
        </w:numPr>
        <w:snapToGrid w:val="0"/>
        <w:ind w:leftChars="0"/>
      </w:pPr>
      <w:r>
        <w:rPr>
          <w:rFonts w:hint="eastAsia"/>
          <w:u w:val="single"/>
        </w:rPr>
        <w:t>床面積・壁面積・天井面積</w:t>
      </w:r>
      <w:r>
        <w:rPr>
          <w:rFonts w:hint="eastAsia"/>
        </w:rPr>
        <w:t>が</w:t>
      </w:r>
      <w:r>
        <w:t>100</w:t>
      </w:r>
      <w:r>
        <w:rPr>
          <w:rFonts w:hint="eastAsia"/>
        </w:rPr>
        <w:t>㎡の家　＿＿＿＿＿＿＿＿＿＿＿＿</w:t>
      </w:r>
    </w:p>
    <w:p w14:paraId="73FA7C9D" w14:textId="77777777" w:rsidR="00F34A8D" w:rsidRDefault="00F34A8D" w:rsidP="00106B72">
      <w:pPr>
        <w:pStyle w:val="a6"/>
        <w:numPr>
          <w:ilvl w:val="0"/>
          <w:numId w:val="11"/>
        </w:numPr>
        <w:snapToGrid w:val="0"/>
        <w:ind w:leftChars="0"/>
      </w:pPr>
      <w:r>
        <w:rPr>
          <w:rFonts w:hint="eastAsia"/>
        </w:rPr>
        <w:t xml:space="preserve">　うな重の客←</w:t>
      </w:r>
      <w:r>
        <w:rPr>
          <w:rFonts w:hint="eastAsia"/>
          <w:u w:val="single"/>
        </w:rPr>
        <w:t>注文料理</w:t>
      </w:r>
      <w:r>
        <w:rPr>
          <w:rFonts w:hint="eastAsia"/>
        </w:rPr>
        <w:t>がうな重の客</w:t>
      </w:r>
    </w:p>
    <w:p w14:paraId="6B8B7617" w14:textId="77777777" w:rsidR="00F34A8D" w:rsidRDefault="00F34A8D" w:rsidP="00106B72">
      <w:pPr>
        <w:pStyle w:val="a6"/>
        <w:snapToGrid w:val="0"/>
        <w:ind w:leftChars="0" w:left="420"/>
      </w:pPr>
    </w:p>
    <w:p w14:paraId="603E2F4A" w14:textId="77777777" w:rsidR="00F34A8D" w:rsidRDefault="00F34A8D" w:rsidP="00106B72">
      <w:pPr>
        <w:snapToGrid w:val="0"/>
      </w:pPr>
      <w:r>
        <w:rPr>
          <w:rFonts w:hint="eastAsia"/>
        </w:rPr>
        <w:t>②</w:t>
      </w:r>
      <w:r>
        <w:t>NP1</w:t>
      </w:r>
      <w:r>
        <w:rPr>
          <w:rFonts w:hint="eastAsia"/>
        </w:rPr>
        <w:t>の種類：タイプ</w:t>
      </w:r>
      <w:r>
        <w:t>A</w:t>
      </w:r>
      <w:r>
        <w:rPr>
          <w:rFonts w:hint="eastAsia"/>
        </w:rPr>
        <w:t>は単なる指示的名詞句、タイプ</w:t>
      </w:r>
      <w:r>
        <w:t>G</w:t>
      </w:r>
      <w:r>
        <w:rPr>
          <w:rFonts w:hint="eastAsia"/>
        </w:rPr>
        <w:t>は変項名詞句</w:t>
      </w:r>
      <w:r w:rsidR="005E285A">
        <w:rPr>
          <w:rFonts w:hint="eastAsia"/>
        </w:rPr>
        <w:t>の値でかつ述語</w:t>
      </w:r>
    </w:p>
    <w:p w14:paraId="4CA9091E" w14:textId="77777777" w:rsidR="00F34A8D" w:rsidRDefault="00F34A8D" w:rsidP="00106B72">
      <w:pPr>
        <w:snapToGrid w:val="0"/>
      </w:pPr>
      <w:r>
        <w:rPr>
          <w:rFonts w:hint="eastAsia"/>
        </w:rPr>
        <w:t>→タイプ</w:t>
      </w:r>
      <w:r>
        <w:t>G</w:t>
      </w:r>
      <w:r>
        <w:rPr>
          <w:rFonts w:hint="eastAsia"/>
        </w:rPr>
        <w:t>は否定・時制・モダリティのような述語のカテゴリーを「の」の部分に入れられる。</w:t>
      </w:r>
    </w:p>
    <w:p w14:paraId="0BCF9892" w14:textId="77777777" w:rsidR="00F34A8D" w:rsidRDefault="00F34A8D" w:rsidP="00106B72">
      <w:pPr>
        <w:pStyle w:val="a6"/>
        <w:numPr>
          <w:ilvl w:val="0"/>
          <w:numId w:val="11"/>
        </w:numPr>
        <w:snapToGrid w:val="0"/>
        <w:ind w:leftChars="0"/>
      </w:pPr>
      <w:r>
        <w:t>100</w:t>
      </w:r>
      <w:r>
        <w:rPr>
          <w:rFonts w:hint="eastAsia"/>
        </w:rPr>
        <w:t xml:space="preserve">㎡でない家（は要らない）　</w:t>
      </w:r>
      <w:r>
        <w:t>100</w:t>
      </w:r>
      <w:r>
        <w:rPr>
          <w:rFonts w:hint="eastAsia"/>
        </w:rPr>
        <w:t xml:space="preserve">㎡だった家を増築した　</w:t>
      </w:r>
      <w:r>
        <w:t>100</w:t>
      </w:r>
      <w:r>
        <w:rPr>
          <w:rFonts w:hint="eastAsia"/>
        </w:rPr>
        <w:t>㎡に違いない家　＿＿＿＿＿＿＿＿＿＿　＿＿＿＿＿＿＿＿＿＿＿＿＿</w:t>
      </w:r>
    </w:p>
    <w:p w14:paraId="361CD642" w14:textId="2DB0351B" w:rsidR="00F34A8D" w:rsidRDefault="00F34A8D" w:rsidP="00106B72">
      <w:pPr>
        <w:snapToGrid w:val="0"/>
      </w:pPr>
      <w:r>
        <w:rPr>
          <w:rFonts w:hint="eastAsia"/>
        </w:rPr>
        <w:t>タイプ</w:t>
      </w:r>
      <w:r>
        <w:t>A</w:t>
      </w:r>
      <w:r>
        <w:rPr>
          <w:rFonts w:hint="eastAsia"/>
        </w:rPr>
        <w:t>はこれが不可能。</w:t>
      </w:r>
      <w:r w:rsidR="003B4B49">
        <w:rPr>
          <w:rFonts w:hint="eastAsia"/>
        </w:rPr>
        <w:t xml:space="preserve">cf. </w:t>
      </w:r>
      <w:r w:rsidR="003B4B49">
        <w:rPr>
          <w:rFonts w:hint="eastAsia"/>
        </w:rPr>
        <w:t>トーマスではない機関車（タイプ</w:t>
      </w:r>
      <w:r w:rsidR="003B4B49">
        <w:rPr>
          <w:rFonts w:hint="eastAsia"/>
        </w:rPr>
        <w:t>B</w:t>
      </w:r>
      <w:r w:rsidR="003B4B49">
        <w:rPr>
          <w:rFonts w:hint="eastAsia"/>
        </w:rPr>
        <w:t>）</w:t>
      </w:r>
    </w:p>
    <w:p w14:paraId="0B5464D1" w14:textId="77777777" w:rsidR="00F34A8D" w:rsidRDefault="00F34A8D" w:rsidP="00106B72">
      <w:pPr>
        <w:pStyle w:val="a6"/>
        <w:numPr>
          <w:ilvl w:val="0"/>
          <w:numId w:val="11"/>
        </w:numPr>
        <w:snapToGrid w:val="0"/>
        <w:ind w:leftChars="0"/>
      </w:pPr>
      <w:r>
        <w:t>?</w:t>
      </w:r>
      <w:r>
        <w:rPr>
          <w:rFonts w:hint="eastAsia"/>
        </w:rPr>
        <w:t xml:space="preserve">太郎でない車　</w:t>
      </w:r>
      <w:r>
        <w:t>?</w:t>
      </w:r>
      <w:r>
        <w:rPr>
          <w:rFonts w:hint="eastAsia"/>
        </w:rPr>
        <w:t xml:space="preserve">太郎だった車　</w:t>
      </w:r>
      <w:r>
        <w:t>?</w:t>
      </w:r>
      <w:r>
        <w:rPr>
          <w:rFonts w:hint="eastAsia"/>
        </w:rPr>
        <w:t>太郎に違いない車　＿＿＿＿＿＿＿＿</w:t>
      </w:r>
    </w:p>
    <w:p w14:paraId="3FAC5A4D" w14:textId="77777777" w:rsidR="00F34A8D" w:rsidRDefault="00F34A8D" w:rsidP="00106B72">
      <w:pPr>
        <w:pStyle w:val="a6"/>
        <w:snapToGrid w:val="0"/>
        <w:ind w:leftChars="0" w:left="420"/>
      </w:pPr>
      <w:r>
        <w:rPr>
          <w:rFonts w:hint="eastAsia"/>
        </w:rPr>
        <w:t>＿＿＿＿＿＿＿＿＿</w:t>
      </w:r>
    </w:p>
    <w:p w14:paraId="5211148A" w14:textId="77777777" w:rsidR="00F34A8D" w:rsidRDefault="00F34A8D" w:rsidP="00106B72">
      <w:pPr>
        <w:snapToGrid w:val="0"/>
      </w:pPr>
    </w:p>
    <w:p w14:paraId="744DC06E" w14:textId="77777777" w:rsidR="00F34A8D" w:rsidRDefault="00F34A8D" w:rsidP="00106B72">
      <w:pPr>
        <w:pStyle w:val="6"/>
        <w:snapToGrid w:val="0"/>
        <w:ind w:leftChars="0" w:left="240" w:right="240"/>
      </w:pPr>
      <w:r>
        <w:rPr>
          <w:rFonts w:hint="eastAsia"/>
        </w:rPr>
        <w:t>タイプ</w:t>
      </w:r>
      <w:r>
        <w:t>B</w:t>
      </w:r>
      <w:r>
        <w:rPr>
          <w:rFonts w:hint="eastAsia"/>
        </w:rPr>
        <w:t>との違い</w:t>
      </w:r>
    </w:p>
    <w:p w14:paraId="65DC350B" w14:textId="77777777" w:rsidR="00F34A8D" w:rsidRDefault="00F34A8D" w:rsidP="00106B72">
      <w:pPr>
        <w:snapToGrid w:val="0"/>
      </w:pPr>
      <w:r>
        <w:rPr>
          <w:rFonts w:hint="eastAsia"/>
        </w:rPr>
        <w:t>タイプ</w:t>
      </w:r>
      <w:r>
        <w:rPr>
          <w:rFonts w:hint="eastAsia"/>
        </w:rPr>
        <w:t>B</w:t>
      </w:r>
      <w:r>
        <w:rPr>
          <w:rFonts w:hint="eastAsia"/>
        </w:rPr>
        <w:t>との共通性：</w:t>
      </w:r>
      <w:r>
        <w:t>NP1</w:t>
      </w:r>
      <w:r>
        <w:rPr>
          <w:rFonts w:hint="eastAsia"/>
        </w:rPr>
        <w:t>が述語。「の」を「である」で置き換えられる。</w:t>
      </w:r>
    </w:p>
    <w:p w14:paraId="4BEBD537" w14:textId="77777777" w:rsidR="00F34A8D" w:rsidRDefault="00F34A8D" w:rsidP="00106B72">
      <w:pPr>
        <w:pStyle w:val="a6"/>
        <w:numPr>
          <w:ilvl w:val="0"/>
          <w:numId w:val="11"/>
        </w:numPr>
        <w:snapToGrid w:val="0"/>
        <w:ind w:leftChars="0"/>
      </w:pPr>
      <w:r>
        <w:t>100</w:t>
      </w:r>
      <w:r>
        <w:rPr>
          <w:rFonts w:hint="eastAsia"/>
        </w:rPr>
        <w:t>㎡である家　＿＿＿＿＿＿＿＿＿＿＿</w:t>
      </w:r>
    </w:p>
    <w:p w14:paraId="315F803D" w14:textId="77777777" w:rsidR="00F34A8D" w:rsidRDefault="00F34A8D" w:rsidP="00106B72">
      <w:pPr>
        <w:pStyle w:val="a6"/>
        <w:numPr>
          <w:ilvl w:val="0"/>
          <w:numId w:val="11"/>
        </w:numPr>
        <w:snapToGrid w:val="0"/>
        <w:ind w:leftChars="0"/>
      </w:pPr>
      <w:r>
        <w:rPr>
          <w:rFonts w:hint="eastAsia"/>
        </w:rPr>
        <w:t>医者の乗客　医者である乗客　＿＿＿＿＿＿＿＿＿　＿＿＿＿＿＿＿＿＿＿</w:t>
      </w:r>
    </w:p>
    <w:p w14:paraId="37C77529" w14:textId="77777777" w:rsidR="00F34A8D" w:rsidRDefault="00F34A8D" w:rsidP="00106B72">
      <w:pPr>
        <w:snapToGrid w:val="0"/>
      </w:pPr>
    </w:p>
    <w:p w14:paraId="79E666EE" w14:textId="77777777" w:rsidR="00F34A8D" w:rsidRDefault="00F34A8D" w:rsidP="00106B72">
      <w:pPr>
        <w:snapToGrid w:val="0"/>
      </w:pPr>
      <w:r>
        <w:rPr>
          <w:rFonts w:hint="eastAsia"/>
        </w:rPr>
        <w:t>①意味関係</w:t>
      </w:r>
    </w:p>
    <w:p w14:paraId="1707ABC7" w14:textId="77777777" w:rsidR="00F34A8D" w:rsidRDefault="00F34A8D" w:rsidP="00106B72">
      <w:pPr>
        <w:snapToGrid w:val="0"/>
      </w:pPr>
      <w:r>
        <w:rPr>
          <w:rFonts w:hint="eastAsia"/>
        </w:rPr>
        <w:t>タイプ</w:t>
      </w:r>
      <w:r>
        <w:t>B</w:t>
      </w:r>
      <w:r w:rsidR="00B73C75">
        <w:rPr>
          <w:rFonts w:hint="eastAsia"/>
        </w:rPr>
        <w:t>：</w:t>
      </w:r>
      <w:r w:rsidR="00B73C75">
        <w:t xml:space="preserve"> </w:t>
      </w:r>
      <w:r>
        <w:t>NP1</w:t>
      </w:r>
      <w:r>
        <w:rPr>
          <w:rFonts w:hint="eastAsia"/>
        </w:rPr>
        <w:t>は</w:t>
      </w:r>
      <w:r>
        <w:t>NP2</w:t>
      </w:r>
      <w:r>
        <w:rPr>
          <w:rFonts w:hint="eastAsia"/>
        </w:rPr>
        <w:t>そのものの属性。意味関係に語用論が介入できない。</w:t>
      </w:r>
    </w:p>
    <w:p w14:paraId="1C55B9C0" w14:textId="77777777" w:rsidR="00F34A8D" w:rsidRDefault="00F34A8D" w:rsidP="00106B72">
      <w:pPr>
        <w:snapToGrid w:val="0"/>
      </w:pPr>
      <w:r>
        <w:rPr>
          <w:rFonts w:hint="eastAsia"/>
        </w:rPr>
        <w:t>タイプ</w:t>
      </w:r>
      <w:r>
        <w:t>G</w:t>
      </w:r>
      <w:r w:rsidR="00B73C75">
        <w:rPr>
          <w:rFonts w:hint="eastAsia"/>
        </w:rPr>
        <w:t>：</w:t>
      </w:r>
      <w:r>
        <w:rPr>
          <w:rFonts w:hint="eastAsia"/>
        </w:rPr>
        <w:t>「床面積」「注文料理」などを語用論的に埋めなければならない。</w:t>
      </w:r>
      <w:r w:rsidR="00B73C75">
        <w:rPr>
          <w:rFonts w:hint="eastAsia"/>
        </w:rPr>
        <w:t>埋めて</w:t>
      </w:r>
      <w:r>
        <w:rPr>
          <w:rFonts w:hint="eastAsia"/>
        </w:rPr>
        <w:t>全体として</w:t>
      </w:r>
      <w:r>
        <w:t>NP2</w:t>
      </w:r>
      <w:r>
        <w:rPr>
          <w:rFonts w:hint="eastAsia"/>
        </w:rPr>
        <w:t>の属性。</w:t>
      </w:r>
    </w:p>
    <w:p w14:paraId="1FC3C707" w14:textId="77777777" w:rsidR="00F34A8D" w:rsidRDefault="00F34A8D" w:rsidP="00106B72">
      <w:pPr>
        <w:snapToGrid w:val="0"/>
      </w:pPr>
    </w:p>
    <w:p w14:paraId="34B72DF0" w14:textId="77777777" w:rsidR="00F34A8D" w:rsidRDefault="00F34A8D" w:rsidP="00106B72">
      <w:pPr>
        <w:snapToGrid w:val="0"/>
      </w:pPr>
      <w:r>
        <w:rPr>
          <w:rFonts w:hint="eastAsia"/>
        </w:rPr>
        <w:t>②「だけ」</w:t>
      </w:r>
      <w:r w:rsidR="00B73C75">
        <w:rPr>
          <w:rFonts w:hint="eastAsia"/>
        </w:rPr>
        <w:t>：</w:t>
      </w:r>
      <w:r>
        <w:rPr>
          <w:rFonts w:hint="eastAsia"/>
        </w:rPr>
        <w:t>叙述名詞句には付かない。</w:t>
      </w:r>
    </w:p>
    <w:p w14:paraId="726A1438" w14:textId="77777777" w:rsidR="00F34A8D" w:rsidRDefault="00F34A8D" w:rsidP="00106B72">
      <w:pPr>
        <w:pStyle w:val="a6"/>
        <w:numPr>
          <w:ilvl w:val="0"/>
          <w:numId w:val="11"/>
        </w:numPr>
        <w:snapToGrid w:val="0"/>
        <w:ind w:leftChars="0"/>
      </w:pPr>
      <w:r>
        <w:rPr>
          <w:rFonts w:hint="eastAsia"/>
        </w:rPr>
        <w:t>うな重だけのお客さん（にはお吸い物を出さない）　＿＿＿＿＿＿＿＿＿</w:t>
      </w:r>
    </w:p>
    <w:p w14:paraId="6A96A5D9" w14:textId="77777777" w:rsidR="00F34A8D" w:rsidRDefault="00F34A8D" w:rsidP="00106B72">
      <w:pPr>
        <w:pStyle w:val="a6"/>
        <w:numPr>
          <w:ilvl w:val="0"/>
          <w:numId w:val="11"/>
        </w:numPr>
        <w:snapToGrid w:val="0"/>
        <w:ind w:leftChars="0"/>
      </w:pPr>
      <w:r>
        <w:t>?</w:t>
      </w:r>
      <w:r>
        <w:rPr>
          <w:rFonts w:hint="eastAsia"/>
        </w:rPr>
        <w:t xml:space="preserve">医者だけの乗客　</w:t>
      </w:r>
      <w:r>
        <w:t>?</w:t>
      </w:r>
      <w:r>
        <w:rPr>
          <w:rFonts w:hint="eastAsia"/>
        </w:rPr>
        <w:t>＿＿＿＿＿＿＿＿＿＿</w:t>
      </w:r>
    </w:p>
    <w:p w14:paraId="30655943" w14:textId="77777777" w:rsidR="00F34A8D" w:rsidRDefault="00F34A8D" w:rsidP="00106B72">
      <w:pPr>
        <w:snapToGrid w:val="0"/>
      </w:pPr>
    </w:p>
    <w:p w14:paraId="3B1E3A9A" w14:textId="77777777" w:rsidR="00F34A8D" w:rsidRDefault="00F34A8D" w:rsidP="00106B72">
      <w:pPr>
        <w:snapToGrid w:val="0"/>
      </w:pPr>
      <w:r>
        <w:rPr>
          <w:rFonts w:hint="eastAsia"/>
        </w:rPr>
        <w:t>③連言</w:t>
      </w:r>
      <w:r w:rsidR="00B73C75">
        <w:rPr>
          <w:rFonts w:hint="eastAsia"/>
        </w:rPr>
        <w:t>：</w:t>
      </w:r>
      <w:r>
        <w:rPr>
          <w:rFonts w:hint="eastAsia"/>
        </w:rPr>
        <w:t>叙述名詞句の連言は「で」</w:t>
      </w:r>
    </w:p>
    <w:p w14:paraId="11BB08EE" w14:textId="77777777" w:rsidR="00F34A8D" w:rsidRDefault="00F34A8D" w:rsidP="00106B72">
      <w:pPr>
        <w:pStyle w:val="a6"/>
        <w:numPr>
          <w:ilvl w:val="0"/>
          <w:numId w:val="11"/>
        </w:numPr>
        <w:snapToGrid w:val="0"/>
        <w:ind w:leftChars="0"/>
      </w:pPr>
      <w:r>
        <w:rPr>
          <w:rFonts w:hint="eastAsia"/>
        </w:rPr>
        <w:t>あの乗客は医者</w:t>
      </w:r>
      <w:r>
        <w:rPr>
          <w:rFonts w:hint="eastAsia"/>
          <w:u w:val="single"/>
        </w:rPr>
        <w:t>で</w:t>
      </w:r>
      <w:r>
        <w:rPr>
          <w:rFonts w:hint="eastAsia"/>
        </w:rPr>
        <w:t>歌手だ。　＿＿＿＿＿＿＿＿＿＿＿</w:t>
      </w:r>
    </w:p>
    <w:p w14:paraId="4F5243EA" w14:textId="77777777" w:rsidR="00F34A8D" w:rsidRDefault="00F34A8D" w:rsidP="00106B72">
      <w:pPr>
        <w:snapToGrid w:val="0"/>
      </w:pPr>
      <w:r>
        <w:rPr>
          <w:rFonts w:hint="eastAsia"/>
        </w:rPr>
        <w:lastRenderedPageBreak/>
        <w:t>従ってタイプ</w:t>
      </w:r>
      <w:r>
        <w:t>B</w:t>
      </w:r>
      <w:r>
        <w:rPr>
          <w:rFonts w:hint="eastAsia"/>
        </w:rPr>
        <w:t>の</w:t>
      </w:r>
      <w:r>
        <w:t>NP1</w:t>
      </w:r>
      <w:r>
        <w:rPr>
          <w:rFonts w:hint="eastAsia"/>
        </w:rPr>
        <w:t>の連言も「で」</w:t>
      </w:r>
    </w:p>
    <w:p w14:paraId="22043D5A" w14:textId="77777777" w:rsidR="00F34A8D" w:rsidRDefault="00F34A8D" w:rsidP="00106B72">
      <w:pPr>
        <w:pStyle w:val="a6"/>
        <w:numPr>
          <w:ilvl w:val="0"/>
          <w:numId w:val="11"/>
        </w:numPr>
        <w:snapToGrid w:val="0"/>
        <w:ind w:leftChars="0"/>
      </w:pPr>
      <w:r>
        <w:rPr>
          <w:rFonts w:hint="eastAsia"/>
        </w:rPr>
        <w:t>医者</w:t>
      </w:r>
      <w:r>
        <w:rPr>
          <w:rFonts w:hint="eastAsia"/>
          <w:u w:val="single"/>
        </w:rPr>
        <w:t>で</w:t>
      </w:r>
      <w:r>
        <w:rPr>
          <w:rFonts w:hint="eastAsia"/>
        </w:rPr>
        <w:t>歌手の乗客　＿＿＿＿＿＿＿＿＿＿＿＿＿＿＿</w:t>
      </w:r>
    </w:p>
    <w:p w14:paraId="17B27B44" w14:textId="77777777" w:rsidR="00F34A8D" w:rsidRDefault="00F34A8D" w:rsidP="00106B72">
      <w:pPr>
        <w:snapToGrid w:val="0"/>
      </w:pPr>
      <w:r>
        <w:rPr>
          <w:rFonts w:hint="eastAsia"/>
        </w:rPr>
        <w:t>タイプ</w:t>
      </w:r>
      <w:r>
        <w:t>G</w:t>
      </w:r>
      <w:r>
        <w:rPr>
          <w:rFonts w:hint="eastAsia"/>
        </w:rPr>
        <w:t>は</w:t>
      </w:r>
      <w:r>
        <w:t>NP1</w:t>
      </w:r>
      <w:r>
        <w:rPr>
          <w:rFonts w:hint="eastAsia"/>
        </w:rPr>
        <w:t>の連言が「で」にならない。</w:t>
      </w:r>
    </w:p>
    <w:p w14:paraId="352FA3D0" w14:textId="77777777" w:rsidR="00F34A8D" w:rsidRDefault="00F34A8D" w:rsidP="00106B72">
      <w:pPr>
        <w:pStyle w:val="a6"/>
        <w:numPr>
          <w:ilvl w:val="0"/>
          <w:numId w:val="11"/>
        </w:numPr>
        <w:snapToGrid w:val="0"/>
        <w:ind w:leftChars="0"/>
      </w:pPr>
      <w:r>
        <w:rPr>
          <w:rFonts w:hint="eastAsia"/>
        </w:rPr>
        <w:t>うな重</w:t>
      </w:r>
      <w:r>
        <w:rPr>
          <w:rFonts w:hint="eastAsia"/>
          <w:u w:val="single"/>
        </w:rPr>
        <w:t>と</w:t>
      </w:r>
      <w:r w:rsidR="00BA04E6">
        <w:rPr>
          <w:rFonts w:hint="eastAsia"/>
        </w:rPr>
        <w:t>ビールのお客さん</w:t>
      </w:r>
      <w:r>
        <w:rPr>
          <w:rFonts w:hint="eastAsia"/>
        </w:rPr>
        <w:t xml:space="preserve">　＿＿＿＿＿＿＿＿＿＿</w:t>
      </w:r>
    </w:p>
    <w:p w14:paraId="7FAC40AB" w14:textId="77777777" w:rsidR="00BA04E6" w:rsidRDefault="00BA04E6" w:rsidP="00106B72">
      <w:pPr>
        <w:pStyle w:val="a6"/>
        <w:numPr>
          <w:ilvl w:val="0"/>
          <w:numId w:val="11"/>
        </w:numPr>
        <w:snapToGrid w:val="0"/>
        <w:ind w:leftChars="0"/>
      </w:pPr>
      <w:r>
        <w:t>200</w:t>
      </w:r>
      <w:r>
        <w:rPr>
          <w:rFonts w:hint="eastAsia"/>
        </w:rPr>
        <w:t>キロ</w:t>
      </w:r>
      <w:r w:rsidRPr="00BA04E6">
        <w:rPr>
          <w:rFonts w:hint="eastAsia"/>
          <w:u w:val="single"/>
        </w:rPr>
        <w:t>で</w:t>
      </w:r>
      <w:r>
        <w:t>2m</w:t>
      </w:r>
      <w:r>
        <w:rPr>
          <w:rFonts w:hint="eastAsia"/>
        </w:rPr>
        <w:t>の力士</w:t>
      </w:r>
      <w:r>
        <w:rPr>
          <w:rFonts w:hint="eastAsia"/>
        </w:rPr>
        <w:t xml:space="preserve"> </w:t>
      </w:r>
      <w:r>
        <w:rPr>
          <w:rFonts w:hint="eastAsia"/>
        </w:rPr>
        <w:t>←</w:t>
      </w:r>
      <w:r>
        <w:rPr>
          <w:rFonts w:hint="eastAsia"/>
        </w:rPr>
        <w:t>[</w:t>
      </w:r>
      <w:r w:rsidRPr="00BA04E6">
        <w:rPr>
          <w:rFonts w:hint="eastAsia"/>
          <w:u w:val="single"/>
        </w:rPr>
        <w:t>体重が</w:t>
      </w:r>
      <w:r w:rsidRPr="00BA04E6">
        <w:rPr>
          <w:rFonts w:hint="eastAsia"/>
          <w:u w:val="single"/>
        </w:rPr>
        <w:t>200</w:t>
      </w:r>
      <w:r w:rsidRPr="00BA04E6">
        <w:rPr>
          <w:rFonts w:hint="eastAsia"/>
          <w:u w:val="single"/>
        </w:rPr>
        <w:t>キロ</w:t>
      </w:r>
      <w:r>
        <w:rPr>
          <w:rFonts w:hint="eastAsia"/>
        </w:rPr>
        <w:t>で</w:t>
      </w:r>
      <w:r w:rsidRPr="00BA04E6">
        <w:rPr>
          <w:rFonts w:hint="eastAsia"/>
          <w:u w:val="single"/>
        </w:rPr>
        <w:t>身長が</w:t>
      </w:r>
      <w:r w:rsidRPr="00BA04E6">
        <w:rPr>
          <w:rFonts w:hint="eastAsia"/>
          <w:u w:val="single"/>
        </w:rPr>
        <w:t>2m</w:t>
      </w:r>
      <w:r>
        <w:rPr>
          <w:rFonts w:hint="eastAsia"/>
        </w:rPr>
        <w:t>]</w:t>
      </w:r>
      <w:r>
        <w:rPr>
          <w:rFonts w:hint="eastAsia"/>
        </w:rPr>
        <w:t>の力士…属性の連言</w:t>
      </w:r>
    </w:p>
    <w:p w14:paraId="0E39E5B9" w14:textId="77777777" w:rsidR="00BA04E6" w:rsidRDefault="00BA04E6" w:rsidP="00106B72">
      <w:pPr>
        <w:pStyle w:val="a6"/>
        <w:numPr>
          <w:ilvl w:val="0"/>
          <w:numId w:val="11"/>
        </w:numPr>
        <w:snapToGrid w:val="0"/>
        <w:ind w:leftChars="0"/>
      </w:pPr>
      <w:r>
        <w:rPr>
          <w:rFonts w:hint="eastAsia"/>
        </w:rPr>
        <w:t>かつ丼ではなくうな重</w:t>
      </w:r>
      <w:r w:rsidRPr="008F0D54">
        <w:rPr>
          <w:rFonts w:hint="eastAsia"/>
          <w:u w:val="single"/>
        </w:rPr>
        <w:t>で</w:t>
      </w:r>
      <w:r>
        <w:rPr>
          <w:rFonts w:hint="eastAsia"/>
        </w:rPr>
        <w:t>ビールのお客さん</w:t>
      </w:r>
    </w:p>
    <w:p w14:paraId="5E2E9896" w14:textId="77777777" w:rsidR="00BA04E6" w:rsidRDefault="00BA04E6" w:rsidP="00106B72">
      <w:pPr>
        <w:snapToGrid w:val="0"/>
      </w:pPr>
    </w:p>
    <w:p w14:paraId="3CA09D0A" w14:textId="77777777" w:rsidR="00F34A8D" w:rsidRDefault="00F34A8D" w:rsidP="00106B72">
      <w:pPr>
        <w:snapToGrid w:val="0"/>
      </w:pPr>
    </w:p>
    <w:p w14:paraId="78B56DB5" w14:textId="77777777" w:rsidR="00F34A8D" w:rsidRDefault="00F34A8D" w:rsidP="00106B72">
      <w:pPr>
        <w:pStyle w:val="a6"/>
        <w:numPr>
          <w:ilvl w:val="0"/>
          <w:numId w:val="11"/>
        </w:numPr>
        <w:snapToGrid w:val="0"/>
        <w:ind w:leftChars="0"/>
      </w:pPr>
      <w:r>
        <w:t xml:space="preserve">a. </w:t>
      </w:r>
      <w:r>
        <w:rPr>
          <w:rFonts w:hint="eastAsia"/>
        </w:rPr>
        <w:t>あのお客さんは</w:t>
      </w:r>
      <w:r>
        <w:t>[</w:t>
      </w:r>
      <w:r>
        <w:rPr>
          <w:vertAlign w:val="subscript"/>
        </w:rPr>
        <w:t>S</w:t>
      </w:r>
      <w:r>
        <w:t>[</w:t>
      </w:r>
      <w:r>
        <w:rPr>
          <w:rFonts w:hint="eastAsia"/>
        </w:rPr>
        <w:t>注文料理は</w:t>
      </w:r>
      <w:r>
        <w:t>]</w:t>
      </w:r>
      <w:r>
        <w:rPr>
          <w:rFonts w:hint="eastAsia"/>
        </w:rPr>
        <w:t>うな重である</w:t>
      </w:r>
      <w:r>
        <w:t>]</w:t>
      </w:r>
      <w:r>
        <w:rPr>
          <w:rFonts w:hint="eastAsia"/>
        </w:rPr>
        <w:t>（</w:t>
      </w:r>
      <w:r>
        <w:rPr>
          <w:rFonts w:ascii="ＭＳ 明朝" w:eastAsia="ＭＳ 明朝" w:hAnsi="ＭＳ 明朝" w:cs="ＭＳ 明朝" w:hint="eastAsia"/>
        </w:rPr>
        <w:t>→あのお客さんはうな重だ）</w:t>
      </w:r>
    </w:p>
    <w:p w14:paraId="633EBA3A" w14:textId="77777777" w:rsidR="00F34A8D" w:rsidRDefault="00F34A8D" w:rsidP="00106B72">
      <w:pPr>
        <w:pStyle w:val="a6"/>
        <w:snapToGrid w:val="0"/>
        <w:ind w:leftChars="0" w:left="420"/>
        <w:rPr>
          <w:rFonts w:cs="ＭＳ 明朝"/>
        </w:rPr>
      </w:pPr>
      <w:r>
        <w:rPr>
          <w:rFonts w:ascii="ＭＳ 明朝" w:eastAsia="ＭＳ 明朝" w:hAnsi="ＭＳ 明朝" w:cs="ＭＳ 明朝" w:hint="eastAsia"/>
        </w:rPr>
        <w:t>↓</w:t>
      </w:r>
      <w:r>
        <w:rPr>
          <w:rFonts w:cs="ＭＳ 明朝" w:hint="eastAsia"/>
        </w:rPr>
        <w:t>内の関係</w:t>
      </w:r>
    </w:p>
    <w:p w14:paraId="787B3E79" w14:textId="77777777" w:rsidR="00F34A8D" w:rsidRDefault="00F34A8D" w:rsidP="00106B72">
      <w:pPr>
        <w:pStyle w:val="a6"/>
        <w:snapToGrid w:val="0"/>
        <w:ind w:leftChars="0" w:left="420"/>
        <w:rPr>
          <w:rFonts w:cs="ＭＳ 明朝"/>
          <w:i/>
          <w:vertAlign w:val="subscript"/>
        </w:rPr>
      </w:pPr>
      <w:r>
        <w:rPr>
          <w:rFonts w:cs="ＭＳ 明朝"/>
        </w:rPr>
        <w:t>b. [</w:t>
      </w:r>
      <w:r>
        <w:rPr>
          <w:vertAlign w:val="subscript"/>
        </w:rPr>
        <w:t>S</w:t>
      </w:r>
      <w:r>
        <w:rPr>
          <w:rFonts w:cs="ＭＳ 明朝"/>
        </w:rPr>
        <w:t xml:space="preserve"> x</w:t>
      </w:r>
      <w:r>
        <w:rPr>
          <w:rFonts w:cs="ＭＳ 明朝"/>
          <w:i/>
          <w:vertAlign w:val="subscript"/>
        </w:rPr>
        <w:t>i</w:t>
      </w:r>
      <w:r>
        <w:rPr>
          <w:rFonts w:cs="ＭＳ 明朝" w:hint="eastAsia"/>
        </w:rPr>
        <w:t>ハ</w:t>
      </w:r>
      <w:r>
        <w:rPr>
          <w:rFonts w:cs="ＭＳ 明朝"/>
        </w:rPr>
        <w:t>[</w:t>
      </w:r>
      <w:r>
        <w:rPr>
          <w:rFonts w:cs="ＭＳ 明朝" w:hint="eastAsia"/>
        </w:rPr>
        <w:t>注文料理は</w:t>
      </w:r>
      <w:r>
        <w:rPr>
          <w:rFonts w:cs="ＭＳ 明朝"/>
        </w:rPr>
        <w:t>]</w:t>
      </w:r>
      <w:r>
        <w:rPr>
          <w:rFonts w:cs="ＭＳ 明朝" w:hint="eastAsia"/>
        </w:rPr>
        <w:t>うな重である</w:t>
      </w:r>
      <w:r>
        <w:rPr>
          <w:rFonts w:cs="ＭＳ 明朝"/>
        </w:rPr>
        <w:t>]</w:t>
      </w:r>
      <w:r>
        <w:rPr>
          <w:rFonts w:cs="ＭＳ 明朝" w:hint="eastAsia"/>
        </w:rPr>
        <w:t>あのお客さん</w:t>
      </w:r>
      <w:proofErr w:type="spellStart"/>
      <w:r>
        <w:rPr>
          <w:rFonts w:cs="ＭＳ 明朝"/>
          <w:i/>
          <w:vertAlign w:val="subscript"/>
        </w:rPr>
        <w:t>i</w:t>
      </w:r>
      <w:proofErr w:type="spellEnd"/>
    </w:p>
    <w:p w14:paraId="2B18AE61" w14:textId="77777777" w:rsidR="00F34A8D" w:rsidRDefault="00F34A8D" w:rsidP="00106B72">
      <w:pPr>
        <w:pStyle w:val="a6"/>
        <w:snapToGrid w:val="0"/>
        <w:ind w:leftChars="0" w:left="420"/>
        <w:rPr>
          <w:rFonts w:cs="ＭＳ 明朝"/>
        </w:rPr>
      </w:pPr>
      <w:r>
        <w:rPr>
          <w:rFonts w:ascii="ＭＳ 明朝" w:eastAsia="ＭＳ 明朝" w:hAnsi="ＭＳ 明朝" w:cs="ＭＳ 明朝" w:hint="eastAsia"/>
        </w:rPr>
        <w:t>↓</w:t>
      </w:r>
      <w:r>
        <w:rPr>
          <w:rFonts w:cs="ＭＳ 明朝" w:hint="eastAsia"/>
        </w:rPr>
        <w:t>「注文料理は」は文脈でわかれば省略できる。</w:t>
      </w:r>
    </w:p>
    <w:p w14:paraId="6CE693FB" w14:textId="77777777" w:rsidR="00F34A8D" w:rsidRDefault="00F34A8D" w:rsidP="00106B72">
      <w:pPr>
        <w:pStyle w:val="a6"/>
        <w:snapToGrid w:val="0"/>
        <w:ind w:leftChars="0" w:left="420"/>
        <w:rPr>
          <w:rFonts w:cs="ＭＳ 明朝"/>
          <w:i/>
          <w:vertAlign w:val="subscript"/>
        </w:rPr>
      </w:pPr>
      <w:r>
        <w:rPr>
          <w:rFonts w:cs="ＭＳ 明朝"/>
        </w:rPr>
        <w:t>c. [</w:t>
      </w:r>
      <w:r>
        <w:rPr>
          <w:vertAlign w:val="subscript"/>
        </w:rPr>
        <w:t>S</w:t>
      </w:r>
      <w:r>
        <w:rPr>
          <w:rFonts w:cs="ＭＳ 明朝"/>
        </w:rPr>
        <w:t xml:space="preserve"> x</w:t>
      </w:r>
      <w:r>
        <w:rPr>
          <w:rFonts w:cs="ＭＳ 明朝"/>
          <w:i/>
          <w:vertAlign w:val="subscript"/>
        </w:rPr>
        <w:t>i</w:t>
      </w:r>
      <w:r>
        <w:rPr>
          <w:rFonts w:cs="ＭＳ 明朝" w:hint="eastAsia"/>
        </w:rPr>
        <w:t>ハ</w:t>
      </w:r>
      <w:r>
        <w:rPr>
          <w:rFonts w:cs="ＭＳ 明朝"/>
        </w:rPr>
        <w:t>[φ</w:t>
      </w:r>
      <w:r>
        <w:rPr>
          <w:rFonts w:cs="ＭＳ 明朝" w:hint="eastAsia"/>
        </w:rPr>
        <w:t>ハ</w:t>
      </w:r>
      <w:r>
        <w:rPr>
          <w:rFonts w:cs="ＭＳ 明朝"/>
        </w:rPr>
        <w:t>]</w:t>
      </w:r>
      <w:r>
        <w:rPr>
          <w:rFonts w:cs="ＭＳ 明朝" w:hint="eastAsia"/>
        </w:rPr>
        <w:t>うな重である</w:t>
      </w:r>
      <w:r>
        <w:rPr>
          <w:rFonts w:cs="ＭＳ 明朝"/>
        </w:rPr>
        <w:t>]</w:t>
      </w:r>
      <w:r>
        <w:rPr>
          <w:rFonts w:cs="ＭＳ 明朝" w:hint="eastAsia"/>
        </w:rPr>
        <w:t>あのお客さん</w:t>
      </w:r>
      <w:proofErr w:type="spellStart"/>
      <w:r>
        <w:rPr>
          <w:rFonts w:cs="ＭＳ 明朝"/>
          <w:i/>
          <w:vertAlign w:val="subscript"/>
        </w:rPr>
        <w:t>i</w:t>
      </w:r>
      <w:proofErr w:type="spellEnd"/>
    </w:p>
    <w:p w14:paraId="64C7EEBB" w14:textId="77777777" w:rsidR="00F34A8D" w:rsidRDefault="00F34A8D" w:rsidP="00106B72">
      <w:pPr>
        <w:pStyle w:val="a6"/>
        <w:snapToGrid w:val="0"/>
        <w:ind w:leftChars="0" w:left="420"/>
        <w:rPr>
          <w:rFonts w:cs="ＭＳ 明朝"/>
        </w:rPr>
      </w:pPr>
      <w:r>
        <w:rPr>
          <w:rFonts w:ascii="ＭＳ 明朝" w:eastAsia="ＭＳ 明朝" w:hAnsi="ＭＳ 明朝" w:cs="ＭＳ 明朝" w:hint="eastAsia"/>
        </w:rPr>
        <w:t>↓</w:t>
      </w:r>
      <w:r>
        <w:rPr>
          <w:rFonts w:cs="ＭＳ 明朝" w:hint="eastAsia"/>
        </w:rPr>
        <w:t>「である」を「の」にして「あの」を取る</w:t>
      </w:r>
    </w:p>
    <w:p w14:paraId="651E6129" w14:textId="77777777" w:rsidR="00F34A8D" w:rsidRDefault="00F34A8D" w:rsidP="00106B72">
      <w:pPr>
        <w:pStyle w:val="a6"/>
        <w:snapToGrid w:val="0"/>
        <w:ind w:leftChars="0" w:left="420"/>
      </w:pPr>
      <w:r>
        <w:t xml:space="preserve">d. </w:t>
      </w:r>
      <w:r>
        <w:rPr>
          <w:rFonts w:hint="eastAsia"/>
        </w:rPr>
        <w:t>うな重のお客さん</w:t>
      </w:r>
    </w:p>
    <w:p w14:paraId="59824AF1" w14:textId="77777777" w:rsidR="00F34A8D" w:rsidRDefault="00F34A8D" w:rsidP="00106B72">
      <w:pPr>
        <w:snapToGrid w:val="0"/>
      </w:pPr>
    </w:p>
    <w:p w14:paraId="7681F2B6" w14:textId="77777777" w:rsidR="00B73C75" w:rsidRDefault="00B73C75" w:rsidP="00106B72">
      <w:pPr>
        <w:snapToGrid w:val="0"/>
      </w:pPr>
      <w:r w:rsidRPr="00B73C75">
        <w:rPr>
          <w:rFonts w:hint="eastAsia"/>
          <w:b/>
        </w:rPr>
        <w:t>エクササイズ</w:t>
      </w:r>
      <w:r>
        <w:rPr>
          <w:rFonts w:hint="eastAsia"/>
        </w:rPr>
        <w:t xml:space="preserve">　上にならって</w:t>
      </w:r>
      <w:r>
        <w:rPr>
          <w:rFonts w:hint="eastAsia"/>
        </w:rPr>
        <w:t>a, b, c</w:t>
      </w:r>
      <w:r>
        <w:rPr>
          <w:rFonts w:hint="eastAsia"/>
        </w:rPr>
        <w:t>を埋めよう。</w:t>
      </w:r>
    </w:p>
    <w:p w14:paraId="72493749" w14:textId="77777777" w:rsidR="00F34A8D" w:rsidRDefault="00B73C75" w:rsidP="00106B72">
      <w:pPr>
        <w:pStyle w:val="a6"/>
        <w:numPr>
          <w:ilvl w:val="0"/>
          <w:numId w:val="11"/>
        </w:numPr>
        <w:snapToGrid w:val="0"/>
        <w:ind w:leftChars="0"/>
        <w:rPr>
          <w:strike/>
        </w:rPr>
      </w:pPr>
      <w:r>
        <w:t>a.</w:t>
      </w:r>
    </w:p>
    <w:p w14:paraId="7DDADF6E" w14:textId="77777777" w:rsidR="00F34A8D" w:rsidRDefault="00F34A8D" w:rsidP="00106B72">
      <w:pPr>
        <w:pStyle w:val="a6"/>
        <w:snapToGrid w:val="0"/>
        <w:ind w:leftChars="0" w:left="420"/>
        <w:rPr>
          <w:rFonts w:cs="ＭＳ 明朝"/>
        </w:rPr>
      </w:pPr>
      <w:r>
        <w:rPr>
          <w:rFonts w:ascii="ＭＳ 明朝" w:eastAsia="ＭＳ 明朝" w:hAnsi="ＭＳ 明朝" w:cs="ＭＳ 明朝" w:hint="eastAsia"/>
        </w:rPr>
        <w:t>↓</w:t>
      </w:r>
      <w:r>
        <w:rPr>
          <w:rFonts w:cs="ＭＳ 明朝" w:hint="eastAsia"/>
        </w:rPr>
        <w:t>内の関係</w:t>
      </w:r>
    </w:p>
    <w:p w14:paraId="50BA7F2A" w14:textId="77777777" w:rsidR="00F34A8D" w:rsidRDefault="00F34A8D" w:rsidP="00106B72">
      <w:pPr>
        <w:pStyle w:val="a6"/>
        <w:snapToGrid w:val="0"/>
        <w:ind w:leftChars="0" w:left="420"/>
        <w:rPr>
          <w:rFonts w:cs="ＭＳ 明朝"/>
          <w:i/>
          <w:strike/>
          <w:vertAlign w:val="subscript"/>
        </w:rPr>
      </w:pPr>
      <w:r>
        <w:rPr>
          <w:rFonts w:cs="ＭＳ 明朝"/>
        </w:rPr>
        <w:t>b.</w:t>
      </w:r>
    </w:p>
    <w:p w14:paraId="1DAD4002" w14:textId="77777777" w:rsidR="00F34A8D" w:rsidRDefault="00F34A8D" w:rsidP="00106B72">
      <w:pPr>
        <w:pStyle w:val="a6"/>
        <w:snapToGrid w:val="0"/>
        <w:ind w:leftChars="0" w:left="420"/>
        <w:rPr>
          <w:rFonts w:cs="ＭＳ 明朝"/>
        </w:rPr>
      </w:pPr>
      <w:r>
        <w:rPr>
          <w:rFonts w:ascii="ＭＳ 明朝" w:eastAsia="ＭＳ 明朝" w:hAnsi="ＭＳ 明朝" w:cs="ＭＳ 明朝" w:hint="eastAsia"/>
        </w:rPr>
        <w:t>↓</w:t>
      </w:r>
      <w:r>
        <w:rPr>
          <w:rFonts w:cs="ＭＳ 明朝" w:hint="eastAsia"/>
        </w:rPr>
        <w:t>「床面積は」は文脈でわかれば省略できる。</w:t>
      </w:r>
    </w:p>
    <w:p w14:paraId="1A7D46B9" w14:textId="77777777" w:rsidR="00F34A8D" w:rsidRDefault="00F34A8D" w:rsidP="00106B72">
      <w:pPr>
        <w:pStyle w:val="a6"/>
        <w:snapToGrid w:val="0"/>
        <w:ind w:leftChars="0" w:left="420"/>
        <w:rPr>
          <w:rFonts w:cs="ＭＳ 明朝"/>
          <w:i/>
          <w:vertAlign w:val="subscript"/>
        </w:rPr>
      </w:pPr>
      <w:r>
        <w:rPr>
          <w:rFonts w:cs="ＭＳ 明朝"/>
        </w:rPr>
        <w:t>c.</w:t>
      </w:r>
    </w:p>
    <w:p w14:paraId="530EF14F" w14:textId="77777777" w:rsidR="00F34A8D" w:rsidRDefault="00F34A8D" w:rsidP="00106B72">
      <w:pPr>
        <w:pStyle w:val="a6"/>
        <w:snapToGrid w:val="0"/>
        <w:ind w:leftChars="0" w:left="420"/>
        <w:rPr>
          <w:rFonts w:cs="ＭＳ 明朝"/>
        </w:rPr>
      </w:pPr>
      <w:r>
        <w:rPr>
          <w:rFonts w:ascii="ＭＳ 明朝" w:eastAsia="ＭＳ 明朝" w:hAnsi="ＭＳ 明朝" w:cs="ＭＳ 明朝" w:hint="eastAsia"/>
        </w:rPr>
        <w:t>↓</w:t>
      </w:r>
      <w:r>
        <w:rPr>
          <w:rFonts w:cs="ＭＳ 明朝" w:hint="eastAsia"/>
        </w:rPr>
        <w:t>「である」を「の」にして「あの」を取る</w:t>
      </w:r>
    </w:p>
    <w:p w14:paraId="7F4C5630" w14:textId="77777777" w:rsidR="00F34A8D" w:rsidRDefault="00F34A8D" w:rsidP="00106B72">
      <w:pPr>
        <w:pStyle w:val="a6"/>
        <w:snapToGrid w:val="0"/>
        <w:ind w:leftChars="0" w:left="420"/>
      </w:pPr>
      <w:r>
        <w:t>d. 100</w:t>
      </w:r>
      <w:r>
        <w:rPr>
          <w:rFonts w:hint="eastAsia"/>
        </w:rPr>
        <w:t>㎡の家</w:t>
      </w:r>
    </w:p>
    <w:p w14:paraId="2E935E42" w14:textId="77777777" w:rsidR="00F34A8D" w:rsidRDefault="00B73C75" w:rsidP="00106B72">
      <w:pPr>
        <w:snapToGrid w:val="0"/>
      </w:pPr>
      <w:r>
        <w:rPr>
          <w:rFonts w:hint="eastAsia"/>
        </w:rPr>
        <w:t>まとめ（</w:t>
      </w:r>
      <w:r>
        <w:rPr>
          <w:rFonts w:hint="eastAsia"/>
          <w:noProof/>
        </w:rPr>
        <w:t>西山</w:t>
      </w:r>
      <w:r>
        <w:rPr>
          <w:noProof/>
        </w:rPr>
        <w:t xml:space="preserve"> 2013: 111</w:t>
      </w:r>
      <w:r>
        <w:rPr>
          <w:rFonts w:hint="eastAsia"/>
        </w:rPr>
        <w:t>）</w:t>
      </w:r>
    </w:p>
    <w:p w14:paraId="6693D654" w14:textId="77777777" w:rsidR="00F34A8D" w:rsidRDefault="00F34A8D" w:rsidP="00106B72">
      <w:pPr>
        <w:snapToGrid w:val="0"/>
      </w:pPr>
      <w:r>
        <w:rPr>
          <w:noProof/>
        </w:rPr>
        <w:drawing>
          <wp:inline distT="0" distB="0" distL="0" distR="0" wp14:anchorId="56E71DDF" wp14:editId="7B71EA52">
            <wp:extent cx="3009900" cy="20955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9900" cy="2095500"/>
                    </a:xfrm>
                    <a:prstGeom prst="rect">
                      <a:avLst/>
                    </a:prstGeom>
                    <a:noFill/>
                    <a:ln>
                      <a:noFill/>
                    </a:ln>
                  </pic:spPr>
                </pic:pic>
              </a:graphicData>
            </a:graphic>
          </wp:inline>
        </w:drawing>
      </w:r>
      <w:r w:rsidR="00B73C75">
        <w:t xml:space="preserve"> </w:t>
      </w:r>
    </w:p>
    <w:p w14:paraId="509231E0" w14:textId="77777777" w:rsidR="00F34A8D" w:rsidRDefault="00F34A8D" w:rsidP="00106B72">
      <w:pPr>
        <w:pStyle w:val="6"/>
        <w:snapToGrid w:val="0"/>
        <w:ind w:leftChars="0" w:left="240" w:right="240"/>
      </w:pPr>
      <w:r>
        <w:rPr>
          <w:rFonts w:hint="eastAsia"/>
        </w:rPr>
        <w:t>エクササイズ　タイプ</w:t>
      </w:r>
      <w:r>
        <w:t>A ?B?G?</w:t>
      </w:r>
      <w:r w:rsidR="00BA04E6">
        <w:rPr>
          <w:rFonts w:hint="eastAsia"/>
        </w:rPr>
        <w:t>それ以外？</w:t>
      </w:r>
      <w:r>
        <w:t xml:space="preserve"> </w:t>
      </w:r>
      <w:r>
        <w:rPr>
          <w:rFonts w:hint="eastAsia"/>
        </w:rPr>
        <w:t>上の違いを利用して調べよう。</w:t>
      </w:r>
    </w:p>
    <w:p w14:paraId="139044A8" w14:textId="52A9819F" w:rsidR="00F34A8D" w:rsidRDefault="00F34A8D" w:rsidP="00106B72">
      <w:pPr>
        <w:pStyle w:val="a6"/>
        <w:numPr>
          <w:ilvl w:val="0"/>
          <w:numId w:val="11"/>
        </w:numPr>
        <w:snapToGrid w:val="0"/>
        <w:ind w:leftChars="0"/>
      </w:pPr>
      <w:r>
        <w:rPr>
          <w:rFonts w:hint="eastAsia"/>
        </w:rPr>
        <w:t xml:space="preserve">男性のスーツ　ダブルのスーツ　スーツの男性　スーツのハンガー　２着のスーツ　</w:t>
      </w:r>
      <w:r w:rsidR="00BA04E6">
        <w:rPr>
          <w:rFonts w:hint="eastAsia"/>
        </w:rPr>
        <w:t>170cm</w:t>
      </w:r>
      <w:r w:rsidR="00BA04E6">
        <w:rPr>
          <w:rFonts w:hint="eastAsia"/>
        </w:rPr>
        <w:t>のスーツ</w:t>
      </w:r>
      <w:r>
        <w:rPr>
          <w:rFonts w:hint="eastAsia"/>
        </w:rPr>
        <w:t xml:space="preserve">　意味論の教科書　名詞句の意味論　</w:t>
      </w:r>
    </w:p>
    <w:p w14:paraId="20A69230" w14:textId="77777777" w:rsidR="00F34A8D" w:rsidRDefault="00F34A8D" w:rsidP="00106B72">
      <w:pPr>
        <w:snapToGrid w:val="0"/>
      </w:pPr>
    </w:p>
    <w:p w14:paraId="3142F4E9" w14:textId="77777777" w:rsidR="00E14C16" w:rsidRDefault="00E14C16" w:rsidP="00106B72">
      <w:pPr>
        <w:snapToGrid w:val="0"/>
        <w:sectPr w:rsidR="00E14C16" w:rsidSect="0088716C">
          <w:type w:val="continuous"/>
          <w:pgSz w:w="11906" w:h="16838"/>
          <w:pgMar w:top="1418" w:right="1418" w:bottom="1418" w:left="1418" w:header="851" w:footer="992" w:gutter="0"/>
          <w:cols w:space="425"/>
          <w:docGrid w:type="lines" w:linePitch="360"/>
        </w:sectPr>
      </w:pPr>
    </w:p>
    <w:p w14:paraId="70BA4E55" w14:textId="77777777" w:rsidR="00F34A8D" w:rsidRDefault="00F34A8D" w:rsidP="00106B72">
      <w:pPr>
        <w:snapToGrid w:val="0"/>
      </w:pPr>
      <w:r>
        <w:rPr>
          <w:rFonts w:hint="eastAsia"/>
        </w:rPr>
        <w:t>タイプ</w:t>
      </w:r>
      <w:r>
        <w:t>D′</w:t>
      </w:r>
    </w:p>
    <w:p w14:paraId="365BFBDB" w14:textId="77777777" w:rsidR="00F34A8D" w:rsidRDefault="00F34A8D" w:rsidP="00106B72">
      <w:pPr>
        <w:pStyle w:val="a6"/>
        <w:numPr>
          <w:ilvl w:val="0"/>
          <w:numId w:val="11"/>
        </w:numPr>
        <w:snapToGrid w:val="0"/>
        <w:ind w:leftChars="0"/>
      </w:pPr>
      <w:r>
        <w:rPr>
          <w:rFonts w:hint="eastAsia"/>
        </w:rPr>
        <w:t>横暴な理事長の大学</w:t>
      </w:r>
    </w:p>
    <w:p w14:paraId="01D9C679" w14:textId="77777777" w:rsidR="00F34A8D" w:rsidRDefault="00F34A8D" w:rsidP="00106B72">
      <w:pPr>
        <w:pStyle w:val="a6"/>
        <w:numPr>
          <w:ilvl w:val="0"/>
          <w:numId w:val="11"/>
        </w:numPr>
        <w:snapToGrid w:val="0"/>
        <w:ind w:leftChars="0"/>
      </w:pPr>
      <w:r>
        <w:t>cf. ?</w:t>
      </w:r>
      <w:r>
        <w:rPr>
          <w:rFonts w:hint="eastAsia"/>
        </w:rPr>
        <w:t>理事長の大学</w:t>
      </w:r>
    </w:p>
    <w:p w14:paraId="1A9FAF21" w14:textId="77777777" w:rsidR="00F34A8D" w:rsidRDefault="00F34A8D" w:rsidP="00106B72">
      <w:pPr>
        <w:snapToGrid w:val="0"/>
      </w:pPr>
      <w:r>
        <w:rPr>
          <w:rFonts w:hint="eastAsia"/>
        </w:rPr>
        <w:t>タイプ</w:t>
      </w:r>
      <w:r>
        <w:t>F′</w:t>
      </w:r>
    </w:p>
    <w:p w14:paraId="7B0E4E0B" w14:textId="77777777" w:rsidR="00F34A8D" w:rsidRDefault="00F34A8D" w:rsidP="00106B72">
      <w:pPr>
        <w:pStyle w:val="a6"/>
        <w:numPr>
          <w:ilvl w:val="0"/>
          <w:numId w:val="11"/>
        </w:numPr>
        <w:snapToGrid w:val="0"/>
        <w:ind w:leftChars="0"/>
      </w:pPr>
      <w:r>
        <w:rPr>
          <w:rFonts w:hint="eastAsia"/>
        </w:rPr>
        <w:t>長い髪の少年</w:t>
      </w:r>
    </w:p>
    <w:p w14:paraId="6ED4F0A8" w14:textId="77777777" w:rsidR="00F34A8D" w:rsidRDefault="00F34A8D" w:rsidP="00106B72">
      <w:pPr>
        <w:pStyle w:val="a6"/>
        <w:numPr>
          <w:ilvl w:val="0"/>
          <w:numId w:val="11"/>
        </w:numPr>
        <w:snapToGrid w:val="0"/>
        <w:ind w:leftChars="0"/>
      </w:pPr>
      <w:r>
        <w:t>cf. ?</w:t>
      </w:r>
      <w:r>
        <w:rPr>
          <w:rFonts w:hint="eastAsia"/>
        </w:rPr>
        <w:t>髪の少年</w:t>
      </w:r>
    </w:p>
    <w:p w14:paraId="7A215630" w14:textId="77777777" w:rsidR="00E14C16" w:rsidRDefault="00E14C16" w:rsidP="00106B72">
      <w:pPr>
        <w:snapToGrid w:val="0"/>
        <w:sectPr w:rsidR="00E14C16" w:rsidSect="00E14C16">
          <w:type w:val="continuous"/>
          <w:pgSz w:w="11906" w:h="16838"/>
          <w:pgMar w:top="1418" w:right="1418" w:bottom="1418" w:left="1418" w:header="851" w:footer="992" w:gutter="0"/>
          <w:cols w:num="2" w:space="425"/>
          <w:docGrid w:type="lines" w:linePitch="360"/>
        </w:sectPr>
      </w:pPr>
    </w:p>
    <w:p w14:paraId="6BF464B3" w14:textId="77777777" w:rsidR="00F34A8D" w:rsidRDefault="00F34A8D" w:rsidP="00106B72">
      <w:pPr>
        <w:snapToGrid w:val="0"/>
      </w:pPr>
      <w:r>
        <w:rPr>
          <w:rFonts w:hint="eastAsia"/>
        </w:rPr>
        <w:t>詳しくは西川</w:t>
      </w:r>
      <w:r>
        <w:t>2013a</w:t>
      </w:r>
    </w:p>
    <w:p w14:paraId="19C80B36" w14:textId="77777777" w:rsidR="00E14C16" w:rsidRDefault="00E14C16" w:rsidP="00106B72">
      <w:pPr>
        <w:snapToGrid w:val="0"/>
      </w:pPr>
    </w:p>
    <w:p w14:paraId="2A62C48D" w14:textId="77777777" w:rsidR="00E14C16" w:rsidRDefault="00E14C16" w:rsidP="00106B72">
      <w:pPr>
        <w:pStyle w:val="6"/>
        <w:snapToGrid w:val="0"/>
        <w:ind w:left="240" w:right="240"/>
      </w:pPr>
      <w:r>
        <w:t>参考文献</w:t>
      </w:r>
    </w:p>
    <w:p w14:paraId="2A1B15F6" w14:textId="77777777" w:rsidR="00E14C16" w:rsidRDefault="00E14C16" w:rsidP="00106B72">
      <w:pPr>
        <w:snapToGrid w:val="0"/>
        <w:ind w:left="425" w:hangingChars="177" w:hanging="425"/>
      </w:pPr>
      <w:r>
        <w:rPr>
          <w:rFonts w:hint="eastAsia"/>
        </w:rPr>
        <w:t>西川</w:t>
      </w:r>
      <w:r>
        <w:rPr>
          <w:rFonts w:hint="eastAsia"/>
        </w:rPr>
        <w:t xml:space="preserve"> </w:t>
      </w:r>
      <w:r>
        <w:t>賢哉</w:t>
      </w:r>
      <w:r>
        <w:rPr>
          <w:rFonts w:hint="eastAsia"/>
        </w:rPr>
        <w:t>. 2013b</w:t>
      </w:r>
      <w:r>
        <w:t xml:space="preserve">. </w:t>
      </w:r>
      <w:r>
        <w:t>「「</w:t>
      </w:r>
      <w:r>
        <w:rPr>
          <w:rFonts w:hint="eastAsia"/>
        </w:rPr>
        <w:t>NP1</w:t>
      </w:r>
      <w:r>
        <w:rPr>
          <w:rFonts w:hint="eastAsia"/>
        </w:rPr>
        <w:t>の</w:t>
      </w:r>
      <w:r>
        <w:rPr>
          <w:rFonts w:hint="eastAsia"/>
        </w:rPr>
        <w:t>NP2</w:t>
      </w:r>
      <w:r>
        <w:t>」タイプ</w:t>
      </w:r>
      <w:r>
        <w:rPr>
          <w:rFonts w:hint="eastAsia"/>
        </w:rPr>
        <w:t>D</w:t>
      </w:r>
      <w:r w:rsidRPr="00175F86">
        <w:t>′</w:t>
      </w:r>
      <w:r>
        <w:t>とタイプ</w:t>
      </w:r>
      <w:r>
        <w:rPr>
          <w:rFonts w:hint="eastAsia"/>
        </w:rPr>
        <w:t>F</w:t>
      </w:r>
      <w:r w:rsidRPr="00175F86">
        <w:t>′</w:t>
      </w:r>
      <w:r>
        <w:t>」西山佑司編『名詞句の世界』</w:t>
      </w:r>
      <w:r>
        <w:rPr>
          <w:rFonts w:hint="eastAsia"/>
        </w:rPr>
        <w:t>pp. 83</w:t>
      </w:r>
      <w:r>
        <w:t>–</w:t>
      </w:r>
      <w:r>
        <w:rPr>
          <w:rFonts w:hint="eastAsia"/>
        </w:rPr>
        <w:t xml:space="preserve">101. </w:t>
      </w:r>
      <w:r>
        <w:t>ひつじ書房</w:t>
      </w:r>
      <w:r>
        <w:rPr>
          <w:rFonts w:hint="eastAsia"/>
        </w:rPr>
        <w:t>.</w:t>
      </w:r>
    </w:p>
    <w:p w14:paraId="6C2655CE" w14:textId="77777777" w:rsidR="00E14C16" w:rsidRDefault="00E14C16" w:rsidP="00106B72">
      <w:pPr>
        <w:snapToGrid w:val="0"/>
        <w:ind w:left="425" w:hangingChars="177" w:hanging="425"/>
      </w:pPr>
      <w:r>
        <w:rPr>
          <w:rFonts w:hint="eastAsia"/>
        </w:rPr>
        <w:t>西川</w:t>
      </w:r>
      <w:r>
        <w:rPr>
          <w:rFonts w:hint="eastAsia"/>
        </w:rPr>
        <w:t xml:space="preserve"> </w:t>
      </w:r>
      <w:r>
        <w:t>賢哉</w:t>
      </w:r>
      <w:r>
        <w:rPr>
          <w:rFonts w:hint="eastAsia"/>
        </w:rPr>
        <w:t>. 2013</w:t>
      </w:r>
      <w:r>
        <w:t xml:space="preserve">b. </w:t>
      </w:r>
      <w:r>
        <w:t>「非飽和名詞を主名詞とする連体修飾節構造の意味表示」西山佑司編『名詞句の世界』</w:t>
      </w:r>
      <w:r>
        <w:rPr>
          <w:rFonts w:hint="eastAsia"/>
        </w:rPr>
        <w:t>pp. 29</w:t>
      </w:r>
      <w:r>
        <w:t>–</w:t>
      </w:r>
      <w:r>
        <w:rPr>
          <w:rFonts w:hint="eastAsia"/>
        </w:rPr>
        <w:t xml:space="preserve">50. </w:t>
      </w:r>
      <w:r>
        <w:t>ひつじ書房</w:t>
      </w:r>
      <w:r>
        <w:rPr>
          <w:rFonts w:hint="eastAsia"/>
        </w:rPr>
        <w:t>.</w:t>
      </w:r>
    </w:p>
    <w:p w14:paraId="15B6BF11" w14:textId="77777777" w:rsidR="00E14C16" w:rsidRDefault="00E14C16" w:rsidP="00106B72">
      <w:pPr>
        <w:snapToGrid w:val="0"/>
        <w:ind w:left="425" w:hangingChars="177" w:hanging="425"/>
      </w:pPr>
      <w:r>
        <w:t>西山</w:t>
      </w:r>
      <w:r>
        <w:rPr>
          <w:rFonts w:hint="eastAsia"/>
        </w:rPr>
        <w:t xml:space="preserve"> </w:t>
      </w:r>
      <w:r>
        <w:t>佑司</w:t>
      </w:r>
      <w:r>
        <w:rPr>
          <w:rFonts w:hint="eastAsia"/>
        </w:rPr>
        <w:t xml:space="preserve"> 2013</w:t>
      </w:r>
      <w:r>
        <w:t xml:space="preserve">. </w:t>
      </w:r>
      <w:r>
        <w:t>「「ウナ重のお客さん」について」西山佑司編『名詞句の世界』</w:t>
      </w:r>
      <w:r>
        <w:rPr>
          <w:rFonts w:hint="eastAsia"/>
        </w:rPr>
        <w:t>pp. 1</w:t>
      </w:r>
      <w:r>
        <w:t>03–122</w:t>
      </w:r>
      <w:r>
        <w:rPr>
          <w:rFonts w:hint="eastAsia"/>
        </w:rPr>
        <w:t xml:space="preserve">. </w:t>
      </w:r>
      <w:r>
        <w:t>ひつじ書房</w:t>
      </w:r>
      <w:r>
        <w:rPr>
          <w:rFonts w:hint="eastAsia"/>
        </w:rPr>
        <w:t>.</w:t>
      </w:r>
    </w:p>
    <w:p w14:paraId="1ECCB323" w14:textId="77777777" w:rsidR="00E14C16" w:rsidRDefault="00E14C16" w:rsidP="00106B72">
      <w:pPr>
        <w:snapToGrid w:val="0"/>
      </w:pPr>
      <w:r>
        <w:t>山泉</w:t>
      </w:r>
      <w:r>
        <w:t xml:space="preserve"> </w:t>
      </w:r>
      <w:r>
        <w:t>実</w:t>
      </w:r>
      <w:r>
        <w:rPr>
          <w:rFonts w:hint="eastAsia"/>
        </w:rPr>
        <w:t>. 2013</w:t>
      </w:r>
      <w:r>
        <w:t xml:space="preserve">. </w:t>
      </w:r>
      <w:r>
        <w:t>「非飽和名詞とそのパラメータの値」『名詞句の世界』</w:t>
      </w:r>
      <w:r>
        <w:rPr>
          <w:rFonts w:hint="eastAsia"/>
        </w:rPr>
        <w:t xml:space="preserve">pp. </w:t>
      </w:r>
      <w:r>
        <w:t>11–27.</w:t>
      </w:r>
      <w:r>
        <w:br w:type="page"/>
      </w:r>
    </w:p>
    <w:p w14:paraId="2E0115E4" w14:textId="77777777" w:rsidR="009B62CF" w:rsidRDefault="009B62CF" w:rsidP="00106B72">
      <w:pPr>
        <w:pStyle w:val="a4"/>
        <w:snapToGrid w:val="0"/>
      </w:pPr>
      <w:r>
        <w:rPr>
          <w:rFonts w:hint="eastAsia"/>
        </w:rPr>
        <w:lastRenderedPageBreak/>
        <w:t>第</w:t>
      </w:r>
      <w:r>
        <w:rPr>
          <w:rFonts w:hint="eastAsia"/>
        </w:rPr>
        <w:t>5</w:t>
      </w:r>
      <w:r>
        <w:rPr>
          <w:rFonts w:hint="eastAsia"/>
        </w:rPr>
        <w:t>回　名詞句の曖昧性</w:t>
      </w:r>
    </w:p>
    <w:p w14:paraId="4ABCB470" w14:textId="3B691F99" w:rsidR="00737657" w:rsidRPr="00737657" w:rsidRDefault="00737657" w:rsidP="00106B72">
      <w:pPr>
        <w:pStyle w:val="4"/>
      </w:pPr>
      <w:r w:rsidRPr="00737657">
        <w:rPr>
          <w:rFonts w:hint="eastAsia"/>
        </w:rPr>
        <w:t>4.4　語と語の緊張関係がもたらす曖昧性</w:t>
      </w:r>
    </w:p>
    <w:p w14:paraId="7AB18CF0" w14:textId="64FCA116" w:rsidR="009B62CF" w:rsidRDefault="009B62CF" w:rsidP="00106B72">
      <w:pPr>
        <w:pStyle w:val="4"/>
      </w:pPr>
      <w:r>
        <w:t>4.4.1</w:t>
      </w:r>
      <w:r>
        <w:rPr>
          <w:rFonts w:hint="eastAsia"/>
        </w:rPr>
        <w:t xml:space="preserve">　</w:t>
      </w:r>
      <w:r>
        <w:t>[</w:t>
      </w:r>
      <w:r>
        <w:rPr>
          <w:rFonts w:hint="eastAsia"/>
        </w:rPr>
        <w:t>名詞</w:t>
      </w:r>
      <w:r>
        <w:t>+</w:t>
      </w:r>
      <w:r>
        <w:rPr>
          <w:rFonts w:hint="eastAsia"/>
        </w:rPr>
        <w:t>の</w:t>
      </w:r>
      <w:r>
        <w:t>+</w:t>
      </w:r>
      <w:r>
        <w:rPr>
          <w:rFonts w:hint="eastAsia"/>
        </w:rPr>
        <w:t>名詞</w:t>
      </w:r>
      <w:r>
        <w:t>]</w:t>
      </w:r>
      <w:r>
        <w:rPr>
          <w:rFonts w:hint="eastAsia"/>
        </w:rPr>
        <w:t>の曖昧性</w:t>
      </w:r>
    </w:p>
    <w:p w14:paraId="0878CD79" w14:textId="77777777" w:rsidR="009B62CF" w:rsidRDefault="009B62CF" w:rsidP="00106B72">
      <w:pPr>
        <w:snapToGrid w:val="0"/>
        <w:spacing w:line="276" w:lineRule="auto"/>
      </w:pPr>
      <w:r>
        <w:t xml:space="preserve">(59) </w:t>
      </w:r>
      <w:r>
        <w:rPr>
          <w:rFonts w:hint="eastAsia"/>
        </w:rPr>
        <w:t>看護婦の娘</w:t>
      </w:r>
    </w:p>
    <w:p w14:paraId="1D6F5F38" w14:textId="77777777" w:rsidR="009B62CF" w:rsidRDefault="009B62CF" w:rsidP="00106B72">
      <w:pPr>
        <w:pStyle w:val="a6"/>
        <w:numPr>
          <w:ilvl w:val="0"/>
          <w:numId w:val="13"/>
        </w:numPr>
        <w:snapToGrid w:val="0"/>
        <w:spacing w:line="276" w:lineRule="auto"/>
        <w:ind w:leftChars="0"/>
      </w:pPr>
    </w:p>
    <w:p w14:paraId="54A4AD07" w14:textId="77777777" w:rsidR="009B62CF" w:rsidRDefault="009B62CF" w:rsidP="00106B72">
      <w:pPr>
        <w:snapToGrid w:val="0"/>
        <w:spacing w:line="276" w:lineRule="auto"/>
      </w:pPr>
      <w:r>
        <w:rPr>
          <w:rFonts w:hint="eastAsia"/>
        </w:rPr>
        <w:t>タイプ</w:t>
      </w:r>
      <w:r>
        <w:t>D</w:t>
      </w:r>
      <w:r>
        <w:rPr>
          <w:rFonts w:hint="eastAsia"/>
        </w:rPr>
        <w:t>の読みが</w:t>
      </w:r>
      <w:r>
        <w:t>(60a)</w:t>
      </w:r>
      <w:r>
        <w:rPr>
          <w:rFonts w:hint="eastAsia"/>
        </w:rPr>
        <w:t>、タイプ</w:t>
      </w:r>
      <w:r>
        <w:t>B</w:t>
      </w:r>
      <w:r>
        <w:rPr>
          <w:rFonts w:hint="eastAsia"/>
        </w:rPr>
        <w:t>の読みが</w:t>
      </w:r>
      <w:r>
        <w:t>(60b)</w:t>
      </w:r>
      <w:r>
        <w:rPr>
          <w:rFonts w:hint="eastAsia"/>
        </w:rPr>
        <w:t>。</w:t>
      </w:r>
    </w:p>
    <w:p w14:paraId="4C8EBC89" w14:textId="77777777" w:rsidR="009B62CF" w:rsidRDefault="009B62CF" w:rsidP="00106B72">
      <w:pPr>
        <w:snapToGrid w:val="0"/>
        <w:spacing w:line="276" w:lineRule="auto"/>
      </w:pPr>
    </w:p>
    <w:p w14:paraId="1AE3A931" w14:textId="77777777" w:rsidR="009B62CF" w:rsidRDefault="009B62CF" w:rsidP="00106B72">
      <w:pPr>
        <w:pStyle w:val="6"/>
        <w:snapToGrid w:val="0"/>
        <w:spacing w:line="276" w:lineRule="auto"/>
        <w:ind w:leftChars="0" w:left="240" w:right="240"/>
      </w:pPr>
      <w:r>
        <w:rPr>
          <w:rFonts w:hint="eastAsia"/>
        </w:rPr>
        <w:t>エクササイズ　どちらの読み？</w:t>
      </w:r>
    </w:p>
    <w:p w14:paraId="2ADE72FA" w14:textId="77777777" w:rsidR="009B62CF" w:rsidRDefault="009B62CF" w:rsidP="00106B72">
      <w:pPr>
        <w:pStyle w:val="a6"/>
        <w:numPr>
          <w:ilvl w:val="0"/>
          <w:numId w:val="13"/>
        </w:numPr>
        <w:snapToGrid w:val="0"/>
        <w:spacing w:line="276" w:lineRule="auto"/>
        <w:ind w:leftChars="0"/>
      </w:pPr>
      <w:r w:rsidRPr="00B73C75">
        <w:rPr>
          <w:rFonts w:hint="eastAsia"/>
          <w:u w:val="single"/>
        </w:rPr>
        <w:t>看護婦の娘さん</w:t>
      </w:r>
      <w:r>
        <w:rPr>
          <w:rFonts w:hint="eastAsia"/>
        </w:rPr>
        <w:t>が病院にお手伝いに来てるんです。看護はできないから布団を直したりしてるんですけど、</w:t>
      </w:r>
      <w:r>
        <w:t>http://pa-etu.com/archives/11848</w:t>
      </w:r>
    </w:p>
    <w:p w14:paraId="32EDA0CF" w14:textId="77777777" w:rsidR="009B62CF" w:rsidRDefault="009B62CF" w:rsidP="00106B72">
      <w:pPr>
        <w:pStyle w:val="a6"/>
        <w:numPr>
          <w:ilvl w:val="0"/>
          <w:numId w:val="13"/>
        </w:numPr>
        <w:snapToGrid w:val="0"/>
        <w:spacing w:line="276" w:lineRule="auto"/>
        <w:ind w:leftChars="0"/>
      </w:pPr>
      <w:r w:rsidRPr="00B73C75">
        <w:rPr>
          <w:rFonts w:hint="eastAsia"/>
          <w:u w:val="single"/>
        </w:rPr>
        <w:t>看護婦の娘</w:t>
      </w:r>
      <w:r>
        <w:rPr>
          <w:rFonts w:hint="eastAsia"/>
        </w:rPr>
        <w:t>が失踪した、ついては探し出してくれという依頼が娘の母親からあった。最後に彼女が看護していたのはギャングの仲間スピード。</w:t>
      </w:r>
      <w:r>
        <w:t>http://d.hatena.ne.jp/odd_hatch/20150924/1443052025</w:t>
      </w:r>
    </w:p>
    <w:p w14:paraId="613F03AF" w14:textId="77777777" w:rsidR="009B62CF" w:rsidRDefault="009B62CF" w:rsidP="00106B72">
      <w:pPr>
        <w:pStyle w:val="a6"/>
        <w:numPr>
          <w:ilvl w:val="0"/>
          <w:numId w:val="13"/>
        </w:numPr>
        <w:snapToGrid w:val="0"/>
        <w:spacing w:line="276" w:lineRule="auto"/>
        <w:ind w:leftChars="0"/>
      </w:pPr>
      <w:r>
        <w:rPr>
          <w:rFonts w:hint="eastAsia"/>
        </w:rPr>
        <w:t>当時その編集部に本当に人が少ない上、その担当さんが一番の新人さんだかで、いろいろ</w:t>
      </w:r>
      <w:r>
        <w:rPr>
          <w:rFonts w:hint="eastAsia"/>
          <w:u w:val="single"/>
        </w:rPr>
        <w:t>作家の相手</w:t>
      </w:r>
      <w:r>
        <w:rPr>
          <w:rFonts w:hint="eastAsia"/>
        </w:rPr>
        <w:t>以外の細かい仕事もたくさんしていたためだったらしい。</w:t>
      </w:r>
      <w:r>
        <w:t>http://www.matolabel.net/archives/64720915.html</w:t>
      </w:r>
    </w:p>
    <w:p w14:paraId="497D2C49" w14:textId="77777777" w:rsidR="009B62CF" w:rsidRDefault="009B62CF" w:rsidP="00106B72">
      <w:pPr>
        <w:pStyle w:val="a6"/>
        <w:numPr>
          <w:ilvl w:val="0"/>
          <w:numId w:val="13"/>
        </w:numPr>
        <w:snapToGrid w:val="0"/>
        <w:spacing w:line="276" w:lineRule="auto"/>
        <w:ind w:leftChars="0"/>
      </w:pPr>
      <w:r>
        <w:rPr>
          <w:rFonts w:hint="eastAsia"/>
        </w:rPr>
        <w:t>右の版画は、</w:t>
      </w:r>
      <w:r>
        <w:rPr>
          <w:rFonts w:hint="eastAsia"/>
          <w:u w:val="single"/>
        </w:rPr>
        <w:t>画家の友達</w:t>
      </w:r>
      <w:r>
        <w:rPr>
          <w:rFonts w:hint="eastAsia"/>
        </w:rPr>
        <w:t>が結婚祝いのお返しにくれた物。絵じゃないのはある程度有名な画家になると、絵を描いても画廊などのものになるらしい。個人で勝手にあげたり出来ないって言ってた。版画なら何枚も擦れるしね。</w:t>
      </w:r>
      <w:r>
        <w:t>http://utakata.hatenablog.jp/entry/2015/08/15/234106</w:t>
      </w:r>
    </w:p>
    <w:p w14:paraId="6218D2F2" w14:textId="77777777" w:rsidR="009B62CF" w:rsidRDefault="009B62CF" w:rsidP="00106B72">
      <w:pPr>
        <w:snapToGrid w:val="0"/>
        <w:spacing w:line="276" w:lineRule="auto"/>
      </w:pPr>
    </w:p>
    <w:p w14:paraId="6D61735D" w14:textId="77777777" w:rsidR="009B62CF" w:rsidRDefault="009B62CF" w:rsidP="00106B72">
      <w:pPr>
        <w:snapToGrid w:val="0"/>
        <w:spacing w:line="276" w:lineRule="auto"/>
      </w:pPr>
      <w:r>
        <w:t>(61)</w:t>
      </w:r>
      <w:r>
        <w:rPr>
          <w:rFonts w:hint="eastAsia"/>
        </w:rPr>
        <w:t xml:space="preserve">　女性の研究者</w:t>
      </w:r>
    </w:p>
    <w:p w14:paraId="4E93B4BD" w14:textId="77777777" w:rsidR="009B62CF" w:rsidRDefault="009B62CF" w:rsidP="00106B72">
      <w:pPr>
        <w:snapToGrid w:val="0"/>
        <w:spacing w:line="276" w:lineRule="auto"/>
      </w:pPr>
      <w:r>
        <w:rPr>
          <w:rFonts w:hint="eastAsia"/>
        </w:rPr>
        <w:t>タイプ</w:t>
      </w:r>
      <w:r>
        <w:t>B</w:t>
      </w:r>
      <w:r>
        <w:rPr>
          <w:rFonts w:hint="eastAsia"/>
        </w:rPr>
        <w:t>（女性である研究者）とタイプ</w:t>
      </w:r>
      <w:r>
        <w:t>E</w:t>
      </w:r>
      <w:r>
        <w:rPr>
          <w:rFonts w:hint="eastAsia"/>
        </w:rPr>
        <w:t>（女性を研究する人）。</w:t>
      </w:r>
    </w:p>
    <w:p w14:paraId="13899D8A" w14:textId="77777777" w:rsidR="009B62CF" w:rsidRDefault="009B62CF" w:rsidP="00106B72">
      <w:pPr>
        <w:pStyle w:val="a6"/>
        <w:numPr>
          <w:ilvl w:val="0"/>
          <w:numId w:val="13"/>
        </w:numPr>
        <w:snapToGrid w:val="0"/>
        <w:spacing w:line="276" w:lineRule="auto"/>
        <w:ind w:leftChars="0"/>
      </w:pPr>
      <w:r>
        <w:rPr>
          <w:rFonts w:hint="eastAsia"/>
        </w:rPr>
        <w:t xml:space="preserve">　</w:t>
      </w:r>
    </w:p>
    <w:p w14:paraId="216D79AC" w14:textId="77777777" w:rsidR="009B62CF" w:rsidRDefault="009B62CF" w:rsidP="00106B72">
      <w:pPr>
        <w:snapToGrid w:val="0"/>
        <w:spacing w:line="276" w:lineRule="auto"/>
      </w:pPr>
      <w:r>
        <w:rPr>
          <w:rFonts w:hint="eastAsia"/>
        </w:rPr>
        <w:t>タイプ</w:t>
      </w:r>
      <w:r>
        <w:t>E</w:t>
      </w:r>
      <w:r>
        <w:rPr>
          <w:rFonts w:hint="eastAsia"/>
        </w:rPr>
        <w:t>の</w:t>
      </w:r>
      <w:r>
        <w:rPr>
          <w:rFonts w:hint="eastAsia"/>
        </w:rPr>
        <w:t>NP2</w:t>
      </w:r>
      <w:r>
        <w:rPr>
          <w:rFonts w:hint="eastAsia"/>
        </w:rPr>
        <w:t>：行為名詞</w:t>
      </w:r>
      <w:r>
        <w:rPr>
          <w:rFonts w:hint="eastAsia"/>
        </w:rPr>
        <w:t xml:space="preserve">(p. </w:t>
      </w:r>
      <w:r>
        <w:t>103)</w:t>
      </w:r>
      <w:r>
        <w:rPr>
          <w:rFonts w:hint="eastAsia"/>
        </w:rPr>
        <w:t>。「研究者」は行為名詞ではない。</w:t>
      </w:r>
    </w:p>
    <w:p w14:paraId="7FE17A58" w14:textId="77777777" w:rsidR="009B62CF" w:rsidRDefault="009B62CF" w:rsidP="00106B72">
      <w:pPr>
        <w:snapToGrid w:val="0"/>
        <w:spacing w:line="276" w:lineRule="auto"/>
      </w:pPr>
      <w:r>
        <w:rPr>
          <w:rFonts w:hint="eastAsia"/>
        </w:rPr>
        <w:t>「研究」が行為名詞。行為名詞を含む複合語でもいいらしい。</w:t>
      </w:r>
    </w:p>
    <w:p w14:paraId="081F9163" w14:textId="77777777" w:rsidR="009B62CF" w:rsidRDefault="009B62CF" w:rsidP="00106B72">
      <w:pPr>
        <w:snapToGrid w:val="0"/>
        <w:spacing w:line="276" w:lineRule="auto"/>
      </w:pPr>
      <w:r>
        <w:rPr>
          <w:rFonts w:hint="eastAsia"/>
        </w:rPr>
        <w:t>c</w:t>
      </w:r>
      <w:r>
        <w:t xml:space="preserve">f. </w:t>
      </w:r>
      <w:r>
        <w:rPr>
          <w:rFonts w:hint="eastAsia"/>
        </w:rPr>
        <w:t>複合語の一部への外からの修飾（三宅</w:t>
      </w:r>
      <w:r>
        <w:t xml:space="preserve"> 2000</w:t>
      </w:r>
      <w:r>
        <w:rPr>
          <w:rFonts w:hint="eastAsia"/>
        </w:rPr>
        <w:t>）。</w:t>
      </w:r>
    </w:p>
    <w:p w14:paraId="3E19298E" w14:textId="77777777" w:rsidR="009B62CF" w:rsidRDefault="009B62CF" w:rsidP="00106B72">
      <w:pPr>
        <w:pStyle w:val="a6"/>
        <w:numPr>
          <w:ilvl w:val="0"/>
          <w:numId w:val="13"/>
        </w:numPr>
        <w:snapToGrid w:val="0"/>
        <w:spacing w:line="276" w:lineRule="auto"/>
        <w:ind w:leftChars="0"/>
      </w:pPr>
      <w:r>
        <w:t>[</w:t>
      </w:r>
      <w:r>
        <w:rPr>
          <w:rFonts w:hint="eastAsia"/>
        </w:rPr>
        <w:t>マルクスの墓</w:t>
      </w:r>
      <w:r>
        <w:t>]</w:t>
      </w:r>
      <w:r>
        <w:rPr>
          <w:rFonts w:hint="eastAsia"/>
        </w:rPr>
        <w:t xml:space="preserve">参り　</w:t>
      </w:r>
      <w:r>
        <w:t>[</w:t>
      </w:r>
      <w:r>
        <w:rPr>
          <w:rFonts w:hint="eastAsia"/>
        </w:rPr>
        <w:t>背広の袖</w:t>
      </w:r>
      <w:r>
        <w:t>]</w:t>
      </w:r>
      <w:r>
        <w:rPr>
          <w:rFonts w:hint="eastAsia"/>
        </w:rPr>
        <w:t xml:space="preserve">詰め　</w:t>
      </w:r>
      <w:r>
        <w:t>[</w:t>
      </w:r>
      <w:r>
        <w:rPr>
          <w:rFonts w:hint="eastAsia"/>
        </w:rPr>
        <w:t>鍋の蓋</w:t>
      </w:r>
      <w:r>
        <w:t>]</w:t>
      </w:r>
      <w:r>
        <w:rPr>
          <w:rFonts w:hint="eastAsia"/>
        </w:rPr>
        <w:t>置き</w:t>
      </w:r>
    </w:p>
    <w:p w14:paraId="665BF4F7" w14:textId="77777777" w:rsidR="009B62CF" w:rsidRDefault="009B62CF" w:rsidP="00106B72">
      <w:pPr>
        <w:snapToGrid w:val="0"/>
        <w:spacing w:line="276" w:lineRule="auto"/>
      </w:pPr>
    </w:p>
    <w:p w14:paraId="70D19366" w14:textId="77777777" w:rsidR="009B62CF" w:rsidRDefault="009B62CF" w:rsidP="00106B72">
      <w:pPr>
        <w:snapToGrid w:val="0"/>
        <w:spacing w:line="276" w:lineRule="auto"/>
      </w:pPr>
      <w:r>
        <w:t xml:space="preserve">(62) </w:t>
      </w:r>
      <w:r>
        <w:rPr>
          <w:rFonts w:hint="eastAsia"/>
        </w:rPr>
        <w:t>コレラ患者の医者</w:t>
      </w:r>
    </w:p>
    <w:p w14:paraId="3310B0EF" w14:textId="77777777" w:rsidR="009B62CF" w:rsidRDefault="009B62CF" w:rsidP="00106B72">
      <w:pPr>
        <w:snapToGrid w:val="0"/>
        <w:spacing w:line="276" w:lineRule="auto"/>
      </w:pPr>
      <w:r>
        <w:rPr>
          <w:rFonts w:hint="eastAsia"/>
        </w:rPr>
        <w:t>「である」とすればタイプ</w:t>
      </w:r>
      <w:r>
        <w:t>B</w:t>
      </w:r>
      <w:r>
        <w:rPr>
          <w:rFonts w:hint="eastAsia"/>
        </w:rPr>
        <w:t>だが、タイプ</w:t>
      </w:r>
      <w:r>
        <w:t>A</w:t>
      </w:r>
      <w:r>
        <w:rPr>
          <w:rFonts w:hint="eastAsia"/>
        </w:rPr>
        <w:t>とも読める。</w:t>
      </w:r>
    </w:p>
    <w:p w14:paraId="2260847D" w14:textId="77777777" w:rsidR="009B62CF" w:rsidRDefault="009B62CF" w:rsidP="00106B72">
      <w:pPr>
        <w:pStyle w:val="a6"/>
        <w:numPr>
          <w:ilvl w:val="0"/>
          <w:numId w:val="13"/>
        </w:numPr>
        <w:snapToGrid w:val="0"/>
        <w:spacing w:line="276" w:lineRule="auto"/>
        <w:ind w:leftChars="0"/>
      </w:pPr>
    </w:p>
    <w:p w14:paraId="6BC763B5" w14:textId="77777777" w:rsidR="009B62CF" w:rsidRDefault="009B62CF" w:rsidP="00106B72">
      <w:pPr>
        <w:snapToGrid w:val="0"/>
        <w:spacing w:line="276" w:lineRule="auto"/>
      </w:pPr>
    </w:p>
    <w:p w14:paraId="5B490EB6" w14:textId="32384B42" w:rsidR="009B62CF" w:rsidRDefault="009B62CF" w:rsidP="00106B72">
      <w:pPr>
        <w:pStyle w:val="a6"/>
        <w:numPr>
          <w:ilvl w:val="0"/>
          <w:numId w:val="13"/>
        </w:numPr>
        <w:snapToGrid w:val="0"/>
        <w:spacing w:line="276" w:lineRule="auto"/>
        <w:ind w:leftChars="0"/>
      </w:pPr>
      <w:r>
        <w:rPr>
          <w:rFonts w:hint="eastAsia"/>
        </w:rPr>
        <w:t>ハイデガーの研究者　（</w:t>
      </w:r>
      <w:r w:rsidR="00291A3C">
        <w:rPr>
          <w:rFonts w:hint="eastAsia"/>
        </w:rPr>
        <w:t>タイプ</w:t>
      </w:r>
      <w:r>
        <w:t>B</w:t>
      </w:r>
      <w:r>
        <w:rPr>
          <w:rFonts w:hint="eastAsia"/>
        </w:rPr>
        <w:t>が無理なのは何故？）</w:t>
      </w:r>
    </w:p>
    <w:p w14:paraId="1CC654FB" w14:textId="77777777" w:rsidR="009B62CF" w:rsidRDefault="009B62CF" w:rsidP="00106B72">
      <w:pPr>
        <w:snapToGrid w:val="0"/>
        <w:spacing w:line="276" w:lineRule="auto"/>
      </w:pPr>
    </w:p>
    <w:p w14:paraId="7FB6D422" w14:textId="77777777" w:rsidR="009B62CF" w:rsidRDefault="009B62CF" w:rsidP="00106B72">
      <w:pPr>
        <w:pStyle w:val="6"/>
        <w:snapToGrid w:val="0"/>
        <w:spacing w:line="276" w:lineRule="auto"/>
        <w:ind w:leftChars="0" w:left="240" w:right="240"/>
      </w:pPr>
      <w:r>
        <w:rPr>
          <w:rFonts w:hint="eastAsia"/>
        </w:rPr>
        <w:t>エクササイズ　どのタイプ？</w:t>
      </w:r>
    </w:p>
    <w:p w14:paraId="23F509F9" w14:textId="77777777" w:rsidR="009B62CF" w:rsidRDefault="009B62CF" w:rsidP="00106B72">
      <w:pPr>
        <w:pStyle w:val="a6"/>
        <w:numPr>
          <w:ilvl w:val="0"/>
          <w:numId w:val="13"/>
        </w:numPr>
        <w:snapToGrid w:val="0"/>
        <w:spacing w:line="276" w:lineRule="auto"/>
        <w:ind w:leftChars="0"/>
      </w:pPr>
      <w:r>
        <w:rPr>
          <w:rFonts w:ascii="Arial" w:hAnsi="Arial" w:cs="Arial" w:hint="eastAsia"/>
        </w:rPr>
        <w:t>４０代前半の社会人男性です。大学の経済学部卒です。大学の学士入学または、３年次編入学で入学</w:t>
      </w:r>
      <w:r>
        <w:rPr>
          <w:rFonts w:ascii="Arial" w:hAnsi="Arial" w:cs="Arial"/>
        </w:rPr>
        <w:t>→</w:t>
      </w:r>
      <w:r>
        <w:rPr>
          <w:rFonts w:ascii="Arial" w:hAnsi="Arial" w:cs="Arial" w:hint="eastAsia"/>
        </w:rPr>
        <w:t>大学院で研究、という道を考えています。大学の何学</w:t>
      </w:r>
      <w:r>
        <w:rPr>
          <w:rFonts w:ascii="Arial" w:hAnsi="Arial" w:cs="Arial" w:hint="eastAsia"/>
        </w:rPr>
        <w:lastRenderedPageBreak/>
        <w:t>部何学科を卒業し、大学院の何研究科を修了すれば、</w:t>
      </w:r>
      <w:r>
        <w:rPr>
          <w:rFonts w:ascii="Arial" w:hAnsi="Arial" w:cs="Arial" w:hint="eastAsia"/>
          <w:u w:val="single"/>
        </w:rPr>
        <w:t>精神障害者の研究者</w:t>
      </w:r>
      <w:r>
        <w:rPr>
          <w:rFonts w:ascii="Arial" w:hAnsi="Arial" w:cs="Arial" w:hint="eastAsia"/>
        </w:rPr>
        <w:t>になれるのでしょうか？　私は、文系人間です。</w:t>
      </w:r>
    </w:p>
    <w:p w14:paraId="0A8C6569" w14:textId="77777777" w:rsidR="009B62CF" w:rsidRDefault="009B62CF" w:rsidP="00106B72">
      <w:pPr>
        <w:pStyle w:val="a6"/>
        <w:snapToGrid w:val="0"/>
        <w:spacing w:line="276" w:lineRule="auto"/>
        <w:ind w:leftChars="0" w:left="420"/>
      </w:pPr>
      <w:r>
        <w:t>http://okwave.jp/qa/q8041646.html</w:t>
      </w:r>
    </w:p>
    <w:p w14:paraId="471B195A" w14:textId="77777777" w:rsidR="009B62CF" w:rsidRDefault="009B62CF" w:rsidP="00106B72">
      <w:pPr>
        <w:pStyle w:val="a6"/>
        <w:numPr>
          <w:ilvl w:val="0"/>
          <w:numId w:val="13"/>
        </w:numPr>
        <w:snapToGrid w:val="0"/>
        <w:spacing w:line="276" w:lineRule="auto"/>
        <w:ind w:leftChars="0"/>
      </w:pPr>
      <w:r>
        <w:rPr>
          <w:rFonts w:hint="eastAsia"/>
          <w:u w:val="single"/>
        </w:rPr>
        <w:t>視覚障害者の研究者</w:t>
      </w:r>
      <w:r>
        <w:rPr>
          <w:rFonts w:hint="eastAsia"/>
        </w:rPr>
        <w:t>にとって一番切実な、文章を読んでもらうボランティアの問題はまだ解決していません。公共図書館に行って読んでもらったり、個人的にアルバイトを雇ったりしなければなりません。</w:t>
      </w:r>
    </w:p>
    <w:p w14:paraId="75A871FA" w14:textId="77777777" w:rsidR="009B62CF" w:rsidRDefault="009B62CF" w:rsidP="00106B72">
      <w:pPr>
        <w:pStyle w:val="a6"/>
        <w:snapToGrid w:val="0"/>
        <w:spacing w:line="276" w:lineRule="auto"/>
        <w:ind w:leftChars="0" w:left="420"/>
      </w:pPr>
      <w:r>
        <w:t>http://shinsho.shueisha.co.jp/column/zainichi2/037/</w:t>
      </w:r>
    </w:p>
    <w:p w14:paraId="5A296D51" w14:textId="77777777" w:rsidR="009B62CF" w:rsidRDefault="009B62CF" w:rsidP="00106B72">
      <w:pPr>
        <w:snapToGrid w:val="0"/>
        <w:spacing w:line="276" w:lineRule="auto"/>
      </w:pPr>
    </w:p>
    <w:p w14:paraId="0253B30B" w14:textId="77777777" w:rsidR="009B62CF" w:rsidRDefault="009B62CF" w:rsidP="00106B72">
      <w:pPr>
        <w:pStyle w:val="6"/>
        <w:snapToGrid w:val="0"/>
        <w:spacing w:line="276" w:lineRule="auto"/>
        <w:ind w:leftChars="0" w:left="240" w:right="240"/>
      </w:pPr>
      <w:r>
        <w:t>[</w:t>
      </w:r>
      <w:r>
        <w:rPr>
          <w:rFonts w:hint="eastAsia"/>
        </w:rPr>
        <w:t>“副詞</w:t>
      </w:r>
      <w:r>
        <w:t>”</w:t>
      </w:r>
      <w:r>
        <w:rPr>
          <w:rFonts w:hint="eastAsia"/>
        </w:rPr>
        <w:t>の名詞（である／であったもの）</w:t>
      </w:r>
      <w:r>
        <w:t>]</w:t>
      </w:r>
      <w:r>
        <w:rPr>
          <w:rFonts w:hint="eastAsia"/>
        </w:rPr>
        <w:t>（西山</w:t>
      </w:r>
      <w:r>
        <w:t xml:space="preserve"> 2013</w:t>
      </w:r>
      <w:r>
        <w:rPr>
          <w:rFonts w:hint="eastAsia"/>
        </w:rPr>
        <w:t>）</w:t>
      </w:r>
    </w:p>
    <w:p w14:paraId="60084EB6" w14:textId="77777777" w:rsidR="009B62CF" w:rsidRDefault="009B62CF" w:rsidP="00106B72">
      <w:pPr>
        <w:snapToGrid w:val="0"/>
        <w:spacing w:line="276" w:lineRule="auto"/>
      </w:pPr>
      <w:r>
        <w:t xml:space="preserve">(63) </w:t>
      </w:r>
      <w:r>
        <w:rPr>
          <w:rFonts w:hint="eastAsia"/>
        </w:rPr>
        <w:t>あのときの課長</w:t>
      </w:r>
    </w:p>
    <w:p w14:paraId="39C09248" w14:textId="77777777" w:rsidR="009B62CF" w:rsidRDefault="009B62CF" w:rsidP="00106B72">
      <w:pPr>
        <w:pStyle w:val="a6"/>
        <w:numPr>
          <w:ilvl w:val="0"/>
          <w:numId w:val="13"/>
        </w:numPr>
        <w:snapToGrid w:val="0"/>
        <w:spacing w:line="276" w:lineRule="auto"/>
        <w:ind w:leftChars="0"/>
      </w:pPr>
      <w:r>
        <w:rPr>
          <w:rFonts w:hint="eastAsia"/>
        </w:rPr>
        <w:t>あのときの監督</w:t>
      </w:r>
    </w:p>
    <w:p w14:paraId="2BB8AFCC" w14:textId="77777777" w:rsidR="009B62CF" w:rsidRDefault="009B62CF" w:rsidP="00106B72">
      <w:pPr>
        <w:snapToGrid w:val="0"/>
        <w:spacing w:line="276" w:lineRule="auto"/>
      </w:pPr>
      <w:r>
        <w:rPr>
          <w:rFonts w:hint="eastAsia"/>
        </w:rPr>
        <w:t>３通りに曖昧。一つの読みが、タイプ</w:t>
      </w:r>
      <w:r>
        <w:t>A</w:t>
      </w:r>
      <w:r>
        <w:rPr>
          <w:rFonts w:hint="eastAsia"/>
        </w:rPr>
        <w:t>～</w:t>
      </w:r>
      <w:r>
        <w:t>G</w:t>
      </w:r>
      <w:r>
        <w:rPr>
          <w:rFonts w:hint="eastAsia"/>
        </w:rPr>
        <w:t>のどれでもない。タイプ</w:t>
      </w:r>
      <w:r>
        <w:t>H</w:t>
      </w:r>
      <w:r>
        <w:rPr>
          <w:rFonts w:hint="eastAsia"/>
        </w:rPr>
        <w:t>というわけでもない。</w:t>
      </w:r>
      <w:r>
        <w:t>NP1</w:t>
      </w:r>
      <w:r>
        <w:rPr>
          <w:rFonts w:hint="eastAsia"/>
        </w:rPr>
        <w:t>ではなく副詞。</w:t>
      </w:r>
    </w:p>
    <w:p w14:paraId="673CDE34" w14:textId="77777777" w:rsidR="009B62CF" w:rsidRDefault="009B62CF" w:rsidP="00106B72">
      <w:pPr>
        <w:snapToGrid w:val="0"/>
        <w:spacing w:line="276" w:lineRule="auto"/>
      </w:pPr>
      <w:r>
        <w:t xml:space="preserve"> (65) </w:t>
      </w:r>
      <w:r>
        <w:rPr>
          <w:rFonts w:hint="eastAsia"/>
        </w:rPr>
        <w:t>①タイプ</w:t>
      </w:r>
      <w:r>
        <w:t>C</w:t>
      </w:r>
      <w:r>
        <w:rPr>
          <w:rFonts w:hint="eastAsia"/>
        </w:rPr>
        <w:t>：あのときの課長はずいぶん緊張していたわね。</w:t>
      </w:r>
    </w:p>
    <w:p w14:paraId="25255A77" w14:textId="77777777" w:rsidR="009B62CF" w:rsidRDefault="009B62CF" w:rsidP="00106B72">
      <w:pPr>
        <w:pStyle w:val="a6"/>
        <w:numPr>
          <w:ilvl w:val="0"/>
          <w:numId w:val="13"/>
        </w:numPr>
        <w:snapToGrid w:val="0"/>
        <w:spacing w:line="276" w:lineRule="auto"/>
        <w:ind w:leftChars="0"/>
      </w:pPr>
      <w:r>
        <w:t xml:space="preserve"> </w:t>
      </w:r>
      <w:r>
        <w:rPr>
          <w:rFonts w:hint="eastAsia"/>
        </w:rPr>
        <w:t>あのときの監督は＿＿＿＿＿＿＿＿＿＿＿＿＿＿＿＿＿</w:t>
      </w:r>
    </w:p>
    <w:p w14:paraId="250C5E73" w14:textId="77777777" w:rsidR="009B62CF" w:rsidRDefault="009B62CF" w:rsidP="00106B72">
      <w:pPr>
        <w:snapToGrid w:val="0"/>
        <w:spacing w:line="276" w:lineRule="auto"/>
      </w:pPr>
      <w:r>
        <w:rPr>
          <w:rFonts w:hint="eastAsia"/>
        </w:rPr>
        <w:t>課長について、「あのとき」で時間的に限定。</w:t>
      </w:r>
    </w:p>
    <w:p w14:paraId="669025BC" w14:textId="77777777" w:rsidR="009B62CF" w:rsidRDefault="009B62CF" w:rsidP="00106B72">
      <w:pPr>
        <w:snapToGrid w:val="0"/>
        <w:spacing w:line="276" w:lineRule="auto"/>
      </w:pPr>
      <w:r>
        <w:rPr>
          <w:rFonts w:hint="eastAsia"/>
        </w:rPr>
        <w:t>「あのとき」に課長は課長以外の役職でもよい。</w:t>
      </w:r>
    </w:p>
    <w:p w14:paraId="430493D5" w14:textId="77777777" w:rsidR="009B62CF" w:rsidRDefault="009B62CF" w:rsidP="00106B72">
      <w:pPr>
        <w:pStyle w:val="a6"/>
        <w:numPr>
          <w:ilvl w:val="0"/>
          <w:numId w:val="13"/>
        </w:numPr>
        <w:snapToGrid w:val="0"/>
        <w:spacing w:line="276" w:lineRule="auto"/>
        <w:ind w:leftChars="0"/>
      </w:pPr>
      <w:r>
        <w:rPr>
          <w:rFonts w:hint="eastAsia"/>
        </w:rPr>
        <w:t>あのときの監督は、まだ選手だった。</w:t>
      </w:r>
    </w:p>
    <w:p w14:paraId="21A839DB" w14:textId="77777777" w:rsidR="009B62CF" w:rsidRPr="000A4F64" w:rsidRDefault="009B62CF" w:rsidP="00106B72">
      <w:pPr>
        <w:snapToGrid w:val="0"/>
        <w:spacing w:line="276" w:lineRule="auto"/>
      </w:pPr>
      <w:r>
        <w:rPr>
          <w:rFonts w:hint="eastAsia"/>
        </w:rPr>
        <w:t>「あのときの」は主名詞から遊離させて、副詞にしてもよい。</w:t>
      </w:r>
    </w:p>
    <w:p w14:paraId="4DC05A7A" w14:textId="77777777" w:rsidR="009B62CF" w:rsidRDefault="009B62CF" w:rsidP="00106B72">
      <w:pPr>
        <w:pStyle w:val="a6"/>
        <w:numPr>
          <w:ilvl w:val="0"/>
          <w:numId w:val="13"/>
        </w:numPr>
        <w:snapToGrid w:val="0"/>
        <w:spacing w:line="276" w:lineRule="auto"/>
        <w:ind w:leftChars="0"/>
      </w:pPr>
      <w:r>
        <w:rPr>
          <w:rFonts w:hint="eastAsia"/>
        </w:rPr>
        <w:t>課長は、あのとき、ずいぶん緊張していた。</w:t>
      </w:r>
    </w:p>
    <w:p w14:paraId="675BE4F1" w14:textId="77777777" w:rsidR="009B62CF" w:rsidRDefault="009B62CF" w:rsidP="00106B72">
      <w:pPr>
        <w:pStyle w:val="a6"/>
        <w:numPr>
          <w:ilvl w:val="0"/>
          <w:numId w:val="13"/>
        </w:numPr>
        <w:snapToGrid w:val="0"/>
        <w:spacing w:line="276" w:lineRule="auto"/>
        <w:ind w:leftChars="0"/>
      </w:pPr>
      <w:r>
        <w:rPr>
          <w:rFonts w:hint="eastAsia"/>
        </w:rPr>
        <w:t>監督は、＿＿＿＿＿＿＿＿＿＿＿＿＿＿＿＿＿</w:t>
      </w:r>
    </w:p>
    <w:p w14:paraId="4B6ADD99" w14:textId="77777777" w:rsidR="009B62CF" w:rsidRDefault="009B62CF" w:rsidP="00106B72">
      <w:pPr>
        <w:snapToGrid w:val="0"/>
        <w:spacing w:line="276" w:lineRule="auto"/>
      </w:pPr>
    </w:p>
    <w:p w14:paraId="5DC40D93" w14:textId="77777777" w:rsidR="009B62CF" w:rsidRDefault="009B62CF" w:rsidP="00106B72">
      <w:pPr>
        <w:snapToGrid w:val="0"/>
        <w:spacing w:line="276" w:lineRule="auto"/>
      </w:pPr>
      <w:r>
        <w:t xml:space="preserve">(67) </w:t>
      </w:r>
      <w:r>
        <w:rPr>
          <w:rFonts w:hint="eastAsia"/>
        </w:rPr>
        <w:t>②タイプ</w:t>
      </w:r>
      <w:r>
        <w:t>A</w:t>
      </w:r>
      <w:r>
        <w:rPr>
          <w:rFonts w:hint="eastAsia"/>
        </w:rPr>
        <w:t>：あのときの課長さんにご挨拶したいわ。</w:t>
      </w:r>
    </w:p>
    <w:p w14:paraId="454995D2" w14:textId="77777777" w:rsidR="009B62CF" w:rsidRDefault="009B62CF" w:rsidP="00106B72">
      <w:pPr>
        <w:pStyle w:val="a6"/>
        <w:numPr>
          <w:ilvl w:val="0"/>
          <w:numId w:val="13"/>
        </w:numPr>
        <w:snapToGrid w:val="0"/>
        <w:spacing w:line="276" w:lineRule="auto"/>
        <w:ind w:leftChars="0"/>
      </w:pPr>
      <w:r>
        <w:rPr>
          <w:rFonts w:hint="eastAsia"/>
        </w:rPr>
        <w:t>あのときの監督＿＿＿＿＿＿＿＿＿＿＿＿＿＿＿＿＿＿＿＿＿</w:t>
      </w:r>
    </w:p>
    <w:p w14:paraId="330575D4" w14:textId="77777777" w:rsidR="009B62CF" w:rsidRDefault="009B62CF" w:rsidP="00106B72">
      <w:pPr>
        <w:snapToGrid w:val="0"/>
        <w:spacing w:line="276" w:lineRule="auto"/>
      </w:pPr>
      <w:r>
        <w:rPr>
          <w:rFonts w:hint="eastAsia"/>
        </w:rPr>
        <w:t>その人について時間的に限定しているわけではない。そのときと関係のある課長。「あのとき」にその人は課長である必要がある（？）。</w:t>
      </w:r>
    </w:p>
    <w:p w14:paraId="73860600" w14:textId="77777777" w:rsidR="009B62CF" w:rsidRDefault="009B62CF" w:rsidP="00106B72">
      <w:pPr>
        <w:snapToGrid w:val="0"/>
        <w:spacing w:line="276" w:lineRule="auto"/>
      </w:pPr>
    </w:p>
    <w:p w14:paraId="77A132D8" w14:textId="77777777" w:rsidR="00F3623E" w:rsidRDefault="009B62CF" w:rsidP="00106B72">
      <w:pPr>
        <w:snapToGrid w:val="0"/>
        <w:spacing w:line="276" w:lineRule="auto"/>
      </w:pPr>
      <w:r>
        <w:rPr>
          <w:rFonts w:hint="eastAsia"/>
        </w:rPr>
        <w:t>第③の読み：</w:t>
      </w:r>
      <w:r w:rsidR="00F3623E">
        <w:rPr>
          <w:rFonts w:hint="eastAsia"/>
        </w:rPr>
        <w:t>〈</w:t>
      </w:r>
      <w:r w:rsidR="00F3623E" w:rsidRPr="00830BA1">
        <w:rPr>
          <w:rFonts w:cs="ＤＦ平成明朝体W3" w:hint="eastAsia"/>
          <w:color w:val="000000"/>
        </w:rPr>
        <w:t>あのとき、課長の地位を占めていた人</w:t>
      </w:r>
      <w:r w:rsidR="00F3623E">
        <w:rPr>
          <w:rFonts w:cs="ＤＦ平成明朝体W3" w:hint="eastAsia"/>
          <w:color w:val="000000"/>
        </w:rPr>
        <w:t>〉</w:t>
      </w:r>
    </w:p>
    <w:p w14:paraId="7E288A9E" w14:textId="77777777" w:rsidR="009B62CF" w:rsidRDefault="009B62CF" w:rsidP="00106B72">
      <w:pPr>
        <w:snapToGrid w:val="0"/>
        <w:spacing w:line="276" w:lineRule="auto"/>
      </w:pPr>
      <w:r>
        <w:rPr>
          <w:rFonts w:hint="eastAsia"/>
        </w:rPr>
        <w:t>西山</w:t>
      </w:r>
      <w:r>
        <w:t xml:space="preserve"> 2003</w:t>
      </w:r>
      <w:r>
        <w:rPr>
          <w:rFonts w:hint="eastAsia"/>
        </w:rPr>
        <w:t>ではパラメータを埋めているタイプ</w:t>
      </w:r>
      <w:r>
        <w:t>D</w:t>
      </w:r>
      <w:r>
        <w:rPr>
          <w:rFonts w:hint="eastAsia"/>
        </w:rPr>
        <w:t>とされていた。</w:t>
      </w:r>
    </w:p>
    <w:p w14:paraId="745ABCDE" w14:textId="77777777" w:rsidR="009B62CF" w:rsidRDefault="009B62CF" w:rsidP="00106B72">
      <w:pPr>
        <w:pStyle w:val="a6"/>
        <w:numPr>
          <w:ilvl w:val="0"/>
          <w:numId w:val="16"/>
        </w:numPr>
        <w:snapToGrid w:val="0"/>
        <w:spacing w:line="276" w:lineRule="auto"/>
        <w:ind w:leftChars="0"/>
      </w:pPr>
      <w:r>
        <w:rPr>
          <w:rFonts w:hint="eastAsia"/>
        </w:rPr>
        <w:t>時点は時間の経過に従って外延が変化するもの（例</w:t>
      </w:r>
      <w:r>
        <w:t xml:space="preserve"> </w:t>
      </w:r>
      <w:r>
        <w:rPr>
          <w:rFonts w:hint="eastAsia"/>
        </w:rPr>
        <w:t>横綱）のパラメータか？</w:t>
      </w:r>
    </w:p>
    <w:p w14:paraId="580C7906" w14:textId="77777777" w:rsidR="009B62CF" w:rsidRDefault="009B62CF" w:rsidP="00106B72">
      <w:pPr>
        <w:snapToGrid w:val="0"/>
        <w:spacing w:line="276" w:lineRule="auto"/>
      </w:pPr>
      <w:r>
        <w:t>YES</w:t>
      </w:r>
      <w:r>
        <w:rPr>
          <w:rFonts w:hint="eastAsia"/>
        </w:rPr>
        <w:t>の根拠１：時点を固定しないと質問に答えられない。</w:t>
      </w:r>
    </w:p>
    <w:p w14:paraId="718BB611" w14:textId="77777777" w:rsidR="009B62CF" w:rsidRDefault="009B62CF" w:rsidP="00106B72">
      <w:pPr>
        <w:pStyle w:val="a6"/>
        <w:numPr>
          <w:ilvl w:val="0"/>
          <w:numId w:val="13"/>
        </w:numPr>
        <w:snapToGrid w:val="0"/>
        <w:spacing w:line="276" w:lineRule="auto"/>
        <w:ind w:leftChars="0"/>
      </w:pPr>
      <w:r>
        <w:t xml:space="preserve"> </w:t>
      </w:r>
      <w:r>
        <w:rPr>
          <w:rFonts w:hint="eastAsia"/>
        </w:rPr>
        <w:t>貴乃花は横綱ですか？</w:t>
      </w:r>
    </w:p>
    <w:p w14:paraId="17D490AE" w14:textId="77777777" w:rsidR="009B62CF" w:rsidRDefault="009B62CF" w:rsidP="00106B72">
      <w:pPr>
        <w:snapToGrid w:val="0"/>
        <w:spacing w:line="276" w:lineRule="auto"/>
      </w:pPr>
    </w:p>
    <w:p w14:paraId="50BF2945" w14:textId="77777777" w:rsidR="009B62CF" w:rsidRDefault="009B62CF" w:rsidP="00106B72">
      <w:pPr>
        <w:snapToGrid w:val="0"/>
        <w:spacing w:line="276" w:lineRule="auto"/>
      </w:pPr>
      <w:r>
        <w:t>YES</w:t>
      </w:r>
      <w:r>
        <w:rPr>
          <w:rFonts w:hint="eastAsia"/>
        </w:rPr>
        <w:t>の根拠２：カキ料理構文らしきものを作れる。</w:t>
      </w:r>
    </w:p>
    <w:p w14:paraId="509F0F89" w14:textId="77777777" w:rsidR="009B62CF" w:rsidRDefault="009B62CF" w:rsidP="00106B72">
      <w:pPr>
        <w:pStyle w:val="a6"/>
        <w:numPr>
          <w:ilvl w:val="0"/>
          <w:numId w:val="13"/>
        </w:numPr>
        <w:snapToGrid w:val="0"/>
        <w:spacing w:line="276" w:lineRule="auto"/>
        <w:ind w:leftChars="0"/>
      </w:pPr>
      <w:r>
        <w:rPr>
          <w:rFonts w:hint="eastAsia"/>
        </w:rPr>
        <w:t xml:space="preserve">　</w:t>
      </w:r>
      <w:bookmarkStart w:id="20" w:name="_Ref458412079"/>
      <w:r>
        <w:rPr>
          <w:rFonts w:hint="eastAsia"/>
        </w:rPr>
        <w:t>カキ料理構文：カキ料理は広島が本場だ。（←広島がカキ料理の本場だ）</w:t>
      </w:r>
      <w:bookmarkEnd w:id="20"/>
    </w:p>
    <w:p w14:paraId="0123E1F3" w14:textId="77777777" w:rsidR="009B62CF" w:rsidRDefault="009B62CF" w:rsidP="00106B72">
      <w:pPr>
        <w:pStyle w:val="a6"/>
        <w:numPr>
          <w:ilvl w:val="0"/>
          <w:numId w:val="13"/>
        </w:numPr>
        <w:snapToGrid w:val="0"/>
        <w:spacing w:line="276" w:lineRule="auto"/>
        <w:ind w:leftChars="0"/>
      </w:pPr>
      <w:r>
        <w:t>X[</w:t>
      </w:r>
      <w:r>
        <w:rPr>
          <w:rFonts w:hint="eastAsia"/>
        </w:rPr>
        <w:t>パラメータの値</w:t>
      </w:r>
      <w:r>
        <w:t>]</w:t>
      </w:r>
      <w:r>
        <w:rPr>
          <w:rFonts w:hint="eastAsia"/>
        </w:rPr>
        <w:t>は</w:t>
      </w:r>
      <w:r>
        <w:t>Y[</w:t>
      </w:r>
      <w:r>
        <w:rPr>
          <w:rFonts w:hint="eastAsia"/>
        </w:rPr>
        <w:t>非飽和名詞の変項の値</w:t>
      </w:r>
      <w:r>
        <w:t>]</w:t>
      </w:r>
      <w:r>
        <w:rPr>
          <w:rFonts w:hint="eastAsia"/>
        </w:rPr>
        <w:t>が</w:t>
      </w:r>
      <w:r>
        <w:t>Z[</w:t>
      </w:r>
      <w:r>
        <w:rPr>
          <w:rFonts w:hint="eastAsia"/>
        </w:rPr>
        <w:t>非飽和名詞</w:t>
      </w:r>
      <w:r>
        <w:t>]</w:t>
      </w:r>
      <w:r>
        <w:rPr>
          <w:rFonts w:hint="eastAsia"/>
        </w:rPr>
        <w:t>だ。</w:t>
      </w:r>
    </w:p>
    <w:p w14:paraId="589FDF53" w14:textId="77777777" w:rsidR="009B62CF" w:rsidRDefault="009B62CF" w:rsidP="00106B72">
      <w:pPr>
        <w:pStyle w:val="a6"/>
        <w:snapToGrid w:val="0"/>
        <w:spacing w:line="276" w:lineRule="auto"/>
        <w:ind w:leftChars="0" w:left="420"/>
      </w:pPr>
      <w:r>
        <w:t>Y</w:t>
      </w:r>
      <w:r>
        <w:rPr>
          <w:rFonts w:hint="eastAsia"/>
        </w:rPr>
        <w:t>が</w:t>
      </w:r>
      <w:r>
        <w:t>Z</w:t>
      </w:r>
      <w:r>
        <w:rPr>
          <w:rFonts w:hint="eastAsia"/>
        </w:rPr>
        <w:t>だ：</w:t>
      </w:r>
      <w:r>
        <w:t>Z</w:t>
      </w:r>
      <w:r>
        <w:rPr>
          <w:rFonts w:hint="eastAsia"/>
        </w:rPr>
        <w:t>の変項を</w:t>
      </w:r>
      <w:r>
        <w:t>Y</w:t>
      </w:r>
      <w:r>
        <w:rPr>
          <w:rFonts w:hint="eastAsia"/>
        </w:rPr>
        <w:t>で埋める。全体で</w:t>
      </w:r>
      <w:r>
        <w:t>X</w:t>
      </w:r>
      <w:r>
        <w:rPr>
          <w:rFonts w:hint="eastAsia"/>
        </w:rPr>
        <w:t>の属性。</w:t>
      </w:r>
      <w:r>
        <w:t>Z</w:t>
      </w:r>
      <w:r>
        <w:rPr>
          <w:rFonts w:hint="eastAsia"/>
        </w:rPr>
        <w:t>は非飽和名詞。</w:t>
      </w:r>
    </w:p>
    <w:p w14:paraId="084747E7" w14:textId="77777777" w:rsidR="009B62CF" w:rsidRDefault="009B62CF" w:rsidP="00106B72">
      <w:pPr>
        <w:pStyle w:val="a6"/>
        <w:numPr>
          <w:ilvl w:val="0"/>
          <w:numId w:val="13"/>
        </w:numPr>
        <w:snapToGrid w:val="0"/>
        <w:spacing w:line="276" w:lineRule="auto"/>
        <w:ind w:leftChars="0"/>
      </w:pPr>
      <w:r>
        <w:t xml:space="preserve"> </w:t>
      </w:r>
      <w:r>
        <w:rPr>
          <w:rFonts w:hint="eastAsia"/>
        </w:rPr>
        <w:t>この芝居は太郎が</w:t>
      </w:r>
      <w:r>
        <w:rPr>
          <w:rFonts w:hint="eastAsia"/>
          <w:u w:val="single"/>
        </w:rPr>
        <w:t>主役</w:t>
      </w:r>
      <w:r>
        <w:rPr>
          <w:rFonts w:hint="eastAsia"/>
        </w:rPr>
        <w:t>だ。</w:t>
      </w:r>
    </w:p>
    <w:p w14:paraId="319E1234" w14:textId="77777777" w:rsidR="009B62CF" w:rsidRDefault="009B62CF" w:rsidP="00106B72">
      <w:pPr>
        <w:pStyle w:val="a6"/>
        <w:numPr>
          <w:ilvl w:val="0"/>
          <w:numId w:val="13"/>
        </w:numPr>
        <w:snapToGrid w:val="0"/>
        <w:spacing w:line="276" w:lineRule="auto"/>
        <w:ind w:leftChars="0"/>
      </w:pPr>
      <w:r>
        <w:t xml:space="preserve"> ?</w:t>
      </w:r>
      <w:r>
        <w:rPr>
          <w:rFonts w:hint="eastAsia"/>
        </w:rPr>
        <w:t>この芝居は太郎が</w:t>
      </w:r>
      <w:r>
        <w:rPr>
          <w:rFonts w:hint="eastAsia"/>
          <w:u w:val="single"/>
        </w:rPr>
        <w:t>俳優</w:t>
      </w:r>
      <w:r>
        <w:rPr>
          <w:rFonts w:hint="eastAsia"/>
        </w:rPr>
        <w:t>だ。</w:t>
      </w:r>
    </w:p>
    <w:p w14:paraId="182D31F4" w14:textId="77777777" w:rsidR="009B62CF" w:rsidRDefault="009B62CF" w:rsidP="00106B72">
      <w:pPr>
        <w:pStyle w:val="a6"/>
        <w:numPr>
          <w:ilvl w:val="0"/>
          <w:numId w:val="13"/>
        </w:numPr>
        <w:snapToGrid w:val="0"/>
        <w:spacing w:line="276" w:lineRule="auto"/>
        <w:ind w:leftChars="0"/>
      </w:pPr>
      <w:bookmarkStart w:id="21" w:name="_Ref458355869"/>
      <w:r>
        <w:rPr>
          <w:rFonts w:hint="eastAsia"/>
        </w:rPr>
        <w:lastRenderedPageBreak/>
        <w:t>あの時は、貴乃花が横綱だった。（←貴乃花があの時の横綱だった。）</w:t>
      </w:r>
      <w:bookmarkEnd w:id="21"/>
    </w:p>
    <w:p w14:paraId="18E2280C" w14:textId="77777777" w:rsidR="009B62CF" w:rsidRDefault="009B62CF" w:rsidP="00106B72">
      <w:pPr>
        <w:pStyle w:val="a6"/>
        <w:numPr>
          <w:ilvl w:val="0"/>
          <w:numId w:val="13"/>
        </w:numPr>
        <w:snapToGrid w:val="0"/>
        <w:spacing w:line="276" w:lineRule="auto"/>
        <w:ind w:leftChars="0"/>
      </w:pPr>
      <w:bookmarkStart w:id="22" w:name="_Ref458355870"/>
      <w:r>
        <w:t>?</w:t>
      </w:r>
      <w:r>
        <w:rPr>
          <w:rFonts w:hint="eastAsia"/>
        </w:rPr>
        <w:t>あの時は、花子が女性だった。（←花子があの時の女性だった。）</w:t>
      </w:r>
      <w:bookmarkEnd w:id="22"/>
    </w:p>
    <w:p w14:paraId="372715FF" w14:textId="77777777" w:rsidR="009B62CF" w:rsidRDefault="009B62CF" w:rsidP="00106B72">
      <w:pPr>
        <w:pStyle w:val="a6"/>
        <w:numPr>
          <w:ilvl w:val="0"/>
          <w:numId w:val="13"/>
        </w:numPr>
        <w:snapToGrid w:val="0"/>
        <w:spacing w:line="276" w:lineRule="auto"/>
        <w:ind w:leftChars="0"/>
      </w:pPr>
      <w:r>
        <w:t>?</w:t>
      </w:r>
      <w:r>
        <w:rPr>
          <w:rFonts w:hint="eastAsia"/>
        </w:rPr>
        <w:t>＿＿＿＿＿＿＿＿＿＿＿＿＿＿＿＿（</w:t>
      </w:r>
      <w:r>
        <w:rPr>
          <w:rFonts w:ascii="ＭＳ 明朝" w:eastAsia="ＭＳ 明朝" w:hAnsi="ＭＳ 明朝" w:cs="ＭＳ 明朝" w:hint="eastAsia"/>
        </w:rPr>
        <w:t>←</w:t>
      </w:r>
      <w:r>
        <w:rPr>
          <w:rFonts w:hint="eastAsia"/>
        </w:rPr>
        <w:t>＿＿＿＿＿＿＿＿＿＿＿＿＿＿）</w:t>
      </w:r>
    </w:p>
    <w:p w14:paraId="7183B5F8" w14:textId="77777777" w:rsidR="009B62CF" w:rsidRDefault="009B62CF" w:rsidP="00106B72">
      <w:pPr>
        <w:snapToGrid w:val="0"/>
        <w:spacing w:line="276" w:lineRule="auto"/>
      </w:pPr>
    </w:p>
    <w:p w14:paraId="64E8DF3B" w14:textId="77777777" w:rsidR="009B62CF" w:rsidRDefault="009B62CF" w:rsidP="00106B72">
      <w:pPr>
        <w:snapToGrid w:val="0"/>
        <w:spacing w:line="276" w:lineRule="auto"/>
      </w:pPr>
      <w:r>
        <w:rPr>
          <w:rFonts w:hint="eastAsia"/>
        </w:rPr>
        <w:t>N</w:t>
      </w:r>
      <w:r>
        <w:t>O</w:t>
      </w:r>
      <w:r>
        <w:rPr>
          <w:rFonts w:hint="eastAsia"/>
        </w:rPr>
        <w:t>の根拠：</w:t>
      </w:r>
    </w:p>
    <w:p w14:paraId="54C8C940" w14:textId="77777777" w:rsidR="009B62CF" w:rsidRDefault="009B62CF" w:rsidP="00106B72">
      <w:pPr>
        <w:snapToGrid w:val="0"/>
        <w:spacing w:line="276" w:lineRule="auto"/>
      </w:pPr>
      <w:r>
        <w:rPr>
          <w:rFonts w:hint="eastAsia"/>
        </w:rPr>
        <w:t>「あの時」の場合、非飽和名詞と飽和名詞が区別できない。</w:t>
      </w:r>
    </w:p>
    <w:p w14:paraId="35DD8EE4" w14:textId="77777777" w:rsidR="009B62CF" w:rsidRDefault="009B62CF" w:rsidP="00106B72">
      <w:pPr>
        <w:pStyle w:val="a6"/>
        <w:numPr>
          <w:ilvl w:val="0"/>
          <w:numId w:val="13"/>
        </w:numPr>
        <w:snapToGrid w:val="0"/>
        <w:spacing w:line="276" w:lineRule="auto"/>
        <w:ind w:leftChars="0"/>
      </w:pPr>
      <w:bookmarkStart w:id="23" w:name="_Ref458357057"/>
      <w:r>
        <w:rPr>
          <w:rFonts w:hint="eastAsia"/>
        </w:rPr>
        <w:t>あの頃は、カローラが田中の車だった。（←カローラが、あの頃の田中の車だった。）</w:t>
      </w:r>
      <w:bookmarkEnd w:id="23"/>
    </w:p>
    <w:p w14:paraId="0FBF9739" w14:textId="77777777" w:rsidR="009B62CF" w:rsidRDefault="009B62CF" w:rsidP="00106B72">
      <w:pPr>
        <w:pStyle w:val="a6"/>
        <w:numPr>
          <w:ilvl w:val="0"/>
          <w:numId w:val="13"/>
        </w:numPr>
        <w:snapToGrid w:val="0"/>
        <w:spacing w:line="276" w:lineRule="auto"/>
        <w:ind w:leftChars="0"/>
      </w:pPr>
      <w:bookmarkStart w:id="24" w:name="_Ref458357059"/>
      <w:r>
        <w:rPr>
          <w:rFonts w:hint="eastAsia"/>
        </w:rPr>
        <w:t>あの頃は、ショパンが私の好きな作曲家だった。（</w:t>
      </w:r>
      <w:r>
        <w:rPr>
          <w:rFonts w:ascii="ＭＳ 明朝" w:eastAsia="ＭＳ 明朝" w:hAnsi="ＭＳ 明朝" w:cs="ＭＳ 明朝" w:hint="eastAsia"/>
        </w:rPr>
        <w:t>←</w:t>
      </w:r>
      <w:r>
        <w:rPr>
          <w:rFonts w:hint="eastAsia"/>
        </w:rPr>
        <w:t>＿＿＿＿＿＿＿＿＿＿＿＿＿＿＿</w:t>
      </w:r>
      <w:bookmarkEnd w:id="24"/>
      <w:r>
        <w:rPr>
          <w:rFonts w:hint="eastAsia"/>
        </w:rPr>
        <w:t>）</w:t>
      </w:r>
    </w:p>
    <w:p w14:paraId="441929BE" w14:textId="77777777" w:rsidR="009B62CF" w:rsidRDefault="009B62CF" w:rsidP="00106B72">
      <w:pPr>
        <w:snapToGrid w:val="0"/>
        <w:spacing w:line="276" w:lineRule="auto"/>
      </w:pPr>
      <w:r>
        <w:t>YES</w:t>
      </w:r>
      <w:r>
        <w:rPr>
          <w:rFonts w:hint="eastAsia"/>
        </w:rPr>
        <w:t>の根拠</w:t>
      </w:r>
      <w:r>
        <w:t>2</w:t>
      </w:r>
      <w:r>
        <w:rPr>
          <w:rFonts w:hint="eastAsia"/>
        </w:rPr>
        <w:t>は成り立たない。</w:t>
      </w:r>
    </w:p>
    <w:p w14:paraId="1463352B" w14:textId="77777777" w:rsidR="009B62CF" w:rsidRDefault="009B62CF" w:rsidP="00106B72">
      <w:pPr>
        <w:snapToGrid w:val="0"/>
        <w:spacing w:line="276" w:lineRule="auto"/>
      </w:pPr>
    </w:p>
    <w:p w14:paraId="3CFB6F9D" w14:textId="505BCD69" w:rsidR="009B62CF" w:rsidRDefault="009B62CF" w:rsidP="00106B72">
      <w:pPr>
        <w:pStyle w:val="a6"/>
        <w:numPr>
          <w:ilvl w:val="0"/>
          <w:numId w:val="16"/>
        </w:numPr>
        <w:snapToGrid w:val="0"/>
        <w:spacing w:line="276" w:lineRule="auto"/>
        <w:ind w:leftChars="0"/>
      </w:pPr>
      <w:r>
        <w:rPr>
          <w:rFonts w:hint="eastAsia"/>
        </w:rPr>
        <w:t>「あのときの」はパラメータ</w:t>
      </w:r>
      <w:r w:rsidR="002147F2">
        <w:rPr>
          <w:rFonts w:hint="eastAsia"/>
        </w:rPr>
        <w:t>の値</w:t>
      </w:r>
      <w:r>
        <w:rPr>
          <w:rFonts w:hint="eastAsia"/>
        </w:rPr>
        <w:t>でなければ何なのか？</w:t>
      </w:r>
    </w:p>
    <w:p w14:paraId="14F5AE55" w14:textId="77777777" w:rsidR="009B62CF" w:rsidRDefault="009B62CF" w:rsidP="00106B72">
      <w:pPr>
        <w:pStyle w:val="a6"/>
        <w:numPr>
          <w:ilvl w:val="0"/>
          <w:numId w:val="14"/>
        </w:numPr>
        <w:snapToGrid w:val="0"/>
        <w:spacing w:line="276" w:lineRule="auto"/>
        <w:ind w:leftChars="0"/>
      </w:pPr>
      <w:r>
        <w:rPr>
          <w:rFonts w:hint="eastAsia"/>
        </w:rPr>
        <w:t>名詞「課長」「横綱」自体を修飾する形容詞的限定ではなく、「横綱／課長である」「横綱／課長の地位を占める」という述語にかかる副詞的限定。</w:t>
      </w:r>
    </w:p>
    <w:p w14:paraId="302DB39E" w14:textId="77777777" w:rsidR="009B62CF" w:rsidRDefault="009B62CF" w:rsidP="00106B72">
      <w:pPr>
        <w:pStyle w:val="a6"/>
        <w:numPr>
          <w:ilvl w:val="0"/>
          <w:numId w:val="14"/>
        </w:numPr>
        <w:snapToGrid w:val="0"/>
        <w:spacing w:line="276" w:lineRule="auto"/>
        <w:ind w:leftChars="0"/>
      </w:pPr>
      <w:r>
        <w:rPr>
          <w:rFonts w:hint="eastAsia"/>
        </w:rPr>
        <w:t>時間の経過とともに外延が変化する名詞句（外延が元々存在しないわけではなく、時点を固定しないと特定の外延が定まらない）と非飽和名詞（元々外延がなく、外延が変化するには前提としてパラメータが埋められていなければならない）は別物。</w:t>
      </w:r>
    </w:p>
    <w:p w14:paraId="64508BD6" w14:textId="0775FE04" w:rsidR="009B62CF" w:rsidRDefault="009B62CF" w:rsidP="00106B72">
      <w:pPr>
        <w:pStyle w:val="a6"/>
        <w:numPr>
          <w:ilvl w:val="0"/>
          <w:numId w:val="16"/>
        </w:numPr>
        <w:snapToGrid w:val="0"/>
        <w:spacing w:line="276" w:lineRule="auto"/>
        <w:ind w:leftChars="0"/>
      </w:pPr>
      <w:r>
        <w:rPr>
          <w:rFonts w:hint="eastAsia"/>
        </w:rPr>
        <w:t>カキ料理構文みたいな</w:t>
      </w:r>
      <w:r>
        <w:fldChar w:fldCharType="begin"/>
      </w:r>
      <w:r>
        <w:instrText xml:space="preserve"> REF _Ref458355869 \r \h </w:instrText>
      </w:r>
      <w:r w:rsidR="00CA683A">
        <w:instrText xml:space="preserve"> \* MERGEFORMAT </w:instrText>
      </w:r>
      <w:r>
        <w:fldChar w:fldCharType="separate"/>
      </w:r>
      <w:r w:rsidR="006D6A29">
        <w:t>[23]</w:t>
      </w:r>
      <w:r>
        <w:fldChar w:fldCharType="end"/>
      </w:r>
      <w:r>
        <w:fldChar w:fldCharType="begin"/>
      </w:r>
      <w:r>
        <w:instrText xml:space="preserve"> REF _Ref458357057 \r \h </w:instrText>
      </w:r>
      <w:r w:rsidR="00CA683A">
        <w:instrText xml:space="preserve"> \* MERGEFORMAT </w:instrText>
      </w:r>
      <w:r>
        <w:fldChar w:fldCharType="separate"/>
      </w:r>
      <w:r w:rsidR="006D6A29">
        <w:t>[26]</w:t>
      </w:r>
      <w:r>
        <w:fldChar w:fldCharType="end"/>
      </w:r>
      <w:r>
        <w:fldChar w:fldCharType="begin"/>
      </w:r>
      <w:r>
        <w:instrText xml:space="preserve"> REF _Ref458357059 \r \h </w:instrText>
      </w:r>
      <w:r w:rsidR="00CA683A">
        <w:instrText xml:space="preserve"> \* MERGEFORMAT </w:instrText>
      </w:r>
      <w:r>
        <w:fldChar w:fldCharType="separate"/>
      </w:r>
      <w:r w:rsidR="006D6A29">
        <w:t>[27]</w:t>
      </w:r>
      <w:r>
        <w:fldChar w:fldCharType="end"/>
      </w:r>
      <w:r>
        <w:rPr>
          <w:rFonts w:hint="eastAsia"/>
        </w:rPr>
        <w:t>は何だったのか？</w:t>
      </w:r>
    </w:p>
    <w:p w14:paraId="01118FF9" w14:textId="77777777" w:rsidR="009B62CF" w:rsidRDefault="009B62CF" w:rsidP="00106B72">
      <w:pPr>
        <w:snapToGrid w:val="0"/>
        <w:spacing w:line="276" w:lineRule="auto"/>
      </w:pPr>
      <w:r>
        <w:rPr>
          <w:rFonts w:hint="eastAsia"/>
        </w:rPr>
        <w:t>単なる指定文。カキ料理構文は指定内蔵型措定文。</w:t>
      </w:r>
    </w:p>
    <w:p w14:paraId="19CD0745" w14:textId="77777777" w:rsidR="009B62CF" w:rsidRDefault="009B62CF" w:rsidP="00106B72">
      <w:pPr>
        <w:snapToGrid w:val="0"/>
        <w:spacing w:line="276" w:lineRule="auto"/>
      </w:pPr>
      <w:r>
        <w:rPr>
          <w:rFonts w:hint="eastAsia"/>
        </w:rPr>
        <w:t>違い１：最初の「は」を取れる。</w:t>
      </w:r>
    </w:p>
    <w:p w14:paraId="699CA44D" w14:textId="629164F8" w:rsidR="009B62CF" w:rsidRDefault="009B62CF" w:rsidP="00106B72">
      <w:pPr>
        <w:snapToGrid w:val="0"/>
        <w:spacing w:line="276" w:lineRule="auto"/>
      </w:pPr>
      <w:r>
        <w:fldChar w:fldCharType="begin"/>
      </w:r>
      <w:r>
        <w:instrText xml:space="preserve"> REF _Ref458412079 \r \h </w:instrText>
      </w:r>
      <w:r w:rsidR="00CA683A">
        <w:instrText xml:space="preserve"> \* MERGEFORMAT </w:instrText>
      </w:r>
      <w:r>
        <w:fldChar w:fldCharType="separate"/>
      </w:r>
      <w:r w:rsidR="006D6A29">
        <w:t>[19]</w:t>
      </w:r>
      <w:r>
        <w:fldChar w:fldCharType="end"/>
      </w:r>
      <w:r>
        <w:t>′</w:t>
      </w:r>
      <w:r>
        <w:rPr>
          <w:rFonts w:hint="eastAsia"/>
        </w:rPr>
        <w:t xml:space="preserve">　</w:t>
      </w:r>
      <w:r>
        <w:t>?</w:t>
      </w:r>
      <w:r>
        <w:rPr>
          <w:rFonts w:hint="eastAsia"/>
        </w:rPr>
        <w:t>カキ料理、広島が本場だ。</w:t>
      </w:r>
    </w:p>
    <w:p w14:paraId="39581931" w14:textId="3FE8DC13" w:rsidR="009B62CF" w:rsidRDefault="009B62CF" w:rsidP="00106B72">
      <w:pPr>
        <w:snapToGrid w:val="0"/>
        <w:spacing w:line="276" w:lineRule="auto"/>
      </w:pPr>
      <w:r>
        <w:fldChar w:fldCharType="begin"/>
      </w:r>
      <w:r>
        <w:instrText xml:space="preserve"> REF _Ref458355869 \r \h </w:instrText>
      </w:r>
      <w:r w:rsidR="00CA683A">
        <w:instrText xml:space="preserve"> \* MERGEFORMAT </w:instrText>
      </w:r>
      <w:r>
        <w:fldChar w:fldCharType="separate"/>
      </w:r>
      <w:r w:rsidR="006D6A29">
        <w:t>[23]</w:t>
      </w:r>
      <w:r>
        <w:fldChar w:fldCharType="end"/>
      </w:r>
      <w:r>
        <w:t>′</w:t>
      </w:r>
      <w:r>
        <w:tab/>
      </w:r>
      <w:r>
        <w:rPr>
          <w:rFonts w:hint="eastAsia"/>
        </w:rPr>
        <w:t>あのとき、貴乃花が横綱だった。</w:t>
      </w:r>
    </w:p>
    <w:p w14:paraId="03CB4EA9" w14:textId="77777777" w:rsidR="009B62CF" w:rsidRDefault="009B62CF" w:rsidP="00106B72">
      <w:pPr>
        <w:snapToGrid w:val="0"/>
        <w:spacing w:line="276" w:lineRule="auto"/>
      </w:pPr>
      <w:r>
        <w:rPr>
          <w:rFonts w:hint="eastAsia"/>
        </w:rPr>
        <w:t>違い２：時点を表す要素をカキ料理構文には付けられる。</w:t>
      </w:r>
    </w:p>
    <w:p w14:paraId="2995656A" w14:textId="7F6FFD5E" w:rsidR="009B62CF" w:rsidRDefault="009B62CF" w:rsidP="00106B72">
      <w:pPr>
        <w:snapToGrid w:val="0"/>
        <w:spacing w:line="276" w:lineRule="auto"/>
      </w:pPr>
      <w:r>
        <w:fldChar w:fldCharType="begin"/>
      </w:r>
      <w:r>
        <w:instrText xml:space="preserve"> REF _Ref458412079 \r \h </w:instrText>
      </w:r>
      <w:r w:rsidR="00CA683A">
        <w:instrText xml:space="preserve"> \* MERGEFORMAT </w:instrText>
      </w:r>
      <w:r>
        <w:fldChar w:fldCharType="separate"/>
      </w:r>
      <w:r w:rsidR="006D6A29">
        <w:t>[19]</w:t>
      </w:r>
      <w:r>
        <w:fldChar w:fldCharType="end"/>
      </w:r>
      <w:r>
        <w:t>″</w:t>
      </w:r>
      <w:r>
        <w:rPr>
          <w:rFonts w:hint="eastAsia"/>
        </w:rPr>
        <w:t xml:space="preserve">　江戸時代、焼蛤は桑名が本場だった。</w:t>
      </w:r>
      <w:bookmarkStart w:id="25" w:name="_Hlk55821663"/>
      <w:r w:rsidR="00291A3C">
        <w:rPr>
          <w:rFonts w:hint="eastAsia"/>
        </w:rPr>
        <w:t>（江戸時代≠焼蛤）</w:t>
      </w:r>
      <w:bookmarkEnd w:id="25"/>
    </w:p>
    <w:p w14:paraId="2D5D7883" w14:textId="76231183" w:rsidR="00291A3C" w:rsidRDefault="00291A3C" w:rsidP="00106B72">
      <w:pPr>
        <w:snapToGrid w:val="0"/>
        <w:spacing w:line="276" w:lineRule="auto"/>
      </w:pPr>
      <w:bookmarkStart w:id="26" w:name="_Hlk55821576"/>
      <w:r>
        <w:t xml:space="preserve">Cf. </w:t>
      </w:r>
      <w:r>
        <w:fldChar w:fldCharType="begin"/>
      </w:r>
      <w:r>
        <w:instrText xml:space="preserve"> REF _Ref458355869 \r \h  \* MERGEFORMAT </w:instrText>
      </w:r>
      <w:r>
        <w:fldChar w:fldCharType="separate"/>
      </w:r>
      <w:r w:rsidR="006D6A29">
        <w:t>[23]</w:t>
      </w:r>
      <w:r>
        <w:fldChar w:fldCharType="end"/>
      </w:r>
      <w:r w:rsidRPr="00291A3C">
        <w:t xml:space="preserve"> </w:t>
      </w:r>
      <w:r>
        <w:t>″ 20XX</w:t>
      </w:r>
      <w:r>
        <w:rPr>
          <w:rFonts w:hint="eastAsia"/>
        </w:rPr>
        <w:t>年</w:t>
      </w:r>
      <w:proofErr w:type="spellStart"/>
      <w:r w:rsidRPr="00291A3C">
        <w:rPr>
          <w:rFonts w:hint="eastAsia"/>
          <w:i/>
          <w:vertAlign w:val="subscript"/>
        </w:rPr>
        <w:t>i</w:t>
      </w:r>
      <w:proofErr w:type="spellEnd"/>
      <w:r>
        <w:rPr>
          <w:rFonts w:hint="eastAsia"/>
        </w:rPr>
        <w:t>、あの時</w:t>
      </w:r>
      <w:proofErr w:type="spellStart"/>
      <w:r w:rsidRPr="00291A3C">
        <w:rPr>
          <w:rFonts w:hint="eastAsia"/>
          <w:i/>
          <w:vertAlign w:val="subscript"/>
        </w:rPr>
        <w:t>i</w:t>
      </w:r>
      <w:proofErr w:type="spellEnd"/>
      <w:r>
        <w:rPr>
          <w:rFonts w:hint="eastAsia"/>
        </w:rPr>
        <w:t>は、貴乃花が横綱だった。</w:t>
      </w:r>
      <w:bookmarkStart w:id="27" w:name="_Hlk55821670"/>
      <w:r>
        <w:rPr>
          <w:rFonts w:hint="eastAsia"/>
        </w:rPr>
        <w:t>（</w:t>
      </w:r>
      <w:r>
        <w:rPr>
          <w:rFonts w:hint="eastAsia"/>
        </w:rPr>
        <w:t>2</w:t>
      </w:r>
      <w:r>
        <w:t>0XX</w:t>
      </w:r>
      <w:r>
        <w:rPr>
          <w:rFonts w:hint="eastAsia"/>
        </w:rPr>
        <w:t>年＝あの時）</w:t>
      </w:r>
      <w:bookmarkEnd w:id="27"/>
    </w:p>
    <w:bookmarkEnd w:id="26"/>
    <w:p w14:paraId="636059F0" w14:textId="77777777" w:rsidR="009B62CF" w:rsidRDefault="009B62CF" w:rsidP="00106B72">
      <w:pPr>
        <w:snapToGrid w:val="0"/>
        <w:spacing w:line="276" w:lineRule="auto"/>
      </w:pPr>
    </w:p>
    <w:p w14:paraId="02674281" w14:textId="66414CDB" w:rsidR="009B62CF" w:rsidRDefault="009B62CF" w:rsidP="00106B72">
      <w:pPr>
        <w:pStyle w:val="a6"/>
        <w:numPr>
          <w:ilvl w:val="0"/>
          <w:numId w:val="16"/>
        </w:numPr>
        <w:snapToGrid w:val="0"/>
        <w:spacing w:line="276" w:lineRule="auto"/>
        <w:ind w:leftChars="0"/>
      </w:pPr>
      <w:r>
        <w:rPr>
          <w:rFonts w:hint="eastAsia"/>
        </w:rPr>
        <w:t xml:space="preserve"> </w:t>
      </w:r>
      <w:r>
        <w:fldChar w:fldCharType="begin"/>
      </w:r>
      <w:r>
        <w:instrText xml:space="preserve"> REF _Ref458355869 \r \h </w:instrText>
      </w:r>
      <w:r w:rsidR="00CA683A">
        <w:instrText xml:space="preserve"> \* MERGEFORMAT </w:instrText>
      </w:r>
      <w:r>
        <w:fldChar w:fldCharType="separate"/>
      </w:r>
      <w:r w:rsidR="006D6A29">
        <w:t>[23]</w:t>
      </w:r>
      <w:r>
        <w:fldChar w:fldCharType="end"/>
      </w:r>
      <w:r>
        <w:fldChar w:fldCharType="begin"/>
      </w:r>
      <w:r>
        <w:instrText xml:space="preserve"> REF _Ref458357057 \r \h </w:instrText>
      </w:r>
      <w:r w:rsidR="00CA683A">
        <w:instrText xml:space="preserve"> \* MERGEFORMAT </w:instrText>
      </w:r>
      <w:r>
        <w:fldChar w:fldCharType="separate"/>
      </w:r>
      <w:r w:rsidR="006D6A29">
        <w:t>[26]</w:t>
      </w:r>
      <w:r>
        <w:fldChar w:fldCharType="end"/>
      </w:r>
      <w:r>
        <w:fldChar w:fldCharType="begin"/>
      </w:r>
      <w:r>
        <w:instrText xml:space="preserve"> REF _Ref458357059 \r \h </w:instrText>
      </w:r>
      <w:r w:rsidR="00CA683A">
        <w:instrText xml:space="preserve"> \* MERGEFORMAT </w:instrText>
      </w:r>
      <w:r>
        <w:fldChar w:fldCharType="separate"/>
      </w:r>
      <w:r w:rsidR="006D6A29">
        <w:t>[27]</w:t>
      </w:r>
      <w:r>
        <w:fldChar w:fldCharType="end"/>
      </w:r>
      <w:r>
        <w:rPr>
          <w:rFonts w:hint="eastAsia"/>
        </w:rPr>
        <w:t>がよくて</w:t>
      </w:r>
      <w:r>
        <w:fldChar w:fldCharType="begin"/>
      </w:r>
      <w:r>
        <w:instrText xml:space="preserve"> REF _Ref458355870 \r \h </w:instrText>
      </w:r>
      <w:r w:rsidR="00CA683A">
        <w:instrText xml:space="preserve"> \* MERGEFORMAT </w:instrText>
      </w:r>
      <w:r>
        <w:fldChar w:fldCharType="separate"/>
      </w:r>
      <w:r w:rsidR="006D6A29">
        <w:t>[24]</w:t>
      </w:r>
      <w:r>
        <w:fldChar w:fldCharType="end"/>
      </w:r>
      <w:r>
        <w:rPr>
          <w:rFonts w:hint="eastAsia"/>
        </w:rPr>
        <w:t>がダメなのはなぜか？</w:t>
      </w:r>
    </w:p>
    <w:p w14:paraId="4E6EFB12" w14:textId="77777777" w:rsidR="009B62CF" w:rsidRDefault="009B62CF" w:rsidP="00106B72">
      <w:pPr>
        <w:snapToGrid w:val="0"/>
        <w:spacing w:line="276" w:lineRule="auto"/>
      </w:pPr>
      <w:r>
        <w:rPr>
          <w:rFonts w:hint="eastAsia"/>
        </w:rPr>
        <w:t>時間の経過に従ってそれを占めるものが変化するものなら</w:t>
      </w:r>
      <w:r>
        <w:t>ok</w:t>
      </w:r>
      <w:r>
        <w:rPr>
          <w:rFonts w:hint="eastAsia"/>
        </w:rPr>
        <w:t>。語用論上の違い。</w:t>
      </w:r>
    </w:p>
    <w:p w14:paraId="12A2C1D4" w14:textId="77777777" w:rsidR="00FF32C5" w:rsidRDefault="00FF32C5" w:rsidP="00106B72">
      <w:pPr>
        <w:snapToGrid w:val="0"/>
        <w:jc w:val="both"/>
        <w:rPr>
          <w:rFonts w:cs="Georgia"/>
        </w:rPr>
      </w:pPr>
    </w:p>
    <w:p w14:paraId="08F295CB" w14:textId="77777777" w:rsidR="00FF32C5" w:rsidRPr="00734AEE" w:rsidRDefault="00FF32C5" w:rsidP="00106B72">
      <w:pPr>
        <w:snapToGrid w:val="0"/>
        <w:jc w:val="both"/>
        <w:rPr>
          <w:rFonts w:cs="Georgia"/>
        </w:rPr>
      </w:pPr>
      <w:r w:rsidRPr="00734AEE">
        <w:rPr>
          <w:rFonts w:cs="Georgia"/>
        </w:rPr>
        <w:t>別の分析</w:t>
      </w:r>
      <w:r>
        <w:rPr>
          <w:rFonts w:cs="Georgia"/>
        </w:rPr>
        <w:t>：</w:t>
      </w:r>
      <w:r w:rsidRPr="00734AEE">
        <w:rPr>
          <w:rFonts w:cs="Georgia" w:hint="eastAsia"/>
        </w:rPr>
        <w:t xml:space="preserve"> NP2</w:t>
      </w:r>
      <w:r w:rsidRPr="00734AEE">
        <w:rPr>
          <w:rFonts w:cs="Georgia" w:hint="eastAsia"/>
        </w:rPr>
        <w:t>が個体ではない</w:t>
      </w:r>
      <w:r w:rsidRPr="00734AEE">
        <w:rPr>
          <w:rFonts w:cs="Georgia"/>
        </w:rPr>
        <w:t>タイプ</w:t>
      </w:r>
      <w:r>
        <w:rPr>
          <w:rFonts w:cs="Georgia" w:hint="eastAsia"/>
        </w:rPr>
        <w:t>C</w:t>
      </w:r>
      <w:r w:rsidRPr="00734AEE">
        <w:rPr>
          <w:rFonts w:cs="Georgia"/>
        </w:rPr>
        <w:t>を</w:t>
      </w:r>
      <w:r>
        <w:rPr>
          <w:rFonts w:cs="Georgia"/>
        </w:rPr>
        <w:t>新たに</w:t>
      </w:r>
      <w:r w:rsidRPr="00734AEE">
        <w:rPr>
          <w:rFonts w:cs="Georgia"/>
        </w:rPr>
        <w:t>認める</w:t>
      </w:r>
      <w:r>
        <w:rPr>
          <w:rFonts w:cs="Georgia"/>
        </w:rPr>
        <w:t>。</w:t>
      </w:r>
    </w:p>
    <w:p w14:paraId="5D6953ED" w14:textId="77777777" w:rsidR="00FF32C5" w:rsidRDefault="00FF32C5" w:rsidP="00106B72">
      <w:pPr>
        <w:snapToGrid w:val="0"/>
        <w:spacing w:line="276" w:lineRule="auto"/>
      </w:pPr>
    </w:p>
    <w:p w14:paraId="2CC59A5E" w14:textId="77777777" w:rsidR="009B62CF" w:rsidRDefault="009B62CF" w:rsidP="00106B72">
      <w:pPr>
        <w:pStyle w:val="6"/>
        <w:snapToGrid w:val="0"/>
        <w:spacing w:line="276" w:lineRule="auto"/>
        <w:ind w:leftChars="0" w:left="240" w:right="240"/>
      </w:pPr>
      <w:r>
        <w:rPr>
          <w:rFonts w:hint="eastAsia"/>
        </w:rPr>
        <w:t>エクササイズ　どのタイプ？</w:t>
      </w:r>
    </w:p>
    <w:p w14:paraId="33BFD7E0" w14:textId="77777777" w:rsidR="009B62CF" w:rsidRDefault="009B62CF" w:rsidP="00106B72">
      <w:pPr>
        <w:pStyle w:val="a6"/>
        <w:numPr>
          <w:ilvl w:val="0"/>
          <w:numId w:val="13"/>
        </w:numPr>
        <w:snapToGrid w:val="0"/>
        <w:spacing w:line="276" w:lineRule="auto"/>
        <w:ind w:leftChars="0"/>
      </w:pPr>
      <w:r>
        <w:rPr>
          <w:rFonts w:hint="eastAsia"/>
        </w:rPr>
        <w:t>単身赴任中の夫の様子がおかしいと感じた時､すぐに六画先生にご相談して良かったです｡</w:t>
      </w:r>
      <w:r>
        <w:t>[</w:t>
      </w:r>
      <w:r>
        <w:rPr>
          <w:rFonts w:hint="eastAsia"/>
        </w:rPr>
        <w:t>…</w:t>
      </w:r>
      <w:r>
        <w:t>]</w:t>
      </w:r>
      <w:r>
        <w:rPr>
          <w:rFonts w:hint="eastAsia"/>
        </w:rPr>
        <w:t>月に一度､掃除や洗濯をするために夫の元を訪ねていたのですが､</w:t>
      </w:r>
      <w:r>
        <w:rPr>
          <w:rFonts w:hint="eastAsia"/>
          <w:u w:val="single"/>
        </w:rPr>
        <w:t>あの時の夫</w:t>
      </w:r>
      <w:r>
        <w:rPr>
          <w:rFonts w:hint="eastAsia"/>
        </w:rPr>
        <w:t>は明らかにおかしかったです｡私に早く帰ってほしいという思いが明らかに表に出ていました｡しかも､お風呂場に長い髪の毛があったのです｡私の髪はｼｮｰﾄ｡</w:t>
      </w:r>
    </w:p>
    <w:p w14:paraId="61C96A0A" w14:textId="77777777" w:rsidR="009B62CF" w:rsidRDefault="009B62CF" w:rsidP="00106B72">
      <w:pPr>
        <w:pStyle w:val="a6"/>
        <w:snapToGrid w:val="0"/>
        <w:spacing w:line="276" w:lineRule="auto"/>
        <w:ind w:leftChars="0" w:left="420"/>
      </w:pPr>
      <w:r>
        <w:lastRenderedPageBreak/>
        <w:t>http://i.sumi-re.net/profile/rokkaku/002.php</w:t>
      </w:r>
    </w:p>
    <w:p w14:paraId="06F5EE48" w14:textId="77777777" w:rsidR="009B62CF" w:rsidRDefault="009B62CF" w:rsidP="00106B72">
      <w:pPr>
        <w:pStyle w:val="a6"/>
        <w:numPr>
          <w:ilvl w:val="0"/>
          <w:numId w:val="13"/>
        </w:numPr>
        <w:snapToGrid w:val="0"/>
        <w:spacing w:line="276" w:lineRule="auto"/>
        <w:ind w:leftChars="0"/>
      </w:pPr>
      <w:r>
        <w:rPr>
          <w:rFonts w:hint="eastAsia"/>
        </w:rPr>
        <w:t>さてデリーなどの空港ではさすがにないがガヤ空港など地方空港では入国や税関で揉めたり（賄賂ですぐ通してくれるらしいがしたことはない）することもあるが、この地方空港のインド人係員の親切で、ある意味命拾い？をした。</w:t>
      </w:r>
      <w:r>
        <w:t>[</w:t>
      </w:r>
      <w:r>
        <w:rPr>
          <w:rFonts w:hint="eastAsia"/>
        </w:rPr>
        <w:t>…</w:t>
      </w:r>
      <w:r>
        <w:t>]</w:t>
      </w:r>
      <w:r>
        <w:rPr>
          <w:rFonts w:hint="eastAsia"/>
          <w:u w:val="single"/>
        </w:rPr>
        <w:t>あの時の係員さん</w:t>
      </w:r>
      <w:r>
        <w:rPr>
          <w:rFonts w:hint="eastAsia"/>
        </w:rPr>
        <w:t>。あなたは極楽往生まちがいなし！もし彼が見つけてくれてなかったら想像するだけでゾッとする。</w:t>
      </w:r>
      <w:r>
        <w:t>http://guganji.com/india/?p=600</w:t>
      </w:r>
    </w:p>
    <w:p w14:paraId="23C3022C" w14:textId="77777777" w:rsidR="009B62CF" w:rsidRDefault="009B62CF" w:rsidP="00106B72">
      <w:pPr>
        <w:pStyle w:val="a6"/>
        <w:numPr>
          <w:ilvl w:val="0"/>
          <w:numId w:val="13"/>
        </w:numPr>
        <w:snapToGrid w:val="0"/>
        <w:spacing w:line="276" w:lineRule="auto"/>
        <w:ind w:leftChars="0"/>
      </w:pPr>
      <w:r>
        <w:rPr>
          <w:rFonts w:hint="eastAsia"/>
        </w:rPr>
        <w:t>ネトウヨの毒舌な伯父さん</w:t>
      </w:r>
      <w:r>
        <w:t xml:space="preserve">bot Retweeted </w:t>
      </w:r>
      <w:r>
        <w:rPr>
          <w:rFonts w:hint="eastAsia"/>
        </w:rPr>
        <w:t>ラブライブ</w:t>
      </w:r>
      <w:r>
        <w:t>@</w:t>
      </w:r>
      <w:r>
        <w:rPr>
          <w:rFonts w:hint="eastAsia"/>
        </w:rPr>
        <w:t>矢澤にこちゃん推し</w:t>
      </w:r>
      <w:r>
        <w:t xml:space="preserve">. </w:t>
      </w:r>
      <w:r>
        <w:rPr>
          <w:rFonts w:hint="eastAsia"/>
        </w:rPr>
        <w:t>正直、</w:t>
      </w:r>
      <w:r>
        <w:t>3.11</w:t>
      </w:r>
      <w:r>
        <w:rPr>
          <w:rFonts w:hint="eastAsia"/>
        </w:rPr>
        <w:t>のときの菅直人の対応にイラついてたんですが、</w:t>
      </w:r>
      <w:r>
        <w:rPr>
          <w:rFonts w:hint="eastAsia"/>
          <w:u w:val="single"/>
        </w:rPr>
        <w:t>あのときの総理大臣</w:t>
      </w:r>
      <w:r>
        <w:rPr>
          <w:rFonts w:hint="eastAsia"/>
        </w:rPr>
        <w:t>が安倍じゃなくてよかったと、いまは心の底から思います。</w:t>
      </w:r>
    </w:p>
    <w:p w14:paraId="0B370670" w14:textId="77777777" w:rsidR="009B62CF" w:rsidRDefault="009B62CF" w:rsidP="00106B72">
      <w:pPr>
        <w:snapToGrid w:val="0"/>
        <w:spacing w:line="276" w:lineRule="auto"/>
        <w:ind w:firstLine="420"/>
      </w:pPr>
      <w:r>
        <w:t>https://twitter.com/ntuy_uncle_bot/status/738345961211060224</w:t>
      </w:r>
    </w:p>
    <w:p w14:paraId="58FEAFDB" w14:textId="77777777" w:rsidR="009B62CF" w:rsidRDefault="009B62CF" w:rsidP="00106B72">
      <w:pPr>
        <w:snapToGrid w:val="0"/>
        <w:spacing w:line="276" w:lineRule="auto"/>
      </w:pPr>
    </w:p>
    <w:p w14:paraId="3DAD551A" w14:textId="77777777" w:rsidR="009B62CF" w:rsidRDefault="009B62CF" w:rsidP="00106B72">
      <w:pPr>
        <w:snapToGrid w:val="0"/>
        <w:spacing w:line="276" w:lineRule="auto"/>
      </w:pPr>
      <w:r>
        <w:t xml:space="preserve">(68) </w:t>
      </w:r>
      <w:r>
        <w:rPr>
          <w:rFonts w:hint="eastAsia"/>
        </w:rPr>
        <w:t>母親の教育</w:t>
      </w:r>
    </w:p>
    <w:p w14:paraId="3DA6998B" w14:textId="77777777" w:rsidR="009B62CF" w:rsidRDefault="009B62CF" w:rsidP="00106B72">
      <w:pPr>
        <w:snapToGrid w:val="0"/>
        <w:spacing w:line="276" w:lineRule="auto"/>
      </w:pPr>
      <w:r>
        <w:rPr>
          <w:rFonts w:hint="eastAsia"/>
        </w:rPr>
        <w:t>タイプ</w:t>
      </w:r>
      <w:r>
        <w:t>E</w:t>
      </w:r>
      <w:r>
        <w:rPr>
          <w:rFonts w:hint="eastAsia"/>
        </w:rPr>
        <w:t>で２通りに曖昧。</w:t>
      </w:r>
    </w:p>
    <w:p w14:paraId="3B5D2DD5" w14:textId="77777777" w:rsidR="009B62CF" w:rsidRDefault="009B62CF" w:rsidP="00106B72">
      <w:pPr>
        <w:snapToGrid w:val="0"/>
        <w:spacing w:line="276" w:lineRule="auto"/>
      </w:pPr>
      <w:r>
        <w:t xml:space="preserve">(69) </w:t>
      </w:r>
      <w:r>
        <w:rPr>
          <w:rFonts w:hint="eastAsia"/>
        </w:rPr>
        <w:t>《（</w:t>
      </w:r>
      <w:r>
        <w:t>ψ</w:t>
      </w:r>
      <w:r>
        <w:rPr>
          <w:rFonts w:hint="eastAsia"/>
        </w:rPr>
        <w:t>が）母親を教育すること》</w:t>
      </w:r>
      <w:r w:rsidR="00072353">
        <w:rPr>
          <w:rFonts w:hint="eastAsia"/>
        </w:rPr>
        <w:t>目的語</w:t>
      </w:r>
    </w:p>
    <w:p w14:paraId="00B41109" w14:textId="77777777" w:rsidR="009B62CF" w:rsidRDefault="009B62CF" w:rsidP="00106B72">
      <w:pPr>
        <w:snapToGrid w:val="0"/>
        <w:spacing w:line="276" w:lineRule="auto"/>
      </w:pPr>
      <w:r>
        <w:t>(70)</w:t>
      </w:r>
      <w:r>
        <w:rPr>
          <w:rFonts w:hint="eastAsia"/>
        </w:rPr>
        <w:t>《母親が（</w:t>
      </w:r>
      <w:r>
        <w:t>φ</w:t>
      </w:r>
      <w:r>
        <w:rPr>
          <w:rFonts w:hint="eastAsia"/>
        </w:rPr>
        <w:t>を）教育すること》</w:t>
      </w:r>
      <w:r w:rsidR="00072353">
        <w:rPr>
          <w:rFonts w:hint="eastAsia"/>
        </w:rPr>
        <w:t xml:space="preserve"> </w:t>
      </w:r>
      <w:r w:rsidR="00072353">
        <w:rPr>
          <w:rFonts w:hint="eastAsia"/>
        </w:rPr>
        <w:t>主語</w:t>
      </w:r>
    </w:p>
    <w:p w14:paraId="16FE32C8" w14:textId="77777777" w:rsidR="009B62CF" w:rsidRDefault="009B62CF" w:rsidP="00106B72">
      <w:pPr>
        <w:pStyle w:val="a6"/>
        <w:numPr>
          <w:ilvl w:val="0"/>
          <w:numId w:val="13"/>
        </w:numPr>
        <w:snapToGrid w:val="0"/>
        <w:spacing w:line="276" w:lineRule="auto"/>
        <w:ind w:leftChars="0"/>
      </w:pPr>
      <w:r>
        <w:rPr>
          <w:rFonts w:hint="eastAsia"/>
        </w:rPr>
        <w:t xml:space="preserve">　＿＿＿の＿＿＿</w:t>
      </w:r>
    </w:p>
    <w:p w14:paraId="30EED217" w14:textId="77777777" w:rsidR="009B62CF" w:rsidRDefault="009B62CF" w:rsidP="00106B72">
      <w:pPr>
        <w:pStyle w:val="a6"/>
        <w:numPr>
          <w:ilvl w:val="0"/>
          <w:numId w:val="13"/>
        </w:numPr>
        <w:snapToGrid w:val="0"/>
        <w:spacing w:line="276" w:lineRule="auto"/>
        <w:ind w:leftChars="0"/>
      </w:pPr>
      <w:r>
        <w:rPr>
          <w:rFonts w:hint="eastAsia"/>
        </w:rPr>
        <w:t>《（</w:t>
      </w:r>
      <w:r>
        <w:t>ψ</w:t>
      </w:r>
      <w:r>
        <w:rPr>
          <w:rFonts w:hint="eastAsia"/>
        </w:rPr>
        <w:t xml:space="preserve">が）　　　を　　　　　すること》主語　</w:t>
      </w:r>
    </w:p>
    <w:p w14:paraId="54FE7A82" w14:textId="77777777" w:rsidR="009B62CF" w:rsidRDefault="009B62CF" w:rsidP="00106B72">
      <w:pPr>
        <w:pStyle w:val="a6"/>
        <w:numPr>
          <w:ilvl w:val="0"/>
          <w:numId w:val="13"/>
        </w:numPr>
        <w:snapToGrid w:val="0"/>
        <w:spacing w:line="276" w:lineRule="auto"/>
        <w:ind w:leftChars="0"/>
      </w:pPr>
      <w:r>
        <w:rPr>
          <w:rFonts w:hint="eastAsia"/>
        </w:rPr>
        <w:t>《　　　　が（</w:t>
      </w:r>
      <w:r>
        <w:t>φ</w:t>
      </w:r>
      <w:r>
        <w:rPr>
          <w:rFonts w:hint="eastAsia"/>
        </w:rPr>
        <w:t>を）　　　すること》目的語</w:t>
      </w:r>
    </w:p>
    <w:p w14:paraId="41AEAD9F" w14:textId="77777777" w:rsidR="009B62CF" w:rsidRDefault="009B62CF" w:rsidP="00106B72">
      <w:pPr>
        <w:snapToGrid w:val="0"/>
        <w:spacing w:line="276" w:lineRule="auto"/>
      </w:pPr>
      <w:r>
        <w:rPr>
          <w:rFonts w:hint="eastAsia"/>
        </w:rPr>
        <w:t>両方出ることも可能。</w:t>
      </w:r>
    </w:p>
    <w:p w14:paraId="65478D91" w14:textId="77777777" w:rsidR="009B62CF" w:rsidRDefault="009B62CF" w:rsidP="00106B72">
      <w:pPr>
        <w:snapToGrid w:val="0"/>
        <w:spacing w:line="276" w:lineRule="auto"/>
      </w:pPr>
      <w:r>
        <w:t xml:space="preserve">(71) a. </w:t>
      </w:r>
      <w:r>
        <w:rPr>
          <w:rFonts w:hint="eastAsia"/>
        </w:rPr>
        <w:t>母親の子供の教育（タイプ</w:t>
      </w:r>
      <w:r>
        <w:t>D</w:t>
      </w:r>
      <w:r>
        <w:rPr>
          <w:rFonts w:hint="eastAsia"/>
        </w:rPr>
        <w:t>＋</w:t>
      </w:r>
      <w:r>
        <w:t>E</w:t>
      </w:r>
      <w:r>
        <w:rPr>
          <w:rFonts w:hint="eastAsia"/>
        </w:rPr>
        <w:t>とも読める）</w:t>
      </w:r>
    </w:p>
    <w:p w14:paraId="050EE798" w14:textId="77777777" w:rsidR="009B62CF" w:rsidRDefault="009B62CF" w:rsidP="00106B72">
      <w:pPr>
        <w:snapToGrid w:val="0"/>
        <w:spacing w:line="276" w:lineRule="auto"/>
      </w:pPr>
      <w:r>
        <w:t xml:space="preserve"> b. </w:t>
      </w:r>
      <w:r>
        <w:rPr>
          <w:rFonts w:hint="eastAsia"/>
        </w:rPr>
        <w:t>アメリカのイラクの統治</w:t>
      </w:r>
    </w:p>
    <w:p w14:paraId="27D7659F" w14:textId="77777777" w:rsidR="009B62CF" w:rsidRDefault="009B62CF" w:rsidP="00106B72">
      <w:pPr>
        <w:snapToGrid w:val="0"/>
        <w:spacing w:line="276" w:lineRule="auto"/>
      </w:pPr>
      <w:r>
        <w:t xml:space="preserve">c. </w:t>
      </w:r>
      <w:r>
        <w:rPr>
          <w:rFonts w:hint="eastAsia"/>
        </w:rPr>
        <w:t>米軍のアルカイーダの攻撃</w:t>
      </w:r>
    </w:p>
    <w:p w14:paraId="0D624F78" w14:textId="77777777" w:rsidR="009B62CF" w:rsidRDefault="009B62CF" w:rsidP="00106B72">
      <w:pPr>
        <w:snapToGrid w:val="0"/>
        <w:spacing w:line="276" w:lineRule="auto"/>
      </w:pPr>
      <w:r>
        <w:t xml:space="preserve">d. </w:t>
      </w:r>
    </w:p>
    <w:p w14:paraId="0F8F65BF" w14:textId="77777777" w:rsidR="009B62CF" w:rsidRDefault="009B62CF" w:rsidP="00106B72">
      <w:pPr>
        <w:snapToGrid w:val="0"/>
        <w:spacing w:line="276" w:lineRule="auto"/>
      </w:pPr>
    </w:p>
    <w:p w14:paraId="0B3EF7E1" w14:textId="77777777" w:rsidR="009B62CF" w:rsidRDefault="009B62CF" w:rsidP="00106B72">
      <w:pPr>
        <w:pStyle w:val="6"/>
        <w:snapToGrid w:val="0"/>
        <w:spacing w:line="276" w:lineRule="auto"/>
        <w:ind w:left="240" w:right="240"/>
      </w:pPr>
      <w:r>
        <w:rPr>
          <w:rFonts w:hint="eastAsia"/>
        </w:rPr>
        <w:t>３項動詞なら３通りに曖昧？</w:t>
      </w:r>
    </w:p>
    <w:p w14:paraId="09B81BA7" w14:textId="77777777" w:rsidR="009B62CF" w:rsidRDefault="009B62CF" w:rsidP="00106B72">
      <w:pPr>
        <w:pStyle w:val="a6"/>
        <w:numPr>
          <w:ilvl w:val="0"/>
          <w:numId w:val="13"/>
        </w:numPr>
        <w:snapToGrid w:val="0"/>
        <w:spacing w:line="276" w:lineRule="auto"/>
        <w:ind w:leftChars="0"/>
      </w:pPr>
      <w:r>
        <w:rPr>
          <w:rFonts w:hint="eastAsia"/>
        </w:rPr>
        <w:t xml:space="preserve">王様の紹介　</w:t>
      </w:r>
      <w:r>
        <w:rPr>
          <w:rFonts w:ascii="ＭＳ 明朝" w:eastAsia="ＭＳ 明朝" w:hAnsi="ＭＳ 明朝" w:cs="ＭＳ 明朝" w:hint="eastAsia"/>
        </w:rPr>
        <w:t>←</w:t>
      </w:r>
      <w:r>
        <w:t>A</w:t>
      </w:r>
      <w:r>
        <w:rPr>
          <w:rFonts w:hint="eastAsia"/>
        </w:rPr>
        <w:t>が</w:t>
      </w:r>
      <w:r>
        <w:t>B</w:t>
      </w:r>
      <w:r>
        <w:rPr>
          <w:rFonts w:hint="eastAsia"/>
        </w:rPr>
        <w:t>を</w:t>
      </w:r>
      <w:r>
        <w:t>C</w:t>
      </w:r>
      <w:r>
        <w:rPr>
          <w:rFonts w:hint="eastAsia"/>
        </w:rPr>
        <w:t>に紹介する</w:t>
      </w:r>
    </w:p>
    <w:p w14:paraId="77098FE2" w14:textId="77777777" w:rsidR="009B62CF" w:rsidRDefault="009B62CF" w:rsidP="00106B72">
      <w:pPr>
        <w:pStyle w:val="a6"/>
        <w:numPr>
          <w:ilvl w:val="0"/>
          <w:numId w:val="13"/>
        </w:numPr>
        <w:snapToGrid w:val="0"/>
        <w:spacing w:line="276" w:lineRule="auto"/>
        <w:ind w:leftChars="0"/>
      </w:pPr>
      <w:r>
        <w:rPr>
          <w:rFonts w:hint="eastAsia"/>
        </w:rPr>
        <w:t xml:space="preserve">王様の紹介とあっては彼を採用せざるを得ない　</w:t>
      </w:r>
      <w:r>
        <w:rPr>
          <w:rFonts w:ascii="ＭＳ 明朝" w:eastAsia="ＭＳ 明朝" w:hAnsi="ＭＳ 明朝" w:cs="ＭＳ 明朝" w:hint="eastAsia"/>
        </w:rPr>
        <w:t>←</w:t>
      </w:r>
      <w:r>
        <w:rPr>
          <w:rFonts w:hint="eastAsia"/>
        </w:rPr>
        <w:t>王様＿＿紹介すること</w:t>
      </w:r>
    </w:p>
    <w:p w14:paraId="44E1D679" w14:textId="77777777" w:rsidR="009B62CF" w:rsidRDefault="009B62CF" w:rsidP="00106B72">
      <w:pPr>
        <w:pStyle w:val="a6"/>
        <w:numPr>
          <w:ilvl w:val="0"/>
          <w:numId w:val="13"/>
        </w:numPr>
        <w:snapToGrid w:val="0"/>
        <w:spacing w:line="276" w:lineRule="auto"/>
        <w:ind w:leftChars="0"/>
      </w:pPr>
      <w:r>
        <w:rPr>
          <w:rFonts w:hint="eastAsia"/>
        </w:rPr>
        <w:t>王様の紹介なんて私には畏れ多くてできない。</w:t>
      </w:r>
      <w:r>
        <w:rPr>
          <w:rFonts w:ascii="ＭＳ 明朝" w:eastAsia="ＭＳ 明朝" w:hAnsi="ＭＳ 明朝" w:cs="ＭＳ 明朝" w:hint="eastAsia"/>
        </w:rPr>
        <w:t>←</w:t>
      </w:r>
      <w:r>
        <w:rPr>
          <w:rFonts w:hint="eastAsia"/>
        </w:rPr>
        <w:t>王様＿＿紹介すること</w:t>
      </w:r>
    </w:p>
    <w:p w14:paraId="26EDC616" w14:textId="77777777" w:rsidR="009B62CF" w:rsidRDefault="009B62CF" w:rsidP="00106B72">
      <w:pPr>
        <w:pStyle w:val="a6"/>
        <w:numPr>
          <w:ilvl w:val="0"/>
          <w:numId w:val="13"/>
        </w:numPr>
        <w:snapToGrid w:val="0"/>
        <w:spacing w:line="276" w:lineRule="auto"/>
        <w:ind w:leftChars="0"/>
      </w:pPr>
      <w:r>
        <w:rPr>
          <w:rFonts w:hint="eastAsia"/>
        </w:rPr>
        <w:t>来賓が来たら王様の紹介が最優先だ。</w:t>
      </w:r>
      <w:r>
        <w:rPr>
          <w:rFonts w:ascii="ＭＳ 明朝" w:eastAsia="ＭＳ 明朝" w:hAnsi="ＭＳ 明朝" w:cs="ＭＳ 明朝" w:hint="eastAsia"/>
        </w:rPr>
        <w:t>←</w:t>
      </w:r>
      <w:r>
        <w:rPr>
          <w:rFonts w:hint="eastAsia"/>
        </w:rPr>
        <w:t>王様＿＿紹介すること　可能？</w:t>
      </w:r>
    </w:p>
    <w:p w14:paraId="0AD50393" w14:textId="77777777" w:rsidR="009B62CF" w:rsidRDefault="009B62CF" w:rsidP="00106B72">
      <w:pPr>
        <w:pStyle w:val="a6"/>
        <w:numPr>
          <w:ilvl w:val="0"/>
          <w:numId w:val="13"/>
        </w:numPr>
        <w:snapToGrid w:val="0"/>
        <w:spacing w:line="276" w:lineRule="auto"/>
        <w:ind w:leftChars="0"/>
      </w:pPr>
      <w:r>
        <w:t xml:space="preserve">ok? </w:t>
      </w:r>
      <w:r>
        <w:rPr>
          <w:rFonts w:hint="eastAsia"/>
        </w:rPr>
        <w:t>大臣の王様の勇者の紹介</w:t>
      </w:r>
      <w:r>
        <w:t xml:space="preserve"> </w:t>
      </w:r>
      <w:r>
        <w:rPr>
          <w:rFonts w:ascii="ＭＳ 明朝" w:eastAsia="ＭＳ 明朝" w:hAnsi="ＭＳ 明朝" w:cs="ＭＳ 明朝" w:hint="eastAsia"/>
        </w:rPr>
        <w:t>←大臣が王様に勇者を紹介する</w:t>
      </w:r>
    </w:p>
    <w:p w14:paraId="28F6E01E" w14:textId="77777777" w:rsidR="009B62CF" w:rsidRDefault="009B62CF" w:rsidP="00106B72">
      <w:pPr>
        <w:pStyle w:val="a6"/>
        <w:snapToGrid w:val="0"/>
        <w:spacing w:line="276" w:lineRule="auto"/>
        <w:ind w:leftChars="0" w:left="420"/>
      </w:pPr>
      <w:r>
        <w:rPr>
          <w:rFonts w:hint="eastAsia"/>
        </w:rPr>
        <w:t>間接目的語は「への」「</w:t>
      </w:r>
      <w:r>
        <w:t>?</w:t>
      </w:r>
      <w:r>
        <w:rPr>
          <w:rFonts w:hint="eastAsia"/>
        </w:rPr>
        <w:t>にの」になりそう</w:t>
      </w:r>
    </w:p>
    <w:p w14:paraId="22009DD7" w14:textId="77777777" w:rsidR="009B62CF" w:rsidRDefault="009B62CF" w:rsidP="00106B72">
      <w:pPr>
        <w:snapToGrid w:val="0"/>
        <w:spacing w:line="276" w:lineRule="auto"/>
      </w:pPr>
    </w:p>
    <w:p w14:paraId="0CB40AC3" w14:textId="77777777" w:rsidR="009B62CF" w:rsidRDefault="00072353" w:rsidP="00106B72">
      <w:pPr>
        <w:pStyle w:val="6"/>
        <w:snapToGrid w:val="0"/>
        <w:spacing w:line="276" w:lineRule="auto"/>
        <w:ind w:left="240" w:right="240"/>
      </w:pPr>
      <w:r>
        <w:rPr>
          <w:rFonts w:hint="eastAsia"/>
        </w:rPr>
        <w:t>非飽和名詞と飽和名詞</w:t>
      </w:r>
      <w:r w:rsidR="009B62CF">
        <w:rPr>
          <w:rFonts w:hint="eastAsia"/>
        </w:rPr>
        <w:t>で曖昧な語</w:t>
      </w:r>
    </w:p>
    <w:p w14:paraId="720DA384" w14:textId="77777777" w:rsidR="009B62CF" w:rsidRDefault="009B62CF" w:rsidP="00106B72">
      <w:pPr>
        <w:snapToGrid w:val="0"/>
        <w:spacing w:line="276" w:lineRule="auto"/>
      </w:pPr>
      <w:r>
        <w:rPr>
          <w:rFonts w:hint="eastAsia"/>
        </w:rPr>
        <w:t>「子供」《未成年者》（飽和）、《</w:t>
      </w:r>
      <w:r>
        <w:t>α</w:t>
      </w:r>
      <w:r>
        <w:rPr>
          <w:rFonts w:hint="eastAsia"/>
        </w:rPr>
        <w:t>の子》（非飽和）</w:t>
      </w:r>
    </w:p>
    <w:p w14:paraId="10470680" w14:textId="77777777" w:rsidR="009B62CF" w:rsidRDefault="009B62CF" w:rsidP="00106B72">
      <w:pPr>
        <w:snapToGrid w:val="0"/>
        <w:spacing w:line="276" w:lineRule="auto"/>
      </w:pPr>
      <w:r>
        <w:rPr>
          <w:rFonts w:hint="eastAsia"/>
        </w:rPr>
        <w:t>非飽和の意味では未成年者でなくてもよい。</w:t>
      </w:r>
    </w:p>
    <w:p w14:paraId="0FD1269B" w14:textId="77777777" w:rsidR="009B62CF" w:rsidRDefault="009B62CF" w:rsidP="00106B72">
      <w:pPr>
        <w:pStyle w:val="a6"/>
        <w:numPr>
          <w:ilvl w:val="0"/>
          <w:numId w:val="13"/>
        </w:numPr>
        <w:snapToGrid w:val="0"/>
        <w:spacing w:line="276" w:lineRule="auto"/>
        <w:ind w:leftChars="0"/>
      </w:pPr>
      <w:r>
        <w:rPr>
          <w:rFonts w:hint="eastAsia"/>
        </w:rPr>
        <w:t>長嶋茂雄の子供、石原慎太郎の子供</w:t>
      </w:r>
    </w:p>
    <w:p w14:paraId="65C2D46F" w14:textId="77777777" w:rsidR="009B62CF" w:rsidRDefault="009B62CF" w:rsidP="00106B72">
      <w:pPr>
        <w:pStyle w:val="a6"/>
        <w:numPr>
          <w:ilvl w:val="0"/>
          <w:numId w:val="13"/>
        </w:numPr>
        <w:snapToGrid w:val="0"/>
        <w:spacing w:line="276" w:lineRule="auto"/>
        <w:ind w:leftChars="0"/>
      </w:pPr>
      <w:r>
        <w:rPr>
          <w:rFonts w:hint="eastAsia"/>
        </w:rPr>
        <w:t>長嶋茂雄：</w:t>
      </w:r>
      <w:r>
        <w:t>?</w:t>
      </w:r>
      <w:r>
        <w:rPr>
          <w:rFonts w:hint="eastAsia"/>
        </w:rPr>
        <w:t>この部屋に子供が２人いる　（長嶋美奈と未成年者１名）</w:t>
      </w:r>
    </w:p>
    <w:p w14:paraId="7E5C9524" w14:textId="77777777" w:rsidR="009B62CF" w:rsidRDefault="009B62CF" w:rsidP="00106B72">
      <w:pPr>
        <w:snapToGrid w:val="0"/>
        <w:spacing w:line="276" w:lineRule="auto"/>
      </w:pPr>
    </w:p>
    <w:p w14:paraId="40D278B8" w14:textId="77777777" w:rsidR="009B62CF" w:rsidRDefault="009B62CF" w:rsidP="00106B72">
      <w:pPr>
        <w:snapToGrid w:val="0"/>
        <w:spacing w:line="276" w:lineRule="auto"/>
      </w:pPr>
      <w:r>
        <w:rPr>
          <w:rFonts w:hint="eastAsia"/>
        </w:rPr>
        <w:t>「弁護士」《弁護士業に従事している人》（飽和）、《</w:t>
      </w:r>
      <w:r>
        <w:t>α</w:t>
      </w:r>
      <w:r>
        <w:rPr>
          <w:rFonts w:hint="eastAsia"/>
        </w:rPr>
        <w:t>の弁護人》（非飽和）</w:t>
      </w:r>
    </w:p>
    <w:p w14:paraId="656E0162" w14:textId="77777777" w:rsidR="009B62CF" w:rsidRDefault="009B62CF" w:rsidP="00106B72">
      <w:pPr>
        <w:snapToGrid w:val="0"/>
        <w:spacing w:line="276" w:lineRule="auto"/>
      </w:pPr>
      <w:r>
        <w:lastRenderedPageBreak/>
        <w:t xml:space="preserve">(74) </w:t>
      </w:r>
      <w:r>
        <w:rPr>
          <w:rFonts w:hint="eastAsia"/>
        </w:rPr>
        <w:t>私の弁護士の叔父</w:t>
      </w:r>
    </w:p>
    <w:p w14:paraId="483804F0" w14:textId="77777777" w:rsidR="009B62CF" w:rsidRDefault="009B62CF" w:rsidP="00106B72">
      <w:pPr>
        <w:snapToGrid w:val="0"/>
        <w:spacing w:line="276" w:lineRule="auto"/>
      </w:pPr>
      <w:r>
        <w:rPr>
          <w:rFonts w:ascii="ＭＳ 明朝" w:eastAsia="ＭＳ 明朝" w:hAnsi="ＭＳ 明朝" w:cs="ＭＳ 明朝"/>
        </w:rPr>
        <w:t>①</w:t>
      </w:r>
      <w:r>
        <w:t xml:space="preserve">(75) a. </w:t>
      </w:r>
      <w:r>
        <w:rPr>
          <w:rFonts w:hint="eastAsia"/>
        </w:rPr>
        <w:t>私には専属弁護士がいるが、その人の叔父</w:t>
      </w:r>
    </w:p>
    <w:p w14:paraId="28223A17" w14:textId="77777777" w:rsidR="009B62CF" w:rsidRDefault="009B62CF" w:rsidP="00106B72">
      <w:pPr>
        <w:snapToGrid w:val="0"/>
        <w:spacing w:line="276" w:lineRule="auto"/>
        <w:ind w:firstLineChars="100" w:firstLine="240"/>
      </w:pPr>
      <w:r>
        <w:rPr>
          <w:rFonts w:hint="eastAsia"/>
        </w:rPr>
        <w:t>私の弁護士：</w:t>
      </w:r>
      <w:r>
        <w:t>D</w:t>
      </w:r>
      <w:r>
        <w:rPr>
          <w:rFonts w:hint="eastAsia"/>
        </w:rPr>
        <w:t>、弁護士の叔父：タイプ</w:t>
      </w:r>
      <w:r>
        <w:t>D</w:t>
      </w:r>
    </w:p>
    <w:p w14:paraId="441B4219" w14:textId="77777777" w:rsidR="009B62CF" w:rsidRDefault="009B62CF" w:rsidP="00106B72">
      <w:pPr>
        <w:snapToGrid w:val="0"/>
        <w:spacing w:line="276" w:lineRule="auto"/>
      </w:pPr>
      <w:r>
        <w:rPr>
          <w:rFonts w:hint="eastAsia"/>
        </w:rPr>
        <w:t>②</w:t>
      </w:r>
      <w:r>
        <w:t xml:space="preserve">(76) a. </w:t>
      </w:r>
      <w:r>
        <w:rPr>
          <w:rFonts w:hint="eastAsia"/>
        </w:rPr>
        <w:t>私の専属弁護士である、（私の）叔父</w:t>
      </w:r>
    </w:p>
    <w:p w14:paraId="64C38655" w14:textId="77777777" w:rsidR="009B62CF" w:rsidRDefault="009B62CF" w:rsidP="00106B72">
      <w:pPr>
        <w:snapToGrid w:val="0"/>
        <w:spacing w:line="276" w:lineRule="auto"/>
        <w:ind w:firstLineChars="100" w:firstLine="240"/>
      </w:pPr>
      <w:r>
        <w:rPr>
          <w:rFonts w:hint="eastAsia"/>
        </w:rPr>
        <w:t>私の弁護士：</w:t>
      </w:r>
      <w:r>
        <w:t>D</w:t>
      </w:r>
      <w:r>
        <w:rPr>
          <w:rFonts w:hint="eastAsia"/>
        </w:rPr>
        <w:t>、弁護士の叔父：</w:t>
      </w:r>
      <w:r>
        <w:t>B</w:t>
      </w:r>
      <w:r>
        <w:rPr>
          <w:rFonts w:hint="eastAsia"/>
        </w:rPr>
        <w:t>。「叔父」のパラメータの値も「私」</w:t>
      </w:r>
    </w:p>
    <w:p w14:paraId="3C054F22" w14:textId="77777777" w:rsidR="009B62CF" w:rsidRDefault="009B62CF" w:rsidP="00106B72">
      <w:pPr>
        <w:snapToGrid w:val="0"/>
        <w:spacing w:line="276" w:lineRule="auto"/>
      </w:pPr>
      <w:r>
        <w:rPr>
          <w:rFonts w:hint="eastAsia"/>
        </w:rPr>
        <w:t>③</w:t>
      </w:r>
      <w:r>
        <w:t xml:space="preserve">(77) a. </w:t>
      </w:r>
      <w:r>
        <w:rPr>
          <w:rFonts w:hint="eastAsia"/>
        </w:rPr>
        <w:t>私の、弁護士業を営んでいる叔父</w:t>
      </w:r>
    </w:p>
    <w:p w14:paraId="32B9A68A" w14:textId="77777777" w:rsidR="009B62CF" w:rsidRDefault="009B62CF" w:rsidP="00106B72">
      <w:pPr>
        <w:snapToGrid w:val="0"/>
        <w:spacing w:line="276" w:lineRule="auto"/>
        <w:ind w:leftChars="100" w:left="283" w:hangingChars="18" w:hanging="43"/>
      </w:pPr>
      <w:r>
        <w:rPr>
          <w:rFonts w:hint="eastAsia"/>
        </w:rPr>
        <w:t>弁護士の叔父：</w:t>
      </w:r>
      <w:r>
        <w:t>B</w:t>
      </w:r>
      <w:r>
        <w:rPr>
          <w:rFonts w:hint="eastAsia"/>
        </w:rPr>
        <w:t>。「叔父」のパラメータの値も「私」という点は</w:t>
      </w:r>
      <w:r>
        <w:t>(76)</w:t>
      </w:r>
      <w:r>
        <w:rPr>
          <w:rFonts w:hint="eastAsia"/>
        </w:rPr>
        <w:t>と変わらないが、「私」と「弁護士」の間にはパラメータの値を埋める関係がない。</w:t>
      </w:r>
    </w:p>
    <w:p w14:paraId="1736D826" w14:textId="77777777" w:rsidR="009B62CF" w:rsidRDefault="009B62CF" w:rsidP="00106B72">
      <w:pPr>
        <w:pStyle w:val="a6"/>
        <w:numPr>
          <w:ilvl w:val="0"/>
          <w:numId w:val="13"/>
        </w:numPr>
        <w:snapToGrid w:val="0"/>
        <w:spacing w:line="276" w:lineRule="auto"/>
        <w:ind w:leftChars="0"/>
      </w:pPr>
      <w:bookmarkStart w:id="28" w:name="_Ref458360685"/>
      <w:r>
        <w:rPr>
          <w:rFonts w:hint="eastAsia"/>
        </w:rPr>
        <w:t>④私の専属弁護士である、（</w:t>
      </w:r>
      <w:r>
        <w:t>α</w:t>
      </w:r>
      <w:r>
        <w:rPr>
          <w:rFonts w:hint="eastAsia"/>
        </w:rPr>
        <w:t>の）叔父</w:t>
      </w:r>
      <w:bookmarkEnd w:id="28"/>
    </w:p>
    <w:p w14:paraId="2E0EDF61" w14:textId="77777777" w:rsidR="009B62CF" w:rsidRDefault="009B62CF" w:rsidP="00106B72">
      <w:pPr>
        <w:snapToGrid w:val="0"/>
        <w:spacing w:line="276" w:lineRule="auto"/>
        <w:ind w:firstLineChars="100" w:firstLine="240"/>
      </w:pPr>
      <w:r>
        <w:rPr>
          <w:rFonts w:hint="eastAsia"/>
        </w:rPr>
        <w:t>私の弁護士：</w:t>
      </w:r>
      <w:r>
        <w:t>D</w:t>
      </w:r>
      <w:r>
        <w:rPr>
          <w:rFonts w:hint="eastAsia"/>
        </w:rPr>
        <w:t>、弁護士の叔父：</w:t>
      </w:r>
      <w:r>
        <w:t>B</w:t>
      </w:r>
      <w:r>
        <w:rPr>
          <w:rFonts w:hint="eastAsia"/>
        </w:rPr>
        <w:t>、「叔父」のパラメータの値は自由変項</w:t>
      </w:r>
    </w:p>
    <w:p w14:paraId="0B9C6136" w14:textId="77777777" w:rsidR="009B62CF" w:rsidRDefault="009B62CF" w:rsidP="00106B72">
      <w:pPr>
        <w:pStyle w:val="a6"/>
        <w:numPr>
          <w:ilvl w:val="0"/>
          <w:numId w:val="13"/>
        </w:numPr>
        <w:snapToGrid w:val="0"/>
        <w:spacing w:line="276" w:lineRule="auto"/>
        <w:ind w:leftChars="0"/>
      </w:pPr>
      <w:r>
        <w:rPr>
          <w:rFonts w:hint="eastAsia"/>
        </w:rPr>
        <w:t>太郎には２人の叔父がいる。１人は私の専属弁護士、もう１人は偶然にも私の妻の専属弁護士だ。先日、</w:t>
      </w:r>
      <w:r w:rsidRPr="009B62CF">
        <w:rPr>
          <w:rFonts w:hint="eastAsia"/>
          <w:u w:val="single"/>
        </w:rPr>
        <w:t>私の弁護士の叔父</w:t>
      </w:r>
      <w:r>
        <w:rPr>
          <w:rFonts w:hint="eastAsia"/>
        </w:rPr>
        <w:t>が行方不明になったので、私の妻の弁護士の叔父に私の弁護士にもなってもらった。</w:t>
      </w:r>
    </w:p>
    <w:p w14:paraId="094A0759" w14:textId="77777777" w:rsidR="009B62CF" w:rsidRDefault="009B62CF" w:rsidP="00106B72">
      <w:pPr>
        <w:pStyle w:val="a6"/>
        <w:numPr>
          <w:ilvl w:val="0"/>
          <w:numId w:val="13"/>
        </w:numPr>
        <w:snapToGrid w:val="0"/>
        <w:spacing w:line="276" w:lineRule="auto"/>
        <w:ind w:leftChars="0"/>
      </w:pPr>
      <w:r>
        <w:rPr>
          <w:rFonts w:hint="eastAsia"/>
        </w:rPr>
        <w:t>花子の会計士のいとこ</w:t>
      </w:r>
    </w:p>
    <w:p w14:paraId="780893AE" w14:textId="77777777" w:rsidR="009B62CF" w:rsidRDefault="009B62CF" w:rsidP="00106B72">
      <w:pPr>
        <w:pStyle w:val="a6"/>
        <w:numPr>
          <w:ilvl w:val="0"/>
          <w:numId w:val="13"/>
        </w:numPr>
        <w:snapToGrid w:val="0"/>
        <w:spacing w:line="276" w:lineRule="auto"/>
        <w:ind w:leftChars="0"/>
      </w:pPr>
      <w:r>
        <w:t>(75)</w:t>
      </w:r>
      <w:r>
        <w:rPr>
          <w:rFonts w:hint="eastAsia"/>
        </w:rPr>
        <w:t>相当：</w:t>
      </w:r>
    </w:p>
    <w:p w14:paraId="7C167CCF" w14:textId="77777777" w:rsidR="009B62CF" w:rsidRDefault="009B62CF" w:rsidP="00106B72">
      <w:pPr>
        <w:pStyle w:val="a6"/>
        <w:numPr>
          <w:ilvl w:val="0"/>
          <w:numId w:val="13"/>
        </w:numPr>
        <w:snapToGrid w:val="0"/>
        <w:spacing w:line="276" w:lineRule="auto"/>
        <w:ind w:leftChars="0"/>
      </w:pPr>
      <w:r>
        <w:t>(76)</w:t>
      </w:r>
      <w:r>
        <w:rPr>
          <w:rFonts w:hint="eastAsia"/>
        </w:rPr>
        <w:t>相当：</w:t>
      </w:r>
    </w:p>
    <w:p w14:paraId="05BF021F" w14:textId="77777777" w:rsidR="009B62CF" w:rsidRDefault="009B62CF" w:rsidP="00106B72">
      <w:pPr>
        <w:pStyle w:val="a6"/>
        <w:numPr>
          <w:ilvl w:val="0"/>
          <w:numId w:val="13"/>
        </w:numPr>
        <w:snapToGrid w:val="0"/>
        <w:spacing w:line="276" w:lineRule="auto"/>
        <w:ind w:leftChars="0"/>
      </w:pPr>
      <w:r>
        <w:t>(77)</w:t>
      </w:r>
      <w:r>
        <w:rPr>
          <w:rFonts w:hint="eastAsia"/>
        </w:rPr>
        <w:t>相当：</w:t>
      </w:r>
    </w:p>
    <w:p w14:paraId="0BC1088D" w14:textId="79722C4D" w:rsidR="009B62CF" w:rsidRDefault="009B62CF" w:rsidP="00106B72">
      <w:pPr>
        <w:pStyle w:val="a6"/>
        <w:numPr>
          <w:ilvl w:val="0"/>
          <w:numId w:val="13"/>
        </w:numPr>
        <w:snapToGrid w:val="0"/>
        <w:spacing w:line="276" w:lineRule="auto"/>
        <w:ind w:leftChars="0"/>
      </w:pPr>
      <w:r>
        <w:fldChar w:fldCharType="begin"/>
      </w:r>
      <w:r>
        <w:instrText xml:space="preserve"> REF _Ref458360685 \r \h </w:instrText>
      </w:r>
      <w:r w:rsidR="00CA683A">
        <w:instrText xml:space="preserve"> \* MERGEFORMAT </w:instrText>
      </w:r>
      <w:r>
        <w:fldChar w:fldCharType="separate"/>
      </w:r>
      <w:r w:rsidR="006D6A29">
        <w:t>[41]</w:t>
      </w:r>
      <w:r>
        <w:fldChar w:fldCharType="end"/>
      </w:r>
      <w:r>
        <w:rPr>
          <w:rFonts w:hint="eastAsia"/>
        </w:rPr>
        <w:t>相当：</w:t>
      </w:r>
    </w:p>
    <w:p w14:paraId="0771BFED" w14:textId="77777777" w:rsidR="009B62CF" w:rsidRDefault="009B62CF" w:rsidP="00106B72">
      <w:pPr>
        <w:snapToGrid w:val="0"/>
        <w:spacing w:line="276" w:lineRule="auto"/>
      </w:pPr>
    </w:p>
    <w:p w14:paraId="31DC8B24" w14:textId="77777777" w:rsidR="009B62CF" w:rsidRDefault="009B62CF" w:rsidP="00106B72">
      <w:pPr>
        <w:snapToGrid w:val="0"/>
        <w:spacing w:line="276" w:lineRule="auto"/>
      </w:pPr>
      <w:r>
        <w:t>(78)</w:t>
      </w:r>
      <w:r>
        <w:rPr>
          <w:rFonts w:hint="eastAsia"/>
        </w:rPr>
        <w:t>花子の手</w:t>
      </w:r>
    </w:p>
    <w:p w14:paraId="74D2A5B6" w14:textId="77777777" w:rsidR="009B62CF" w:rsidRDefault="009B62CF" w:rsidP="00106B72">
      <w:pPr>
        <w:snapToGrid w:val="0"/>
        <w:spacing w:line="276" w:lineRule="auto"/>
      </w:pPr>
      <w:r>
        <w:rPr>
          <w:rFonts w:hint="eastAsia"/>
        </w:rPr>
        <w:t>タイプ</w:t>
      </w:r>
      <w:r>
        <w:t>F</w:t>
      </w:r>
      <w:r>
        <w:rPr>
          <w:rFonts w:hint="eastAsia"/>
        </w:rPr>
        <w:t>《花子の身体の一部である手》語用論的操作がかかる余地はない。</w:t>
      </w:r>
    </w:p>
    <w:p w14:paraId="502C3BD1" w14:textId="77777777" w:rsidR="009B62CF" w:rsidRDefault="009B62CF" w:rsidP="00106B72">
      <w:pPr>
        <w:snapToGrid w:val="0"/>
        <w:spacing w:line="276" w:lineRule="auto"/>
      </w:pPr>
      <w:r>
        <w:rPr>
          <w:rFonts w:hint="eastAsia"/>
        </w:rPr>
        <w:t>タイプ</w:t>
      </w:r>
      <w:r>
        <w:t>A</w:t>
      </w:r>
      <w:r>
        <w:rPr>
          <w:rFonts w:hint="eastAsia"/>
        </w:rPr>
        <w:t>《花子と関係</w:t>
      </w:r>
      <w:r>
        <w:t>R</w:t>
      </w:r>
      <w:r>
        <w:rPr>
          <w:rFonts w:hint="eastAsia"/>
        </w:rPr>
        <w:t xml:space="preserve">を有する手》　</w:t>
      </w:r>
      <w:r>
        <w:t>R</w:t>
      </w:r>
      <w:r>
        <w:rPr>
          <w:rFonts w:hint="eastAsia"/>
        </w:rPr>
        <w:t>は語用論で埋める。</w:t>
      </w:r>
    </w:p>
    <w:p w14:paraId="4BFF8EC7" w14:textId="77777777" w:rsidR="009B62CF" w:rsidRDefault="009B62CF" w:rsidP="00106B72">
      <w:pPr>
        <w:snapToGrid w:val="0"/>
        <w:spacing w:line="276" w:lineRule="auto"/>
      </w:pPr>
    </w:p>
    <w:p w14:paraId="26153792" w14:textId="77777777" w:rsidR="009B62CF" w:rsidRDefault="009B62CF" w:rsidP="00106B72">
      <w:pPr>
        <w:pStyle w:val="6"/>
        <w:snapToGrid w:val="0"/>
        <w:spacing w:line="276" w:lineRule="auto"/>
        <w:ind w:leftChars="0" w:left="240" w:right="240"/>
      </w:pPr>
      <w:r>
        <w:rPr>
          <w:rFonts w:hint="eastAsia"/>
        </w:rPr>
        <w:t>エクササイズ　どのタイプ？</w:t>
      </w:r>
    </w:p>
    <w:p w14:paraId="17019643" w14:textId="77777777" w:rsidR="009B62CF" w:rsidRDefault="009B62CF" w:rsidP="00106B72">
      <w:pPr>
        <w:pStyle w:val="a6"/>
        <w:numPr>
          <w:ilvl w:val="0"/>
          <w:numId w:val="13"/>
        </w:numPr>
        <w:snapToGrid w:val="0"/>
        <w:spacing w:line="276" w:lineRule="auto"/>
        <w:ind w:leftChars="0"/>
      </w:pPr>
      <w:r>
        <w:rPr>
          <w:rFonts w:hint="eastAsia"/>
        </w:rPr>
        <w:t>最近太郎と花子は幻聴に悩まされている。太郎は</w:t>
      </w:r>
      <w:r>
        <w:rPr>
          <w:rFonts w:hint="eastAsia"/>
          <w:u w:val="single"/>
        </w:rPr>
        <w:t>次郎の声</w:t>
      </w:r>
      <w:r>
        <w:rPr>
          <w:rFonts w:hint="eastAsia"/>
        </w:rPr>
        <w:t>が聞こえるそうだ。</w:t>
      </w:r>
      <w:r>
        <w:rPr>
          <w:rFonts w:hint="eastAsia"/>
          <w:u w:val="single"/>
        </w:rPr>
        <w:t>花子の声</w:t>
      </w:r>
      <w:r>
        <w:rPr>
          <w:rFonts w:hint="eastAsia"/>
        </w:rPr>
        <w:t>も次郎の声だそうだ。</w:t>
      </w:r>
    </w:p>
    <w:p w14:paraId="32EE40FD" w14:textId="77777777" w:rsidR="009B62CF" w:rsidRPr="00A93AE1" w:rsidRDefault="009B62CF" w:rsidP="00106B72">
      <w:pPr>
        <w:pStyle w:val="a6"/>
        <w:numPr>
          <w:ilvl w:val="0"/>
          <w:numId w:val="13"/>
        </w:numPr>
        <w:snapToGrid w:val="0"/>
        <w:spacing w:line="276" w:lineRule="auto"/>
        <w:ind w:leftChars="0"/>
      </w:pPr>
      <w:r>
        <w:rPr>
          <w:rFonts w:hint="eastAsia"/>
        </w:rPr>
        <w:t>みんなで有名人のお墓を暴くことにしよう。私は</w:t>
      </w:r>
      <w:r w:rsidRPr="009B62CF">
        <w:rPr>
          <w:rFonts w:hint="eastAsia"/>
          <w:u w:val="single"/>
        </w:rPr>
        <w:t>マルクスの墓</w:t>
      </w:r>
      <w:r>
        <w:rPr>
          <w:rFonts w:hint="eastAsia"/>
        </w:rPr>
        <w:t>に行く。</w:t>
      </w:r>
      <w:r w:rsidRPr="009B62CF">
        <w:rPr>
          <w:rFonts w:hint="eastAsia"/>
          <w:u w:val="single"/>
        </w:rPr>
        <w:t>あなたの墓</w:t>
      </w:r>
      <w:r>
        <w:rPr>
          <w:rFonts w:hint="eastAsia"/>
        </w:rPr>
        <w:t>はレーニンの墓だ。</w:t>
      </w:r>
    </w:p>
    <w:p w14:paraId="793FE9AC" w14:textId="77777777" w:rsidR="009B62CF" w:rsidRPr="00264A09" w:rsidRDefault="009B62CF" w:rsidP="00106B72">
      <w:pPr>
        <w:snapToGrid w:val="0"/>
        <w:spacing w:line="276" w:lineRule="auto"/>
      </w:pPr>
    </w:p>
    <w:p w14:paraId="23F45B6E" w14:textId="77777777" w:rsidR="009B62CF" w:rsidRDefault="009B62CF" w:rsidP="00106B72">
      <w:pPr>
        <w:pStyle w:val="4"/>
      </w:pPr>
      <w:r>
        <w:rPr>
          <w:rFonts w:hint="eastAsia"/>
        </w:rPr>
        <w:t>4.4.2　「ふざけた男」の曖昧性：品詞の違い</w:t>
      </w:r>
      <w:r w:rsidR="00F3623E">
        <w:rPr>
          <w:rFonts w:hint="eastAsia"/>
        </w:rPr>
        <w:t>？</w:t>
      </w:r>
    </w:p>
    <w:p w14:paraId="70644CD2" w14:textId="77777777" w:rsidR="009B62CF" w:rsidRDefault="009B62CF" w:rsidP="00106B72">
      <w:pPr>
        <w:snapToGrid w:val="0"/>
        <w:spacing w:line="276" w:lineRule="auto"/>
      </w:pPr>
      <w:r>
        <w:rPr>
          <w:rFonts w:hint="eastAsia"/>
        </w:rPr>
        <w:t xml:space="preserve">(83) </w:t>
      </w:r>
      <w:r>
        <w:rPr>
          <w:rFonts w:hint="eastAsia"/>
        </w:rPr>
        <w:t>《</w:t>
      </w:r>
      <w:r>
        <w:rPr>
          <w:rFonts w:hint="eastAsia"/>
        </w:rPr>
        <w:t>[x</w:t>
      </w:r>
      <w:r w:rsidRPr="00F74C85">
        <w:rPr>
          <w:i/>
          <w:vertAlign w:val="subscript"/>
        </w:rPr>
        <w:t>i</w:t>
      </w:r>
      <w:r>
        <w:rPr>
          <w:rFonts w:hint="eastAsia"/>
        </w:rPr>
        <w:t>がふざけた</w:t>
      </w:r>
      <w:r>
        <w:rPr>
          <w:rFonts w:hint="eastAsia"/>
        </w:rPr>
        <w:t>]</w:t>
      </w:r>
      <w:r>
        <w:rPr>
          <w:rFonts w:hint="eastAsia"/>
        </w:rPr>
        <w:t>男</w:t>
      </w:r>
      <w:proofErr w:type="spellStart"/>
      <w:r w:rsidRPr="00F74C85">
        <w:rPr>
          <w:i/>
          <w:vertAlign w:val="subscript"/>
        </w:rPr>
        <w:t>i</w:t>
      </w:r>
      <w:proofErr w:type="spellEnd"/>
      <w:r>
        <w:rPr>
          <w:rFonts w:hint="eastAsia"/>
        </w:rPr>
        <w:t>》</w:t>
      </w:r>
    </w:p>
    <w:p w14:paraId="52E40787" w14:textId="77777777" w:rsidR="009B62CF" w:rsidRPr="009B62CF" w:rsidRDefault="009B62CF" w:rsidP="00106B72">
      <w:pPr>
        <w:pStyle w:val="a6"/>
        <w:numPr>
          <w:ilvl w:val="0"/>
          <w:numId w:val="13"/>
        </w:numPr>
        <w:snapToGrid w:val="0"/>
        <w:spacing w:line="276" w:lineRule="auto"/>
        <w:ind w:leftChars="0"/>
      </w:pPr>
    </w:p>
    <w:p w14:paraId="1101ADF9" w14:textId="77777777" w:rsidR="009B62CF" w:rsidRDefault="009B62CF" w:rsidP="00106B72">
      <w:pPr>
        <w:snapToGrid w:val="0"/>
        <w:spacing w:line="276" w:lineRule="auto"/>
      </w:pPr>
      <w:r>
        <w:rPr>
          <w:rFonts w:hint="eastAsia"/>
        </w:rPr>
        <w:t>①</w:t>
      </w:r>
      <w:r>
        <w:t>内の関係の連体修飾節構造。「ふざける」のタ形。主名詞は人を表すものだけ。</w:t>
      </w:r>
    </w:p>
    <w:p w14:paraId="087BDA77" w14:textId="77777777" w:rsidR="009B62CF" w:rsidRDefault="009B62CF" w:rsidP="00106B72">
      <w:pPr>
        <w:snapToGrid w:val="0"/>
        <w:spacing w:line="276" w:lineRule="auto"/>
      </w:pPr>
      <w:r>
        <w:t>副詞（句）を付加できる。</w:t>
      </w:r>
    </w:p>
    <w:p w14:paraId="1278B2C4" w14:textId="77777777" w:rsidR="009B62CF" w:rsidRDefault="009B62CF" w:rsidP="00106B72">
      <w:pPr>
        <w:snapToGrid w:val="0"/>
        <w:spacing w:line="276" w:lineRule="auto"/>
      </w:pPr>
      <w:r>
        <w:rPr>
          <w:rFonts w:hint="eastAsia"/>
        </w:rPr>
        <w:t>②連体詞的用法《こちらの頭にくるような、いい加減な男》恒常的性質。述定の形にできない。「本」「話」「意見」なども可。副詞（句）は付けられない。</w:t>
      </w:r>
    </w:p>
    <w:p w14:paraId="3B6ED123" w14:textId="77777777" w:rsidR="009B62CF" w:rsidRDefault="009B62CF" w:rsidP="00106B72">
      <w:pPr>
        <w:snapToGrid w:val="0"/>
        <w:spacing w:line="276" w:lineRule="auto"/>
        <w:ind w:firstLineChars="100" w:firstLine="240"/>
      </w:pPr>
    </w:p>
    <w:p w14:paraId="2559ED94" w14:textId="77777777" w:rsidR="009B62CF" w:rsidRDefault="009B62CF" w:rsidP="00106B72">
      <w:pPr>
        <w:pStyle w:val="6"/>
        <w:snapToGrid w:val="0"/>
        <w:spacing w:line="276" w:lineRule="auto"/>
        <w:ind w:left="240" w:right="240"/>
      </w:pPr>
      <w:r>
        <w:lastRenderedPageBreak/>
        <w:t>エクササイズ　どっち？</w:t>
      </w:r>
    </w:p>
    <w:p w14:paraId="05FC13A5" w14:textId="77777777" w:rsidR="009B62CF" w:rsidRDefault="009B62CF" w:rsidP="00106B72">
      <w:pPr>
        <w:pStyle w:val="a6"/>
        <w:numPr>
          <w:ilvl w:val="0"/>
          <w:numId w:val="13"/>
        </w:numPr>
        <w:snapToGrid w:val="0"/>
        <w:spacing w:line="276" w:lineRule="auto"/>
        <w:ind w:leftChars="0"/>
      </w:pPr>
      <w:r>
        <w:rPr>
          <w:rFonts w:hint="eastAsia"/>
        </w:rPr>
        <w:t>たった</w:t>
      </w:r>
      <w:r>
        <w:rPr>
          <w:rFonts w:hint="eastAsia"/>
        </w:rPr>
        <w:t>1</w:t>
      </w:r>
      <w:r>
        <w:rPr>
          <w:rFonts w:hint="eastAsia"/>
        </w:rPr>
        <w:t>年で</w:t>
      </w:r>
      <w:r>
        <w:rPr>
          <w:rFonts w:hint="eastAsia"/>
        </w:rPr>
        <w:t>20</w:t>
      </w:r>
      <w:r>
        <w:rPr>
          <w:rFonts w:hint="eastAsia"/>
        </w:rPr>
        <w:t>キロ</w:t>
      </w:r>
      <w:r w:rsidRPr="00291A3C">
        <w:rPr>
          <w:rFonts w:hint="eastAsia"/>
          <w:u w:val="single"/>
        </w:rPr>
        <w:t>痩せた男</w:t>
      </w:r>
      <w:r>
        <w:rPr>
          <w:rFonts w:hint="eastAsia"/>
        </w:rPr>
        <w:t>のダイエットルール　菰田</w:t>
      </w:r>
      <w:r>
        <w:rPr>
          <w:rFonts w:hint="eastAsia"/>
        </w:rPr>
        <w:t xml:space="preserve"> </w:t>
      </w:r>
      <w:r>
        <w:rPr>
          <w:rFonts w:hint="eastAsia"/>
        </w:rPr>
        <w:t>欣也</w:t>
      </w:r>
      <w:r>
        <w:rPr>
          <w:rFonts w:hint="eastAsia"/>
        </w:rPr>
        <w:t xml:space="preserve"> : </w:t>
      </w:r>
      <w:r>
        <w:rPr>
          <w:rFonts w:hint="eastAsia"/>
        </w:rPr>
        <w:t>著</w:t>
      </w:r>
      <w:r>
        <w:rPr>
          <w:rFonts w:hint="eastAsia"/>
        </w:rPr>
        <w:t xml:space="preserve"> </w:t>
      </w:r>
      <w:r>
        <w:t>http://bookman.co.jp/shop/health/9784893088192/</w:t>
      </w:r>
    </w:p>
    <w:p w14:paraId="328A625B" w14:textId="77777777" w:rsidR="009B62CF" w:rsidRDefault="009B62CF" w:rsidP="00106B72">
      <w:pPr>
        <w:pStyle w:val="a6"/>
        <w:numPr>
          <w:ilvl w:val="0"/>
          <w:numId w:val="13"/>
        </w:numPr>
        <w:snapToGrid w:val="0"/>
        <w:spacing w:line="276" w:lineRule="auto"/>
        <w:ind w:leftChars="0"/>
      </w:pPr>
      <w:r w:rsidRPr="00291A3C">
        <w:rPr>
          <w:rFonts w:hint="eastAsia"/>
          <w:u w:val="single"/>
        </w:rPr>
        <w:t>痩せた男</w:t>
      </w:r>
      <w:r>
        <w:rPr>
          <w:rFonts w:hint="eastAsia"/>
        </w:rPr>
        <w:t>は着物は似合わない？</w:t>
      </w:r>
      <w:r>
        <w:rPr>
          <w:rFonts w:hint="eastAsia"/>
        </w:rPr>
        <w:t xml:space="preserve"> - </w:t>
      </w:r>
      <w:r>
        <w:rPr>
          <w:rFonts w:hint="eastAsia"/>
        </w:rPr>
        <w:t>レディース</w:t>
      </w:r>
      <w:r>
        <w:rPr>
          <w:rFonts w:hint="eastAsia"/>
        </w:rPr>
        <w:t xml:space="preserve"> </w:t>
      </w:r>
      <w:r>
        <w:rPr>
          <w:rFonts w:hint="eastAsia"/>
        </w:rPr>
        <w:t>解決済</w:t>
      </w:r>
      <w:r>
        <w:rPr>
          <w:rFonts w:hint="eastAsia"/>
        </w:rPr>
        <w:t xml:space="preserve"> | </w:t>
      </w:r>
      <w:r>
        <w:rPr>
          <w:rFonts w:hint="eastAsia"/>
        </w:rPr>
        <w:t>教えて！</w:t>
      </w:r>
      <w:r>
        <w:rPr>
          <w:rFonts w:hint="eastAsia"/>
        </w:rPr>
        <w:t>goo</w:t>
      </w:r>
    </w:p>
    <w:p w14:paraId="01EC067E" w14:textId="77777777" w:rsidR="009B62CF" w:rsidRPr="00607EC9" w:rsidRDefault="009B62CF" w:rsidP="00106B72">
      <w:pPr>
        <w:pStyle w:val="a6"/>
        <w:snapToGrid w:val="0"/>
        <w:spacing w:line="276" w:lineRule="auto"/>
        <w:ind w:leftChars="0" w:left="420"/>
      </w:pPr>
      <w:r>
        <w:t>http://oshiete.goo.ne.jp</w:t>
      </w:r>
    </w:p>
    <w:p w14:paraId="56C1C38C" w14:textId="77777777" w:rsidR="009B62CF" w:rsidRPr="00607EC9" w:rsidRDefault="009B62CF" w:rsidP="00106B72">
      <w:pPr>
        <w:snapToGrid w:val="0"/>
        <w:spacing w:line="276" w:lineRule="auto"/>
      </w:pPr>
    </w:p>
    <w:p w14:paraId="6277BF68" w14:textId="77777777" w:rsidR="009B62CF" w:rsidRDefault="009B62CF" w:rsidP="00106B72">
      <w:pPr>
        <w:pStyle w:val="4"/>
      </w:pPr>
      <w:r>
        <w:rPr>
          <w:rFonts w:hint="eastAsia"/>
        </w:rPr>
        <w:t xml:space="preserve">4.4.3　「良い椅子」の曖昧性（梶浦 </w:t>
      </w:r>
      <w:r>
        <w:t>2013</w:t>
      </w:r>
      <w:r w:rsidR="001C0224">
        <w:t>。</w:t>
      </w:r>
      <w:r w:rsidR="001C0224">
        <w:rPr>
          <w:rFonts w:hint="eastAsia"/>
        </w:rPr>
        <w:t>6</w:t>
      </w:r>
      <w:r w:rsidR="001C0224">
        <w:t>.4.4にも出てくるので省略</w:t>
      </w:r>
      <w:r>
        <w:rPr>
          <w:rFonts w:hint="eastAsia"/>
        </w:rPr>
        <w:t>）</w:t>
      </w:r>
    </w:p>
    <w:p w14:paraId="26F6D8B1" w14:textId="77777777" w:rsidR="001C0224" w:rsidRPr="001C0224" w:rsidRDefault="001C0224" w:rsidP="00106B72">
      <w:pPr>
        <w:snapToGrid w:val="0"/>
        <w:spacing w:line="276" w:lineRule="auto"/>
      </w:pPr>
    </w:p>
    <w:p w14:paraId="66E3C4F5" w14:textId="77777777" w:rsidR="009B62CF" w:rsidRDefault="009B62CF" w:rsidP="00106B72">
      <w:pPr>
        <w:pStyle w:val="4"/>
      </w:pPr>
      <w:r>
        <w:rPr>
          <w:rFonts w:hint="eastAsia"/>
        </w:rPr>
        <w:t xml:space="preserve">4.4.4　「花子が知らない理由」の曖昧性（西川 </w:t>
      </w:r>
      <w:r>
        <w:t>2013</w:t>
      </w:r>
      <w:r>
        <w:rPr>
          <w:rFonts w:hint="eastAsia"/>
        </w:rPr>
        <w:t>）</w:t>
      </w:r>
    </w:p>
    <w:p w14:paraId="4B07CFDB" w14:textId="77777777" w:rsidR="009B62CF" w:rsidRDefault="009B62CF" w:rsidP="00106B72">
      <w:pPr>
        <w:snapToGrid w:val="0"/>
        <w:spacing w:line="276" w:lineRule="auto"/>
      </w:pPr>
      <w:r>
        <w:rPr>
          <w:rFonts w:hint="eastAsia"/>
        </w:rPr>
        <w:t xml:space="preserve">(102) </w:t>
      </w:r>
      <w:r>
        <w:rPr>
          <w:rFonts w:hint="eastAsia"/>
        </w:rPr>
        <w:t>太郎が見た現場</w:t>
      </w:r>
    </w:p>
    <w:p w14:paraId="05BDF122" w14:textId="77777777" w:rsidR="001C0224" w:rsidRDefault="001C0224" w:rsidP="00106B72">
      <w:pPr>
        <w:snapToGrid w:val="0"/>
        <w:spacing w:line="276" w:lineRule="auto"/>
      </w:pPr>
      <w:r>
        <w:rPr>
          <w:rFonts w:hint="eastAsia"/>
        </w:rPr>
        <w:t>①内の関係</w:t>
      </w:r>
    </w:p>
    <w:p w14:paraId="62D86065" w14:textId="77777777" w:rsidR="009B62CF" w:rsidRDefault="009B62CF" w:rsidP="00106B72">
      <w:pPr>
        <w:pStyle w:val="a6"/>
        <w:numPr>
          <w:ilvl w:val="0"/>
          <w:numId w:val="13"/>
        </w:numPr>
        <w:snapToGrid w:val="0"/>
        <w:spacing w:line="276" w:lineRule="auto"/>
        <w:ind w:leftChars="0"/>
      </w:pPr>
      <w:r>
        <w:rPr>
          <w:rFonts w:hint="eastAsia"/>
        </w:rPr>
        <w:t>五月祭学生企画「東日本大震災、</w:t>
      </w:r>
      <w:r w:rsidRPr="00FA56E9">
        <w:rPr>
          <w:rFonts w:hint="eastAsia"/>
          <w:u w:val="single"/>
        </w:rPr>
        <w:t>僕たちが見た現場</w:t>
      </w:r>
      <w:r>
        <w:rPr>
          <w:rFonts w:hint="eastAsia"/>
        </w:rPr>
        <w:t>」の開催</w:t>
      </w:r>
    </w:p>
    <w:p w14:paraId="21F6E1A1" w14:textId="77777777" w:rsidR="009B62CF" w:rsidRPr="00FA56E9" w:rsidRDefault="009B62CF" w:rsidP="00106B72">
      <w:pPr>
        <w:snapToGrid w:val="0"/>
        <w:spacing w:line="276" w:lineRule="auto"/>
        <w:jc w:val="right"/>
      </w:pPr>
      <w:r>
        <w:t>http://www.civil.t.u-tokyo.ac.jp/news_archive/695/</w:t>
      </w:r>
    </w:p>
    <w:p w14:paraId="173A9649" w14:textId="77777777" w:rsidR="009B62CF" w:rsidRDefault="009B62CF" w:rsidP="00106B72">
      <w:pPr>
        <w:snapToGrid w:val="0"/>
        <w:spacing w:line="276" w:lineRule="auto"/>
      </w:pPr>
      <w:r>
        <w:rPr>
          <w:rFonts w:hint="eastAsia"/>
        </w:rPr>
        <w:t xml:space="preserve">(103) </w:t>
      </w:r>
      <w:r>
        <w:rPr>
          <w:rFonts w:hint="eastAsia"/>
        </w:rPr>
        <w:t>《</w:t>
      </w:r>
      <w:r>
        <w:rPr>
          <w:rFonts w:hint="eastAsia"/>
        </w:rPr>
        <w:t>[</w:t>
      </w:r>
      <w:r>
        <w:rPr>
          <w:rFonts w:hint="eastAsia"/>
        </w:rPr>
        <w:t>太郎が</w:t>
      </w:r>
      <w:r>
        <w:rPr>
          <w:rFonts w:hint="eastAsia"/>
        </w:rPr>
        <w:t>x</w:t>
      </w:r>
      <w:r w:rsidRPr="00607EC9">
        <w:rPr>
          <w:i/>
          <w:vertAlign w:val="subscript"/>
        </w:rPr>
        <w:t>i</w:t>
      </w:r>
      <w:r>
        <w:rPr>
          <w:rFonts w:hint="eastAsia"/>
        </w:rPr>
        <w:t>を見た</w:t>
      </w:r>
      <w:r>
        <w:rPr>
          <w:rFonts w:hint="eastAsia"/>
        </w:rPr>
        <w:t>]</w:t>
      </w:r>
      <w:r>
        <w:t>[α</w:t>
      </w:r>
      <w:r>
        <w:t>（ノ）現場</w:t>
      </w:r>
      <w:r>
        <w:t>]</w:t>
      </w:r>
      <w:proofErr w:type="spellStart"/>
      <w:r w:rsidRPr="00607EC9">
        <w:rPr>
          <w:i/>
          <w:vertAlign w:val="subscript"/>
        </w:rPr>
        <w:t>i</w:t>
      </w:r>
      <w:proofErr w:type="spellEnd"/>
      <w:r>
        <w:rPr>
          <w:rFonts w:hint="eastAsia"/>
        </w:rPr>
        <w:t>》</w:t>
      </w:r>
    </w:p>
    <w:p w14:paraId="3DA43C38" w14:textId="77777777" w:rsidR="009B62CF" w:rsidRDefault="001C0224" w:rsidP="00106B72">
      <w:pPr>
        <w:snapToGrid w:val="0"/>
        <w:spacing w:line="276" w:lineRule="auto"/>
      </w:pPr>
      <w:r>
        <w:rPr>
          <w:rFonts w:hint="eastAsia"/>
        </w:rPr>
        <w:t>②</w:t>
      </w:r>
      <w:r w:rsidR="009B62CF">
        <w:t>外の関係のパラメータ節</w:t>
      </w:r>
    </w:p>
    <w:p w14:paraId="60A7180B" w14:textId="77777777" w:rsidR="009B62CF" w:rsidRDefault="009B62CF" w:rsidP="00106B72">
      <w:pPr>
        <w:snapToGrid w:val="0"/>
        <w:spacing w:line="276" w:lineRule="auto"/>
      </w:pPr>
      <w:r>
        <w:rPr>
          <w:rFonts w:hint="eastAsia"/>
        </w:rPr>
        <w:t xml:space="preserve">(105) </w:t>
      </w:r>
      <w:r>
        <w:rPr>
          <w:rFonts w:hint="eastAsia"/>
        </w:rPr>
        <w:t>《</w:t>
      </w:r>
      <w:r>
        <w:rPr>
          <w:rFonts w:hint="eastAsia"/>
        </w:rPr>
        <w:t>[</w:t>
      </w:r>
      <w:r>
        <w:rPr>
          <w:rFonts w:hint="eastAsia"/>
        </w:rPr>
        <w:t>太郎がφを見た</w:t>
      </w:r>
      <w:r>
        <w:rPr>
          <w:rFonts w:hint="eastAsia"/>
        </w:rPr>
        <w:t>]</w:t>
      </w:r>
      <w:r>
        <w:rPr>
          <w:rFonts w:hint="eastAsia"/>
        </w:rPr>
        <w:t>現場》</w:t>
      </w:r>
    </w:p>
    <w:p w14:paraId="055246D3" w14:textId="77777777" w:rsidR="009B62CF" w:rsidRDefault="009B62CF" w:rsidP="00106B72">
      <w:pPr>
        <w:pStyle w:val="a6"/>
        <w:numPr>
          <w:ilvl w:val="0"/>
          <w:numId w:val="13"/>
        </w:numPr>
        <w:snapToGrid w:val="0"/>
        <w:spacing w:line="276" w:lineRule="auto"/>
        <w:ind w:leftChars="0"/>
      </w:pPr>
      <w:r>
        <w:rPr>
          <w:rFonts w:hint="eastAsia"/>
        </w:rPr>
        <w:t>最近、周りで</w:t>
      </w:r>
      <w:r>
        <w:rPr>
          <w:rFonts w:hint="eastAsia"/>
        </w:rPr>
        <w:t>UFO</w:t>
      </w:r>
      <w:r>
        <w:rPr>
          <w:rFonts w:hint="eastAsia"/>
        </w:rPr>
        <w:t>を見たという人が多い。太郎が見た現場は粟生団地、花子が見た現場は小野原だ。</w:t>
      </w:r>
    </w:p>
    <w:p w14:paraId="4073C48D" w14:textId="77777777" w:rsidR="009B62CF" w:rsidRDefault="009B62CF" w:rsidP="00106B72">
      <w:pPr>
        <w:snapToGrid w:val="0"/>
        <w:spacing w:line="276" w:lineRule="auto"/>
      </w:pPr>
    </w:p>
    <w:p w14:paraId="34481C08" w14:textId="77777777" w:rsidR="009B62CF" w:rsidRPr="00FA56E9" w:rsidRDefault="009B62CF" w:rsidP="00106B72">
      <w:pPr>
        <w:snapToGrid w:val="0"/>
        <w:spacing w:line="276" w:lineRule="auto"/>
      </w:pPr>
      <w:r>
        <w:rPr>
          <w:rFonts w:hint="eastAsia"/>
        </w:rPr>
        <w:t xml:space="preserve">(108) </w:t>
      </w:r>
      <w:r>
        <w:rPr>
          <w:rFonts w:hint="eastAsia"/>
        </w:rPr>
        <w:t>花子が知らない理由</w:t>
      </w:r>
    </w:p>
    <w:p w14:paraId="4D682B55" w14:textId="77777777" w:rsidR="009B62CF" w:rsidRDefault="001C0224" w:rsidP="00106B72">
      <w:pPr>
        <w:snapToGrid w:val="0"/>
        <w:spacing w:line="276" w:lineRule="auto"/>
      </w:pPr>
      <w:r>
        <w:rPr>
          <w:rFonts w:hint="eastAsia"/>
        </w:rPr>
        <w:t>①</w:t>
      </w:r>
      <w:r w:rsidR="009B62CF">
        <w:t>パラメータ節の解釈</w:t>
      </w:r>
    </w:p>
    <w:p w14:paraId="30534036" w14:textId="77777777" w:rsidR="009B62CF" w:rsidRDefault="009B62CF" w:rsidP="00106B72">
      <w:pPr>
        <w:snapToGrid w:val="0"/>
        <w:spacing w:line="276" w:lineRule="auto"/>
      </w:pPr>
      <w:r>
        <w:rPr>
          <w:rFonts w:hint="eastAsia"/>
        </w:rPr>
        <w:t xml:space="preserve">(109) </w:t>
      </w:r>
      <w:r>
        <w:rPr>
          <w:rFonts w:hint="eastAsia"/>
        </w:rPr>
        <w:t>《</w:t>
      </w:r>
      <w:r>
        <w:rPr>
          <w:rFonts w:hint="eastAsia"/>
        </w:rPr>
        <w:t>[</w:t>
      </w:r>
      <w:r>
        <w:rPr>
          <w:rFonts w:hint="eastAsia"/>
        </w:rPr>
        <w:t>花子がφヲ知らない</w:t>
      </w:r>
      <w:r>
        <w:rPr>
          <w:rFonts w:hint="eastAsia"/>
        </w:rPr>
        <w:t>]</w:t>
      </w:r>
      <w:r>
        <w:rPr>
          <w:rFonts w:hint="eastAsia"/>
        </w:rPr>
        <w:t>理由》</w:t>
      </w:r>
      <w:r>
        <w:rPr>
          <w:rFonts w:hint="eastAsia"/>
        </w:rPr>
        <w:t xml:space="preserve"> </w:t>
      </w:r>
      <w:r>
        <w:rPr>
          <w:rFonts w:hint="eastAsia"/>
        </w:rPr>
        <w:t>（外の関係・パラメータ節）</w:t>
      </w:r>
    </w:p>
    <w:p w14:paraId="04D3136A" w14:textId="77777777" w:rsidR="009B62CF" w:rsidRDefault="009B62CF" w:rsidP="00106B72">
      <w:pPr>
        <w:pStyle w:val="a6"/>
        <w:numPr>
          <w:ilvl w:val="0"/>
          <w:numId w:val="13"/>
        </w:numPr>
        <w:snapToGrid w:val="0"/>
        <w:spacing w:line="276" w:lineRule="auto"/>
        <w:ind w:leftChars="0"/>
      </w:pPr>
      <w:r>
        <w:rPr>
          <w:rFonts w:hint="eastAsia"/>
        </w:rPr>
        <w:t>太郎：どうして花子は</w:t>
      </w:r>
      <w:r>
        <w:rPr>
          <w:rFonts w:hint="eastAsia"/>
        </w:rPr>
        <w:t>EU</w:t>
      </w:r>
      <w:r>
        <w:rPr>
          <w:rFonts w:hint="eastAsia"/>
        </w:rPr>
        <w:t>が何の略かも知らないの？</w:t>
      </w:r>
    </w:p>
    <w:p w14:paraId="309C7B09" w14:textId="77777777" w:rsidR="009B62CF" w:rsidRDefault="009B62CF" w:rsidP="00106B72">
      <w:pPr>
        <w:pStyle w:val="a6"/>
        <w:snapToGrid w:val="0"/>
        <w:spacing w:line="276" w:lineRule="auto"/>
        <w:ind w:leftChars="0" w:left="420"/>
      </w:pPr>
      <w:r>
        <w:rPr>
          <w:rFonts w:hint="eastAsia"/>
        </w:rPr>
        <w:t>次郎：花子が（</w:t>
      </w:r>
      <w:r>
        <w:rPr>
          <w:rFonts w:hint="eastAsia"/>
        </w:rPr>
        <w:t>EU</w:t>
      </w:r>
      <w:r>
        <w:rPr>
          <w:rFonts w:hint="eastAsia"/>
        </w:rPr>
        <w:t>が何の略かを）知らない理由は、新聞を読まないからだ。</w:t>
      </w:r>
    </w:p>
    <w:p w14:paraId="7E28E494" w14:textId="77777777" w:rsidR="009B62CF" w:rsidRDefault="001C0224" w:rsidP="00106B72">
      <w:pPr>
        <w:snapToGrid w:val="0"/>
        <w:spacing w:line="276" w:lineRule="auto"/>
      </w:pPr>
      <w:r>
        <w:rPr>
          <w:rFonts w:hint="eastAsia"/>
        </w:rPr>
        <w:t>②</w:t>
      </w:r>
      <w:r w:rsidR="009B62CF">
        <w:t>内の関係</w:t>
      </w:r>
    </w:p>
    <w:p w14:paraId="01D5F995" w14:textId="77777777" w:rsidR="009B62CF" w:rsidRDefault="009B62CF" w:rsidP="00106B72">
      <w:pPr>
        <w:snapToGrid w:val="0"/>
        <w:spacing w:line="276" w:lineRule="auto"/>
      </w:pPr>
      <w:r>
        <w:rPr>
          <w:rFonts w:hint="eastAsia"/>
        </w:rPr>
        <w:t xml:space="preserve">(110) </w:t>
      </w:r>
      <w:r>
        <w:rPr>
          <w:rFonts w:hint="eastAsia"/>
        </w:rPr>
        <w:t>《</w:t>
      </w:r>
      <w:r>
        <w:rPr>
          <w:rFonts w:hint="eastAsia"/>
        </w:rPr>
        <w:t>[</w:t>
      </w:r>
      <w:r>
        <w:rPr>
          <w:rFonts w:hint="eastAsia"/>
        </w:rPr>
        <w:t>花子が</w:t>
      </w:r>
      <w:r>
        <w:rPr>
          <w:rFonts w:hint="eastAsia"/>
        </w:rPr>
        <w:t>x</w:t>
      </w:r>
      <w:r w:rsidRPr="00607EC9">
        <w:rPr>
          <w:i/>
          <w:vertAlign w:val="subscript"/>
        </w:rPr>
        <w:t>i</w:t>
      </w:r>
      <w:r>
        <w:rPr>
          <w:rFonts w:hint="eastAsia"/>
        </w:rPr>
        <w:t>を知らない</w:t>
      </w:r>
      <w:r>
        <w:rPr>
          <w:rFonts w:hint="eastAsia"/>
        </w:rPr>
        <w:t>]</w:t>
      </w:r>
      <w:r>
        <w:t>[α</w:t>
      </w:r>
      <w:r>
        <w:t>（ノ）理由</w:t>
      </w:r>
      <w:proofErr w:type="spellStart"/>
      <w:r w:rsidRPr="00607EC9">
        <w:rPr>
          <w:i/>
          <w:vertAlign w:val="subscript"/>
        </w:rPr>
        <w:t>i</w:t>
      </w:r>
      <w:proofErr w:type="spellEnd"/>
      <w:r>
        <w:rPr>
          <w:rFonts w:hint="eastAsia"/>
        </w:rPr>
        <w:t>]</w:t>
      </w:r>
      <w:r>
        <w:rPr>
          <w:rFonts w:hint="eastAsia"/>
        </w:rPr>
        <w:t>》（内の関係）</w:t>
      </w:r>
    </w:p>
    <w:p w14:paraId="08D46754" w14:textId="77777777" w:rsidR="009B62CF" w:rsidRDefault="009B62CF" w:rsidP="00106B72">
      <w:pPr>
        <w:pStyle w:val="a6"/>
        <w:numPr>
          <w:ilvl w:val="0"/>
          <w:numId w:val="13"/>
        </w:numPr>
        <w:snapToGrid w:val="0"/>
        <w:spacing w:line="276" w:lineRule="auto"/>
        <w:ind w:leftChars="0"/>
      </w:pPr>
      <w:r>
        <w:rPr>
          <w:rFonts w:hint="eastAsia"/>
        </w:rPr>
        <w:t>貧困、人間関係、進路変更、いろいろな理由から太郎は退学した。花子が知らない（太郎の退学の）理由は、人間関係だ。</w:t>
      </w:r>
    </w:p>
    <w:p w14:paraId="578CBCB6" w14:textId="77777777" w:rsidR="009B62CF" w:rsidRDefault="009B62CF" w:rsidP="00106B72">
      <w:pPr>
        <w:snapToGrid w:val="0"/>
        <w:spacing w:line="276" w:lineRule="auto"/>
      </w:pPr>
    </w:p>
    <w:p w14:paraId="4D306F9E" w14:textId="77777777" w:rsidR="009B62CF" w:rsidRDefault="009B62CF" w:rsidP="00106B72">
      <w:pPr>
        <w:pStyle w:val="6"/>
        <w:snapToGrid w:val="0"/>
        <w:spacing w:line="276" w:lineRule="auto"/>
        <w:ind w:left="240" w:right="240"/>
      </w:pPr>
      <w:r>
        <w:rPr>
          <w:rFonts w:hint="eastAsia"/>
        </w:rPr>
        <w:t>エクササイズ　それぞれの読みが自然になる文を作ろう。</w:t>
      </w:r>
    </w:p>
    <w:p w14:paraId="5636E553" w14:textId="77777777" w:rsidR="009B62CF" w:rsidRDefault="009B62CF" w:rsidP="00106B72">
      <w:pPr>
        <w:pStyle w:val="a6"/>
        <w:numPr>
          <w:ilvl w:val="0"/>
          <w:numId w:val="13"/>
        </w:numPr>
        <w:snapToGrid w:val="0"/>
        <w:spacing w:line="276" w:lineRule="auto"/>
        <w:ind w:leftChars="0"/>
      </w:pPr>
      <w:r>
        <w:rPr>
          <w:rFonts w:hint="eastAsia"/>
        </w:rPr>
        <w:t>太郎が調べている動機</w:t>
      </w:r>
    </w:p>
    <w:p w14:paraId="130894B2" w14:textId="77777777" w:rsidR="009B62CF" w:rsidRDefault="009B62CF" w:rsidP="00106B72">
      <w:pPr>
        <w:pStyle w:val="a6"/>
        <w:numPr>
          <w:ilvl w:val="0"/>
          <w:numId w:val="13"/>
        </w:numPr>
        <w:snapToGrid w:val="0"/>
        <w:spacing w:line="276" w:lineRule="auto"/>
        <w:ind w:leftChars="0"/>
      </w:pPr>
      <w:r>
        <w:rPr>
          <w:rFonts w:hint="eastAsia"/>
        </w:rPr>
        <w:t>《太郎がφヲ調べている</w:t>
      </w:r>
      <w:r>
        <w:rPr>
          <w:rFonts w:hint="eastAsia"/>
        </w:rPr>
        <w:t>]</w:t>
      </w:r>
      <w:r>
        <w:rPr>
          <w:rFonts w:hint="eastAsia"/>
        </w:rPr>
        <w:t>動機》</w:t>
      </w:r>
      <w:r>
        <w:rPr>
          <w:rFonts w:hint="eastAsia"/>
        </w:rPr>
        <w:t xml:space="preserve"> </w:t>
      </w:r>
      <w:r>
        <w:rPr>
          <w:rFonts w:hint="eastAsia"/>
        </w:rPr>
        <w:t>（外の関係・パラメータ節）</w:t>
      </w:r>
    </w:p>
    <w:p w14:paraId="4B3D2796" w14:textId="77777777" w:rsidR="001C0224" w:rsidRDefault="001C0224" w:rsidP="00106B72">
      <w:pPr>
        <w:pStyle w:val="a6"/>
        <w:snapToGrid w:val="0"/>
        <w:spacing w:line="276" w:lineRule="auto"/>
        <w:ind w:leftChars="0" w:left="420"/>
      </w:pPr>
    </w:p>
    <w:p w14:paraId="042484CE" w14:textId="77777777" w:rsidR="009B62CF" w:rsidRDefault="009B62CF" w:rsidP="00106B72">
      <w:pPr>
        <w:pStyle w:val="a6"/>
        <w:numPr>
          <w:ilvl w:val="0"/>
          <w:numId w:val="13"/>
        </w:numPr>
        <w:snapToGrid w:val="0"/>
        <w:spacing w:line="276" w:lineRule="auto"/>
        <w:ind w:leftChars="0"/>
      </w:pPr>
      <w:r>
        <w:rPr>
          <w:rFonts w:hint="eastAsia"/>
        </w:rPr>
        <w:t>《</w:t>
      </w:r>
      <w:r>
        <w:rPr>
          <w:rFonts w:hint="eastAsia"/>
        </w:rPr>
        <w:t>[</w:t>
      </w:r>
      <w:r>
        <w:rPr>
          <w:rFonts w:hint="eastAsia"/>
        </w:rPr>
        <w:t>太郎が</w:t>
      </w:r>
      <w:r>
        <w:rPr>
          <w:rFonts w:hint="eastAsia"/>
        </w:rPr>
        <w:t>x</w:t>
      </w:r>
      <w:r w:rsidRPr="00607EC9">
        <w:rPr>
          <w:i/>
          <w:vertAlign w:val="subscript"/>
        </w:rPr>
        <w:t>i</w:t>
      </w:r>
      <w:r>
        <w:rPr>
          <w:rFonts w:hint="eastAsia"/>
        </w:rPr>
        <w:t>を調べている</w:t>
      </w:r>
      <w:r>
        <w:rPr>
          <w:rFonts w:hint="eastAsia"/>
        </w:rPr>
        <w:t>]</w:t>
      </w:r>
      <w:r>
        <w:t>[α</w:t>
      </w:r>
      <w:r>
        <w:t>（ノ）動機</w:t>
      </w:r>
      <w:proofErr w:type="spellStart"/>
      <w:r w:rsidRPr="00607EC9">
        <w:rPr>
          <w:i/>
          <w:vertAlign w:val="subscript"/>
        </w:rPr>
        <w:t>i</w:t>
      </w:r>
      <w:proofErr w:type="spellEnd"/>
      <w:r>
        <w:rPr>
          <w:rFonts w:hint="eastAsia"/>
        </w:rPr>
        <w:t>]</w:t>
      </w:r>
      <w:r>
        <w:rPr>
          <w:rFonts w:hint="eastAsia"/>
        </w:rPr>
        <w:t>》（内の関係）</w:t>
      </w:r>
    </w:p>
    <w:p w14:paraId="0807881D" w14:textId="77777777" w:rsidR="009B62CF" w:rsidRPr="001C0224" w:rsidRDefault="009B62CF" w:rsidP="00106B72">
      <w:pPr>
        <w:snapToGrid w:val="0"/>
        <w:spacing w:line="276" w:lineRule="auto"/>
      </w:pPr>
    </w:p>
    <w:p w14:paraId="23FD79A2" w14:textId="77777777" w:rsidR="009B62CF" w:rsidRDefault="009B62CF" w:rsidP="00106B72">
      <w:pPr>
        <w:pStyle w:val="4"/>
      </w:pPr>
      <w:r>
        <w:rPr>
          <w:rFonts w:hint="eastAsia"/>
        </w:rPr>
        <w:t>4.4.5　「頭の良くなる本」の曖昧性</w:t>
      </w:r>
      <w:r w:rsidR="00CA683A">
        <w:rPr>
          <w:rFonts w:hint="eastAsia"/>
        </w:rPr>
        <w:t>（？）</w:t>
      </w:r>
    </w:p>
    <w:p w14:paraId="4E2FFF10" w14:textId="77777777" w:rsidR="009B62CF" w:rsidRDefault="009B62CF" w:rsidP="00106B72">
      <w:pPr>
        <w:snapToGrid w:val="0"/>
        <w:spacing w:line="276" w:lineRule="auto"/>
      </w:pPr>
      <w:r>
        <w:rPr>
          <w:rFonts w:hint="eastAsia"/>
        </w:rPr>
        <w:t xml:space="preserve">(115) </w:t>
      </w:r>
      <w:r>
        <w:rPr>
          <w:rFonts w:hint="eastAsia"/>
        </w:rPr>
        <w:t>頭の良くなる本</w:t>
      </w:r>
    </w:p>
    <w:p w14:paraId="2258E008" w14:textId="77777777" w:rsidR="009B62CF" w:rsidRDefault="009B62CF" w:rsidP="00106B72">
      <w:pPr>
        <w:snapToGrid w:val="0"/>
        <w:spacing w:line="276" w:lineRule="auto"/>
      </w:pPr>
      <w:r>
        <w:t>内の関係なら格助詞を付けて節の中に入れられるはず</w:t>
      </w:r>
      <w:r>
        <w:rPr>
          <w:rFonts w:hint="eastAsia"/>
        </w:rPr>
        <w:t>。</w:t>
      </w:r>
    </w:p>
    <w:p w14:paraId="469756DE" w14:textId="77777777" w:rsidR="009B62CF" w:rsidRDefault="009B62CF" w:rsidP="00106B72">
      <w:pPr>
        <w:pStyle w:val="a6"/>
        <w:numPr>
          <w:ilvl w:val="0"/>
          <w:numId w:val="13"/>
        </w:numPr>
        <w:snapToGrid w:val="0"/>
        <w:spacing w:line="276" w:lineRule="auto"/>
        <w:ind w:leftChars="0"/>
      </w:pPr>
      <w:bookmarkStart w:id="29" w:name="_Ref458434494"/>
      <w:r>
        <w:rPr>
          <w:rFonts w:hint="eastAsia"/>
        </w:rPr>
        <w:t>その本で・によって頭が良くなる</w:t>
      </w:r>
      <w:bookmarkEnd w:id="29"/>
    </w:p>
    <w:p w14:paraId="36EC52D3" w14:textId="77777777" w:rsidR="009B62CF" w:rsidRDefault="009B62CF" w:rsidP="00106B72">
      <w:pPr>
        <w:pStyle w:val="a6"/>
        <w:numPr>
          <w:ilvl w:val="0"/>
          <w:numId w:val="16"/>
        </w:numPr>
        <w:snapToGrid w:val="0"/>
        <w:spacing w:line="276" w:lineRule="auto"/>
        <w:ind w:leftChars="0"/>
      </w:pPr>
      <w:r>
        <w:rPr>
          <w:rFonts w:hint="eastAsia"/>
        </w:rPr>
        <w:t>他の「で」「によって」で戻せる内の関係と一緒に</w:t>
      </w:r>
      <w:r w:rsidR="001C0224">
        <w:rPr>
          <w:rFonts w:hint="eastAsia"/>
        </w:rPr>
        <w:t>していいのか？</w:t>
      </w:r>
    </w:p>
    <w:p w14:paraId="233229C4" w14:textId="77777777" w:rsidR="009B62CF" w:rsidRDefault="009B62CF" w:rsidP="00106B72">
      <w:pPr>
        <w:pStyle w:val="a6"/>
        <w:numPr>
          <w:ilvl w:val="0"/>
          <w:numId w:val="13"/>
        </w:numPr>
        <w:snapToGrid w:val="0"/>
        <w:spacing w:line="276" w:lineRule="auto"/>
        <w:ind w:leftChars="0"/>
      </w:pPr>
      <w:r>
        <w:rPr>
          <w:rFonts w:hint="eastAsia"/>
        </w:rPr>
        <w:lastRenderedPageBreak/>
        <w:t>太郎が花子と喫茶店で会った</w:t>
      </w:r>
      <w:r>
        <w:rPr>
          <w:rFonts w:hint="eastAsia"/>
        </w:rPr>
        <w:t xml:space="preserve"> </w:t>
      </w:r>
      <w:r>
        <w:rPr>
          <w:rFonts w:hint="eastAsia"/>
        </w:rPr>
        <w:t>→</w:t>
      </w:r>
      <w:r>
        <w:rPr>
          <w:rFonts w:hint="eastAsia"/>
        </w:rPr>
        <w:t xml:space="preserve"> </w:t>
      </w:r>
      <w:r>
        <w:rPr>
          <w:rFonts w:hint="eastAsia"/>
        </w:rPr>
        <w:t>太郎が花子と会った喫茶店</w:t>
      </w:r>
    </w:p>
    <w:p w14:paraId="5679181F" w14:textId="77777777" w:rsidR="009B62CF" w:rsidRDefault="009B62CF" w:rsidP="00106B72">
      <w:pPr>
        <w:pStyle w:val="a6"/>
        <w:numPr>
          <w:ilvl w:val="0"/>
          <w:numId w:val="13"/>
        </w:numPr>
        <w:snapToGrid w:val="0"/>
        <w:spacing w:line="276" w:lineRule="auto"/>
        <w:ind w:leftChars="0"/>
      </w:pPr>
      <w:r>
        <w:rPr>
          <w:rFonts w:hint="eastAsia"/>
        </w:rPr>
        <w:t>太郎が花子と無線で・によって連絡をとった</w:t>
      </w:r>
      <w:r>
        <w:rPr>
          <w:rFonts w:hint="eastAsia"/>
        </w:rPr>
        <w:t xml:space="preserve"> </w:t>
      </w:r>
      <w:r>
        <w:rPr>
          <w:rFonts w:hint="eastAsia"/>
        </w:rPr>
        <w:t>→</w:t>
      </w:r>
      <w:r>
        <w:rPr>
          <w:rFonts w:hint="eastAsia"/>
        </w:rPr>
        <w:t xml:space="preserve"> </w:t>
      </w:r>
      <w:r>
        <w:rPr>
          <w:rFonts w:hint="eastAsia"/>
        </w:rPr>
        <w:t>太郎が花子と連絡をとった無線</w:t>
      </w:r>
    </w:p>
    <w:p w14:paraId="7E9F47E2" w14:textId="77777777" w:rsidR="009B62CF" w:rsidRDefault="009B62CF" w:rsidP="00106B72">
      <w:pPr>
        <w:snapToGrid w:val="0"/>
        <w:spacing w:line="276" w:lineRule="auto"/>
      </w:pPr>
      <w:r>
        <w:rPr>
          <w:rFonts w:hint="eastAsia"/>
        </w:rPr>
        <w:t>文法で解釈を決められて、語用論の入る余地はない。</w:t>
      </w:r>
    </w:p>
    <w:p w14:paraId="3F959526" w14:textId="124F2A71" w:rsidR="009B62CF" w:rsidRDefault="009B62CF" w:rsidP="00106B72">
      <w:pPr>
        <w:snapToGrid w:val="0"/>
        <w:spacing w:line="276" w:lineRule="auto"/>
      </w:pPr>
      <w:r>
        <w:rPr>
          <w:rFonts w:hint="eastAsia"/>
        </w:rPr>
        <w:t>一方、</w:t>
      </w:r>
      <w:r>
        <w:fldChar w:fldCharType="begin"/>
      </w:r>
      <w:r>
        <w:instrText xml:space="preserve"> </w:instrText>
      </w:r>
      <w:r>
        <w:rPr>
          <w:rFonts w:hint="eastAsia"/>
        </w:rPr>
        <w:instrText>REF _Ref458434494 \r \h</w:instrText>
      </w:r>
      <w:r>
        <w:instrText xml:space="preserve"> </w:instrText>
      </w:r>
      <w:r w:rsidR="00CA683A">
        <w:instrText xml:space="preserve"> \* MERGEFORMAT </w:instrText>
      </w:r>
      <w:r>
        <w:fldChar w:fldCharType="separate"/>
      </w:r>
      <w:r w:rsidR="006D6A29">
        <w:t>[60]</w:t>
      </w:r>
      <w:r>
        <w:fldChar w:fldCharType="end"/>
      </w:r>
      <w:r>
        <w:rPr>
          <w:rFonts w:hint="eastAsia"/>
        </w:rPr>
        <w:t>は読めば読んだ人の頭が良くなる本という解釈以外も可能。</w:t>
      </w:r>
    </w:p>
    <w:p w14:paraId="6887A9F2" w14:textId="77777777" w:rsidR="009B62CF" w:rsidRDefault="009B62CF" w:rsidP="00106B72">
      <w:pPr>
        <w:snapToGrid w:val="0"/>
        <w:spacing w:line="276" w:lineRule="auto"/>
      </w:pPr>
      <w:r>
        <w:rPr>
          <w:rFonts w:hint="eastAsia"/>
        </w:rPr>
        <w:t xml:space="preserve">(119) </w:t>
      </w:r>
      <w:r>
        <w:rPr>
          <w:rFonts w:hint="eastAsia"/>
        </w:rPr>
        <w:t>《</w:t>
      </w:r>
      <w:r>
        <w:rPr>
          <w:rFonts w:hint="eastAsia"/>
        </w:rPr>
        <w:t>[</w:t>
      </w:r>
      <w:r>
        <w:rPr>
          <w:rFonts w:hint="eastAsia"/>
        </w:rPr>
        <w:t>人</w:t>
      </w:r>
      <w:r w:rsidRPr="00360AD2">
        <w:rPr>
          <w:rFonts w:hint="eastAsia"/>
          <w:i/>
          <w:vertAlign w:val="subscript"/>
        </w:rPr>
        <w:t>j</w:t>
      </w:r>
      <w:r>
        <w:rPr>
          <w:rFonts w:hint="eastAsia"/>
        </w:rPr>
        <w:t>が</w:t>
      </w:r>
      <w:r>
        <w:rPr>
          <w:rFonts w:hint="eastAsia"/>
        </w:rPr>
        <w:t>x</w:t>
      </w:r>
      <w:r w:rsidRPr="00360AD2">
        <w:rPr>
          <w:i/>
          <w:vertAlign w:val="subscript"/>
        </w:rPr>
        <w:t>i</w:t>
      </w:r>
      <w:r>
        <w:rPr>
          <w:rFonts w:hint="eastAsia"/>
        </w:rPr>
        <w:t>をφスルならば、</w:t>
      </w:r>
      <w:proofErr w:type="spellStart"/>
      <w:r>
        <w:rPr>
          <w:rFonts w:hint="eastAsia"/>
        </w:rPr>
        <w:t>y</w:t>
      </w:r>
      <w:r w:rsidRPr="00360AD2">
        <w:rPr>
          <w:i/>
          <w:vertAlign w:val="subscript"/>
        </w:rPr>
        <w:t>j</w:t>
      </w:r>
      <w:proofErr w:type="spellEnd"/>
      <w:r>
        <w:rPr>
          <w:rFonts w:hint="eastAsia"/>
        </w:rPr>
        <w:t>の頭が良くなる</w:t>
      </w:r>
      <w:r>
        <w:rPr>
          <w:rFonts w:hint="eastAsia"/>
        </w:rPr>
        <w:t>]</w:t>
      </w:r>
      <w:r>
        <w:rPr>
          <w:rFonts w:hint="eastAsia"/>
        </w:rPr>
        <w:t>本</w:t>
      </w:r>
      <w:proofErr w:type="spellStart"/>
      <w:r w:rsidRPr="00360AD2">
        <w:rPr>
          <w:rFonts w:hint="eastAsia"/>
          <w:i/>
          <w:vertAlign w:val="subscript"/>
        </w:rPr>
        <w:t>i</w:t>
      </w:r>
      <w:proofErr w:type="spellEnd"/>
      <w:r>
        <w:rPr>
          <w:rFonts w:hint="eastAsia"/>
        </w:rPr>
        <w:t>》</w:t>
      </w:r>
    </w:p>
    <w:p w14:paraId="378F8C45" w14:textId="77777777" w:rsidR="009B62CF" w:rsidRDefault="009B62CF" w:rsidP="00106B72">
      <w:pPr>
        <w:snapToGrid w:val="0"/>
        <w:spacing w:line="276" w:lineRule="auto"/>
      </w:pPr>
      <w:r>
        <w:rPr>
          <w:rFonts w:hint="eastAsia"/>
        </w:rPr>
        <w:t>これでは解釈の多様性を尽くすことができない。</w:t>
      </w:r>
    </w:p>
    <w:p w14:paraId="1905075D" w14:textId="77777777" w:rsidR="009B62CF" w:rsidRDefault="009B62CF" w:rsidP="00106B72">
      <w:pPr>
        <w:snapToGrid w:val="0"/>
        <w:spacing w:line="276" w:lineRule="auto"/>
      </w:pPr>
      <w:r>
        <w:rPr>
          <w:rFonts w:hint="eastAsia"/>
        </w:rPr>
        <w:t>(120</w:t>
      </w:r>
      <w:r>
        <w:t xml:space="preserve">) </w:t>
      </w:r>
      <w:r>
        <w:rPr>
          <w:rFonts w:hint="eastAsia"/>
        </w:rPr>
        <w:t>《</w:t>
      </w:r>
      <w:r>
        <w:rPr>
          <w:rFonts w:hint="eastAsia"/>
        </w:rPr>
        <w:t>[x</w:t>
      </w:r>
      <w:r w:rsidRPr="00360AD2">
        <w:rPr>
          <w:i/>
          <w:vertAlign w:val="subscript"/>
        </w:rPr>
        <w:t>i</w:t>
      </w:r>
      <w:r>
        <w:rPr>
          <w:rFonts w:hint="eastAsia"/>
        </w:rPr>
        <w:t>がお地蔵さんの頭の上に置かれているならば、通りがかった人の頭が良くなる</w:t>
      </w:r>
      <w:r>
        <w:rPr>
          <w:rFonts w:hint="eastAsia"/>
        </w:rPr>
        <w:t>]</w:t>
      </w:r>
      <w:r>
        <w:rPr>
          <w:rFonts w:hint="eastAsia"/>
        </w:rPr>
        <w:t>本</w:t>
      </w:r>
      <w:proofErr w:type="spellStart"/>
      <w:r w:rsidRPr="00360AD2">
        <w:rPr>
          <w:i/>
          <w:vertAlign w:val="subscript"/>
        </w:rPr>
        <w:t>i</w:t>
      </w:r>
      <w:proofErr w:type="spellEnd"/>
      <w:r>
        <w:rPr>
          <w:rFonts w:hint="eastAsia"/>
        </w:rPr>
        <w:t>》</w:t>
      </w:r>
      <w:r w:rsidR="001C0224">
        <w:t>…</w:t>
      </w:r>
      <w:r w:rsidR="001C0224">
        <w:t>「</w:t>
      </w:r>
      <w:r>
        <w:rPr>
          <w:rFonts w:hint="eastAsia"/>
        </w:rPr>
        <w:t>人</w:t>
      </w:r>
      <w:r w:rsidRPr="00360AD2">
        <w:rPr>
          <w:rFonts w:hint="eastAsia"/>
          <w:i/>
          <w:vertAlign w:val="subscript"/>
        </w:rPr>
        <w:t>j</w:t>
      </w:r>
      <w:r>
        <w:rPr>
          <w:rFonts w:hint="eastAsia"/>
        </w:rPr>
        <w:t>が</w:t>
      </w:r>
      <w:r>
        <w:rPr>
          <w:rFonts w:hint="eastAsia"/>
        </w:rPr>
        <w:t>x</w:t>
      </w:r>
      <w:r w:rsidRPr="00360AD2">
        <w:rPr>
          <w:i/>
          <w:vertAlign w:val="subscript"/>
        </w:rPr>
        <w:t>i</w:t>
      </w:r>
      <w:r>
        <w:rPr>
          <w:rFonts w:hint="eastAsia"/>
        </w:rPr>
        <w:t>をφスルならば</w:t>
      </w:r>
      <w:r w:rsidR="001C0224">
        <w:rPr>
          <w:rFonts w:hint="eastAsia"/>
        </w:rPr>
        <w:t>」</w:t>
      </w:r>
      <w:r>
        <w:rPr>
          <w:rFonts w:hint="eastAsia"/>
        </w:rPr>
        <w:t>に収まらない。</w:t>
      </w:r>
    </w:p>
    <w:p w14:paraId="70F83B85" w14:textId="77777777" w:rsidR="009B62CF" w:rsidRDefault="009B62CF" w:rsidP="00106B72">
      <w:pPr>
        <w:snapToGrid w:val="0"/>
        <w:spacing w:line="276" w:lineRule="auto"/>
      </w:pPr>
      <w:r>
        <w:rPr>
          <w:rFonts w:hint="eastAsia"/>
        </w:rPr>
        <w:t xml:space="preserve">(121) </w:t>
      </w:r>
      <w:r>
        <w:rPr>
          <w:rFonts w:hint="eastAsia"/>
        </w:rPr>
        <w:t>《</w:t>
      </w:r>
      <w:r>
        <w:rPr>
          <w:rFonts w:hint="eastAsia"/>
        </w:rPr>
        <w:t>[</w:t>
      </w:r>
      <w:r>
        <w:rPr>
          <w:rFonts w:hint="eastAsia"/>
        </w:rPr>
        <w:t>人</w:t>
      </w:r>
      <w:r w:rsidRPr="00360AD2">
        <w:rPr>
          <w:rFonts w:hint="eastAsia"/>
          <w:i/>
          <w:vertAlign w:val="subscript"/>
        </w:rPr>
        <w:t>j</w:t>
      </w:r>
      <w:r>
        <w:rPr>
          <w:rFonts w:hint="eastAsia"/>
        </w:rPr>
        <w:t>が</w:t>
      </w:r>
      <w:r>
        <w:rPr>
          <w:rFonts w:hint="eastAsia"/>
        </w:rPr>
        <w:t>x</w:t>
      </w:r>
      <w:r w:rsidRPr="00360AD2">
        <w:rPr>
          <w:i/>
          <w:vertAlign w:val="subscript"/>
        </w:rPr>
        <w:t>i</w:t>
      </w:r>
      <w:r>
        <w:rPr>
          <w:rFonts w:hint="eastAsia"/>
        </w:rPr>
        <w:t>と何らかの関係があるならば、</w:t>
      </w:r>
      <w:proofErr w:type="spellStart"/>
      <w:r>
        <w:rPr>
          <w:rFonts w:hint="eastAsia"/>
        </w:rPr>
        <w:t>y</w:t>
      </w:r>
      <w:r w:rsidRPr="00360AD2">
        <w:rPr>
          <w:rFonts w:hint="eastAsia"/>
          <w:i/>
          <w:vertAlign w:val="subscript"/>
        </w:rPr>
        <w:t>j</w:t>
      </w:r>
      <w:proofErr w:type="spellEnd"/>
      <w:r>
        <w:rPr>
          <w:rFonts w:hint="eastAsia"/>
        </w:rPr>
        <w:t>の頭が良くなる</w:t>
      </w:r>
      <w:r>
        <w:rPr>
          <w:rFonts w:hint="eastAsia"/>
        </w:rPr>
        <w:t>]</w:t>
      </w:r>
      <w:r>
        <w:rPr>
          <w:rFonts w:hint="eastAsia"/>
        </w:rPr>
        <w:t>本</w:t>
      </w:r>
      <w:proofErr w:type="spellStart"/>
      <w:r w:rsidRPr="00360AD2">
        <w:rPr>
          <w:i/>
          <w:vertAlign w:val="subscript"/>
        </w:rPr>
        <w:t>i</w:t>
      </w:r>
      <w:proofErr w:type="spellEnd"/>
      <w:r>
        <w:rPr>
          <w:rFonts w:hint="eastAsia"/>
        </w:rPr>
        <w:t>》</w:t>
      </w:r>
    </w:p>
    <w:p w14:paraId="7E105B1E" w14:textId="77777777" w:rsidR="009B62CF" w:rsidRDefault="009B62CF" w:rsidP="00106B72">
      <w:pPr>
        <w:snapToGrid w:val="0"/>
        <w:spacing w:line="276" w:lineRule="auto"/>
      </w:pPr>
    </w:p>
    <w:p w14:paraId="54848D33" w14:textId="77777777" w:rsidR="009B62CF" w:rsidRDefault="009B62CF" w:rsidP="00106B72">
      <w:pPr>
        <w:pStyle w:val="6"/>
        <w:snapToGrid w:val="0"/>
        <w:spacing w:line="276" w:lineRule="auto"/>
        <w:ind w:left="240" w:right="240"/>
      </w:pPr>
      <w:r>
        <w:rPr>
          <w:rFonts w:hint="eastAsia"/>
        </w:rPr>
        <w:t>エクササイズ</w:t>
      </w:r>
      <w:r>
        <w:rPr>
          <w:rFonts w:hint="eastAsia"/>
        </w:rPr>
        <w:t xml:space="preserve"> </w:t>
      </w:r>
      <w:r>
        <w:rPr>
          <w:rFonts w:hint="eastAsia"/>
        </w:rPr>
        <w:t>意味表示と解釈２つを考えよう</w:t>
      </w:r>
    </w:p>
    <w:p w14:paraId="7C29CEBE" w14:textId="77777777" w:rsidR="009B62CF" w:rsidRDefault="009B62CF" w:rsidP="00106B72">
      <w:pPr>
        <w:pStyle w:val="a6"/>
        <w:numPr>
          <w:ilvl w:val="0"/>
          <w:numId w:val="13"/>
        </w:numPr>
        <w:snapToGrid w:val="0"/>
        <w:spacing w:line="276" w:lineRule="auto"/>
        <w:ind w:leftChars="0"/>
      </w:pPr>
      <w:r>
        <w:rPr>
          <w:rFonts w:hint="eastAsia"/>
        </w:rPr>
        <w:t>眠くなる論文</w:t>
      </w:r>
    </w:p>
    <w:p w14:paraId="6AED3A78" w14:textId="77777777" w:rsidR="009B62CF" w:rsidRDefault="009B62CF" w:rsidP="00106B72">
      <w:pPr>
        <w:pStyle w:val="a6"/>
        <w:numPr>
          <w:ilvl w:val="0"/>
          <w:numId w:val="13"/>
        </w:numPr>
        <w:snapToGrid w:val="0"/>
        <w:spacing w:line="276" w:lineRule="auto"/>
        <w:ind w:leftChars="0"/>
      </w:pPr>
      <w:r>
        <w:rPr>
          <w:rFonts w:hint="eastAsia"/>
        </w:rPr>
        <w:t>解釈１：</w:t>
      </w:r>
    </w:p>
    <w:p w14:paraId="29E8F9B8" w14:textId="77777777" w:rsidR="009B62CF" w:rsidRDefault="009B62CF" w:rsidP="00106B72">
      <w:pPr>
        <w:pStyle w:val="a6"/>
        <w:numPr>
          <w:ilvl w:val="0"/>
          <w:numId w:val="13"/>
        </w:numPr>
        <w:snapToGrid w:val="0"/>
        <w:spacing w:line="276" w:lineRule="auto"/>
        <w:ind w:leftChars="0"/>
      </w:pPr>
      <w:r>
        <w:rPr>
          <w:rFonts w:hint="eastAsia"/>
        </w:rPr>
        <w:t>解釈２：</w:t>
      </w:r>
    </w:p>
    <w:p w14:paraId="69C0BF83" w14:textId="77777777" w:rsidR="009B62CF" w:rsidRDefault="009B62CF" w:rsidP="00106B72">
      <w:pPr>
        <w:pStyle w:val="a6"/>
        <w:numPr>
          <w:ilvl w:val="0"/>
          <w:numId w:val="13"/>
        </w:numPr>
        <w:snapToGrid w:val="0"/>
        <w:spacing w:line="276" w:lineRule="auto"/>
        <w:ind w:leftChars="0"/>
      </w:pPr>
      <w:r>
        <w:rPr>
          <w:rFonts w:hint="eastAsia"/>
        </w:rPr>
        <w:t>意味表示：</w:t>
      </w:r>
    </w:p>
    <w:p w14:paraId="22800339" w14:textId="77777777" w:rsidR="009B62CF" w:rsidRDefault="009B62CF" w:rsidP="00106B72">
      <w:pPr>
        <w:snapToGrid w:val="0"/>
        <w:spacing w:line="276" w:lineRule="auto"/>
      </w:pPr>
    </w:p>
    <w:p w14:paraId="24085423" w14:textId="77777777" w:rsidR="009B62CF" w:rsidRDefault="009B62CF" w:rsidP="00106B72">
      <w:pPr>
        <w:pStyle w:val="4"/>
      </w:pPr>
      <w:r>
        <w:rPr>
          <w:rFonts w:hint="eastAsia"/>
        </w:rPr>
        <w:t>4.4.6　「藤田が描いたアトリエ」の曖昧性</w:t>
      </w:r>
    </w:p>
    <w:p w14:paraId="6E907F8E" w14:textId="77777777" w:rsidR="009B62CF" w:rsidRDefault="009B62CF" w:rsidP="00106B72">
      <w:pPr>
        <w:snapToGrid w:val="0"/>
        <w:spacing w:line="276" w:lineRule="auto"/>
      </w:pPr>
      <w:r>
        <w:rPr>
          <w:rFonts w:hint="eastAsia"/>
        </w:rPr>
        <w:t xml:space="preserve">(130) a. </w:t>
      </w:r>
      <w:r>
        <w:rPr>
          <w:rFonts w:hint="eastAsia"/>
        </w:rPr>
        <w:t>藤田が（その）アトリエを描いた。</w:t>
      </w:r>
    </w:p>
    <w:p w14:paraId="387A574F" w14:textId="77777777" w:rsidR="009B62CF" w:rsidRDefault="009B62CF" w:rsidP="00106B72">
      <w:pPr>
        <w:snapToGrid w:val="0"/>
        <w:spacing w:line="276" w:lineRule="auto"/>
      </w:pPr>
      <w:r>
        <w:rPr>
          <w:rFonts w:hint="eastAsia"/>
        </w:rPr>
        <w:t xml:space="preserve">b. </w:t>
      </w:r>
      <w:r>
        <w:rPr>
          <w:rFonts w:hint="eastAsia"/>
        </w:rPr>
        <w:t>藤田が（その）アトリエで絵を描いた。</w:t>
      </w:r>
    </w:p>
    <w:p w14:paraId="48743AC1" w14:textId="77777777" w:rsidR="009B62CF" w:rsidRDefault="009B62CF" w:rsidP="00106B72">
      <w:pPr>
        <w:snapToGrid w:val="0"/>
        <w:spacing w:line="276" w:lineRule="auto"/>
      </w:pPr>
      <w:r>
        <w:rPr>
          <w:rFonts w:hint="eastAsia"/>
        </w:rPr>
        <w:t xml:space="preserve">c. </w:t>
      </w:r>
      <w:r>
        <w:rPr>
          <w:rFonts w:hint="eastAsia"/>
        </w:rPr>
        <w:t>藤田が（その）アトリエに絵を描いた。</w:t>
      </w:r>
    </w:p>
    <w:p w14:paraId="2DFEDBC6" w14:textId="77777777" w:rsidR="009B62CF" w:rsidRDefault="009B62CF" w:rsidP="00106B72">
      <w:pPr>
        <w:snapToGrid w:val="0"/>
        <w:spacing w:line="276" w:lineRule="auto"/>
      </w:pPr>
    </w:p>
    <w:p w14:paraId="254216B8" w14:textId="77777777" w:rsidR="009B62CF" w:rsidRDefault="009B62CF" w:rsidP="00106B72">
      <w:pPr>
        <w:pStyle w:val="6"/>
        <w:snapToGrid w:val="0"/>
        <w:spacing w:line="276" w:lineRule="auto"/>
        <w:ind w:left="240" w:right="240"/>
      </w:pPr>
      <w:r>
        <w:rPr>
          <w:rFonts w:hint="eastAsia"/>
        </w:rPr>
        <w:t>エクササイズ　述定にしよう</w:t>
      </w:r>
    </w:p>
    <w:p w14:paraId="736E57DF" w14:textId="77777777" w:rsidR="009B62CF" w:rsidRDefault="009B62CF" w:rsidP="00106B72">
      <w:pPr>
        <w:pStyle w:val="a6"/>
        <w:numPr>
          <w:ilvl w:val="0"/>
          <w:numId w:val="13"/>
        </w:numPr>
        <w:snapToGrid w:val="0"/>
        <w:spacing w:line="276" w:lineRule="auto"/>
        <w:ind w:leftChars="0"/>
      </w:pPr>
      <w:r>
        <w:rPr>
          <w:rFonts w:hint="eastAsia"/>
        </w:rPr>
        <w:t>太郎が気に入った女</w:t>
      </w:r>
    </w:p>
    <w:p w14:paraId="6B2E0DB4" w14:textId="77777777" w:rsidR="009B62CF" w:rsidRPr="001C0224" w:rsidRDefault="001C0224" w:rsidP="00106B72">
      <w:pPr>
        <w:pStyle w:val="a6"/>
        <w:numPr>
          <w:ilvl w:val="0"/>
          <w:numId w:val="13"/>
        </w:numPr>
        <w:snapToGrid w:val="0"/>
        <w:spacing w:line="276" w:lineRule="auto"/>
        <w:ind w:leftChars="0"/>
      </w:pPr>
      <w:r w:rsidRPr="001C0224">
        <w:rPr>
          <w:rFonts w:hint="eastAsia"/>
        </w:rPr>
        <w:t xml:space="preserve">　</w:t>
      </w:r>
    </w:p>
    <w:p w14:paraId="60D0B0CB" w14:textId="77777777" w:rsidR="009B62CF" w:rsidRPr="001C0224" w:rsidRDefault="001C0224" w:rsidP="00106B72">
      <w:pPr>
        <w:pStyle w:val="a6"/>
        <w:numPr>
          <w:ilvl w:val="0"/>
          <w:numId w:val="13"/>
        </w:numPr>
        <w:snapToGrid w:val="0"/>
        <w:spacing w:line="276" w:lineRule="auto"/>
        <w:ind w:leftChars="0"/>
      </w:pPr>
      <w:r w:rsidRPr="001C0224">
        <w:rPr>
          <w:rFonts w:hint="eastAsia"/>
        </w:rPr>
        <w:t xml:space="preserve">　</w:t>
      </w:r>
    </w:p>
    <w:p w14:paraId="411B4612" w14:textId="77777777" w:rsidR="009B62CF" w:rsidRDefault="009B62CF" w:rsidP="00106B72">
      <w:pPr>
        <w:snapToGrid w:val="0"/>
        <w:spacing w:line="276" w:lineRule="auto"/>
      </w:pPr>
    </w:p>
    <w:p w14:paraId="4E5BF0B6" w14:textId="77777777" w:rsidR="009B62CF" w:rsidRDefault="009B62CF" w:rsidP="00106B72">
      <w:pPr>
        <w:pStyle w:val="4"/>
      </w:pPr>
      <w:r>
        <w:rPr>
          <w:rFonts w:hint="eastAsia"/>
        </w:rPr>
        <w:t>4.4.</w:t>
      </w:r>
      <w:r>
        <w:t>7</w:t>
      </w:r>
      <w:r>
        <w:rPr>
          <w:rFonts w:hint="eastAsia"/>
        </w:rPr>
        <w:t xml:space="preserve">　「注文の多い料理店」</w:t>
      </w:r>
    </w:p>
    <w:p w14:paraId="382E5D98" w14:textId="77777777" w:rsidR="009B62CF" w:rsidRDefault="009B62CF" w:rsidP="00106B72">
      <w:pPr>
        <w:snapToGrid w:val="0"/>
        <w:spacing w:line="276" w:lineRule="auto"/>
      </w:pPr>
      <w:r>
        <w:rPr>
          <w:rFonts w:hint="eastAsia"/>
        </w:rPr>
        <w:t xml:space="preserve">(138) </w:t>
      </w:r>
      <w:r>
        <w:rPr>
          <w:rFonts w:hint="eastAsia"/>
        </w:rPr>
        <w:t>《</w:t>
      </w:r>
      <w:r>
        <w:rPr>
          <w:rFonts w:hint="eastAsia"/>
        </w:rPr>
        <w:t>[</w:t>
      </w:r>
      <w:r>
        <w:t>x</w:t>
      </w:r>
      <w:r w:rsidRPr="00360AD2">
        <w:rPr>
          <w:i/>
          <w:vertAlign w:val="subscript"/>
        </w:rPr>
        <w:t>i</w:t>
      </w:r>
      <w:r>
        <w:rPr>
          <w:rFonts w:hint="eastAsia"/>
        </w:rPr>
        <w:t>は注文の多い</w:t>
      </w:r>
      <w:r>
        <w:rPr>
          <w:rFonts w:hint="eastAsia"/>
        </w:rPr>
        <w:t>]</w:t>
      </w:r>
      <w:r>
        <w:rPr>
          <w:rFonts w:hint="eastAsia"/>
        </w:rPr>
        <w:t>料理店</w:t>
      </w:r>
      <w:proofErr w:type="spellStart"/>
      <w:r w:rsidRPr="00360AD2">
        <w:rPr>
          <w:i/>
          <w:vertAlign w:val="subscript"/>
        </w:rPr>
        <w:t>i</w:t>
      </w:r>
      <w:proofErr w:type="spellEnd"/>
      <w:r>
        <w:rPr>
          <w:rFonts w:hint="eastAsia"/>
        </w:rPr>
        <w:t>》</w:t>
      </w:r>
    </w:p>
    <w:p w14:paraId="65C96423" w14:textId="77777777" w:rsidR="009B62CF" w:rsidRDefault="009B62CF" w:rsidP="00106B72">
      <w:pPr>
        <w:snapToGrid w:val="0"/>
        <w:spacing w:line="276" w:lineRule="auto"/>
      </w:pPr>
      <w:r>
        <w:rPr>
          <w:rFonts w:hint="eastAsia"/>
        </w:rPr>
        <w:t>(</w:t>
      </w:r>
      <w:r>
        <w:t xml:space="preserve">139) </w:t>
      </w:r>
      <w:r>
        <w:rPr>
          <w:rFonts w:hint="eastAsia"/>
        </w:rPr>
        <w:t>（あの）料理店は注文が多い。</w:t>
      </w:r>
    </w:p>
    <w:p w14:paraId="7A137D56" w14:textId="77777777" w:rsidR="009B62CF" w:rsidRDefault="009B62CF" w:rsidP="00106B72">
      <w:pPr>
        <w:snapToGrid w:val="0"/>
        <w:spacing w:line="276" w:lineRule="auto"/>
      </w:pPr>
      <w:r>
        <w:rPr>
          <w:rFonts w:hint="eastAsia"/>
        </w:rPr>
        <w:t xml:space="preserve">(141) </w:t>
      </w:r>
      <w:r>
        <w:rPr>
          <w:rFonts w:hint="eastAsia"/>
        </w:rPr>
        <w:t>《</w:t>
      </w:r>
      <w:r>
        <w:rPr>
          <w:rFonts w:hint="eastAsia"/>
        </w:rPr>
        <w:t>A</w:t>
      </w:r>
      <w:r>
        <w:rPr>
          <w:rFonts w:hint="eastAsia"/>
        </w:rPr>
        <w:t>が</w:t>
      </w:r>
      <w:r>
        <w:rPr>
          <w:rFonts w:hint="eastAsia"/>
        </w:rPr>
        <w:t>B</w:t>
      </w:r>
      <w:r>
        <w:rPr>
          <w:rFonts w:hint="eastAsia"/>
        </w:rPr>
        <w:t>に対してあれこれ希望の条件を言う、要求する》「注文をつける」</w:t>
      </w:r>
    </w:p>
    <w:p w14:paraId="58BC384A" w14:textId="77777777" w:rsidR="009B62CF" w:rsidRDefault="009B62CF" w:rsidP="00106B72">
      <w:pPr>
        <w:snapToGrid w:val="0"/>
        <w:spacing w:line="276" w:lineRule="auto"/>
      </w:pPr>
      <w:r>
        <w:t xml:space="preserve">(142) </w:t>
      </w:r>
      <w:r>
        <w:rPr>
          <w:rFonts w:hint="eastAsia"/>
        </w:rPr>
        <w:t>《</w:t>
      </w:r>
      <w:r>
        <w:rPr>
          <w:rFonts w:hint="eastAsia"/>
        </w:rPr>
        <w:t>A</w:t>
      </w:r>
      <w:r>
        <w:rPr>
          <w:rFonts w:hint="eastAsia"/>
        </w:rPr>
        <w:t>が</w:t>
      </w:r>
      <w:r>
        <w:rPr>
          <w:rFonts w:hint="eastAsia"/>
        </w:rPr>
        <w:t>B</w:t>
      </w:r>
      <w:r>
        <w:rPr>
          <w:rFonts w:hint="eastAsia"/>
        </w:rPr>
        <w:t>に対して</w:t>
      </w:r>
      <w:r>
        <w:rPr>
          <w:rFonts w:hint="eastAsia"/>
        </w:rPr>
        <w:t>C</w:t>
      </w:r>
      <w:r>
        <w:rPr>
          <w:rFonts w:hint="eastAsia"/>
        </w:rPr>
        <w:t>の製造・配達・購入などを依頼する》「発注する」</w:t>
      </w:r>
    </w:p>
    <w:p w14:paraId="47C84606" w14:textId="77777777" w:rsidR="009B62CF" w:rsidRDefault="009B62CF" w:rsidP="00106B72">
      <w:pPr>
        <w:snapToGrid w:val="0"/>
        <w:spacing w:line="276" w:lineRule="auto"/>
      </w:pPr>
    </w:p>
    <w:p w14:paraId="69333788" w14:textId="77777777" w:rsidR="009B62CF" w:rsidRDefault="009B62CF" w:rsidP="00106B72">
      <w:pPr>
        <w:snapToGrid w:val="0"/>
        <w:spacing w:line="276" w:lineRule="auto"/>
      </w:pPr>
      <w:r>
        <w:rPr>
          <w:rFonts w:hint="eastAsia"/>
        </w:rPr>
        <w:t xml:space="preserve">(146) </w:t>
      </w:r>
      <w:r>
        <w:rPr>
          <w:rFonts w:hint="eastAsia"/>
        </w:rPr>
        <w:t>（あの）料理店ガ・ニ・ヲ・デ注文（発注）する。</w:t>
      </w:r>
    </w:p>
    <w:p w14:paraId="6CE65710" w14:textId="77777777" w:rsidR="009B62CF" w:rsidRDefault="009B62CF" w:rsidP="00106B72">
      <w:pPr>
        <w:pStyle w:val="a6"/>
        <w:numPr>
          <w:ilvl w:val="0"/>
          <w:numId w:val="13"/>
        </w:numPr>
        <w:snapToGrid w:val="0"/>
        <w:spacing w:line="276" w:lineRule="auto"/>
        <w:ind w:leftChars="0"/>
      </w:pPr>
      <w:r>
        <w:rPr>
          <w:rFonts w:hint="eastAsia"/>
        </w:rPr>
        <w:t>あの料理店はうちのお得意さまですよ。あそこは、（うちへの・肉の）注文</w:t>
      </w:r>
      <w:r w:rsidRPr="00063CA0">
        <w:rPr>
          <w:rFonts w:hint="eastAsia"/>
          <w:strike/>
        </w:rPr>
        <w:t>が</w:t>
      </w:r>
      <w:r w:rsidRPr="00063CA0">
        <w:rPr>
          <w:rFonts w:hint="eastAsia"/>
        </w:rPr>
        <w:t>の</w:t>
      </w:r>
      <w:r>
        <w:rPr>
          <w:rFonts w:hint="eastAsia"/>
        </w:rPr>
        <w:t>多い料理店ですから。</w:t>
      </w:r>
      <w:r w:rsidR="001C0224">
        <w:rPr>
          <w:rFonts w:ascii="ＭＳ 明朝" w:eastAsia="ＭＳ 明朝" w:hAnsi="ＭＳ 明朝" w:cs="ＭＳ 明朝"/>
        </w:rPr>
        <w:t>…「</w:t>
      </w:r>
      <w:r>
        <w:rPr>
          <w:rFonts w:hint="eastAsia"/>
        </w:rPr>
        <w:t>料理店が注文する</w:t>
      </w:r>
      <w:r w:rsidR="001C0224">
        <w:rPr>
          <w:rFonts w:hint="eastAsia"/>
        </w:rPr>
        <w:t>」</w:t>
      </w:r>
    </w:p>
    <w:p w14:paraId="5BA6E7EA" w14:textId="77777777" w:rsidR="009B62CF" w:rsidRDefault="009B62CF" w:rsidP="00106B72">
      <w:pPr>
        <w:snapToGrid w:val="0"/>
        <w:spacing w:line="276" w:lineRule="auto"/>
      </w:pPr>
      <w:r>
        <w:rPr>
          <w:rFonts w:hint="eastAsia"/>
        </w:rPr>
        <w:t xml:space="preserve">(149) </w:t>
      </w:r>
      <w:r>
        <w:rPr>
          <w:rFonts w:hint="eastAsia"/>
        </w:rPr>
        <w:t>ここは、（人々からの）（料理の）注文の多い料理店です。ですから、料理が出てくるまでに時間がかかりますのでご理解ください。</w:t>
      </w:r>
      <w:r w:rsidR="001C0224">
        <w:rPr>
          <w:rFonts w:hint="eastAsia"/>
        </w:rPr>
        <w:t>…「</w:t>
      </w:r>
      <w:r>
        <w:rPr>
          <w:rFonts w:hint="eastAsia"/>
        </w:rPr>
        <w:t>料理店に注文する</w:t>
      </w:r>
      <w:r w:rsidR="001C0224">
        <w:rPr>
          <w:rFonts w:hint="eastAsia"/>
        </w:rPr>
        <w:t>」</w:t>
      </w:r>
    </w:p>
    <w:p w14:paraId="2D1BD373" w14:textId="77777777" w:rsidR="009B62CF" w:rsidRDefault="009B62CF" w:rsidP="00106B72">
      <w:pPr>
        <w:snapToGrid w:val="0"/>
        <w:spacing w:line="276" w:lineRule="auto"/>
        <w:jc w:val="both"/>
      </w:pPr>
      <w:r>
        <w:rPr>
          <w:rFonts w:hint="eastAsia"/>
        </w:rPr>
        <w:t xml:space="preserve">(151) </w:t>
      </w:r>
      <w:r>
        <w:rPr>
          <w:rFonts w:hint="eastAsia"/>
        </w:rPr>
        <w:t>今年だけでもうちは、山猫軒を</w:t>
      </w:r>
      <w:r>
        <w:rPr>
          <w:rFonts w:hint="eastAsia"/>
        </w:rPr>
        <w:t>8</w:t>
      </w:r>
      <w:r>
        <w:rPr>
          <w:rFonts w:hint="eastAsia"/>
        </w:rPr>
        <w:t>軒も建てたよ。山猫軒は、実に注文の多い料理店だね。それに比べて海猫軒は注文の少ない料理店だ。</w:t>
      </w:r>
      <w:r w:rsidR="001C0224">
        <w:rPr>
          <w:rFonts w:hint="eastAsia"/>
        </w:rPr>
        <w:t>…「</w:t>
      </w:r>
      <w:r>
        <w:rPr>
          <w:rFonts w:hint="eastAsia"/>
        </w:rPr>
        <w:t>料理店を注文する</w:t>
      </w:r>
      <w:r w:rsidR="001C0224">
        <w:rPr>
          <w:rFonts w:hint="eastAsia"/>
        </w:rPr>
        <w:t>」</w:t>
      </w:r>
    </w:p>
    <w:p w14:paraId="1F8BBBA5" w14:textId="77777777" w:rsidR="009B62CF" w:rsidRDefault="00CA683A" w:rsidP="00106B72">
      <w:pPr>
        <w:snapToGrid w:val="0"/>
        <w:spacing w:line="276" w:lineRule="auto"/>
        <w:jc w:val="both"/>
      </w:pPr>
      <w:r>
        <w:rPr>
          <w:rFonts w:hint="eastAsia"/>
        </w:rPr>
        <w:lastRenderedPageBreak/>
        <w:t>(153</w:t>
      </w:r>
      <w:r w:rsidR="009B62CF">
        <w:rPr>
          <w:rFonts w:hint="eastAsia"/>
        </w:rPr>
        <w:t>)</w:t>
      </w:r>
      <w:r w:rsidR="009B62CF">
        <w:rPr>
          <w:rFonts w:hint="eastAsia"/>
        </w:rPr>
        <w:t>あそこは、先生のおっしゃったとおり、（われわれの雑誌の）注文の多い料理店です。</w:t>
      </w:r>
      <w:r w:rsidR="001C0224">
        <w:rPr>
          <w:rFonts w:hint="eastAsia"/>
        </w:rPr>
        <w:t>…「</w:t>
      </w:r>
      <w:r w:rsidR="009B62CF">
        <w:rPr>
          <w:rFonts w:hint="eastAsia"/>
        </w:rPr>
        <w:t>料理店で注文する</w:t>
      </w:r>
      <w:r w:rsidR="001C0224">
        <w:rPr>
          <w:rFonts w:hint="eastAsia"/>
        </w:rPr>
        <w:t>」可能</w:t>
      </w:r>
      <w:r w:rsidR="009B62CF">
        <w:rPr>
          <w:rFonts w:hint="eastAsia"/>
        </w:rPr>
        <w:t>？</w:t>
      </w:r>
    </w:p>
    <w:p w14:paraId="4EAA6CC0" w14:textId="77777777" w:rsidR="009B62CF" w:rsidRDefault="009B62CF" w:rsidP="00106B72">
      <w:pPr>
        <w:snapToGrid w:val="0"/>
        <w:spacing w:line="276" w:lineRule="auto"/>
        <w:jc w:val="both"/>
      </w:pPr>
      <w:r>
        <w:rPr>
          <w:rFonts w:hint="eastAsia"/>
        </w:rPr>
        <w:t xml:space="preserve">(154) </w:t>
      </w:r>
      <w:r>
        <w:rPr>
          <w:rFonts w:hint="eastAsia"/>
        </w:rPr>
        <w:t>あの料理店デ（客が）（グルメ雑誌を）注文する。</w:t>
      </w:r>
    </w:p>
    <w:p w14:paraId="7B1AEA59" w14:textId="77777777" w:rsidR="009B62CF" w:rsidRDefault="009B62CF" w:rsidP="00106B72">
      <w:pPr>
        <w:snapToGrid w:val="0"/>
        <w:spacing w:line="276" w:lineRule="auto"/>
        <w:jc w:val="both"/>
      </w:pPr>
    </w:p>
    <w:p w14:paraId="529D480D" w14:textId="77777777" w:rsidR="009B62CF" w:rsidRDefault="009B62CF" w:rsidP="00106B72">
      <w:pPr>
        <w:snapToGrid w:val="0"/>
        <w:spacing w:line="276" w:lineRule="auto"/>
        <w:jc w:val="both"/>
      </w:pPr>
    </w:p>
    <w:p w14:paraId="76E1EDF7" w14:textId="77777777" w:rsidR="009B62CF" w:rsidRDefault="009B62CF" w:rsidP="00106B72">
      <w:pPr>
        <w:snapToGrid w:val="0"/>
        <w:spacing w:line="276" w:lineRule="auto"/>
        <w:jc w:val="both"/>
      </w:pPr>
      <w:r>
        <w:rPr>
          <w:rFonts w:hint="eastAsia"/>
        </w:rPr>
        <w:t xml:space="preserve">(156) </w:t>
      </w:r>
      <w:r>
        <w:rPr>
          <w:rFonts w:hint="eastAsia"/>
        </w:rPr>
        <w:t>山猫軒さんは、注文の多い料理店だね。でも、山猫軒はわれわれのお得意さんだから、どんな要求にも応じなければならないな。</w:t>
      </w:r>
      <w:r w:rsidR="001C0224">
        <w:t>…</w:t>
      </w:r>
      <w:r w:rsidR="001C0224">
        <w:t>「</w:t>
      </w:r>
      <w:r>
        <w:rPr>
          <w:rFonts w:hint="eastAsia"/>
        </w:rPr>
        <w:t>料理店が注文をつける</w:t>
      </w:r>
      <w:r w:rsidR="001C0224">
        <w:rPr>
          <w:rFonts w:hint="eastAsia"/>
        </w:rPr>
        <w:t>」</w:t>
      </w:r>
    </w:p>
    <w:p w14:paraId="5473155D" w14:textId="77777777" w:rsidR="009B62CF" w:rsidRDefault="009B62CF" w:rsidP="00106B72">
      <w:pPr>
        <w:snapToGrid w:val="0"/>
        <w:spacing w:line="276" w:lineRule="auto"/>
        <w:jc w:val="both"/>
      </w:pPr>
      <w:r>
        <w:rPr>
          <w:rFonts w:hint="eastAsia"/>
        </w:rPr>
        <w:t xml:space="preserve">(157) </w:t>
      </w:r>
      <w:r>
        <w:rPr>
          <w:rFonts w:hint="eastAsia"/>
        </w:rPr>
        <w:t>所長、山猫軒は、（われわれの側からの）注文の多い料理店ですか</w:t>
      </w:r>
      <w:r w:rsidR="001C0224">
        <w:rPr>
          <w:rFonts w:hint="eastAsia"/>
        </w:rPr>
        <w:t>ら、実地検査の時間は十分とっておいた方が良いと思いますよ。…「</w:t>
      </w:r>
      <w:r>
        <w:rPr>
          <w:rFonts w:hint="eastAsia"/>
        </w:rPr>
        <w:t>料理店に注文をつける</w:t>
      </w:r>
      <w:r w:rsidR="001C0224">
        <w:rPr>
          <w:rFonts w:hint="eastAsia"/>
        </w:rPr>
        <w:t>」</w:t>
      </w:r>
    </w:p>
    <w:p w14:paraId="5E077BB5" w14:textId="77777777" w:rsidR="009B62CF" w:rsidRPr="00063CA0" w:rsidRDefault="009B62CF" w:rsidP="00106B72">
      <w:pPr>
        <w:snapToGrid w:val="0"/>
        <w:spacing w:line="276" w:lineRule="auto"/>
        <w:jc w:val="both"/>
      </w:pPr>
      <w:r>
        <w:rPr>
          <w:rFonts w:hint="eastAsia"/>
        </w:rPr>
        <w:t xml:space="preserve">(161) </w:t>
      </w:r>
      <w:r>
        <w:rPr>
          <w:rFonts w:hint="eastAsia"/>
        </w:rPr>
        <w:t>あそこは、実に（われわれの雑誌に対する）注文の多い料理店だね。でもわれわれはそれを真面目に受け取る必要がある。</w:t>
      </w:r>
      <w:r w:rsidR="001C0224">
        <w:rPr>
          <w:rFonts w:hint="eastAsia"/>
        </w:rPr>
        <w:t>…</w:t>
      </w:r>
      <w:r>
        <w:rPr>
          <w:rFonts w:hint="eastAsia"/>
        </w:rPr>
        <w:t>あの料理店で（料理店の客が）（われわれの雑誌に対して）注文をつける</w:t>
      </w:r>
      <w:r w:rsidR="001C0224">
        <w:rPr>
          <w:rFonts w:hint="eastAsia"/>
        </w:rPr>
        <w:t>」不可能？</w:t>
      </w:r>
    </w:p>
    <w:p w14:paraId="6021B04F" w14:textId="77777777" w:rsidR="009B62CF" w:rsidRPr="001C0224" w:rsidRDefault="009B62CF" w:rsidP="00106B72">
      <w:pPr>
        <w:snapToGrid w:val="0"/>
        <w:spacing w:line="276" w:lineRule="auto"/>
      </w:pPr>
    </w:p>
    <w:p w14:paraId="0775B393" w14:textId="77777777" w:rsidR="009B62CF" w:rsidRDefault="009B62CF" w:rsidP="00106B72">
      <w:pPr>
        <w:pStyle w:val="4"/>
      </w:pPr>
      <w:r>
        <w:rPr>
          <w:rFonts w:hint="eastAsia"/>
        </w:rPr>
        <w:t>4.4.8 「8本のバナナ」の曖昧性</w:t>
      </w:r>
    </w:p>
    <w:p w14:paraId="4976BEF5" w14:textId="77777777" w:rsidR="005C0808" w:rsidRDefault="005C0808" w:rsidP="00106B72">
      <w:pPr>
        <w:snapToGrid w:val="0"/>
        <w:spacing w:line="276" w:lineRule="auto"/>
        <w:sectPr w:rsidR="005C0808" w:rsidSect="0088716C">
          <w:type w:val="continuous"/>
          <w:pgSz w:w="11906" w:h="16838"/>
          <w:pgMar w:top="1418" w:right="1418" w:bottom="1418" w:left="1418" w:header="851" w:footer="992" w:gutter="0"/>
          <w:cols w:space="425"/>
          <w:docGrid w:type="lines" w:linePitch="360"/>
        </w:sectPr>
      </w:pPr>
    </w:p>
    <w:p w14:paraId="6B888B74" w14:textId="77777777" w:rsidR="009B62CF" w:rsidRDefault="009B62CF" w:rsidP="00106B72">
      <w:pPr>
        <w:snapToGrid w:val="0"/>
        <w:spacing w:line="276" w:lineRule="auto"/>
      </w:pPr>
      <w:r>
        <w:rPr>
          <w:rFonts w:hint="eastAsia"/>
        </w:rPr>
        <w:t>属性数量詞と数量数量詞</w:t>
      </w:r>
    </w:p>
    <w:p w14:paraId="705AC1CC" w14:textId="77777777" w:rsidR="009B62CF" w:rsidRDefault="009B62CF" w:rsidP="00106B72">
      <w:pPr>
        <w:snapToGrid w:val="0"/>
        <w:spacing w:line="276" w:lineRule="auto"/>
      </w:pPr>
      <w:r>
        <w:rPr>
          <w:rFonts w:hint="eastAsia"/>
        </w:rPr>
        <w:t xml:space="preserve">(163) </w:t>
      </w:r>
      <w:r>
        <w:t>a. 8</w:t>
      </w:r>
      <w:r>
        <w:rPr>
          <w:rFonts w:hint="eastAsia"/>
        </w:rPr>
        <w:t>本のバナナ</w:t>
      </w:r>
    </w:p>
    <w:p w14:paraId="64C9953C" w14:textId="77777777" w:rsidR="009B62CF" w:rsidRDefault="009B62CF" w:rsidP="00106B72">
      <w:pPr>
        <w:snapToGrid w:val="0"/>
        <w:spacing w:line="276" w:lineRule="auto"/>
      </w:pPr>
      <w:r>
        <w:rPr>
          <w:rFonts w:hint="eastAsia"/>
        </w:rPr>
        <w:t>b</w:t>
      </w:r>
      <w:r>
        <w:rPr>
          <w:rFonts w:hint="eastAsia"/>
        </w:rPr>
        <w:t>′</w:t>
      </w:r>
      <w:r>
        <w:rPr>
          <w:rFonts w:hint="eastAsia"/>
        </w:rPr>
        <w:t>. 13</w:t>
      </w:r>
      <w:r>
        <w:rPr>
          <w:rFonts w:hint="eastAsia"/>
        </w:rPr>
        <w:t>段の階段</w:t>
      </w:r>
    </w:p>
    <w:p w14:paraId="246F0ED1" w14:textId="77777777" w:rsidR="009B62CF" w:rsidRDefault="009B62CF" w:rsidP="00106B72">
      <w:pPr>
        <w:snapToGrid w:val="0"/>
        <w:spacing w:line="276" w:lineRule="auto"/>
      </w:pPr>
      <w:r>
        <w:rPr>
          <w:rFonts w:hint="eastAsia"/>
        </w:rPr>
        <w:t xml:space="preserve">c. </w:t>
      </w:r>
      <w:r>
        <w:t>6m</w:t>
      </w:r>
      <w:r>
        <w:t>の布</w:t>
      </w:r>
    </w:p>
    <w:p w14:paraId="5398309B" w14:textId="77777777" w:rsidR="009B62CF" w:rsidRDefault="009B62CF" w:rsidP="00106B72">
      <w:pPr>
        <w:snapToGrid w:val="0"/>
        <w:spacing w:line="276" w:lineRule="auto"/>
      </w:pPr>
      <w:r>
        <w:rPr>
          <w:rFonts w:hint="eastAsia"/>
        </w:rPr>
        <w:t>d. 100</w:t>
      </w:r>
      <w:r>
        <w:rPr>
          <w:rFonts w:hint="eastAsia"/>
        </w:rPr>
        <w:t>ページの本（</w:t>
      </w:r>
      <w:r w:rsidR="00501CA6">
        <w:rPr>
          <w:rFonts w:hint="eastAsia"/>
        </w:rPr>
        <w:t>両方</w:t>
      </w:r>
      <w:r>
        <w:rPr>
          <w:rFonts w:hint="eastAsia"/>
        </w:rPr>
        <w:t>可能？）</w:t>
      </w:r>
    </w:p>
    <w:p w14:paraId="108D8B7E" w14:textId="77777777" w:rsidR="009B62CF" w:rsidRDefault="009B62CF" w:rsidP="00106B72">
      <w:pPr>
        <w:snapToGrid w:val="0"/>
        <w:spacing w:line="276" w:lineRule="auto"/>
      </w:pPr>
      <w:r>
        <w:rPr>
          <w:rFonts w:hint="eastAsia"/>
        </w:rPr>
        <w:t xml:space="preserve">e. </w:t>
      </w:r>
      <w:r>
        <w:rPr>
          <w:rFonts w:hint="eastAsia"/>
        </w:rPr>
        <w:t>コップ１杯の水（</w:t>
      </w:r>
      <w:r w:rsidR="00501CA6">
        <w:rPr>
          <w:rFonts w:hint="eastAsia"/>
        </w:rPr>
        <w:t>両方</w:t>
      </w:r>
      <w:r>
        <w:rPr>
          <w:rFonts w:hint="eastAsia"/>
        </w:rPr>
        <w:t>可能？）</w:t>
      </w:r>
    </w:p>
    <w:p w14:paraId="212D2ACE" w14:textId="77777777" w:rsidR="005C0808" w:rsidRDefault="005C0808" w:rsidP="00106B72">
      <w:pPr>
        <w:snapToGrid w:val="0"/>
        <w:spacing w:line="276" w:lineRule="auto"/>
        <w:sectPr w:rsidR="005C0808" w:rsidSect="005C0808">
          <w:type w:val="continuous"/>
          <w:pgSz w:w="11906" w:h="16838"/>
          <w:pgMar w:top="1418" w:right="1418" w:bottom="1418" w:left="1418" w:header="851" w:footer="992" w:gutter="0"/>
          <w:cols w:num="2" w:space="425"/>
          <w:docGrid w:type="lines" w:linePitch="360"/>
        </w:sectPr>
      </w:pPr>
    </w:p>
    <w:p w14:paraId="5CCFE5FE" w14:textId="77777777" w:rsidR="009B62CF" w:rsidRDefault="009B62CF" w:rsidP="00106B72">
      <w:pPr>
        <w:snapToGrid w:val="0"/>
        <w:spacing w:line="276" w:lineRule="auto"/>
      </w:pPr>
    </w:p>
    <w:p w14:paraId="2EB73437" w14:textId="77777777" w:rsidR="005C0808" w:rsidRDefault="005C0808" w:rsidP="00106B72">
      <w:pPr>
        <w:snapToGrid w:val="0"/>
        <w:spacing w:line="276" w:lineRule="auto"/>
      </w:pPr>
      <w:r>
        <w:t>数量数量子：</w:t>
      </w:r>
    </w:p>
    <w:p w14:paraId="455AEDE2" w14:textId="77777777" w:rsidR="009B62CF" w:rsidRDefault="009B62CF" w:rsidP="00106B72">
      <w:pPr>
        <w:snapToGrid w:val="0"/>
        <w:spacing w:line="276" w:lineRule="auto"/>
      </w:pPr>
      <w:r>
        <w:rPr>
          <w:rFonts w:hint="eastAsia"/>
        </w:rPr>
        <w:t xml:space="preserve">(164) </w:t>
      </w:r>
      <w:r>
        <w:rPr>
          <w:rFonts w:hint="eastAsia"/>
        </w:rPr>
        <w:t>花子はバナナを</w:t>
      </w:r>
      <w:r>
        <w:rPr>
          <w:rFonts w:hint="eastAsia"/>
        </w:rPr>
        <w:t>A</w:t>
      </w:r>
      <w:r>
        <w:rPr>
          <w:rFonts w:hint="eastAsia"/>
        </w:rPr>
        <w:t>店で</w:t>
      </w:r>
      <w:r>
        <w:rPr>
          <w:rFonts w:hint="eastAsia"/>
        </w:rPr>
        <w:t>1</w:t>
      </w:r>
      <w:r>
        <w:rPr>
          <w:rFonts w:hint="eastAsia"/>
        </w:rPr>
        <w:t>本、</w:t>
      </w:r>
      <w:r>
        <w:rPr>
          <w:rFonts w:hint="eastAsia"/>
        </w:rPr>
        <w:t>B</w:t>
      </w:r>
      <w:r>
        <w:rPr>
          <w:rFonts w:hint="eastAsia"/>
        </w:rPr>
        <w:t>店で</w:t>
      </w:r>
      <w:r>
        <w:rPr>
          <w:rFonts w:hint="eastAsia"/>
        </w:rPr>
        <w:t>3</w:t>
      </w:r>
      <w:r>
        <w:rPr>
          <w:rFonts w:hint="eastAsia"/>
        </w:rPr>
        <w:t>本、</w:t>
      </w:r>
      <w:r>
        <w:rPr>
          <w:rFonts w:hint="eastAsia"/>
        </w:rPr>
        <w:t>C</w:t>
      </w:r>
      <w:r>
        <w:rPr>
          <w:rFonts w:hint="eastAsia"/>
        </w:rPr>
        <w:t>店で</w:t>
      </w:r>
      <w:r>
        <w:rPr>
          <w:rFonts w:hint="eastAsia"/>
        </w:rPr>
        <w:t>4</w:t>
      </w:r>
      <w:r>
        <w:rPr>
          <w:rFonts w:hint="eastAsia"/>
        </w:rPr>
        <w:t>本買った。ということは、花子は</w:t>
      </w:r>
      <w:r>
        <w:rPr>
          <w:rFonts w:hint="eastAsia"/>
        </w:rPr>
        <w:t>8</w:t>
      </w:r>
      <w:r>
        <w:rPr>
          <w:rFonts w:hint="eastAsia"/>
        </w:rPr>
        <w:t>本のバナナを買ったわけだ。</w:t>
      </w:r>
    </w:p>
    <w:p w14:paraId="4C64D104" w14:textId="77777777" w:rsidR="009B62CF" w:rsidRDefault="009B62CF" w:rsidP="00106B72">
      <w:pPr>
        <w:snapToGrid w:val="0"/>
        <w:spacing w:line="276" w:lineRule="auto"/>
      </w:pPr>
      <w:r>
        <w:t>数量詞遊離ができる。</w:t>
      </w:r>
    </w:p>
    <w:p w14:paraId="52B35F18" w14:textId="77777777" w:rsidR="009B62CF" w:rsidRDefault="009B62CF" w:rsidP="00106B72">
      <w:pPr>
        <w:snapToGrid w:val="0"/>
        <w:spacing w:line="276" w:lineRule="auto"/>
      </w:pPr>
      <w:r>
        <w:rPr>
          <w:rFonts w:hint="eastAsia"/>
        </w:rPr>
        <w:t xml:space="preserve">(165) </w:t>
      </w:r>
      <w:r>
        <w:rPr>
          <w:rFonts w:hint="eastAsia"/>
        </w:rPr>
        <w:t>（前略）花子はバナナ</w:t>
      </w:r>
      <w:r>
        <w:rPr>
          <w:rFonts w:hint="eastAsia"/>
        </w:rPr>
        <w:t>8</w:t>
      </w:r>
      <w:r>
        <w:rPr>
          <w:rFonts w:hint="eastAsia"/>
        </w:rPr>
        <w:t>本を買ったわけだ。</w:t>
      </w:r>
    </w:p>
    <w:p w14:paraId="4653F0FD" w14:textId="77777777" w:rsidR="009B62CF" w:rsidRDefault="009B62CF" w:rsidP="00106B72">
      <w:pPr>
        <w:snapToGrid w:val="0"/>
        <w:spacing w:line="276" w:lineRule="auto"/>
      </w:pPr>
      <w:r>
        <w:t>属性数量詞</w:t>
      </w:r>
      <w:r w:rsidR="005C0808">
        <w:t>：</w:t>
      </w:r>
      <w:r>
        <w:t>《一房が</w:t>
      </w:r>
      <w:r>
        <w:rPr>
          <w:rFonts w:hint="eastAsia"/>
        </w:rPr>
        <w:t>8</w:t>
      </w:r>
      <w:r>
        <w:rPr>
          <w:rFonts w:hint="eastAsia"/>
        </w:rPr>
        <w:t>本の</w:t>
      </w:r>
      <w:r>
        <w:t>》《一組が</w:t>
      </w:r>
      <w:r>
        <w:rPr>
          <w:rFonts w:hint="eastAsia"/>
        </w:rPr>
        <w:t>8</w:t>
      </w:r>
      <w:r>
        <w:rPr>
          <w:rFonts w:hint="eastAsia"/>
        </w:rPr>
        <w:t>本の</w:t>
      </w:r>
      <w:r>
        <w:t>》《販売単位が</w:t>
      </w:r>
      <w:r>
        <w:rPr>
          <w:rFonts w:hint="eastAsia"/>
        </w:rPr>
        <w:t>8</w:t>
      </w:r>
      <w:r>
        <w:rPr>
          <w:rFonts w:hint="eastAsia"/>
        </w:rPr>
        <w:t>本の</w:t>
      </w:r>
      <w:r>
        <w:t>》など。《</w:t>
      </w:r>
      <w:r>
        <w:t>φ</w:t>
      </w:r>
      <w:r>
        <w:t>が</w:t>
      </w:r>
      <w:r>
        <w:rPr>
          <w:rFonts w:hint="eastAsia"/>
        </w:rPr>
        <w:t>8</w:t>
      </w:r>
      <w:r>
        <w:rPr>
          <w:rFonts w:hint="eastAsia"/>
        </w:rPr>
        <w:t>本のバナナ</w:t>
      </w:r>
      <w:r>
        <w:t>》ということ。</w:t>
      </w:r>
    </w:p>
    <w:p w14:paraId="1D50E883" w14:textId="77777777" w:rsidR="009B62CF" w:rsidRDefault="009B62CF" w:rsidP="00106B72">
      <w:pPr>
        <w:snapToGrid w:val="0"/>
        <w:spacing w:line="276" w:lineRule="auto"/>
      </w:pPr>
      <w:r>
        <w:rPr>
          <w:rFonts w:hint="eastAsia"/>
        </w:rPr>
        <w:t xml:space="preserve">(166) </w:t>
      </w:r>
      <w:r>
        <w:rPr>
          <w:rFonts w:hint="eastAsia"/>
        </w:rPr>
        <w:t>果物屋に、</w:t>
      </w:r>
      <w:r>
        <w:rPr>
          <w:rFonts w:hint="eastAsia"/>
        </w:rPr>
        <w:t>5</w:t>
      </w:r>
      <w:r>
        <w:rPr>
          <w:rFonts w:hint="eastAsia"/>
        </w:rPr>
        <w:t>本のバナナがのっている皿、</w:t>
      </w:r>
      <w:r>
        <w:rPr>
          <w:rFonts w:hint="eastAsia"/>
        </w:rPr>
        <w:t>6</w:t>
      </w:r>
      <w:r>
        <w:rPr>
          <w:rFonts w:hint="eastAsia"/>
        </w:rPr>
        <w:t>本のバナナがのっている皿、</w:t>
      </w:r>
      <w:r>
        <w:rPr>
          <w:rFonts w:hint="eastAsia"/>
        </w:rPr>
        <w:t>8</w:t>
      </w:r>
      <w:r>
        <w:rPr>
          <w:rFonts w:hint="eastAsia"/>
        </w:rPr>
        <w:t>本のバナナがのっている皿、</w:t>
      </w:r>
      <w:r>
        <w:rPr>
          <w:rFonts w:hint="eastAsia"/>
        </w:rPr>
        <w:t>10</w:t>
      </w:r>
      <w:r>
        <w:rPr>
          <w:rFonts w:hint="eastAsia"/>
        </w:rPr>
        <w:t>本のバナナがのっている皿があった。正子は</w:t>
      </w:r>
      <w:r>
        <w:rPr>
          <w:rFonts w:hint="eastAsia"/>
        </w:rPr>
        <w:t>6</w:t>
      </w:r>
      <w:r>
        <w:rPr>
          <w:rFonts w:hint="eastAsia"/>
        </w:rPr>
        <w:t>本のバナナを買った。花子は、少し迷ったが、</w:t>
      </w:r>
      <w:r>
        <w:rPr>
          <w:rFonts w:hint="eastAsia"/>
        </w:rPr>
        <w:t>8</w:t>
      </w:r>
      <w:r>
        <w:rPr>
          <w:rFonts w:hint="eastAsia"/>
        </w:rPr>
        <w:t>本のバナナを買った。</w:t>
      </w:r>
    </w:p>
    <w:p w14:paraId="43F4B1D2" w14:textId="77777777" w:rsidR="009B62CF" w:rsidRDefault="009B62CF" w:rsidP="00106B72">
      <w:pPr>
        <w:snapToGrid w:val="0"/>
        <w:spacing w:line="276" w:lineRule="auto"/>
      </w:pPr>
      <w:r>
        <w:t>数量詞遊離はできない。</w:t>
      </w:r>
    </w:p>
    <w:p w14:paraId="1D56A307" w14:textId="77777777" w:rsidR="009B62CF" w:rsidRDefault="009B62CF" w:rsidP="00106B72">
      <w:pPr>
        <w:snapToGrid w:val="0"/>
        <w:spacing w:line="276" w:lineRule="auto"/>
      </w:pPr>
      <w:r>
        <w:rPr>
          <w:rFonts w:hint="eastAsia"/>
        </w:rPr>
        <w:t>(167) ?</w:t>
      </w:r>
      <w:r>
        <w:rPr>
          <w:rFonts w:hint="eastAsia"/>
        </w:rPr>
        <w:t>花子は、少し迷ったが、バナナ</w:t>
      </w:r>
      <w:r>
        <w:rPr>
          <w:rFonts w:hint="eastAsia"/>
        </w:rPr>
        <w:t>8</w:t>
      </w:r>
      <w:r>
        <w:rPr>
          <w:rFonts w:hint="eastAsia"/>
        </w:rPr>
        <w:t>本を買った。</w:t>
      </w:r>
    </w:p>
    <w:p w14:paraId="1FB8FFF0" w14:textId="77777777" w:rsidR="009B62CF" w:rsidRDefault="009B62CF" w:rsidP="00106B72">
      <w:pPr>
        <w:snapToGrid w:val="0"/>
        <w:spacing w:line="276" w:lineRule="auto"/>
      </w:pPr>
      <w:r>
        <w:t>主名詞句を「の」に置き換えることができる。</w:t>
      </w:r>
    </w:p>
    <w:p w14:paraId="173F5D1A" w14:textId="77777777" w:rsidR="009B62CF" w:rsidRDefault="009B62CF" w:rsidP="00106B72">
      <w:pPr>
        <w:snapToGrid w:val="0"/>
        <w:spacing w:line="276" w:lineRule="auto"/>
      </w:pPr>
      <w:r>
        <w:rPr>
          <w:rFonts w:hint="eastAsia"/>
        </w:rPr>
        <w:t xml:space="preserve">(169) </w:t>
      </w:r>
      <w:r>
        <w:rPr>
          <w:rFonts w:hint="eastAsia"/>
        </w:rPr>
        <w:t>花子は、少し迷ったが、</w:t>
      </w:r>
      <w:r>
        <w:rPr>
          <w:rFonts w:hint="eastAsia"/>
        </w:rPr>
        <w:t>8</w:t>
      </w:r>
      <w:r>
        <w:rPr>
          <w:rFonts w:hint="eastAsia"/>
        </w:rPr>
        <w:t>本のを買った。</w:t>
      </w:r>
    </w:p>
    <w:p w14:paraId="74E369C9" w14:textId="77777777" w:rsidR="009B62CF" w:rsidRDefault="009B62CF" w:rsidP="00106B72">
      <w:pPr>
        <w:snapToGrid w:val="0"/>
        <w:spacing w:line="276" w:lineRule="auto"/>
      </w:pPr>
      <w:r>
        <w:t>数量数量詞だとできない。</w:t>
      </w:r>
    </w:p>
    <w:p w14:paraId="535E3ED3" w14:textId="77777777" w:rsidR="009B62CF" w:rsidRDefault="009B62CF" w:rsidP="00106B72">
      <w:pPr>
        <w:snapToGrid w:val="0"/>
        <w:spacing w:line="276" w:lineRule="auto"/>
      </w:pPr>
      <w:r>
        <w:rPr>
          <w:rFonts w:hint="eastAsia"/>
        </w:rPr>
        <w:t>(164)</w:t>
      </w:r>
      <w:r>
        <w:rPr>
          <w:rFonts w:hint="eastAsia"/>
        </w:rPr>
        <w:t>′</w:t>
      </w:r>
      <w:r>
        <w:rPr>
          <w:rFonts w:hint="eastAsia"/>
        </w:rPr>
        <w:t xml:space="preserve"> </w:t>
      </w:r>
      <w:r>
        <w:t>?</w:t>
      </w:r>
      <w:r>
        <w:rPr>
          <w:rFonts w:hint="eastAsia"/>
        </w:rPr>
        <w:t>花子はバナナを</w:t>
      </w:r>
      <w:r>
        <w:rPr>
          <w:rFonts w:hint="eastAsia"/>
        </w:rPr>
        <w:t>A</w:t>
      </w:r>
      <w:r>
        <w:rPr>
          <w:rFonts w:hint="eastAsia"/>
        </w:rPr>
        <w:t>店で</w:t>
      </w:r>
      <w:r>
        <w:rPr>
          <w:rFonts w:hint="eastAsia"/>
        </w:rPr>
        <w:t>1</w:t>
      </w:r>
      <w:r>
        <w:rPr>
          <w:rFonts w:hint="eastAsia"/>
        </w:rPr>
        <w:t>本、</w:t>
      </w:r>
      <w:r>
        <w:rPr>
          <w:rFonts w:hint="eastAsia"/>
        </w:rPr>
        <w:t>B</w:t>
      </w:r>
      <w:r>
        <w:rPr>
          <w:rFonts w:hint="eastAsia"/>
        </w:rPr>
        <w:t>店で</w:t>
      </w:r>
      <w:r>
        <w:rPr>
          <w:rFonts w:hint="eastAsia"/>
        </w:rPr>
        <w:t>3</w:t>
      </w:r>
      <w:r>
        <w:rPr>
          <w:rFonts w:hint="eastAsia"/>
        </w:rPr>
        <w:t>本、</w:t>
      </w:r>
      <w:r>
        <w:rPr>
          <w:rFonts w:hint="eastAsia"/>
        </w:rPr>
        <w:t>C</w:t>
      </w:r>
      <w:r>
        <w:rPr>
          <w:rFonts w:hint="eastAsia"/>
        </w:rPr>
        <w:t>店で</w:t>
      </w:r>
      <w:r>
        <w:rPr>
          <w:rFonts w:hint="eastAsia"/>
        </w:rPr>
        <w:t>4</w:t>
      </w:r>
      <w:r>
        <w:rPr>
          <w:rFonts w:hint="eastAsia"/>
        </w:rPr>
        <w:t>本買った。ということは、花子は</w:t>
      </w:r>
      <w:r>
        <w:rPr>
          <w:rFonts w:hint="eastAsia"/>
        </w:rPr>
        <w:t>8</w:t>
      </w:r>
      <w:r>
        <w:rPr>
          <w:rFonts w:hint="eastAsia"/>
        </w:rPr>
        <w:t>本のを買ったわけだ。</w:t>
      </w:r>
    </w:p>
    <w:p w14:paraId="619D19C3" w14:textId="77777777" w:rsidR="009B62CF" w:rsidRDefault="009B62CF" w:rsidP="00106B72">
      <w:pPr>
        <w:snapToGrid w:val="0"/>
        <w:spacing w:line="276" w:lineRule="auto"/>
      </w:pPr>
      <w:r>
        <w:t>属性数量詞は主名詞そのものの数量を表しているのではない</w:t>
      </w:r>
      <w:r w:rsidR="005C0808">
        <w:t>。</w:t>
      </w:r>
    </w:p>
    <w:p w14:paraId="62F24A5E" w14:textId="77777777" w:rsidR="009B62CF" w:rsidRDefault="009B62CF" w:rsidP="00106B72">
      <w:pPr>
        <w:pStyle w:val="a6"/>
        <w:numPr>
          <w:ilvl w:val="0"/>
          <w:numId w:val="13"/>
        </w:numPr>
        <w:snapToGrid w:val="0"/>
        <w:spacing w:line="276" w:lineRule="auto"/>
        <w:ind w:leftChars="0"/>
      </w:pPr>
      <w:r>
        <w:rPr>
          <w:rFonts w:hint="eastAsia"/>
        </w:rPr>
        <w:t>花子は、お金がなかったので、（一房が）</w:t>
      </w:r>
      <w:r>
        <w:rPr>
          <w:rFonts w:hint="eastAsia"/>
        </w:rPr>
        <w:t>8</w:t>
      </w:r>
      <w:r>
        <w:rPr>
          <w:rFonts w:hint="eastAsia"/>
        </w:rPr>
        <w:t>本のバナナを</w:t>
      </w:r>
      <w:r>
        <w:rPr>
          <w:rFonts w:hint="eastAsia"/>
        </w:rPr>
        <w:t>1</w:t>
      </w:r>
      <w:r>
        <w:rPr>
          <w:rFonts w:hint="eastAsia"/>
        </w:rPr>
        <w:t>本だけ売ってもらった。</w:t>
      </w:r>
    </w:p>
    <w:p w14:paraId="041BF402" w14:textId="77777777" w:rsidR="009B62CF" w:rsidRDefault="009B62CF" w:rsidP="00106B72">
      <w:pPr>
        <w:snapToGrid w:val="0"/>
        <w:spacing w:line="276" w:lineRule="auto"/>
      </w:pPr>
    </w:p>
    <w:p w14:paraId="3F6CADDE" w14:textId="77777777" w:rsidR="009B62CF" w:rsidRDefault="009B62CF" w:rsidP="00106B72">
      <w:pPr>
        <w:snapToGrid w:val="0"/>
        <w:spacing w:line="276" w:lineRule="auto"/>
      </w:pPr>
      <w:r>
        <w:lastRenderedPageBreak/>
        <w:t xml:space="preserve">(170)′ </w:t>
      </w:r>
      <w:r>
        <w:t>太郎は、毎日、</w:t>
      </w:r>
      <w:r>
        <w:rPr>
          <w:rFonts w:hint="eastAsia"/>
        </w:rPr>
        <w:t>13</w:t>
      </w:r>
      <w:r>
        <w:rPr>
          <w:rFonts w:hint="eastAsia"/>
        </w:rPr>
        <w:t>段の階段を上がる。</w:t>
      </w:r>
    </w:p>
    <w:p w14:paraId="4756FFE1" w14:textId="77777777" w:rsidR="009B62CF" w:rsidRDefault="005C0808" w:rsidP="00106B72">
      <w:pPr>
        <w:snapToGrid w:val="0"/>
        <w:spacing w:line="276" w:lineRule="auto"/>
      </w:pPr>
      <w:r>
        <w:t>数量数量詞：</w:t>
      </w:r>
      <w:r w:rsidR="009B62CF">
        <w:t>数量詞遊離ができる。</w:t>
      </w:r>
    </w:p>
    <w:p w14:paraId="6FA33998" w14:textId="77777777" w:rsidR="009B62CF" w:rsidRDefault="009B62CF" w:rsidP="00106B72">
      <w:pPr>
        <w:snapToGrid w:val="0"/>
        <w:spacing w:line="276" w:lineRule="auto"/>
      </w:pPr>
      <w:r>
        <w:rPr>
          <w:rFonts w:hint="eastAsia"/>
        </w:rPr>
        <w:t>(171)</w:t>
      </w:r>
      <w:r>
        <w:rPr>
          <w:rFonts w:hint="eastAsia"/>
        </w:rPr>
        <w:t>′</w:t>
      </w:r>
      <w:r>
        <w:rPr>
          <w:rFonts w:hint="eastAsia"/>
        </w:rPr>
        <w:t xml:space="preserve"> </w:t>
      </w:r>
      <w:r>
        <w:rPr>
          <w:rFonts w:hint="eastAsia"/>
        </w:rPr>
        <w:t>太郎は、毎日、階段を</w:t>
      </w:r>
      <w:r>
        <w:rPr>
          <w:rFonts w:hint="eastAsia"/>
        </w:rPr>
        <w:t>13</w:t>
      </w:r>
      <w:r>
        <w:rPr>
          <w:rFonts w:hint="eastAsia"/>
        </w:rPr>
        <w:t>段上がる。</w:t>
      </w:r>
    </w:p>
    <w:p w14:paraId="63E57AC5" w14:textId="77777777" w:rsidR="009B62CF" w:rsidRDefault="005C0808" w:rsidP="00106B72">
      <w:pPr>
        <w:snapToGrid w:val="0"/>
        <w:spacing w:line="276" w:lineRule="auto"/>
      </w:pPr>
      <w:r>
        <w:t>属性数量詞：</w:t>
      </w:r>
    </w:p>
    <w:p w14:paraId="75A3CFD3" w14:textId="3E6F2ED4" w:rsidR="009B62CF" w:rsidRDefault="009B62CF" w:rsidP="00106B72">
      <w:pPr>
        <w:snapToGrid w:val="0"/>
        <w:spacing w:line="276" w:lineRule="auto"/>
      </w:pPr>
      <w:bookmarkStart w:id="30" w:name="_Hlk55821890"/>
      <w:r>
        <w:t xml:space="preserve">(170)″ </w:t>
      </w:r>
      <w:r>
        <w:t>太郎は、毎日、</w:t>
      </w:r>
      <w:r>
        <w:rPr>
          <w:rFonts w:hint="eastAsia"/>
        </w:rPr>
        <w:t>13</w:t>
      </w:r>
      <w:r>
        <w:rPr>
          <w:rFonts w:hint="eastAsia"/>
        </w:rPr>
        <w:t>段の</w:t>
      </w:r>
      <w:r w:rsidR="007C730F">
        <w:rPr>
          <w:rFonts w:hint="eastAsia"/>
        </w:rPr>
        <w:t>を上がる。</w:t>
      </w:r>
      <w:r>
        <w:rPr>
          <w:rFonts w:hint="eastAsia"/>
        </w:rPr>
        <w:t>／</w:t>
      </w:r>
      <w:r>
        <w:rPr>
          <w:rFonts w:hint="eastAsia"/>
        </w:rPr>
        <w:t>13</w:t>
      </w:r>
      <w:r>
        <w:rPr>
          <w:rFonts w:hint="eastAsia"/>
        </w:rPr>
        <w:t>階段を上がる。</w:t>
      </w:r>
    </w:p>
    <w:bookmarkEnd w:id="30"/>
    <w:p w14:paraId="2868BFF3" w14:textId="77777777" w:rsidR="009B62CF" w:rsidRDefault="009B62CF" w:rsidP="00106B72">
      <w:pPr>
        <w:snapToGrid w:val="0"/>
        <w:spacing w:line="276" w:lineRule="auto"/>
      </w:pPr>
    </w:p>
    <w:p w14:paraId="55988F23" w14:textId="77777777" w:rsidR="009B62CF" w:rsidRPr="002054DC" w:rsidRDefault="009B62CF" w:rsidP="00106B72">
      <w:pPr>
        <w:snapToGrid w:val="0"/>
        <w:spacing w:line="276" w:lineRule="auto"/>
      </w:pPr>
      <w:r>
        <w:rPr>
          <w:rFonts w:hint="eastAsia"/>
        </w:rPr>
        <w:t xml:space="preserve">(174) </w:t>
      </w:r>
      <w:r>
        <w:rPr>
          <w:rFonts w:hint="eastAsia"/>
        </w:rPr>
        <w:t>太郎は、</w:t>
      </w:r>
      <w:r>
        <w:rPr>
          <w:rFonts w:hint="eastAsia"/>
        </w:rPr>
        <w:t>100</w:t>
      </w:r>
      <w:r>
        <w:rPr>
          <w:rFonts w:hint="eastAsia"/>
        </w:rPr>
        <w:t>ページの本を読んだ。</w:t>
      </w:r>
    </w:p>
    <w:p w14:paraId="58B824F4" w14:textId="77777777" w:rsidR="005C0808" w:rsidRDefault="009B62CF" w:rsidP="00106B72">
      <w:pPr>
        <w:snapToGrid w:val="0"/>
        <w:spacing w:line="276" w:lineRule="auto"/>
      </w:pPr>
      <w:r>
        <w:t>属性数量詞</w:t>
      </w:r>
      <w:r w:rsidR="005C0808">
        <w:t>：</w:t>
      </w:r>
      <w:r>
        <w:t>全</w:t>
      </w:r>
      <w:r>
        <w:rPr>
          <w:rFonts w:hint="eastAsia"/>
        </w:rPr>
        <w:t>1</w:t>
      </w:r>
      <w:r>
        <w:t>00</w:t>
      </w:r>
      <w:r w:rsidR="005C0808">
        <w:t>ページの本。</w:t>
      </w:r>
    </w:p>
    <w:p w14:paraId="2B6E8C6B" w14:textId="77777777" w:rsidR="009B62CF" w:rsidRDefault="009B62CF" w:rsidP="00106B72">
      <w:pPr>
        <w:snapToGrid w:val="0"/>
        <w:spacing w:line="276" w:lineRule="auto"/>
      </w:pPr>
      <w:r>
        <w:t>数量数量詞</w:t>
      </w:r>
      <w:r w:rsidR="005C0808">
        <w:t>：</w:t>
      </w:r>
      <w:r>
        <w:t>本を</w:t>
      </w:r>
      <w:r>
        <w:rPr>
          <w:rFonts w:hint="eastAsia"/>
        </w:rPr>
        <w:t>100</w:t>
      </w:r>
      <w:r>
        <w:rPr>
          <w:rFonts w:hint="eastAsia"/>
        </w:rPr>
        <w:t>ページ分</w:t>
      </w:r>
      <w:r w:rsidR="005C0808">
        <w:rPr>
          <w:rFonts w:hint="eastAsia"/>
        </w:rPr>
        <w:t>。</w:t>
      </w:r>
      <w:r>
        <w:rPr>
          <w:rFonts w:hint="eastAsia"/>
        </w:rPr>
        <w:t>不可能</w:t>
      </w:r>
      <w:r w:rsidR="005C0808">
        <w:rPr>
          <w:rFonts w:hint="eastAsia"/>
        </w:rPr>
        <w:t>？本を数える単位はページではなく冊。</w:t>
      </w:r>
    </w:p>
    <w:p w14:paraId="4B0DAE4D" w14:textId="77777777" w:rsidR="009B62CF" w:rsidRDefault="009B62CF" w:rsidP="00106B72">
      <w:pPr>
        <w:snapToGrid w:val="0"/>
        <w:spacing w:line="276" w:lineRule="auto"/>
      </w:pPr>
      <w:r>
        <w:t xml:space="preserve">(175) </w:t>
      </w:r>
      <w:r>
        <w:t>太郎は、本を</w:t>
      </w:r>
      <w:r>
        <w:rPr>
          <w:rFonts w:hint="eastAsia"/>
        </w:rPr>
        <w:t>100</w:t>
      </w:r>
      <w:r>
        <w:rPr>
          <w:rFonts w:hint="eastAsia"/>
        </w:rPr>
        <w:t>ページ読んだ。</w:t>
      </w:r>
    </w:p>
    <w:p w14:paraId="66E49A1C" w14:textId="77777777" w:rsidR="009B62CF" w:rsidRPr="005C0808" w:rsidRDefault="009B62CF" w:rsidP="00106B72">
      <w:pPr>
        <w:snapToGrid w:val="0"/>
        <w:spacing w:line="276" w:lineRule="auto"/>
      </w:pPr>
    </w:p>
    <w:p w14:paraId="6AF911B7" w14:textId="77777777" w:rsidR="009B62CF" w:rsidRDefault="009B62CF" w:rsidP="00106B72">
      <w:pPr>
        <w:snapToGrid w:val="0"/>
        <w:spacing w:line="276" w:lineRule="auto"/>
      </w:pPr>
      <w:r>
        <w:rPr>
          <w:rFonts w:hint="eastAsia"/>
        </w:rPr>
        <w:t>(17</w:t>
      </w:r>
      <w:r>
        <w:t>6</w:t>
      </w:r>
      <w:r>
        <w:rPr>
          <w:rFonts w:hint="eastAsia"/>
        </w:rPr>
        <w:t>)</w:t>
      </w:r>
      <w:r>
        <w:t xml:space="preserve"> </w:t>
      </w:r>
      <w:r>
        <w:t>太郎は、コップ１杯の水を飲んだ。</w:t>
      </w:r>
    </w:p>
    <w:p w14:paraId="702988BF" w14:textId="77777777" w:rsidR="009B62CF" w:rsidRDefault="009B62CF" w:rsidP="00106B72">
      <w:pPr>
        <w:snapToGrid w:val="0"/>
        <w:spacing w:line="276" w:lineRule="auto"/>
      </w:pPr>
      <w:r>
        <w:t>属性数量詞として、</w:t>
      </w:r>
      <w:r w:rsidR="005C0808">
        <w:t>コップ１杯分の水を蛇口から直接飲んだのは無理？</w:t>
      </w:r>
    </w:p>
    <w:p w14:paraId="046FFD8D" w14:textId="77777777" w:rsidR="009B62CF" w:rsidRDefault="009B62CF" w:rsidP="00106B72">
      <w:pPr>
        <w:snapToGrid w:val="0"/>
        <w:spacing w:line="276" w:lineRule="auto"/>
      </w:pPr>
      <w:r>
        <w:rPr>
          <w:rFonts w:hint="eastAsia"/>
        </w:rPr>
        <w:t xml:space="preserve">(177) </w:t>
      </w:r>
      <w:r>
        <w:rPr>
          <w:rFonts w:hint="eastAsia"/>
        </w:rPr>
        <w:t>太郎は、水をコップ１杯分、飲んだ。</w:t>
      </w:r>
    </w:p>
    <w:p w14:paraId="575ECEEE" w14:textId="77777777" w:rsidR="009B62CF" w:rsidRDefault="005C0808" w:rsidP="00106B72">
      <w:pPr>
        <w:snapToGrid w:val="0"/>
        <w:spacing w:line="276" w:lineRule="auto"/>
      </w:pPr>
      <w:r>
        <w:t>これは</w:t>
      </w:r>
      <w:r w:rsidR="009B62CF">
        <w:t>可能</w:t>
      </w:r>
      <w:r>
        <w:t>。</w:t>
      </w:r>
    </w:p>
    <w:p w14:paraId="6B356FF4" w14:textId="77777777" w:rsidR="009B62CF" w:rsidRDefault="009B62CF" w:rsidP="00106B72">
      <w:pPr>
        <w:snapToGrid w:val="0"/>
        <w:spacing w:line="276" w:lineRule="auto"/>
      </w:pPr>
      <w:r>
        <w:rPr>
          <w:rFonts w:hint="eastAsia"/>
        </w:rPr>
        <w:t>(177)</w:t>
      </w:r>
      <w:r>
        <w:rPr>
          <w:rFonts w:hint="eastAsia"/>
        </w:rPr>
        <w:t>′</w:t>
      </w:r>
      <w:r>
        <w:rPr>
          <w:rFonts w:hint="eastAsia"/>
        </w:rPr>
        <w:t xml:space="preserve"> </w:t>
      </w:r>
      <w:r>
        <w:rPr>
          <w:rFonts w:hint="eastAsia"/>
        </w:rPr>
        <w:t>太郎は、水をコップ１杯飲んだ。</w:t>
      </w:r>
      <w:r w:rsidR="005C0808">
        <w:t>…</w:t>
      </w:r>
      <w:r>
        <w:t>数量数量詞読みは不可能</w:t>
      </w:r>
      <w:r w:rsidR="005C0808">
        <w:t>？</w:t>
      </w:r>
      <w:r w:rsidR="005C0808">
        <w:t xml:space="preserve"> </w:t>
      </w:r>
    </w:p>
    <w:p w14:paraId="7C14C844" w14:textId="77777777" w:rsidR="009B62CF" w:rsidRPr="005C0808" w:rsidRDefault="009B62CF" w:rsidP="00106B72">
      <w:pPr>
        <w:snapToGrid w:val="0"/>
        <w:spacing w:line="276" w:lineRule="auto"/>
      </w:pPr>
    </w:p>
    <w:p w14:paraId="4453D6CF" w14:textId="77777777" w:rsidR="009B62CF" w:rsidRDefault="009B62CF" w:rsidP="00106B72">
      <w:pPr>
        <w:pStyle w:val="6"/>
        <w:snapToGrid w:val="0"/>
        <w:spacing w:line="276" w:lineRule="auto"/>
        <w:ind w:leftChars="0" w:left="0" w:right="240"/>
      </w:pPr>
      <w:r>
        <w:rPr>
          <w:rFonts w:hint="eastAsia"/>
        </w:rPr>
        <w:t>エクササイズ　数量数量詞読みと属性数量詞読み、それぞれが自然な文脈を考えよう。</w:t>
      </w:r>
    </w:p>
    <w:p w14:paraId="5F6491A6" w14:textId="77777777" w:rsidR="009B62CF" w:rsidRDefault="009B62CF" w:rsidP="00106B72">
      <w:pPr>
        <w:pStyle w:val="a6"/>
        <w:numPr>
          <w:ilvl w:val="0"/>
          <w:numId w:val="13"/>
        </w:numPr>
        <w:snapToGrid w:val="0"/>
        <w:spacing w:line="276" w:lineRule="auto"/>
        <w:ind w:leftChars="0"/>
      </w:pPr>
      <w:r>
        <w:rPr>
          <w:rFonts w:hint="eastAsia"/>
        </w:rPr>
        <w:t>太郎は</w:t>
      </w:r>
      <w:r>
        <w:rPr>
          <w:rFonts w:hint="eastAsia"/>
        </w:rPr>
        <w:t>3</w:t>
      </w:r>
      <w:r>
        <w:rPr>
          <w:rFonts w:hint="eastAsia"/>
        </w:rPr>
        <w:t>人のアイドルが好きだ。</w:t>
      </w:r>
    </w:p>
    <w:p w14:paraId="30346DF7" w14:textId="77777777" w:rsidR="009B62CF" w:rsidRDefault="009B62CF" w:rsidP="00106B72">
      <w:pPr>
        <w:snapToGrid w:val="0"/>
        <w:spacing w:line="276" w:lineRule="auto"/>
      </w:pPr>
    </w:p>
    <w:p w14:paraId="666B5C58" w14:textId="77777777" w:rsidR="005C0808" w:rsidRDefault="005C0808" w:rsidP="00106B72">
      <w:pPr>
        <w:snapToGrid w:val="0"/>
        <w:spacing w:line="276" w:lineRule="auto"/>
      </w:pPr>
    </w:p>
    <w:p w14:paraId="3FC27DFA" w14:textId="77777777" w:rsidR="009B62CF" w:rsidRDefault="009B62CF" w:rsidP="00106B72">
      <w:pPr>
        <w:pStyle w:val="6"/>
        <w:snapToGrid w:val="0"/>
        <w:spacing w:line="276" w:lineRule="auto"/>
        <w:ind w:left="240" w:right="240"/>
      </w:pPr>
      <w:r>
        <w:t>参考文献</w:t>
      </w:r>
    </w:p>
    <w:p w14:paraId="2367A9C7" w14:textId="77777777" w:rsidR="009B62CF" w:rsidRDefault="009B62CF" w:rsidP="00106B72">
      <w:pPr>
        <w:snapToGrid w:val="0"/>
        <w:spacing w:line="276" w:lineRule="auto"/>
        <w:ind w:left="425" w:hangingChars="177" w:hanging="425"/>
      </w:pPr>
      <w:r>
        <w:rPr>
          <w:rFonts w:hint="eastAsia"/>
        </w:rPr>
        <w:t>梶浦</w:t>
      </w:r>
      <w:r>
        <w:rPr>
          <w:rFonts w:hint="eastAsia"/>
        </w:rPr>
        <w:t xml:space="preserve"> </w:t>
      </w:r>
      <w:r>
        <w:rPr>
          <w:rFonts w:hint="eastAsia"/>
        </w:rPr>
        <w:t>恭平</w:t>
      </w:r>
      <w:r>
        <w:rPr>
          <w:rFonts w:hint="eastAsia"/>
        </w:rPr>
        <w:t>. 2013</w:t>
      </w:r>
      <w:r>
        <w:t xml:space="preserve">. </w:t>
      </w:r>
      <w:r>
        <w:t>「「よい」の曖昧性とアドホック概念構築」西山佑司編『名詞句の世界』</w:t>
      </w:r>
      <w:r>
        <w:rPr>
          <w:rFonts w:hint="eastAsia"/>
        </w:rPr>
        <w:t>pp. 471</w:t>
      </w:r>
      <w:r>
        <w:t>–</w:t>
      </w:r>
      <w:r>
        <w:rPr>
          <w:rFonts w:hint="eastAsia"/>
        </w:rPr>
        <w:t xml:space="preserve">495. </w:t>
      </w:r>
      <w:r>
        <w:t>ひつじ書房</w:t>
      </w:r>
      <w:r>
        <w:rPr>
          <w:rFonts w:hint="eastAsia"/>
        </w:rPr>
        <w:t>.</w:t>
      </w:r>
    </w:p>
    <w:p w14:paraId="5AE8F57B" w14:textId="77777777" w:rsidR="009B62CF" w:rsidRDefault="009B62CF" w:rsidP="00106B72">
      <w:pPr>
        <w:snapToGrid w:val="0"/>
        <w:spacing w:line="276" w:lineRule="auto"/>
        <w:ind w:left="425" w:hangingChars="177" w:hanging="425"/>
      </w:pPr>
      <w:r>
        <w:rPr>
          <w:rFonts w:hint="eastAsia"/>
        </w:rPr>
        <w:t>西川</w:t>
      </w:r>
      <w:r>
        <w:rPr>
          <w:rFonts w:hint="eastAsia"/>
        </w:rPr>
        <w:t xml:space="preserve"> </w:t>
      </w:r>
      <w:r>
        <w:t>賢哉</w:t>
      </w:r>
      <w:r>
        <w:rPr>
          <w:rFonts w:hint="eastAsia"/>
        </w:rPr>
        <w:t>. 2013</w:t>
      </w:r>
      <w:r>
        <w:t xml:space="preserve">. </w:t>
      </w:r>
      <w:r>
        <w:t>「非飽和名詞を主名詞とする連体修飾節構造の意味表示」西山佑司編『名詞句の世界』</w:t>
      </w:r>
      <w:r>
        <w:rPr>
          <w:rFonts w:hint="eastAsia"/>
        </w:rPr>
        <w:t>pp. 29</w:t>
      </w:r>
      <w:r>
        <w:t>–</w:t>
      </w:r>
      <w:r>
        <w:rPr>
          <w:rFonts w:hint="eastAsia"/>
        </w:rPr>
        <w:t xml:space="preserve">50. </w:t>
      </w:r>
      <w:r>
        <w:t>ひつじ書房</w:t>
      </w:r>
      <w:r>
        <w:rPr>
          <w:rFonts w:hint="eastAsia"/>
        </w:rPr>
        <w:t>.</w:t>
      </w:r>
    </w:p>
    <w:p w14:paraId="23B9121D" w14:textId="77777777" w:rsidR="001C4EF8" w:rsidRDefault="009B62CF" w:rsidP="00106B72">
      <w:pPr>
        <w:snapToGrid w:val="0"/>
        <w:spacing w:line="276" w:lineRule="auto"/>
        <w:ind w:left="425" w:hangingChars="177" w:hanging="425"/>
      </w:pPr>
      <w:r>
        <w:t>西山</w:t>
      </w:r>
      <w:r>
        <w:rPr>
          <w:rFonts w:hint="eastAsia"/>
        </w:rPr>
        <w:t xml:space="preserve"> </w:t>
      </w:r>
      <w:r>
        <w:t>佑司</w:t>
      </w:r>
      <w:r>
        <w:rPr>
          <w:rFonts w:hint="eastAsia"/>
        </w:rPr>
        <w:t xml:space="preserve"> 2013</w:t>
      </w:r>
      <w:r>
        <w:t xml:space="preserve">. </w:t>
      </w:r>
      <w:r>
        <w:t>「「あの頃のアイドル歌手」について」西山佑司編『名詞句の世界』</w:t>
      </w:r>
      <w:r>
        <w:rPr>
          <w:rFonts w:hint="eastAsia"/>
        </w:rPr>
        <w:t xml:space="preserve">pp. </w:t>
      </w:r>
      <w:r>
        <w:t>141–155</w:t>
      </w:r>
      <w:r>
        <w:rPr>
          <w:rFonts w:hint="eastAsia"/>
        </w:rPr>
        <w:t xml:space="preserve">. </w:t>
      </w:r>
      <w:r>
        <w:t>ひつじ書房</w:t>
      </w:r>
      <w:r>
        <w:rPr>
          <w:rFonts w:hint="eastAsia"/>
        </w:rPr>
        <w:t>.</w:t>
      </w:r>
    </w:p>
    <w:p w14:paraId="38A6961E" w14:textId="69784C58" w:rsidR="001C4EF8" w:rsidRDefault="001C4EF8" w:rsidP="001C4EF8">
      <w:pPr>
        <w:snapToGrid w:val="0"/>
        <w:spacing w:line="276" w:lineRule="auto"/>
        <w:ind w:left="425" w:hangingChars="177" w:hanging="425"/>
      </w:pPr>
      <w:r>
        <w:rPr>
          <w:rFonts w:hint="eastAsia"/>
        </w:rPr>
        <w:t>カキ料理構文についてのその後の研究：氏家</w:t>
      </w:r>
      <w:r>
        <w:rPr>
          <w:rFonts w:hint="eastAsia"/>
        </w:rPr>
        <w:t xml:space="preserve"> </w:t>
      </w:r>
      <w:r>
        <w:rPr>
          <w:rFonts w:hint="eastAsia"/>
        </w:rPr>
        <w:t>啓吾・田中</w:t>
      </w:r>
      <w:r>
        <w:rPr>
          <w:rFonts w:hint="eastAsia"/>
        </w:rPr>
        <w:t xml:space="preserve"> </w:t>
      </w:r>
      <w:r>
        <w:rPr>
          <w:rFonts w:hint="eastAsia"/>
        </w:rPr>
        <w:t>太一</w:t>
      </w:r>
      <w:r>
        <w:rPr>
          <w:rFonts w:hint="eastAsia"/>
        </w:rPr>
        <w:t>.</w:t>
      </w:r>
      <w:r>
        <w:t xml:space="preserve"> 2021. </w:t>
      </w:r>
      <w:r>
        <w:rPr>
          <w:rFonts w:hint="eastAsia"/>
        </w:rPr>
        <w:t>「「カキ料理は広島が本場だ」構文への認知文法的アプローチ」『東京大学言語学論集』</w:t>
      </w:r>
      <w:r>
        <w:rPr>
          <w:rFonts w:hint="eastAsia"/>
        </w:rPr>
        <w:t>43</w:t>
      </w:r>
      <w:r>
        <w:t>:</w:t>
      </w:r>
      <w:r>
        <w:rPr>
          <w:rFonts w:hint="eastAsia"/>
        </w:rPr>
        <w:t xml:space="preserve"> 327-347</w:t>
      </w:r>
      <w:r>
        <w:t>.</w:t>
      </w:r>
    </w:p>
    <w:p w14:paraId="4715BC10" w14:textId="1A1A3C1C" w:rsidR="002D11D8" w:rsidRDefault="002D11D8" w:rsidP="002D11D8">
      <w:pPr>
        <w:snapToGrid w:val="0"/>
        <w:spacing w:line="276" w:lineRule="auto"/>
        <w:ind w:left="425" w:hangingChars="177" w:hanging="425"/>
      </w:pPr>
      <w:r>
        <w:rPr>
          <w:rFonts w:hint="eastAsia"/>
        </w:rPr>
        <w:t>非飽和名詞についてのその後の研究：氏家</w:t>
      </w:r>
      <w:r>
        <w:rPr>
          <w:rFonts w:hint="eastAsia"/>
        </w:rPr>
        <w:t xml:space="preserve"> </w:t>
      </w:r>
      <w:r>
        <w:rPr>
          <w:rFonts w:hint="eastAsia"/>
        </w:rPr>
        <w:t>啓吾・田中</w:t>
      </w:r>
      <w:r>
        <w:rPr>
          <w:rFonts w:hint="eastAsia"/>
        </w:rPr>
        <w:t xml:space="preserve"> </w:t>
      </w:r>
      <w:r>
        <w:rPr>
          <w:rFonts w:hint="eastAsia"/>
        </w:rPr>
        <w:t>太一</w:t>
      </w:r>
      <w:r>
        <w:rPr>
          <w:rFonts w:hint="eastAsia"/>
        </w:rPr>
        <w:t>.</w:t>
      </w:r>
      <w:r>
        <w:t xml:space="preserve"> 2021. </w:t>
      </w:r>
      <w:r>
        <w:rPr>
          <w:rFonts w:hint="eastAsia"/>
        </w:rPr>
        <w:t>「非飽和名詞から飽和名詞へ、飽和名詞から非飽和名詞へ––「類」概念への認知言語学的アプローチ</w:t>
      </w:r>
      <w:r>
        <w:rPr>
          <w:rFonts w:ascii="ＭＳ 明朝" w:eastAsia="ＭＳ 明朝" w:hAnsi="ＭＳ 明朝" w:cs="ＭＳ 明朝" w:hint="eastAsia"/>
        </w:rPr>
        <w:t>‒‒</w:t>
      </w:r>
      <w:r>
        <w:rPr>
          <w:rFonts w:hint="eastAsia"/>
        </w:rPr>
        <w:t>」『日本語文法学会予稿集』</w:t>
      </w:r>
      <w:r>
        <w:t>.</w:t>
      </w:r>
    </w:p>
    <w:p w14:paraId="361E66BF" w14:textId="0DF8B2DD" w:rsidR="00860C96" w:rsidRDefault="00860C96" w:rsidP="00106B72">
      <w:pPr>
        <w:snapToGrid w:val="0"/>
        <w:spacing w:line="276" w:lineRule="auto"/>
        <w:ind w:left="425" w:hangingChars="177" w:hanging="425"/>
      </w:pPr>
      <w:r>
        <w:br w:type="page"/>
      </w:r>
    </w:p>
    <w:p w14:paraId="475878EA" w14:textId="77777777" w:rsidR="00860C96" w:rsidRDefault="00860C96" w:rsidP="00106B72">
      <w:pPr>
        <w:pStyle w:val="a4"/>
        <w:snapToGrid w:val="0"/>
      </w:pPr>
      <w:r>
        <w:rPr>
          <w:rFonts w:hint="eastAsia"/>
        </w:rPr>
        <w:lastRenderedPageBreak/>
        <w:t>第</w:t>
      </w:r>
      <w:r>
        <w:rPr>
          <w:rFonts w:hint="eastAsia"/>
        </w:rPr>
        <w:t>6</w:t>
      </w:r>
      <w:r>
        <w:rPr>
          <w:rFonts w:hint="eastAsia"/>
        </w:rPr>
        <w:t>回　文構造・作用域のもたらす曖昧性</w:t>
      </w:r>
    </w:p>
    <w:p w14:paraId="28238672" w14:textId="34B8C03E" w:rsidR="00860C96" w:rsidRDefault="009D31C1" w:rsidP="00106B72">
      <w:pPr>
        <w:pStyle w:val="2"/>
      </w:pPr>
      <w:r>
        <w:rPr>
          <w:rFonts w:hint="eastAsia"/>
        </w:rPr>
        <w:t xml:space="preserve">５章　</w:t>
      </w:r>
      <w:r w:rsidR="00860C96">
        <w:rPr>
          <w:rFonts w:hint="eastAsia"/>
        </w:rPr>
        <w:t>文の曖昧性はどこからくるか</w:t>
      </w:r>
    </w:p>
    <w:p w14:paraId="75E98A4B" w14:textId="77777777" w:rsidR="00860C96" w:rsidRDefault="00860C96" w:rsidP="00106B72">
      <w:pPr>
        <w:pStyle w:val="4"/>
      </w:pPr>
      <w:r>
        <w:rPr>
          <w:rFonts w:hint="eastAsia"/>
        </w:rPr>
        <w:t>5.1　文の曖昧性をもたらす要因</w:t>
      </w:r>
    </w:p>
    <w:p w14:paraId="1B6B5902" w14:textId="77777777" w:rsidR="00860C96" w:rsidRDefault="00860C96" w:rsidP="00106B72">
      <w:pPr>
        <w:snapToGrid w:val="0"/>
      </w:pPr>
      <w:r>
        <w:rPr>
          <w:rFonts w:hint="eastAsia"/>
        </w:rPr>
        <w:t xml:space="preserve">(1)a </w:t>
      </w:r>
      <w:r>
        <w:rPr>
          <w:rFonts w:hint="eastAsia"/>
        </w:rPr>
        <w:t>文を構成している構成素が曖昧である</w:t>
      </w:r>
    </w:p>
    <w:p w14:paraId="00425BA6" w14:textId="77777777" w:rsidR="00860C96" w:rsidRDefault="00860C96" w:rsidP="00106B72">
      <w:pPr>
        <w:pStyle w:val="a6"/>
        <w:numPr>
          <w:ilvl w:val="0"/>
          <w:numId w:val="17"/>
        </w:numPr>
        <w:snapToGrid w:val="0"/>
        <w:ind w:leftChars="0"/>
      </w:pPr>
      <w:r>
        <w:rPr>
          <w:rFonts w:hint="eastAsia"/>
        </w:rPr>
        <w:t>勉強する</w:t>
      </w:r>
      <w:r>
        <w:t xml:space="preserve">　</w:t>
      </w:r>
      <w:r>
        <w:rPr>
          <w:rFonts w:hint="eastAsia"/>
        </w:rPr>
        <w:t>①</w:t>
      </w:r>
      <w:r>
        <w:rPr>
          <w:rFonts w:hint="eastAsia"/>
        </w:rPr>
        <w:t xml:space="preserve"> </w:t>
      </w:r>
      <w:r>
        <w:t>study</w:t>
      </w:r>
      <w:r>
        <w:rPr>
          <w:rFonts w:hint="eastAsia"/>
        </w:rPr>
        <w:t xml:space="preserve"> </w:t>
      </w:r>
      <w:r>
        <w:rPr>
          <w:rFonts w:hint="eastAsia"/>
        </w:rPr>
        <w:t>②</w:t>
      </w:r>
      <w:r>
        <w:rPr>
          <w:rFonts w:hint="eastAsia"/>
        </w:rPr>
        <w:t xml:space="preserve"> </w:t>
      </w:r>
      <w:r>
        <w:rPr>
          <w:rFonts w:hint="eastAsia"/>
        </w:rPr>
        <w:t>値引きする</w:t>
      </w:r>
    </w:p>
    <w:p w14:paraId="0CC2B272" w14:textId="77777777" w:rsidR="00860C96" w:rsidRDefault="00860C96" w:rsidP="00106B72">
      <w:pPr>
        <w:snapToGrid w:val="0"/>
      </w:pPr>
      <w:r>
        <w:rPr>
          <w:rFonts w:hint="eastAsia"/>
        </w:rPr>
        <w:t>(</w:t>
      </w:r>
      <w:r>
        <w:t xml:space="preserve">2) a. </w:t>
      </w:r>
      <w:r>
        <w:rPr>
          <w:rFonts w:hint="eastAsia"/>
        </w:rPr>
        <w:t>もう少し勉強してください。</w:t>
      </w:r>
    </w:p>
    <w:p w14:paraId="2444694D" w14:textId="77777777" w:rsidR="00860C96" w:rsidRDefault="00860C96" w:rsidP="00106B72">
      <w:pPr>
        <w:snapToGrid w:val="0"/>
      </w:pPr>
    </w:p>
    <w:p w14:paraId="6F88856E" w14:textId="77777777" w:rsidR="00860C96" w:rsidRDefault="00860C96" w:rsidP="00106B72">
      <w:pPr>
        <w:pStyle w:val="4"/>
      </w:pPr>
      <w:r>
        <w:rPr>
          <w:rFonts w:hint="eastAsia"/>
        </w:rPr>
        <w:t>5.2  文の統語構造が曖昧性をもたらす</w:t>
      </w:r>
    </w:p>
    <w:p w14:paraId="6373AF14" w14:textId="77777777" w:rsidR="00860C96" w:rsidRDefault="00860C96" w:rsidP="00106B72">
      <w:pPr>
        <w:snapToGrid w:val="0"/>
      </w:pPr>
      <w:r>
        <w:rPr>
          <w:rFonts w:hint="eastAsia"/>
        </w:rPr>
        <w:t>形式的に分解可能な表現の意味とその構成要素の関係</w:t>
      </w:r>
    </w:p>
    <w:p w14:paraId="681079E4" w14:textId="77777777" w:rsidR="00860C96" w:rsidRDefault="00860C96" w:rsidP="00106B72">
      <w:pPr>
        <w:snapToGrid w:val="0"/>
      </w:pPr>
      <w:r>
        <w:rPr>
          <w:rFonts w:hint="eastAsia"/>
        </w:rPr>
        <w:t xml:space="preserve">(6) </w:t>
      </w:r>
      <w:r>
        <w:rPr>
          <w:rFonts w:hint="eastAsia"/>
        </w:rPr>
        <w:t>文の意味にその文に登場している語の意味が寄与している</w:t>
      </w:r>
    </w:p>
    <w:p w14:paraId="5B2101AF" w14:textId="77777777" w:rsidR="00860C96" w:rsidRDefault="00860C96" w:rsidP="00106B72">
      <w:pPr>
        <w:snapToGrid w:val="0"/>
      </w:pPr>
    </w:p>
    <w:p w14:paraId="1C4A78F5" w14:textId="77777777" w:rsidR="00860C96" w:rsidRDefault="00860C96" w:rsidP="00106B72">
      <w:pPr>
        <w:snapToGrid w:val="0"/>
      </w:pPr>
      <w:r>
        <w:rPr>
          <w:rFonts w:hint="eastAsia"/>
        </w:rPr>
        <w:t xml:space="preserve">(5) </w:t>
      </w:r>
      <w:r>
        <w:rPr>
          <w:rFonts w:hint="eastAsia"/>
        </w:rPr>
        <w:t>父は好きなお酒を戸棚に隠しているようだ。</w:t>
      </w:r>
    </w:p>
    <w:p w14:paraId="700F156F" w14:textId="77777777" w:rsidR="00860C96" w:rsidRDefault="00860C96" w:rsidP="00106B72">
      <w:pPr>
        <w:snapToGrid w:val="0"/>
      </w:pPr>
      <w:r>
        <w:rPr>
          <w:rFonts w:hint="eastAsia"/>
        </w:rPr>
        <w:t>「父」「は」…「ている」「ようだ」の意味が寄与している。</w:t>
      </w:r>
    </w:p>
    <w:p w14:paraId="0DB639A4" w14:textId="77777777" w:rsidR="00860C96" w:rsidRDefault="00860C96" w:rsidP="00106B72">
      <w:pPr>
        <w:snapToGrid w:val="0"/>
      </w:pPr>
    </w:p>
    <w:p w14:paraId="22CDF4DD" w14:textId="77777777" w:rsidR="00860C96" w:rsidRDefault="00860C96" w:rsidP="00106B72">
      <w:pPr>
        <w:pStyle w:val="a6"/>
        <w:numPr>
          <w:ilvl w:val="0"/>
          <w:numId w:val="17"/>
        </w:numPr>
        <w:snapToGrid w:val="0"/>
        <w:ind w:leftChars="0"/>
      </w:pPr>
      <w:bookmarkStart w:id="31" w:name="_Ref460592995"/>
      <w:r>
        <w:rPr>
          <w:rFonts w:hint="eastAsia"/>
        </w:rPr>
        <w:t>文の意味にはそれに登場しない語の意味は全く寄与しない</w:t>
      </w:r>
      <w:bookmarkEnd w:id="31"/>
      <w:r>
        <w:rPr>
          <w:rFonts w:hint="eastAsia"/>
        </w:rPr>
        <w:t>（本当？）</w:t>
      </w:r>
    </w:p>
    <w:p w14:paraId="5237832C" w14:textId="77777777" w:rsidR="00860C96" w:rsidRDefault="00860C96" w:rsidP="00106B72">
      <w:pPr>
        <w:snapToGrid w:val="0"/>
      </w:pPr>
    </w:p>
    <w:p w14:paraId="36B0145D" w14:textId="77777777" w:rsidR="00860C96" w:rsidRDefault="00860C96" w:rsidP="00106B72">
      <w:pPr>
        <w:pStyle w:val="a6"/>
        <w:numPr>
          <w:ilvl w:val="0"/>
          <w:numId w:val="17"/>
        </w:numPr>
        <w:snapToGrid w:val="0"/>
        <w:ind w:leftChars="0"/>
      </w:pPr>
      <w:r>
        <w:rPr>
          <w:rFonts w:hint="eastAsia"/>
        </w:rPr>
        <w:t>私、ラーメン好きなんです。←「は」「が」の意味が寄与しない？</w:t>
      </w:r>
    </w:p>
    <w:p w14:paraId="1C0A0469" w14:textId="77777777" w:rsidR="00860C96" w:rsidRDefault="00860C96" w:rsidP="00106B72">
      <w:pPr>
        <w:pStyle w:val="a6"/>
        <w:numPr>
          <w:ilvl w:val="0"/>
          <w:numId w:val="17"/>
        </w:numPr>
        <w:snapToGrid w:val="0"/>
        <w:ind w:leftChars="0"/>
      </w:pPr>
    </w:p>
    <w:p w14:paraId="4757F4B4" w14:textId="77777777" w:rsidR="00860C96" w:rsidRDefault="00860C96" w:rsidP="00106B72">
      <w:pPr>
        <w:snapToGrid w:val="0"/>
      </w:pPr>
    </w:p>
    <w:p w14:paraId="14537EF3" w14:textId="77777777" w:rsidR="00860C96" w:rsidRDefault="00860C96" w:rsidP="00106B72">
      <w:pPr>
        <w:snapToGrid w:val="0"/>
      </w:pPr>
      <w:r>
        <w:rPr>
          <w:rFonts w:hint="eastAsia"/>
        </w:rPr>
        <w:t>註</w:t>
      </w:r>
      <w:r>
        <w:rPr>
          <w:rFonts w:hint="eastAsia"/>
        </w:rPr>
        <w:t>1</w:t>
      </w:r>
      <w:r>
        <w:rPr>
          <w:rFonts w:hint="eastAsia"/>
        </w:rPr>
        <w:t>：イディオムは</w:t>
      </w:r>
      <w:r>
        <w:rPr>
          <w:rFonts w:hint="eastAsia"/>
        </w:rPr>
        <w:t>(6)</w:t>
      </w:r>
      <w:r>
        <w:rPr>
          <w:rFonts w:hint="eastAsia"/>
        </w:rPr>
        <w:t>の明らかな例外。</w:t>
      </w:r>
    </w:p>
    <w:p w14:paraId="6239F6C8" w14:textId="77777777" w:rsidR="00860C96" w:rsidRDefault="00860C96" w:rsidP="00106B72">
      <w:pPr>
        <w:snapToGrid w:val="0"/>
      </w:pPr>
      <w:r>
        <w:rPr>
          <w:rFonts w:hint="eastAsia"/>
        </w:rPr>
        <w:t>(</w:t>
      </w:r>
      <w:proofErr w:type="spellStart"/>
      <w:r>
        <w:rPr>
          <w:rFonts w:hint="eastAsia"/>
        </w:rPr>
        <w:t>i</w:t>
      </w:r>
      <w:proofErr w:type="spellEnd"/>
      <w:r>
        <w:rPr>
          <w:rFonts w:hint="eastAsia"/>
        </w:rPr>
        <w:t xml:space="preserve">) </w:t>
      </w:r>
      <w:r>
        <w:rPr>
          <w:rFonts w:hint="eastAsia"/>
        </w:rPr>
        <w:t>それを聞いて、父は腹を立てた。←「腹」「立てる」の意味は反映されない。</w:t>
      </w:r>
    </w:p>
    <w:p w14:paraId="64BD53EF" w14:textId="77777777" w:rsidR="00860C96" w:rsidRDefault="00860C96" w:rsidP="00106B72">
      <w:pPr>
        <w:snapToGrid w:val="0"/>
      </w:pPr>
      <w:r>
        <w:rPr>
          <w:rFonts w:hint="eastAsia"/>
        </w:rPr>
        <w:t>(ii) John kicked the bucket</w:t>
      </w:r>
      <w:r>
        <w:t>.</w:t>
      </w:r>
    </w:p>
    <w:p w14:paraId="4E49ECA3" w14:textId="77777777" w:rsidR="00860C96" w:rsidRDefault="00860C96" w:rsidP="00106B72">
      <w:pPr>
        <w:pStyle w:val="a6"/>
        <w:numPr>
          <w:ilvl w:val="0"/>
          <w:numId w:val="17"/>
        </w:numPr>
        <w:snapToGrid w:val="0"/>
        <w:ind w:leftChars="0"/>
      </w:pPr>
    </w:p>
    <w:p w14:paraId="050809E0" w14:textId="77777777" w:rsidR="00860C96" w:rsidRDefault="00860C96" w:rsidP="00106B72">
      <w:pPr>
        <w:snapToGrid w:val="0"/>
      </w:pPr>
    </w:p>
    <w:p w14:paraId="206F95FE" w14:textId="77777777" w:rsidR="00860C96" w:rsidRDefault="00860C96" w:rsidP="00106B72">
      <w:pPr>
        <w:snapToGrid w:val="0"/>
      </w:pPr>
      <w:r>
        <w:rPr>
          <w:rFonts w:hint="eastAsia"/>
        </w:rPr>
        <w:t>※ここで文の意味と言っているのは、符号化されたものだけ。</w:t>
      </w:r>
    </w:p>
    <w:p w14:paraId="73D9ECEA" w14:textId="77777777" w:rsidR="00860C96" w:rsidRDefault="00860C96" w:rsidP="00106B72">
      <w:pPr>
        <w:pStyle w:val="a6"/>
        <w:numPr>
          <w:ilvl w:val="0"/>
          <w:numId w:val="17"/>
        </w:numPr>
        <w:snapToGrid w:val="0"/>
        <w:ind w:leftChars="0"/>
      </w:pPr>
      <w:r>
        <w:rPr>
          <w:rFonts w:hint="eastAsia"/>
        </w:rPr>
        <w:t>A: Could you join us for dinner tonight?</w:t>
      </w:r>
    </w:p>
    <w:p w14:paraId="0A62BD54" w14:textId="77777777" w:rsidR="00860C96" w:rsidRDefault="00860C96" w:rsidP="00106B72">
      <w:pPr>
        <w:pStyle w:val="a6"/>
        <w:snapToGrid w:val="0"/>
        <w:ind w:leftChars="0" w:left="420"/>
      </w:pPr>
      <w:r>
        <w:t>B: No, thank you. I’ve eaten.</w:t>
      </w:r>
      <w:r>
        <w:rPr>
          <w:rFonts w:hint="eastAsia"/>
        </w:rPr>
        <w:t xml:space="preserve"> </w:t>
      </w:r>
      <w:r>
        <w:rPr>
          <w:rFonts w:hint="eastAsia"/>
        </w:rPr>
        <w:t>←</w:t>
      </w:r>
      <w:r>
        <w:t>(+ diner tonight)</w:t>
      </w:r>
    </w:p>
    <w:p w14:paraId="0905FDC9" w14:textId="77777777" w:rsidR="00860C96" w:rsidRDefault="00860C96" w:rsidP="00106B72">
      <w:pPr>
        <w:snapToGrid w:val="0"/>
      </w:pPr>
    </w:p>
    <w:p w14:paraId="45E5B953" w14:textId="77777777" w:rsidR="00860C96" w:rsidRDefault="00860C96" w:rsidP="00106B72">
      <w:pPr>
        <w:snapToGrid w:val="0"/>
      </w:pPr>
    </w:p>
    <w:p w14:paraId="19036C90" w14:textId="77777777" w:rsidR="00860C96" w:rsidRDefault="00860C96" w:rsidP="00106B72">
      <w:pPr>
        <w:snapToGrid w:val="0"/>
      </w:pPr>
      <w:r>
        <w:rPr>
          <w:rFonts w:hint="eastAsia"/>
        </w:rPr>
        <w:t xml:space="preserve">(7) </w:t>
      </w:r>
      <w:r>
        <w:rPr>
          <w:rFonts w:hint="eastAsia"/>
        </w:rPr>
        <w:t>文の意味はそれを構成している単語の意味の和である。</w:t>
      </w:r>
    </w:p>
    <w:p w14:paraId="336887C3" w14:textId="77777777" w:rsidR="00860C96" w:rsidRDefault="00860C96" w:rsidP="00106B72">
      <w:pPr>
        <w:snapToGrid w:val="0"/>
      </w:pPr>
    </w:p>
    <w:p w14:paraId="4C2D0733" w14:textId="77777777" w:rsidR="00860C96" w:rsidRDefault="00860C96" w:rsidP="00106B72">
      <w:pPr>
        <w:snapToGrid w:val="0"/>
      </w:pPr>
      <w:r>
        <w:t xml:space="preserve">(8) </w:t>
      </w:r>
      <w:r>
        <w:t>警察官が犯人を追いかけた。</w:t>
      </w:r>
    </w:p>
    <w:p w14:paraId="767A14AD" w14:textId="77777777" w:rsidR="00860C96" w:rsidRDefault="00860C96" w:rsidP="00106B72">
      <w:pPr>
        <w:snapToGrid w:val="0"/>
      </w:pPr>
      <w:r>
        <w:rPr>
          <w:rFonts w:hint="eastAsia"/>
        </w:rPr>
        <w:t xml:space="preserve">(9) </w:t>
      </w:r>
      <w:r>
        <w:rPr>
          <w:rFonts w:hint="eastAsia"/>
        </w:rPr>
        <w:t>犯人が警察官を追いかけた。</w:t>
      </w:r>
    </w:p>
    <w:p w14:paraId="4478394B" w14:textId="77777777" w:rsidR="00860C96" w:rsidRDefault="00860C96" w:rsidP="00106B72">
      <w:pPr>
        <w:pStyle w:val="a6"/>
        <w:numPr>
          <w:ilvl w:val="0"/>
          <w:numId w:val="17"/>
        </w:numPr>
        <w:snapToGrid w:val="0"/>
        <w:ind w:leftChars="0"/>
      </w:pPr>
      <w:r>
        <w:rPr>
          <w:rFonts w:hint="eastAsia"/>
        </w:rPr>
        <w:t xml:space="preserve">　</w:t>
      </w:r>
    </w:p>
    <w:p w14:paraId="533AC33E" w14:textId="77777777" w:rsidR="00860C96" w:rsidRDefault="00860C96" w:rsidP="00106B72">
      <w:pPr>
        <w:pStyle w:val="a6"/>
        <w:numPr>
          <w:ilvl w:val="0"/>
          <w:numId w:val="17"/>
        </w:numPr>
        <w:snapToGrid w:val="0"/>
        <w:ind w:leftChars="0"/>
      </w:pPr>
    </w:p>
    <w:p w14:paraId="106108ED" w14:textId="77777777" w:rsidR="00860C96" w:rsidRDefault="00860C96" w:rsidP="00106B72">
      <w:pPr>
        <w:snapToGrid w:val="0"/>
      </w:pPr>
      <w:r>
        <w:rPr>
          <w:rFonts w:hint="eastAsia"/>
        </w:rPr>
        <w:t>構成している単語は同じなのに符号化されている意味が明らかに異なる。</w:t>
      </w:r>
    </w:p>
    <w:p w14:paraId="75A0390C" w14:textId="77777777" w:rsidR="00860C96" w:rsidRDefault="00860C96" w:rsidP="00106B72">
      <w:pPr>
        <w:snapToGrid w:val="0"/>
      </w:pPr>
      <w:r>
        <w:rPr>
          <w:rFonts w:hint="eastAsia"/>
        </w:rPr>
        <w:t>→</w:t>
      </w:r>
      <w:r>
        <w:rPr>
          <w:rFonts w:hint="eastAsia"/>
        </w:rPr>
        <w:t xml:space="preserve"> (7)</w:t>
      </w:r>
      <w:r>
        <w:rPr>
          <w:rFonts w:hint="eastAsia"/>
        </w:rPr>
        <w:t>は正しいとは言えない。ただし、単語の定義が問題。</w:t>
      </w:r>
    </w:p>
    <w:p w14:paraId="1EB9701B" w14:textId="77777777" w:rsidR="00860C96" w:rsidRDefault="00860C96" w:rsidP="00106B72">
      <w:pPr>
        <w:snapToGrid w:val="0"/>
      </w:pPr>
      <w:r>
        <w:rPr>
          <w:rFonts w:hint="eastAsia"/>
        </w:rPr>
        <w:t>「警察官が」「犯人を」までを一つの単語と考える立場もあり得る。</w:t>
      </w:r>
    </w:p>
    <w:p w14:paraId="4B0E8144" w14:textId="77777777" w:rsidR="00860C96" w:rsidRDefault="00860C96" w:rsidP="00106B72">
      <w:pPr>
        <w:snapToGrid w:val="0"/>
      </w:pPr>
    </w:p>
    <w:p w14:paraId="0681F628" w14:textId="77777777" w:rsidR="00860C96" w:rsidRDefault="00860C96" w:rsidP="00106B72">
      <w:pPr>
        <w:snapToGrid w:val="0"/>
      </w:pPr>
      <w:r>
        <w:rPr>
          <w:rFonts w:hint="eastAsia"/>
        </w:rPr>
        <w:t xml:space="preserve">(10) </w:t>
      </w:r>
      <w:r>
        <w:rPr>
          <w:rFonts w:hint="eastAsia"/>
        </w:rPr>
        <w:t>文の意味に寄与するのは、文を構成している語の意味と語順</w:t>
      </w:r>
      <w:r>
        <w:rPr>
          <w:rFonts w:hint="eastAsia"/>
        </w:rPr>
        <w:t>[</w:t>
      </w:r>
      <w:r>
        <w:rPr>
          <w:rFonts w:hint="eastAsia"/>
        </w:rPr>
        <w:t>だけ</w:t>
      </w:r>
      <w:r>
        <w:rPr>
          <w:rFonts w:hint="eastAsia"/>
        </w:rPr>
        <w:t>]</w:t>
      </w:r>
      <w:r>
        <w:rPr>
          <w:rFonts w:hint="eastAsia"/>
        </w:rPr>
        <w:t>である。</w:t>
      </w:r>
    </w:p>
    <w:p w14:paraId="42CD17F3" w14:textId="77777777" w:rsidR="00860C96" w:rsidRDefault="00860C96" w:rsidP="00106B72">
      <w:pPr>
        <w:snapToGrid w:val="0"/>
      </w:pPr>
    </w:p>
    <w:p w14:paraId="511CA0B0" w14:textId="77777777" w:rsidR="00860C96" w:rsidRDefault="00860C96" w:rsidP="00106B72">
      <w:pPr>
        <w:snapToGrid w:val="0"/>
      </w:pPr>
      <w:r>
        <w:rPr>
          <w:rFonts w:hint="eastAsia"/>
        </w:rPr>
        <w:t xml:space="preserve">(11) </w:t>
      </w:r>
      <w:r>
        <w:rPr>
          <w:rFonts w:hint="eastAsia"/>
        </w:rPr>
        <w:t>男の子と女の子の母親がやってきた。</w:t>
      </w:r>
    </w:p>
    <w:p w14:paraId="524D70DB" w14:textId="77777777" w:rsidR="00860C96" w:rsidRDefault="00860C96" w:rsidP="00106B72">
      <w:pPr>
        <w:snapToGrid w:val="0"/>
      </w:pPr>
      <w:r>
        <w:rPr>
          <w:rFonts w:hint="eastAsia"/>
        </w:rPr>
        <w:t>(</w:t>
      </w:r>
      <w:proofErr w:type="spellStart"/>
      <w:r>
        <w:rPr>
          <w:rFonts w:hint="eastAsia"/>
        </w:rPr>
        <w:t>i</w:t>
      </w:r>
      <w:proofErr w:type="spellEnd"/>
      <w:r>
        <w:rPr>
          <w:rFonts w:hint="eastAsia"/>
        </w:rPr>
        <w:t>)</w:t>
      </w:r>
      <w:r>
        <w:rPr>
          <w:rFonts w:hint="eastAsia"/>
        </w:rPr>
        <w:t xml:space="preserve">　二児の母がやってきた。　</w:t>
      </w:r>
      <w:r>
        <w:t>(ii)</w:t>
      </w:r>
      <w:r>
        <w:t xml:space="preserve">　</w:t>
      </w:r>
      <w:r>
        <w:rPr>
          <w:rFonts w:hint="eastAsia"/>
        </w:rPr>
        <w:t>女の子の母親と男の子が来た。</w:t>
      </w:r>
    </w:p>
    <w:p w14:paraId="7FEF5121" w14:textId="77777777" w:rsidR="00860C96" w:rsidRDefault="00860C96" w:rsidP="00106B72">
      <w:pPr>
        <w:pStyle w:val="a6"/>
        <w:numPr>
          <w:ilvl w:val="0"/>
          <w:numId w:val="17"/>
        </w:numPr>
        <w:snapToGrid w:val="0"/>
        <w:ind w:leftChars="0"/>
      </w:pPr>
    </w:p>
    <w:p w14:paraId="1B085B72" w14:textId="77777777" w:rsidR="00860C96" w:rsidRDefault="00860C96" w:rsidP="00106B72">
      <w:pPr>
        <w:snapToGrid w:val="0"/>
      </w:pPr>
      <w:r>
        <w:rPr>
          <w:rFonts w:hint="eastAsia"/>
        </w:rPr>
        <w:t>語の意味と語順</w:t>
      </w:r>
      <w:r>
        <w:rPr>
          <w:rFonts w:hint="eastAsia"/>
        </w:rPr>
        <w:t>[</w:t>
      </w:r>
      <w:r>
        <w:rPr>
          <w:rFonts w:hint="eastAsia"/>
        </w:rPr>
        <w:t>だけ</w:t>
      </w:r>
      <w:r>
        <w:rPr>
          <w:rFonts w:hint="eastAsia"/>
        </w:rPr>
        <w:t>]</w:t>
      </w:r>
      <w:r>
        <w:rPr>
          <w:rFonts w:hint="eastAsia"/>
        </w:rPr>
        <w:t>というわけではない。統語構造も文の意味に寄与。</w:t>
      </w:r>
    </w:p>
    <w:p w14:paraId="2AA8F304" w14:textId="77777777" w:rsidR="00860C96" w:rsidRDefault="00860C96" w:rsidP="00106B72">
      <w:pPr>
        <w:snapToGrid w:val="0"/>
      </w:pPr>
    </w:p>
    <w:p w14:paraId="2E7FA8AF" w14:textId="77777777" w:rsidR="008F527E" w:rsidRDefault="008F527E" w:rsidP="00106B72">
      <w:pPr>
        <w:snapToGrid w:val="0"/>
      </w:pPr>
      <w:r>
        <w:rPr>
          <w:rFonts w:hint="eastAsia"/>
        </w:rPr>
        <w:t>(12)</w:t>
      </w:r>
      <w:r>
        <w:rPr>
          <w:rFonts w:hint="eastAsia"/>
        </w:rPr>
        <w:t>′</w:t>
      </w:r>
      <w:r>
        <w:rPr>
          <w:rFonts w:hint="eastAsia"/>
        </w:rPr>
        <w:t xml:space="preserve"> a.</w:t>
      </w:r>
      <w:r>
        <w:t xml:space="preserve"> </w:t>
      </w:r>
      <w:r>
        <w:rPr>
          <w:rFonts w:hint="eastAsia"/>
        </w:rPr>
        <w:t xml:space="preserve">[ </w:t>
      </w:r>
      <w:r>
        <w:t>[</w:t>
      </w:r>
      <w:r>
        <w:rPr>
          <w:rFonts w:hint="eastAsia"/>
        </w:rPr>
        <w:t>[</w:t>
      </w:r>
      <w:r>
        <w:rPr>
          <w:rFonts w:hint="eastAsia"/>
        </w:rPr>
        <w:t>男の子</w:t>
      </w:r>
      <w:r>
        <w:rPr>
          <w:rFonts w:hint="eastAsia"/>
        </w:rPr>
        <w:t>]</w:t>
      </w:r>
      <w:r>
        <w:rPr>
          <w:rFonts w:hint="eastAsia"/>
        </w:rPr>
        <w:t>と</w:t>
      </w:r>
      <w:r>
        <w:rPr>
          <w:rFonts w:hint="eastAsia"/>
        </w:rPr>
        <w:t>[</w:t>
      </w:r>
      <w:r>
        <w:rPr>
          <w:rFonts w:hint="eastAsia"/>
        </w:rPr>
        <w:t>女の子</w:t>
      </w:r>
      <w:r>
        <w:rPr>
          <w:rFonts w:hint="eastAsia"/>
        </w:rPr>
        <w:t>]</w:t>
      </w:r>
      <w:r>
        <w:t>]</w:t>
      </w:r>
      <w:r>
        <w:rPr>
          <w:rFonts w:hint="eastAsia"/>
        </w:rPr>
        <w:t>の母親</w:t>
      </w:r>
      <w:r>
        <w:rPr>
          <w:rFonts w:hint="eastAsia"/>
        </w:rPr>
        <w:t>]</w:t>
      </w:r>
      <w:r>
        <w:rPr>
          <w:rFonts w:hint="eastAsia"/>
        </w:rPr>
        <w:t>がやってきた。</w:t>
      </w:r>
    </w:p>
    <w:p w14:paraId="72771F4F" w14:textId="77777777" w:rsidR="008F527E" w:rsidRDefault="008F527E" w:rsidP="00106B72">
      <w:pPr>
        <w:snapToGrid w:val="0"/>
      </w:pPr>
      <w:r>
        <w:rPr>
          <w:rFonts w:hint="eastAsia"/>
        </w:rPr>
        <w:tab/>
        <w:t>b. [</w:t>
      </w:r>
      <w:r>
        <w:rPr>
          <w:rFonts w:hint="eastAsia"/>
        </w:rPr>
        <w:t>男の子</w:t>
      </w:r>
      <w:r>
        <w:rPr>
          <w:rFonts w:hint="eastAsia"/>
        </w:rPr>
        <w:t>]</w:t>
      </w:r>
      <w:r>
        <w:rPr>
          <w:rFonts w:hint="eastAsia"/>
        </w:rPr>
        <w:t>と</w:t>
      </w:r>
      <w:r>
        <w:rPr>
          <w:rFonts w:hint="eastAsia"/>
        </w:rPr>
        <w:t>[[</w:t>
      </w:r>
      <w:r>
        <w:rPr>
          <w:rFonts w:hint="eastAsia"/>
        </w:rPr>
        <w:t>女の子</w:t>
      </w:r>
      <w:r>
        <w:rPr>
          <w:rFonts w:hint="eastAsia"/>
        </w:rPr>
        <w:t>]</w:t>
      </w:r>
      <w:r>
        <w:rPr>
          <w:rFonts w:hint="eastAsia"/>
        </w:rPr>
        <w:t>の母親</w:t>
      </w:r>
      <w:r>
        <w:rPr>
          <w:rFonts w:hint="eastAsia"/>
        </w:rPr>
        <w:t>]</w:t>
      </w:r>
      <w:r>
        <w:rPr>
          <w:rFonts w:hint="eastAsia"/>
        </w:rPr>
        <w:t>がやってきた。</w:t>
      </w:r>
    </w:p>
    <w:p w14:paraId="5EF8FC74" w14:textId="77777777" w:rsidR="00860C96" w:rsidRPr="008F527E" w:rsidRDefault="00860C96" w:rsidP="00106B72">
      <w:pPr>
        <w:snapToGrid w:val="0"/>
      </w:pPr>
    </w:p>
    <w:p w14:paraId="10F9D791" w14:textId="77777777" w:rsidR="00860C96" w:rsidRDefault="00860C96" w:rsidP="00106B72">
      <w:pPr>
        <w:snapToGrid w:val="0"/>
      </w:pPr>
      <w:r>
        <w:rPr>
          <w:rFonts w:hint="eastAsia"/>
        </w:rPr>
        <w:t>(17) Mary wrote a book about Obama</w:t>
      </w:r>
      <w:r>
        <w:t>.</w:t>
      </w:r>
    </w:p>
    <w:p w14:paraId="5BCF9EF4" w14:textId="77777777" w:rsidR="00860C96" w:rsidRDefault="00860C96" w:rsidP="00106B72">
      <w:pPr>
        <w:snapToGrid w:val="0"/>
      </w:pPr>
      <w:r>
        <w:rPr>
          <w:rFonts w:hint="eastAsia"/>
        </w:rPr>
        <w:t xml:space="preserve">(20) </w:t>
      </w:r>
      <w:r>
        <w:rPr>
          <w:rFonts w:hint="eastAsia"/>
        </w:rPr>
        <w:t>《メアリはオバマに関する本を書いた》</w:t>
      </w:r>
      <w:r w:rsidR="00844752">
        <w:rPr>
          <w:rFonts w:hint="eastAsia"/>
        </w:rPr>
        <w:t>←</w:t>
      </w:r>
      <w:r w:rsidR="00844752">
        <w:rPr>
          <w:rFonts w:hint="eastAsia"/>
        </w:rPr>
        <w:t>PP</w:t>
      </w:r>
      <w:r w:rsidR="00844752">
        <w:rPr>
          <w:rFonts w:hint="eastAsia"/>
        </w:rPr>
        <w:t>が直接は</w:t>
      </w:r>
      <w:r w:rsidR="00844752">
        <w:rPr>
          <w:rFonts w:hint="eastAsia"/>
        </w:rPr>
        <w:t>NP</w:t>
      </w:r>
      <w:r w:rsidR="00844752">
        <w:rPr>
          <w:rFonts w:hint="eastAsia"/>
        </w:rPr>
        <w:t>に含まれる。</w:t>
      </w:r>
    </w:p>
    <w:p w14:paraId="4711E935" w14:textId="77777777" w:rsidR="00860C96" w:rsidRDefault="00860C96" w:rsidP="00106B72">
      <w:pPr>
        <w:snapToGrid w:val="0"/>
      </w:pPr>
      <w:r>
        <w:rPr>
          <w:rFonts w:hint="eastAsia"/>
        </w:rPr>
        <w:t xml:space="preserve">(21) </w:t>
      </w:r>
      <w:r>
        <w:rPr>
          <w:rFonts w:hint="eastAsia"/>
        </w:rPr>
        <w:t>《メアリはオバマに関して、本を書いた》</w:t>
      </w:r>
      <w:r w:rsidR="00844752">
        <w:rPr>
          <w:rFonts w:hint="eastAsia"/>
        </w:rPr>
        <w:t>←</w:t>
      </w:r>
      <w:r w:rsidR="00844752">
        <w:rPr>
          <w:rFonts w:hint="eastAsia"/>
        </w:rPr>
        <w:t>PP</w:t>
      </w:r>
      <w:r w:rsidR="00844752">
        <w:rPr>
          <w:rFonts w:hint="eastAsia"/>
        </w:rPr>
        <w:t>が直接は</w:t>
      </w:r>
      <w:r w:rsidR="00844752">
        <w:t>V</w:t>
      </w:r>
      <w:r w:rsidR="00844752">
        <w:rPr>
          <w:rFonts w:hint="eastAsia"/>
        </w:rPr>
        <w:t>P</w:t>
      </w:r>
      <w:r w:rsidR="00844752">
        <w:rPr>
          <w:rFonts w:hint="eastAsia"/>
        </w:rPr>
        <w:t>に含まれる。</w:t>
      </w:r>
    </w:p>
    <w:p w14:paraId="152C65AE" w14:textId="77777777" w:rsidR="00860C96" w:rsidRDefault="00860C96" w:rsidP="00106B72">
      <w:pPr>
        <w:snapToGrid w:val="0"/>
      </w:pPr>
    </w:p>
    <w:p w14:paraId="63458C5D" w14:textId="77777777" w:rsidR="00860C96" w:rsidRDefault="00860C96" w:rsidP="00106B72">
      <w:pPr>
        <w:snapToGrid w:val="0"/>
      </w:pPr>
      <w:r>
        <w:rPr>
          <w:rFonts w:hint="eastAsia"/>
        </w:rPr>
        <w:t>(22) Mary wrote her first book about Obama last year.</w:t>
      </w:r>
    </w:p>
    <w:p w14:paraId="7E26C8E9" w14:textId="77777777" w:rsidR="00860C96" w:rsidRDefault="00844752" w:rsidP="00106B72">
      <w:pPr>
        <w:snapToGrid w:val="0"/>
      </w:pPr>
      <w:r>
        <w:t>メアリが既に本を書いていた場合</w:t>
      </w:r>
    </w:p>
    <w:p w14:paraId="30F69FE3" w14:textId="77777777" w:rsidR="00844752" w:rsidRDefault="00860C96" w:rsidP="00106B72">
      <w:pPr>
        <w:snapToGrid w:val="0"/>
      </w:pPr>
      <w:r>
        <w:rPr>
          <w:rFonts w:hint="eastAsia"/>
        </w:rPr>
        <w:t>(20)</w:t>
      </w:r>
      <w:r>
        <w:rPr>
          <w:rFonts w:hint="eastAsia"/>
        </w:rPr>
        <w:t>に対応する読み</w:t>
      </w:r>
      <w:r w:rsidR="00844752">
        <w:rPr>
          <w:rFonts w:hint="eastAsia"/>
        </w:rPr>
        <w:t>：彼女が最初に書いた本</w:t>
      </w:r>
      <w:r>
        <w:rPr>
          <w:rFonts w:hint="eastAsia"/>
        </w:rPr>
        <w:t>ではない</w:t>
      </w:r>
      <w:r w:rsidR="00844752">
        <w:rPr>
          <w:rFonts w:hint="eastAsia"/>
        </w:rPr>
        <w:t>。</w:t>
      </w:r>
    </w:p>
    <w:p w14:paraId="00608A15" w14:textId="77777777" w:rsidR="00860C96" w:rsidRDefault="00860C96" w:rsidP="00106B72">
      <w:pPr>
        <w:snapToGrid w:val="0"/>
      </w:pPr>
      <w:r>
        <w:rPr>
          <w:rFonts w:hint="eastAsia"/>
        </w:rPr>
        <w:t>(21)</w:t>
      </w:r>
      <w:r>
        <w:rPr>
          <w:rFonts w:hint="eastAsia"/>
        </w:rPr>
        <w:t>に対応する読み</w:t>
      </w:r>
      <w:r w:rsidR="00844752">
        <w:rPr>
          <w:rFonts w:hint="eastAsia"/>
        </w:rPr>
        <w:t>：彼女が最初に書いた本</w:t>
      </w:r>
      <w:r>
        <w:rPr>
          <w:rFonts w:hint="eastAsia"/>
        </w:rPr>
        <w:t>。</w:t>
      </w:r>
    </w:p>
    <w:p w14:paraId="129DE71A" w14:textId="77777777" w:rsidR="00844752" w:rsidRDefault="00844752" w:rsidP="00106B72">
      <w:pPr>
        <w:snapToGrid w:val="0"/>
      </w:pPr>
    </w:p>
    <w:p w14:paraId="4EB78F03" w14:textId="77777777" w:rsidR="00860C96" w:rsidRDefault="00860C96" w:rsidP="00106B72">
      <w:pPr>
        <w:snapToGrid w:val="0"/>
      </w:pPr>
      <w:r>
        <w:rPr>
          <w:rFonts w:hint="eastAsia"/>
        </w:rPr>
        <w:t xml:space="preserve">(25) </w:t>
      </w:r>
      <w:r>
        <w:rPr>
          <w:rFonts w:hint="eastAsia"/>
        </w:rPr>
        <w:t>先生はとつぜん花子が泣き出したと言った。</w:t>
      </w:r>
    </w:p>
    <w:p w14:paraId="72F641A1" w14:textId="77777777" w:rsidR="00860C96" w:rsidRDefault="00860C96" w:rsidP="00106B72">
      <w:pPr>
        <w:snapToGrid w:val="0"/>
      </w:pPr>
      <w:r>
        <w:rPr>
          <w:rFonts w:hint="eastAsia"/>
        </w:rPr>
        <w:t>(25)</w:t>
      </w:r>
      <w:r>
        <w:rPr>
          <w:rFonts w:hint="eastAsia"/>
        </w:rPr>
        <w:t xml:space="preserve">′　</w:t>
      </w:r>
      <w:r>
        <w:rPr>
          <w:rFonts w:hint="eastAsia"/>
        </w:rPr>
        <w:t>[S</w:t>
      </w:r>
      <w:r>
        <w:t>1</w:t>
      </w:r>
      <w:r>
        <w:rPr>
          <w:rFonts w:hint="eastAsia"/>
        </w:rPr>
        <w:t xml:space="preserve"> </w:t>
      </w:r>
      <w:r>
        <w:rPr>
          <w:rFonts w:hint="eastAsia"/>
        </w:rPr>
        <w:t>先生は</w:t>
      </w:r>
      <w:r>
        <w:rPr>
          <w:rFonts w:hint="eastAsia"/>
        </w:rPr>
        <w:t>[</w:t>
      </w:r>
      <w:r>
        <w:t xml:space="preserve">S2 </w:t>
      </w:r>
      <w:r>
        <w:rPr>
          <w:rFonts w:hint="eastAsia"/>
        </w:rPr>
        <w:t>花子が泣き出した</w:t>
      </w:r>
      <w:r>
        <w:rPr>
          <w:rFonts w:hint="eastAsia"/>
        </w:rPr>
        <w:t>]</w:t>
      </w:r>
      <w:r>
        <w:rPr>
          <w:rFonts w:hint="eastAsia"/>
        </w:rPr>
        <w:t>と言った</w:t>
      </w:r>
      <w:r>
        <w:rPr>
          <w:rFonts w:hint="eastAsia"/>
        </w:rPr>
        <w:t>]</w:t>
      </w:r>
      <w:r>
        <w:rPr>
          <w:rFonts w:hint="eastAsia"/>
        </w:rPr>
        <w:t>。</w:t>
      </w:r>
    </w:p>
    <w:p w14:paraId="6C40C435" w14:textId="77777777" w:rsidR="00844752" w:rsidRDefault="00860C96" w:rsidP="00106B72">
      <w:pPr>
        <w:snapToGrid w:val="0"/>
      </w:pPr>
      <w:r>
        <w:t>「とつぜん」は</w:t>
      </w:r>
      <w:r w:rsidR="00844752">
        <w:rPr>
          <w:rFonts w:hint="eastAsia"/>
        </w:rPr>
        <w:t>文</w:t>
      </w:r>
      <w:r>
        <w:t>の境目にある</w:t>
      </w:r>
      <w:r w:rsidR="00844752">
        <w:rPr>
          <w:rFonts w:hint="eastAsia"/>
        </w:rPr>
        <w:t>→</w:t>
      </w:r>
      <w:r>
        <w:rPr>
          <w:rFonts w:hint="eastAsia"/>
        </w:rPr>
        <w:t>S1</w:t>
      </w:r>
      <w:r>
        <w:rPr>
          <w:rFonts w:hint="eastAsia"/>
        </w:rPr>
        <w:t>に含まれる</w:t>
      </w:r>
      <w:r w:rsidR="00844752">
        <w:rPr>
          <w:rFonts w:hint="eastAsia"/>
        </w:rPr>
        <w:t>(26)</w:t>
      </w:r>
      <w:r>
        <w:rPr>
          <w:rFonts w:hint="eastAsia"/>
        </w:rPr>
        <w:t>とも</w:t>
      </w:r>
      <w:r>
        <w:rPr>
          <w:rFonts w:hint="eastAsia"/>
        </w:rPr>
        <w:t>S2</w:t>
      </w:r>
      <w:r>
        <w:rPr>
          <w:rFonts w:hint="eastAsia"/>
        </w:rPr>
        <w:t>に含まれる</w:t>
      </w:r>
      <w:r w:rsidR="00844752">
        <w:rPr>
          <w:rFonts w:hint="eastAsia"/>
        </w:rPr>
        <w:t>(27)</w:t>
      </w:r>
      <w:r>
        <w:rPr>
          <w:rFonts w:hint="eastAsia"/>
        </w:rPr>
        <w:t>とも</w:t>
      </w:r>
      <w:r w:rsidR="00844752">
        <w:rPr>
          <w:rFonts w:hint="eastAsia"/>
        </w:rPr>
        <w:t>考えられる。</w:t>
      </w:r>
    </w:p>
    <w:p w14:paraId="0BB415E0" w14:textId="77777777" w:rsidR="00860C96" w:rsidRDefault="00860C96" w:rsidP="00106B72">
      <w:pPr>
        <w:snapToGrid w:val="0"/>
      </w:pPr>
    </w:p>
    <w:p w14:paraId="16B7E627" w14:textId="77777777" w:rsidR="00860C96" w:rsidRDefault="00860C96" w:rsidP="00106B72">
      <w:pPr>
        <w:pStyle w:val="a6"/>
        <w:numPr>
          <w:ilvl w:val="0"/>
          <w:numId w:val="18"/>
        </w:numPr>
        <w:snapToGrid w:val="0"/>
        <w:ind w:leftChars="0"/>
      </w:pPr>
      <w:r>
        <w:rPr>
          <w:rFonts w:hint="eastAsia"/>
        </w:rPr>
        <w:t>次の場合、花子が突然泣き出したという解釈をとれないのは何故か？</w:t>
      </w:r>
    </w:p>
    <w:p w14:paraId="28052D5A" w14:textId="77777777" w:rsidR="00860C96" w:rsidRDefault="00860C96" w:rsidP="00106B72">
      <w:pPr>
        <w:snapToGrid w:val="0"/>
      </w:pPr>
      <w:r>
        <w:rPr>
          <w:rFonts w:hint="eastAsia"/>
        </w:rPr>
        <w:t>(25)</w:t>
      </w:r>
      <w:r>
        <w:rPr>
          <w:rFonts w:hint="eastAsia"/>
        </w:rPr>
        <w:t>″　先生は花子が泣き出したととつぜん言った。</w:t>
      </w:r>
    </w:p>
    <w:p w14:paraId="69A99E99" w14:textId="77777777" w:rsidR="00860C96" w:rsidRDefault="00860C96" w:rsidP="00106B72">
      <w:pPr>
        <w:snapToGrid w:val="0"/>
      </w:pPr>
    </w:p>
    <w:p w14:paraId="2B3649AC" w14:textId="77777777" w:rsidR="00860C96" w:rsidRDefault="00860C96" w:rsidP="00106B72">
      <w:pPr>
        <w:snapToGrid w:val="0"/>
      </w:pPr>
      <w:r>
        <w:rPr>
          <w:rFonts w:hint="eastAsia"/>
        </w:rPr>
        <w:t xml:space="preserve">(31) </w:t>
      </w:r>
      <w:r>
        <w:rPr>
          <w:rFonts w:hint="eastAsia"/>
        </w:rPr>
        <w:t>少年はお父さんにいつ怪我をしたと言ったのか。</w:t>
      </w:r>
    </w:p>
    <w:p w14:paraId="5CB50926" w14:textId="77777777" w:rsidR="00860C96" w:rsidRDefault="00860C96" w:rsidP="00106B72">
      <w:pPr>
        <w:snapToGrid w:val="0"/>
      </w:pPr>
      <w:r>
        <w:rPr>
          <w:rFonts w:hint="eastAsia"/>
        </w:rPr>
        <w:t>(32) a. [</w:t>
      </w:r>
      <w:r>
        <w:rPr>
          <w:rFonts w:hint="eastAsia"/>
        </w:rPr>
        <w:t>少年はお父さんに</w:t>
      </w:r>
      <w:r>
        <w:rPr>
          <w:rFonts w:hint="eastAsia"/>
        </w:rPr>
        <w:t>[</w:t>
      </w:r>
      <w:r>
        <w:rPr>
          <w:rFonts w:hint="eastAsia"/>
        </w:rPr>
        <w:t>いつ怪我をした</w:t>
      </w:r>
      <w:r>
        <w:rPr>
          <w:rFonts w:hint="eastAsia"/>
        </w:rPr>
        <w:t>]</w:t>
      </w:r>
      <w:r>
        <w:rPr>
          <w:rFonts w:hint="eastAsia"/>
        </w:rPr>
        <w:t>と言ったのか</w:t>
      </w:r>
      <w:r>
        <w:rPr>
          <w:rFonts w:hint="eastAsia"/>
        </w:rPr>
        <w:t>]</w:t>
      </w:r>
      <w:r>
        <w:rPr>
          <w:rFonts w:hint="eastAsia"/>
        </w:rPr>
        <w:t>。</w:t>
      </w:r>
    </w:p>
    <w:p w14:paraId="282CE374" w14:textId="77777777" w:rsidR="00860C96" w:rsidRDefault="00860C96" w:rsidP="00106B72">
      <w:pPr>
        <w:snapToGrid w:val="0"/>
      </w:pPr>
      <w:r>
        <w:t>≒</w:t>
      </w:r>
      <w:r>
        <w:rPr>
          <w:rFonts w:hint="eastAsia"/>
        </w:rPr>
        <w:t>少年はお父さんに</w:t>
      </w:r>
      <w:r>
        <w:rPr>
          <w:rFonts w:hint="eastAsia"/>
        </w:rPr>
        <w:t>[</w:t>
      </w:r>
      <w:r>
        <w:rPr>
          <w:rFonts w:hint="eastAsia"/>
        </w:rPr>
        <w:t>怪我をいつした</w:t>
      </w:r>
      <w:r>
        <w:rPr>
          <w:rFonts w:hint="eastAsia"/>
        </w:rPr>
        <w:t>]</w:t>
      </w:r>
      <w:r>
        <w:rPr>
          <w:rFonts w:hint="eastAsia"/>
        </w:rPr>
        <w:t>と言ったのか。</w:t>
      </w:r>
    </w:p>
    <w:p w14:paraId="5D1E9B27" w14:textId="77777777" w:rsidR="00860C96" w:rsidRDefault="00860C96" w:rsidP="00106B72">
      <w:pPr>
        <w:snapToGrid w:val="0"/>
      </w:pPr>
      <w:r>
        <w:rPr>
          <w:rFonts w:hint="eastAsia"/>
        </w:rPr>
        <w:t xml:space="preserve">b. </w:t>
      </w:r>
      <w:r>
        <w:t>[</w:t>
      </w:r>
      <w:r>
        <w:rPr>
          <w:rFonts w:hint="eastAsia"/>
        </w:rPr>
        <w:t>少年はお父さんにいつ</w:t>
      </w:r>
      <w:r>
        <w:rPr>
          <w:rFonts w:hint="eastAsia"/>
        </w:rPr>
        <w:t>[</w:t>
      </w:r>
      <w:r>
        <w:rPr>
          <w:rFonts w:hint="eastAsia"/>
        </w:rPr>
        <w:t>怪我をした</w:t>
      </w:r>
      <w:r>
        <w:rPr>
          <w:rFonts w:hint="eastAsia"/>
        </w:rPr>
        <w:t>]</w:t>
      </w:r>
      <w:r>
        <w:rPr>
          <w:rFonts w:hint="eastAsia"/>
        </w:rPr>
        <w:t>と言ったのか</w:t>
      </w:r>
      <w:r>
        <w:rPr>
          <w:rFonts w:hint="eastAsia"/>
        </w:rPr>
        <w:t>]</w:t>
      </w:r>
      <w:r>
        <w:rPr>
          <w:rFonts w:hint="eastAsia"/>
        </w:rPr>
        <w:t>。</w:t>
      </w:r>
    </w:p>
    <w:p w14:paraId="4D7901C9" w14:textId="3646485F" w:rsidR="00975EFB" w:rsidRDefault="00860C96" w:rsidP="00106B72">
      <w:pPr>
        <w:snapToGrid w:val="0"/>
      </w:pPr>
      <w:r>
        <w:rPr>
          <w:rFonts w:hint="eastAsia"/>
        </w:rPr>
        <w:t>≒少年はお父さんに</w:t>
      </w:r>
      <w:r>
        <w:rPr>
          <w:rFonts w:hint="eastAsia"/>
        </w:rPr>
        <w:t>[</w:t>
      </w:r>
      <w:r>
        <w:rPr>
          <w:rFonts w:hint="eastAsia"/>
        </w:rPr>
        <w:t>怪我をした</w:t>
      </w:r>
      <w:r>
        <w:rPr>
          <w:rFonts w:hint="eastAsia"/>
        </w:rPr>
        <w:t>]</w:t>
      </w:r>
      <w:r>
        <w:rPr>
          <w:rFonts w:hint="eastAsia"/>
        </w:rPr>
        <w:t>といつ言ったのか。</w:t>
      </w:r>
    </w:p>
    <w:p w14:paraId="11DFD9B8" w14:textId="77777777" w:rsidR="00844752" w:rsidRDefault="00860C96" w:rsidP="00106B72">
      <w:pPr>
        <w:snapToGrid w:val="0"/>
      </w:pPr>
      <w:r>
        <w:rPr>
          <w:rFonts w:hint="eastAsia"/>
        </w:rPr>
        <w:t>(30) When did the boy tell his father that he hurt himself?</w:t>
      </w:r>
      <w:r w:rsidR="00844752">
        <w:rPr>
          <w:rFonts w:hint="eastAsia"/>
        </w:rPr>
        <w:t xml:space="preserve"> </w:t>
      </w:r>
      <w:r w:rsidR="00844752">
        <w:rPr>
          <w:rFonts w:hint="eastAsia"/>
        </w:rPr>
        <w:t>←</w:t>
      </w:r>
      <w:r>
        <w:t>同じ曖昧性</w:t>
      </w:r>
    </w:p>
    <w:p w14:paraId="53B03219" w14:textId="4C1F399F" w:rsidR="00844752" w:rsidRDefault="00975EFB" w:rsidP="00106B72">
      <w:pPr>
        <w:snapToGrid w:val="0"/>
      </w:pPr>
      <w:r>
        <w:t>統語構造と意味構造の</w:t>
      </w:r>
      <w:r>
        <w:rPr>
          <w:rFonts w:hint="eastAsia"/>
        </w:rPr>
        <w:t>1</w:t>
      </w:r>
      <w:r>
        <w:rPr>
          <w:rFonts w:hint="eastAsia"/>
        </w:rPr>
        <w:t>：</w:t>
      </w:r>
      <w:r>
        <w:rPr>
          <w:rFonts w:hint="eastAsia"/>
        </w:rPr>
        <w:t>1</w:t>
      </w:r>
      <w:r>
        <w:rPr>
          <w:rFonts w:hint="eastAsia"/>
        </w:rPr>
        <w:t>対応があると考えるなら、</w:t>
      </w:r>
      <w:r w:rsidR="00860C96">
        <w:t>何らかの方法で、</w:t>
      </w:r>
      <w:r w:rsidR="00860C96">
        <w:rPr>
          <w:rFonts w:hint="eastAsia"/>
        </w:rPr>
        <w:t>when</w:t>
      </w:r>
      <w:r w:rsidR="00860C96">
        <w:rPr>
          <w:rFonts w:hint="eastAsia"/>
        </w:rPr>
        <w:t>を二つの位置に関連付けなければならない。</w:t>
      </w:r>
      <w:r>
        <w:rPr>
          <w:rFonts w:hint="eastAsia"/>
        </w:rPr>
        <w:t>1</w:t>
      </w:r>
      <w:r>
        <w:rPr>
          <w:rFonts w:hint="eastAsia"/>
        </w:rPr>
        <w:t>つの可能性：</w:t>
      </w:r>
    </w:p>
    <w:p w14:paraId="297EC326" w14:textId="77777777" w:rsidR="00860C96" w:rsidRDefault="00860C96" w:rsidP="00106B72">
      <w:pPr>
        <w:snapToGrid w:val="0"/>
        <w:ind w:firstLineChars="100" w:firstLine="240"/>
      </w:pPr>
      <w:r>
        <w:rPr>
          <w:rFonts w:hint="eastAsia"/>
        </w:rPr>
        <w:t>文構造</w:t>
      </w:r>
      <w:r>
        <w:rPr>
          <w:rFonts w:hint="eastAsia"/>
        </w:rPr>
        <w:t>A</w:t>
      </w:r>
      <w:r>
        <w:rPr>
          <w:rFonts w:hint="eastAsia"/>
        </w:rPr>
        <w:t>→何らかの統語的操作→</w:t>
      </w:r>
      <w:r>
        <w:rPr>
          <w:rFonts w:hint="eastAsia"/>
        </w:rPr>
        <w:t>a</w:t>
      </w:r>
      <w:r>
        <w:rPr>
          <w:rFonts w:hint="eastAsia"/>
        </w:rPr>
        <w:t>の読みの</w:t>
      </w:r>
      <w:r>
        <w:rPr>
          <w:rFonts w:hint="eastAsia"/>
        </w:rPr>
        <w:t>(30)</w:t>
      </w:r>
      <w:r>
        <w:rPr>
          <w:rFonts w:hint="eastAsia"/>
        </w:rPr>
        <w:t xml:space="preserve">　</w:t>
      </w:r>
    </w:p>
    <w:p w14:paraId="7F114904" w14:textId="77777777" w:rsidR="00860C96" w:rsidRDefault="00860C96" w:rsidP="00106B72">
      <w:pPr>
        <w:snapToGrid w:val="0"/>
        <w:ind w:firstLineChars="100" w:firstLine="240"/>
      </w:pPr>
      <w:r>
        <w:rPr>
          <w:rFonts w:hint="eastAsia"/>
        </w:rPr>
        <w:t>文構造</w:t>
      </w:r>
      <w:r>
        <w:rPr>
          <w:rFonts w:hint="eastAsia"/>
        </w:rPr>
        <w:t>B</w:t>
      </w:r>
      <w:r>
        <w:rPr>
          <w:rFonts w:hint="eastAsia"/>
        </w:rPr>
        <w:t>→何らかの統語的操作→</w:t>
      </w:r>
      <w:r>
        <w:rPr>
          <w:rFonts w:hint="eastAsia"/>
        </w:rPr>
        <w:t>b</w:t>
      </w:r>
      <w:r>
        <w:rPr>
          <w:rFonts w:hint="eastAsia"/>
        </w:rPr>
        <w:t>の読みの</w:t>
      </w:r>
      <w:r>
        <w:rPr>
          <w:rFonts w:hint="eastAsia"/>
        </w:rPr>
        <w:t>(30)</w:t>
      </w:r>
    </w:p>
    <w:p w14:paraId="54E1C351" w14:textId="4522BE8A" w:rsidR="00975EFB" w:rsidRDefault="00975EFB" w:rsidP="00106B72">
      <w:pPr>
        <w:snapToGrid w:val="0"/>
      </w:pPr>
      <w:r>
        <w:rPr>
          <w:rFonts w:hint="eastAsia"/>
        </w:rPr>
        <w:t>1</w:t>
      </w:r>
      <w:r>
        <w:rPr>
          <w:rFonts w:hint="eastAsia"/>
        </w:rPr>
        <w:t>：</w:t>
      </w:r>
      <w:r>
        <w:rPr>
          <w:rFonts w:hint="eastAsia"/>
        </w:rPr>
        <w:t>1</w:t>
      </w:r>
      <w:r>
        <w:rPr>
          <w:rFonts w:hint="eastAsia"/>
        </w:rPr>
        <w:t>対応を仮定せず、</w:t>
      </w:r>
      <w:r>
        <w:rPr>
          <w:rFonts w:hint="eastAsia"/>
        </w:rPr>
        <w:t>1</w:t>
      </w:r>
      <w:r>
        <w:rPr>
          <w:rFonts w:hint="eastAsia"/>
        </w:rPr>
        <w:t>つの統語構造を</w:t>
      </w:r>
      <w:r>
        <w:rPr>
          <w:rFonts w:hint="eastAsia"/>
        </w:rPr>
        <w:t>2</w:t>
      </w:r>
      <w:r>
        <w:rPr>
          <w:rFonts w:hint="eastAsia"/>
        </w:rPr>
        <w:t>つの意味構造に対応させることも可能。</w:t>
      </w:r>
    </w:p>
    <w:p w14:paraId="552B11D7" w14:textId="55DE5F60" w:rsidR="00844752" w:rsidRDefault="00975EFB" w:rsidP="00106B72">
      <w:pPr>
        <w:snapToGrid w:val="0"/>
      </w:pPr>
      <w:r>
        <w:rPr>
          <w:rFonts w:hint="eastAsia"/>
        </w:rPr>
        <w:t>(32)c</w:t>
      </w:r>
      <w:r>
        <w:t xml:space="preserve">. </w:t>
      </w:r>
      <w:r>
        <w:t>少年はお父さんに「いつ怪我をした？」と言ったのか。</w:t>
      </w:r>
      <w:r>
        <w:rPr>
          <w:rFonts w:hint="eastAsia"/>
        </w:rPr>
        <w:t>Yes/No</w:t>
      </w:r>
      <w:r>
        <w:rPr>
          <w:rFonts w:hint="eastAsia"/>
        </w:rPr>
        <w:t>疑問文。</w:t>
      </w:r>
    </w:p>
    <w:p w14:paraId="14B12821" w14:textId="77777777" w:rsidR="00975EFB" w:rsidRDefault="00975EFB" w:rsidP="00106B72">
      <w:pPr>
        <w:snapToGrid w:val="0"/>
      </w:pPr>
    </w:p>
    <w:p w14:paraId="70585AD1" w14:textId="77777777" w:rsidR="00860C96" w:rsidRDefault="00860C96" w:rsidP="00106B72">
      <w:pPr>
        <w:snapToGrid w:val="0"/>
      </w:pPr>
      <w:r>
        <w:rPr>
          <w:rFonts w:hint="eastAsia"/>
        </w:rPr>
        <w:t>(33) Why</w:t>
      </w:r>
      <w:r>
        <w:t xml:space="preserve"> do you believe that he was joking?</w:t>
      </w:r>
    </w:p>
    <w:p w14:paraId="08A0EB7B" w14:textId="77777777" w:rsidR="00860C96" w:rsidRDefault="00860C96" w:rsidP="00106B72">
      <w:pPr>
        <w:snapToGrid w:val="0"/>
      </w:pPr>
      <w:r>
        <w:t xml:space="preserve">(34) </w:t>
      </w:r>
      <w:r>
        <w:t>なぜ彼は冗談を言っていたと君は思うの。</w:t>
      </w:r>
    </w:p>
    <w:p w14:paraId="2076825C" w14:textId="77777777" w:rsidR="00860C96" w:rsidRPr="004617A1" w:rsidRDefault="00860C96" w:rsidP="00106B72">
      <w:pPr>
        <w:snapToGrid w:val="0"/>
      </w:pPr>
      <w:r>
        <w:rPr>
          <w:rFonts w:hint="eastAsia"/>
        </w:rPr>
        <w:t xml:space="preserve">(35) a. </w:t>
      </w:r>
      <w:r>
        <w:t>[</w:t>
      </w:r>
      <w:r>
        <w:t>なぜ彼は冗談を言っていた</w:t>
      </w:r>
      <w:r>
        <w:rPr>
          <w:rFonts w:hint="eastAsia"/>
        </w:rPr>
        <w:t>]</w:t>
      </w:r>
      <w:r>
        <w:t>と君は思うの。</w:t>
      </w:r>
    </w:p>
    <w:p w14:paraId="7D73D17E" w14:textId="77777777" w:rsidR="00860C96" w:rsidRPr="001C1A27" w:rsidRDefault="00860C96" w:rsidP="00106B72">
      <w:pPr>
        <w:snapToGrid w:val="0"/>
        <w:ind w:firstLine="420"/>
      </w:pPr>
      <w:r>
        <w:t xml:space="preserve">b. </w:t>
      </w:r>
      <w:r>
        <w:t>なぜ</w:t>
      </w:r>
      <w:r>
        <w:rPr>
          <w:rFonts w:hint="eastAsia"/>
        </w:rPr>
        <w:t>[</w:t>
      </w:r>
      <w:r>
        <w:t>彼は冗談を言っていた</w:t>
      </w:r>
      <w:r>
        <w:rPr>
          <w:rFonts w:hint="eastAsia"/>
        </w:rPr>
        <w:t>]</w:t>
      </w:r>
      <w:r>
        <w:t>と君は思うの。</w:t>
      </w:r>
    </w:p>
    <w:p w14:paraId="5F38D950" w14:textId="77777777" w:rsidR="00860C96" w:rsidRDefault="00844752" w:rsidP="00106B72">
      <w:pPr>
        <w:snapToGrid w:val="0"/>
      </w:pPr>
      <w:r w:rsidRPr="00BF6A15">
        <w:rPr>
          <w:rFonts w:hint="eastAsia"/>
          <w:b/>
          <w:highlight w:val="yellow"/>
        </w:rPr>
        <w:t>エクササイズ</w:t>
      </w:r>
      <w:r w:rsidRPr="00BF6A15">
        <w:rPr>
          <w:rFonts w:hint="eastAsia"/>
          <w:highlight w:val="yellow"/>
        </w:rPr>
        <w:t xml:space="preserve">　</w:t>
      </w:r>
      <w:r w:rsidR="00860C96" w:rsidRPr="00BF6A15">
        <w:rPr>
          <w:rFonts w:hint="eastAsia"/>
          <w:highlight w:val="yellow"/>
        </w:rPr>
        <w:t>曖昧性のないパラフレーズをそれぞれの読みについて考えなさい。</w:t>
      </w:r>
    </w:p>
    <w:p w14:paraId="22F5CCB9" w14:textId="77777777" w:rsidR="00860C96" w:rsidRDefault="00860C96" w:rsidP="00106B72">
      <w:pPr>
        <w:snapToGrid w:val="0"/>
      </w:pPr>
      <w:r>
        <w:rPr>
          <w:rFonts w:hint="eastAsia"/>
        </w:rPr>
        <w:t>a</w:t>
      </w:r>
      <w:r>
        <w:rPr>
          <w:rFonts w:hint="eastAsia"/>
        </w:rPr>
        <w:t xml:space="preserve">≒　</w:t>
      </w:r>
    </w:p>
    <w:p w14:paraId="4ABB95F2" w14:textId="77777777" w:rsidR="00860C96" w:rsidRDefault="00860C96" w:rsidP="00106B72">
      <w:pPr>
        <w:snapToGrid w:val="0"/>
      </w:pPr>
      <w:r>
        <w:rPr>
          <w:rFonts w:hint="eastAsia"/>
        </w:rPr>
        <w:t>b</w:t>
      </w:r>
      <w:r>
        <w:rPr>
          <w:rFonts w:hint="eastAsia"/>
        </w:rPr>
        <w:t xml:space="preserve">≒　</w:t>
      </w:r>
    </w:p>
    <w:p w14:paraId="19743C5C" w14:textId="77777777" w:rsidR="00844752" w:rsidRDefault="00844752" w:rsidP="00106B72">
      <w:pPr>
        <w:snapToGrid w:val="0"/>
      </w:pPr>
    </w:p>
    <w:p w14:paraId="1B3C47ED" w14:textId="77777777" w:rsidR="008F527E" w:rsidRPr="008F527E" w:rsidRDefault="008F527E" w:rsidP="00106B72">
      <w:pPr>
        <w:snapToGrid w:val="0"/>
      </w:pPr>
      <w:r w:rsidRPr="00D93BF4">
        <w:rPr>
          <w:rFonts w:hint="eastAsia"/>
        </w:rPr>
        <w:t xml:space="preserve">(36) </w:t>
      </w:r>
      <w:r w:rsidRPr="00D93BF4">
        <w:rPr>
          <w:rFonts w:hint="eastAsia"/>
          <w:u w:val="single"/>
        </w:rPr>
        <w:t>良寛さんが好きな子供たち</w:t>
      </w:r>
      <w:r w:rsidRPr="00D93BF4">
        <w:rPr>
          <w:rFonts w:hint="eastAsia"/>
        </w:rPr>
        <w:t>がやってきた。</w:t>
      </w:r>
    </w:p>
    <w:p w14:paraId="72A012E8" w14:textId="1B0ED5F7" w:rsidR="00860C96" w:rsidRDefault="00860C96" w:rsidP="00106B72">
      <w:pPr>
        <w:snapToGrid w:val="0"/>
      </w:pPr>
      <w:r>
        <w:rPr>
          <w:rFonts w:hint="eastAsia"/>
        </w:rPr>
        <w:t>(</w:t>
      </w:r>
      <w:r>
        <w:t xml:space="preserve">39) </w:t>
      </w:r>
      <w:r>
        <w:t>その坊やはいつでも食べることができる</w:t>
      </w:r>
      <w:r w:rsidR="00A03E91">
        <w:rPr>
          <w:rFonts w:hint="eastAsia"/>
        </w:rPr>
        <w:t>。</w:t>
      </w:r>
    </w:p>
    <w:p w14:paraId="020236E3" w14:textId="77777777" w:rsidR="00860C96" w:rsidRDefault="00844752" w:rsidP="00106B72">
      <w:pPr>
        <w:snapToGrid w:val="0"/>
      </w:pPr>
      <w:r w:rsidRPr="00BF6A15">
        <w:rPr>
          <w:rFonts w:hint="eastAsia"/>
          <w:b/>
          <w:highlight w:val="yellow"/>
        </w:rPr>
        <w:t>エクササイズ</w:t>
      </w:r>
      <w:r w:rsidRPr="00BF6A15">
        <w:rPr>
          <w:rFonts w:hint="eastAsia"/>
          <w:highlight w:val="yellow"/>
        </w:rPr>
        <w:t xml:space="preserve">　</w:t>
      </w:r>
      <w:r w:rsidR="00860C96" w:rsidRPr="00BF6A15">
        <w:rPr>
          <w:rFonts w:hint="eastAsia"/>
          <w:highlight w:val="yellow"/>
        </w:rPr>
        <w:t>(36)</w:t>
      </w:r>
      <w:r w:rsidR="00860C96" w:rsidRPr="00BF6A15">
        <w:rPr>
          <w:rFonts w:hint="eastAsia"/>
          <w:highlight w:val="yellow"/>
        </w:rPr>
        <w:t>が（英訳と対照的に）曖昧になった日本語の要因２つは？</w:t>
      </w:r>
    </w:p>
    <w:p w14:paraId="2A004575" w14:textId="77777777" w:rsidR="00860C96" w:rsidRDefault="008F527E" w:rsidP="00106B72">
      <w:pPr>
        <w:snapToGrid w:val="0"/>
      </w:pPr>
      <w:r>
        <w:lastRenderedPageBreak/>
        <w:t>答え：</w:t>
      </w:r>
    </w:p>
    <w:p w14:paraId="67756CAD" w14:textId="77777777" w:rsidR="00860C96" w:rsidRDefault="00844752" w:rsidP="00106B72">
      <w:pPr>
        <w:snapToGrid w:val="0"/>
      </w:pPr>
      <w:r w:rsidRPr="00BF6A15">
        <w:rPr>
          <w:rFonts w:hint="eastAsia"/>
          <w:b/>
          <w:highlight w:val="yellow"/>
        </w:rPr>
        <w:t xml:space="preserve">エクササイズ　</w:t>
      </w:r>
      <w:r w:rsidRPr="00BF6A15">
        <w:rPr>
          <w:rFonts w:hint="eastAsia"/>
          <w:highlight w:val="yellow"/>
        </w:rPr>
        <w:t>(3</w:t>
      </w:r>
      <w:r w:rsidRPr="00BF6A15">
        <w:rPr>
          <w:highlight w:val="yellow"/>
        </w:rPr>
        <w:t>9</w:t>
      </w:r>
      <w:r w:rsidR="00860C96" w:rsidRPr="00BF6A15">
        <w:rPr>
          <w:rFonts w:hint="eastAsia"/>
          <w:highlight w:val="yellow"/>
        </w:rPr>
        <w:t>)</w:t>
      </w:r>
      <w:r w:rsidR="00860C96" w:rsidRPr="00BF6A15">
        <w:rPr>
          <w:rFonts w:hint="eastAsia"/>
          <w:highlight w:val="yellow"/>
        </w:rPr>
        <w:t>が曖昧になった日本語の要因は？</w:t>
      </w:r>
    </w:p>
    <w:p w14:paraId="1ED70B28" w14:textId="77777777" w:rsidR="00860C96" w:rsidRDefault="00860C96" w:rsidP="00106B72">
      <w:pPr>
        <w:snapToGrid w:val="0"/>
      </w:pPr>
      <w:r>
        <w:t>答え：</w:t>
      </w:r>
      <w:r w:rsidR="00844752">
        <w:t xml:space="preserve"> </w:t>
      </w:r>
    </w:p>
    <w:p w14:paraId="3AD3BCFF" w14:textId="77777777" w:rsidR="00844752" w:rsidRDefault="00844752" w:rsidP="00106B72">
      <w:pPr>
        <w:snapToGrid w:val="0"/>
      </w:pPr>
    </w:p>
    <w:p w14:paraId="680656B4" w14:textId="77777777" w:rsidR="00860C96" w:rsidRDefault="00860C96" w:rsidP="00106B72">
      <w:pPr>
        <w:snapToGrid w:val="0"/>
      </w:pPr>
      <w:r>
        <w:rPr>
          <w:rFonts w:hint="eastAsia"/>
        </w:rPr>
        <w:t>(</w:t>
      </w:r>
      <w:r>
        <w:t>41) The chicken is ready to eat.</w:t>
      </w:r>
    </w:p>
    <w:p w14:paraId="56392FF3" w14:textId="77777777" w:rsidR="00860C96" w:rsidRDefault="00860C96" w:rsidP="00106B72">
      <w:pPr>
        <w:snapToGrid w:val="0"/>
      </w:pPr>
      <w:r>
        <w:t>(42) The lamb is too hot to eat.</w:t>
      </w:r>
    </w:p>
    <w:p w14:paraId="6AF16114" w14:textId="77777777" w:rsidR="00860C96" w:rsidRDefault="00844752" w:rsidP="00106B72">
      <w:pPr>
        <w:snapToGrid w:val="0"/>
      </w:pPr>
      <w:r w:rsidRPr="00BF6A15">
        <w:rPr>
          <w:rFonts w:hint="eastAsia"/>
          <w:b/>
          <w:highlight w:val="yellow"/>
        </w:rPr>
        <w:t xml:space="preserve">エクササイズ　</w:t>
      </w:r>
      <w:r w:rsidR="00860C96" w:rsidRPr="00BF6A15">
        <w:rPr>
          <w:rFonts w:hint="eastAsia"/>
          <w:highlight w:val="yellow"/>
        </w:rPr>
        <w:t>(</w:t>
      </w:r>
      <w:r w:rsidR="00860C96" w:rsidRPr="00BF6A15">
        <w:rPr>
          <w:highlight w:val="yellow"/>
        </w:rPr>
        <w:t>41</w:t>
      </w:r>
      <w:r w:rsidR="00860C96" w:rsidRPr="00BF6A15">
        <w:rPr>
          <w:rFonts w:hint="eastAsia"/>
          <w:highlight w:val="yellow"/>
        </w:rPr>
        <w:t>)</w:t>
      </w:r>
      <w:r w:rsidR="00860C96" w:rsidRPr="00BF6A15">
        <w:rPr>
          <w:rFonts w:hint="eastAsia"/>
          <w:highlight w:val="yellow"/>
        </w:rPr>
        <w:t>を曖昧にした英語の文法的要因は？</w:t>
      </w:r>
    </w:p>
    <w:p w14:paraId="49263A5F" w14:textId="77777777" w:rsidR="00844752" w:rsidRDefault="00844752" w:rsidP="00106B72">
      <w:pPr>
        <w:snapToGrid w:val="0"/>
      </w:pPr>
    </w:p>
    <w:p w14:paraId="5A9A1CF6" w14:textId="77777777" w:rsidR="00844752" w:rsidRDefault="00844752" w:rsidP="00106B72">
      <w:pPr>
        <w:snapToGrid w:val="0"/>
      </w:pPr>
    </w:p>
    <w:p w14:paraId="6555EA06" w14:textId="77777777" w:rsidR="00860C96" w:rsidRDefault="00844752" w:rsidP="00106B72">
      <w:pPr>
        <w:snapToGrid w:val="0"/>
      </w:pPr>
      <w:r w:rsidRPr="00844752">
        <w:rPr>
          <w:rFonts w:hint="eastAsia"/>
          <w:b/>
        </w:rPr>
        <w:t>エクササイズ</w:t>
      </w:r>
      <w:r>
        <w:rPr>
          <w:rFonts w:hint="eastAsia"/>
          <w:b/>
        </w:rPr>
        <w:t xml:space="preserve">　</w:t>
      </w:r>
      <w:r w:rsidR="00860C96">
        <w:rPr>
          <w:rFonts w:hint="eastAsia"/>
        </w:rPr>
        <w:t>(41)</w:t>
      </w:r>
      <w:r w:rsidR="00860C96">
        <w:rPr>
          <w:rFonts w:hint="eastAsia"/>
        </w:rPr>
        <w:t>は曖昧性を保ったまま和訳できるか？</w:t>
      </w:r>
    </w:p>
    <w:p w14:paraId="2BFFCE29" w14:textId="77777777" w:rsidR="00844752" w:rsidRDefault="00844752" w:rsidP="00106B72">
      <w:pPr>
        <w:snapToGrid w:val="0"/>
      </w:pPr>
    </w:p>
    <w:p w14:paraId="0F94B68A" w14:textId="77777777" w:rsidR="00860C96" w:rsidRDefault="00844752" w:rsidP="00106B72">
      <w:pPr>
        <w:snapToGrid w:val="0"/>
      </w:pPr>
      <w:r w:rsidRPr="00BF6A15">
        <w:rPr>
          <w:rFonts w:hint="eastAsia"/>
          <w:b/>
          <w:highlight w:val="yellow"/>
        </w:rPr>
        <w:t>エクササイズ</w:t>
      </w:r>
      <w:r w:rsidRPr="00BF6A15">
        <w:rPr>
          <w:rFonts w:hint="eastAsia"/>
          <w:highlight w:val="yellow"/>
        </w:rPr>
        <w:t xml:space="preserve"> </w:t>
      </w:r>
      <w:r w:rsidR="00860C96" w:rsidRPr="00BF6A15">
        <w:rPr>
          <w:rFonts w:hint="eastAsia"/>
          <w:highlight w:val="yellow"/>
        </w:rPr>
        <w:t>(</w:t>
      </w:r>
      <w:r w:rsidR="00860C96" w:rsidRPr="00BF6A15">
        <w:rPr>
          <w:highlight w:val="yellow"/>
        </w:rPr>
        <w:t>4</w:t>
      </w:r>
      <w:r w:rsidR="00860C96" w:rsidRPr="00BF6A15">
        <w:rPr>
          <w:rFonts w:hint="eastAsia"/>
          <w:highlight w:val="yellow"/>
        </w:rPr>
        <w:t>2)</w:t>
      </w:r>
      <w:r w:rsidR="00860C96" w:rsidRPr="00BF6A15">
        <w:rPr>
          <w:rFonts w:hint="eastAsia"/>
          <w:highlight w:val="yellow"/>
        </w:rPr>
        <w:t>を曖昧にした英語の要因は？</w:t>
      </w:r>
    </w:p>
    <w:p w14:paraId="572B9616" w14:textId="77777777" w:rsidR="00844752" w:rsidRDefault="00844752" w:rsidP="00106B72">
      <w:pPr>
        <w:snapToGrid w:val="0"/>
      </w:pPr>
    </w:p>
    <w:p w14:paraId="3E29AE8C" w14:textId="77777777" w:rsidR="00860C96" w:rsidRDefault="00844752" w:rsidP="00106B72">
      <w:pPr>
        <w:snapToGrid w:val="0"/>
      </w:pPr>
      <w:r w:rsidRPr="00844752">
        <w:rPr>
          <w:rFonts w:hint="eastAsia"/>
          <w:b/>
        </w:rPr>
        <w:t>エクササイズ</w:t>
      </w:r>
      <w:r w:rsidR="00860C96">
        <w:rPr>
          <w:rFonts w:hint="eastAsia"/>
        </w:rPr>
        <w:t xml:space="preserve"> (42)</w:t>
      </w:r>
      <w:r w:rsidR="00860C96">
        <w:rPr>
          <w:rFonts w:hint="eastAsia"/>
        </w:rPr>
        <w:t>は曖昧性を保ったまま和訳できるか？</w:t>
      </w:r>
    </w:p>
    <w:p w14:paraId="601A018E" w14:textId="77777777" w:rsidR="009C15B2" w:rsidRDefault="009C15B2" w:rsidP="00106B72">
      <w:pPr>
        <w:snapToGrid w:val="0"/>
      </w:pPr>
    </w:p>
    <w:p w14:paraId="60BA967A" w14:textId="77777777" w:rsidR="00860C96" w:rsidRDefault="00860C96" w:rsidP="00106B72">
      <w:pPr>
        <w:snapToGrid w:val="0"/>
      </w:pPr>
      <w:r>
        <w:rPr>
          <w:rFonts w:hint="eastAsia"/>
        </w:rPr>
        <w:t xml:space="preserve">(43) </w:t>
      </w:r>
      <w:r>
        <w:rPr>
          <w:rFonts w:hint="eastAsia"/>
        </w:rPr>
        <w:t>警察は、</w:t>
      </w:r>
      <w:r>
        <w:t>ストーカー行為をしていた女性の自宅を放火したとして</w:t>
      </w:r>
      <w:r>
        <w:rPr>
          <w:rFonts w:hint="eastAsia"/>
        </w:rPr>
        <w:t>36</w:t>
      </w:r>
      <w:r>
        <w:rPr>
          <w:rFonts w:hint="eastAsia"/>
        </w:rPr>
        <w:t>歳の男を逮捕した。</w:t>
      </w:r>
    </w:p>
    <w:p w14:paraId="712BA3C1" w14:textId="77777777" w:rsidR="009C15B2" w:rsidRDefault="00860C96" w:rsidP="00106B72">
      <w:pPr>
        <w:snapToGrid w:val="0"/>
      </w:pPr>
      <w:r>
        <w:rPr>
          <w:rFonts w:hint="eastAsia"/>
        </w:rPr>
        <w:t>「ストーカー行為をしていた」が「</w:t>
      </w:r>
      <w:r>
        <w:rPr>
          <w:rFonts w:hint="eastAsia"/>
        </w:rPr>
        <w:t>36</w:t>
      </w:r>
      <w:r>
        <w:rPr>
          <w:rFonts w:hint="eastAsia"/>
        </w:rPr>
        <w:t>歳の男」を修飾する読み</w:t>
      </w:r>
      <w:r w:rsidR="009C15B2">
        <w:rPr>
          <w:rFonts w:hint="eastAsia"/>
        </w:rPr>
        <w:t>：</w:t>
      </w:r>
      <w:r>
        <w:rPr>
          <w:rFonts w:hint="eastAsia"/>
        </w:rPr>
        <w:t>節の境界を超えて修飾</w:t>
      </w:r>
      <w:r w:rsidR="009C15B2">
        <w:rPr>
          <w:rFonts w:hint="eastAsia"/>
        </w:rPr>
        <w:t>。不可能？</w:t>
      </w:r>
    </w:p>
    <w:p w14:paraId="3236105C" w14:textId="77777777" w:rsidR="00860C96" w:rsidRDefault="009C15B2" w:rsidP="00106B72">
      <w:pPr>
        <w:snapToGrid w:val="0"/>
      </w:pPr>
      <w:r>
        <w:t xml:space="preserve"> </w:t>
      </w:r>
    </w:p>
    <w:p w14:paraId="5F1E6CF7" w14:textId="77777777" w:rsidR="00860C96" w:rsidRDefault="00860C96" w:rsidP="00106B72">
      <w:pPr>
        <w:snapToGrid w:val="0"/>
      </w:pPr>
      <w:r>
        <w:rPr>
          <w:rFonts w:hint="eastAsia"/>
        </w:rPr>
        <w:t>(44) Flying planes can be dangerous.</w:t>
      </w:r>
    </w:p>
    <w:p w14:paraId="2D472DE0" w14:textId="116B08B3" w:rsidR="009C15B2" w:rsidRDefault="00860C96" w:rsidP="00106B72">
      <w:pPr>
        <w:snapToGrid w:val="0"/>
      </w:pPr>
      <w:r>
        <w:t>(45) a</w:t>
      </w:r>
      <w:r w:rsidR="00C31CDC" w:rsidRPr="000442E9">
        <w:rPr>
          <w:rFonts w:cs="Georgia" w:hint="eastAsia"/>
        </w:rPr>
        <w:t>《飛んでいる飛行機は時として危険だ》</w:t>
      </w:r>
      <w:r>
        <w:rPr>
          <w:rFonts w:hint="eastAsia"/>
        </w:rPr>
        <w:t>flying</w:t>
      </w:r>
      <w:r>
        <w:rPr>
          <w:rFonts w:hint="eastAsia"/>
        </w:rPr>
        <w:t>は現在分詞</w:t>
      </w:r>
      <w:r>
        <w:t>、</w:t>
      </w:r>
      <w:r>
        <w:rPr>
          <w:rFonts w:hint="eastAsia"/>
        </w:rPr>
        <w:t>plane</w:t>
      </w:r>
      <w:r w:rsidR="009C15B2">
        <w:rPr>
          <w:rFonts w:hint="eastAsia"/>
        </w:rPr>
        <w:t>は</w:t>
      </w:r>
      <w:r>
        <w:rPr>
          <w:rFonts w:hint="eastAsia"/>
        </w:rPr>
        <w:t>動詞</w:t>
      </w:r>
      <w:r>
        <w:rPr>
          <w:rFonts w:hint="eastAsia"/>
        </w:rPr>
        <w:t>fly</w:t>
      </w:r>
      <w:r>
        <w:rPr>
          <w:rFonts w:hint="eastAsia"/>
        </w:rPr>
        <w:t>の</w:t>
      </w:r>
      <w:r w:rsidR="00C31CDC">
        <w:rPr>
          <w:rFonts w:hint="eastAsia"/>
        </w:rPr>
        <w:t>主</w:t>
      </w:r>
      <w:r>
        <w:rPr>
          <w:rFonts w:hint="eastAsia"/>
        </w:rPr>
        <w:t>語</w:t>
      </w:r>
      <w:r w:rsidR="009C15B2">
        <w:rPr>
          <w:rFonts w:hint="eastAsia"/>
        </w:rPr>
        <w:t>。</w:t>
      </w:r>
    </w:p>
    <w:p w14:paraId="1EB7C4AA" w14:textId="7BE5DD92" w:rsidR="00860C96" w:rsidRDefault="00860C96" w:rsidP="00106B72">
      <w:pPr>
        <w:snapToGrid w:val="0"/>
      </w:pPr>
      <w:r>
        <w:rPr>
          <w:rFonts w:hint="eastAsia"/>
        </w:rPr>
        <w:t>(45)b</w:t>
      </w:r>
      <w:r w:rsidR="00C31CDC">
        <w:rPr>
          <w:rFonts w:hint="eastAsia"/>
        </w:rPr>
        <w:t xml:space="preserve"> </w:t>
      </w:r>
      <w:r w:rsidR="00C31CDC" w:rsidRPr="00C31CDC">
        <w:rPr>
          <w:rFonts w:hint="eastAsia"/>
        </w:rPr>
        <w:t>《飛行機を飛ばすことは時として危険だ》</w:t>
      </w:r>
      <w:r w:rsidR="009C15B2">
        <w:rPr>
          <w:rFonts w:hint="eastAsia"/>
        </w:rPr>
        <w:t>flying</w:t>
      </w:r>
      <w:r w:rsidR="009C15B2">
        <w:rPr>
          <w:rFonts w:hint="eastAsia"/>
        </w:rPr>
        <w:t>は動名詞・</w:t>
      </w:r>
      <w:r w:rsidR="00C31CDC">
        <w:rPr>
          <w:rFonts w:hint="eastAsia"/>
        </w:rPr>
        <w:t>他</w:t>
      </w:r>
      <w:r w:rsidR="009C15B2">
        <w:rPr>
          <w:rFonts w:hint="eastAsia"/>
        </w:rPr>
        <w:t>動詞。</w:t>
      </w:r>
      <w:r w:rsidR="00C31CDC">
        <w:rPr>
          <w:rFonts w:hint="eastAsia"/>
        </w:rPr>
        <w:t>plane</w:t>
      </w:r>
      <w:r w:rsidR="00C31CDC">
        <w:rPr>
          <w:rFonts w:hint="eastAsia"/>
        </w:rPr>
        <w:t>は動詞</w:t>
      </w:r>
      <w:r w:rsidR="00C31CDC">
        <w:rPr>
          <w:rFonts w:hint="eastAsia"/>
        </w:rPr>
        <w:t>fly</w:t>
      </w:r>
      <w:r w:rsidR="00C31CDC">
        <w:rPr>
          <w:rFonts w:hint="eastAsia"/>
        </w:rPr>
        <w:t>の目的語。</w:t>
      </w:r>
    </w:p>
    <w:p w14:paraId="0B0082E1" w14:textId="77777777" w:rsidR="009C15B2" w:rsidRDefault="009C15B2" w:rsidP="00106B72">
      <w:pPr>
        <w:snapToGrid w:val="0"/>
      </w:pPr>
      <w:r>
        <w:rPr>
          <w:rFonts w:hint="eastAsia"/>
        </w:rPr>
        <w:t>(46) Visiting relatives can be a nuisance.</w:t>
      </w:r>
    </w:p>
    <w:p w14:paraId="2DA9B267" w14:textId="77777777" w:rsidR="009C15B2" w:rsidRPr="009C15B2" w:rsidRDefault="009C15B2" w:rsidP="00106B72">
      <w:pPr>
        <w:snapToGrid w:val="0"/>
      </w:pPr>
    </w:p>
    <w:p w14:paraId="622DE9E4" w14:textId="77777777" w:rsidR="00860C96" w:rsidRDefault="009C15B2" w:rsidP="00106B72">
      <w:pPr>
        <w:snapToGrid w:val="0"/>
      </w:pPr>
      <w:r w:rsidRPr="00BF6A15">
        <w:rPr>
          <w:b/>
          <w:highlight w:val="yellow"/>
        </w:rPr>
        <w:t>エクササイズ</w:t>
      </w:r>
      <w:r w:rsidRPr="00BF6A15">
        <w:rPr>
          <w:highlight w:val="yellow"/>
        </w:rPr>
        <w:t xml:space="preserve">　</w:t>
      </w:r>
      <w:r w:rsidR="00860C96" w:rsidRPr="00BF6A15">
        <w:rPr>
          <w:highlight w:val="yellow"/>
        </w:rPr>
        <w:t>(44)(46)</w:t>
      </w:r>
      <w:r w:rsidR="00860C96" w:rsidRPr="00BF6A15">
        <w:rPr>
          <w:rFonts w:hint="eastAsia"/>
          <w:highlight w:val="yellow"/>
        </w:rPr>
        <w:t>を曖昧にした英語の文法的要因</w:t>
      </w:r>
      <w:r w:rsidR="005B0E26" w:rsidRPr="00BF6A15">
        <w:rPr>
          <w:rFonts w:hint="eastAsia"/>
          <w:highlight w:val="yellow"/>
        </w:rPr>
        <w:t>３</w:t>
      </w:r>
      <w:r w:rsidR="00860C96" w:rsidRPr="00BF6A15">
        <w:rPr>
          <w:rFonts w:hint="eastAsia"/>
          <w:highlight w:val="yellow"/>
        </w:rPr>
        <w:t>つは？</w:t>
      </w:r>
    </w:p>
    <w:p w14:paraId="1672ACD1" w14:textId="77777777" w:rsidR="00860C96" w:rsidRDefault="00860C96" w:rsidP="00106B72">
      <w:pPr>
        <w:snapToGrid w:val="0"/>
      </w:pPr>
    </w:p>
    <w:p w14:paraId="485C915C" w14:textId="77777777" w:rsidR="00860C96" w:rsidRDefault="00860C96" w:rsidP="00106B72">
      <w:pPr>
        <w:snapToGrid w:val="0"/>
      </w:pPr>
      <w:r>
        <w:rPr>
          <w:rFonts w:hint="eastAsia"/>
        </w:rPr>
        <w:t xml:space="preserve">(51) John discovered </w:t>
      </w:r>
      <w:r w:rsidRPr="00C32BA5">
        <w:rPr>
          <w:rFonts w:hint="eastAsia"/>
          <w:i/>
        </w:rPr>
        <w:t>what I have in my hand</w:t>
      </w:r>
      <w:r>
        <w:rPr>
          <w:rFonts w:hint="eastAsia"/>
        </w:rPr>
        <w:t>.</w:t>
      </w:r>
    </w:p>
    <w:p w14:paraId="2241628C" w14:textId="77777777" w:rsidR="005009FC" w:rsidRDefault="00860C96" w:rsidP="00106B72">
      <w:pPr>
        <w:snapToGrid w:val="0"/>
      </w:pPr>
      <w:r>
        <w:rPr>
          <w:rFonts w:hint="eastAsia"/>
        </w:rPr>
        <w:t>自由関係節の読み</w:t>
      </w:r>
      <w:r w:rsidR="005009FC">
        <w:rPr>
          <w:rFonts w:hint="eastAsia"/>
        </w:rPr>
        <w:t>：</w:t>
      </w:r>
      <w:r>
        <w:rPr>
          <w:rFonts w:hint="eastAsia"/>
        </w:rPr>
        <w:t>《ジョンは、私の手の中にあるもの（たとえば指輪）を見つけた》</w:t>
      </w:r>
    </w:p>
    <w:p w14:paraId="416E4C75" w14:textId="77777777" w:rsidR="00860C96" w:rsidRDefault="00860C96" w:rsidP="00106B72">
      <w:pPr>
        <w:snapToGrid w:val="0"/>
      </w:pPr>
      <w:r>
        <w:rPr>
          <w:rFonts w:hint="eastAsia"/>
        </w:rPr>
        <w:t>間接疑問節</w:t>
      </w:r>
      <w:r w:rsidR="005009FC">
        <w:rPr>
          <w:rFonts w:hint="eastAsia"/>
        </w:rPr>
        <w:t>の読み：</w:t>
      </w:r>
      <w:r>
        <w:rPr>
          <w:rFonts w:hint="eastAsia"/>
        </w:rPr>
        <w:t>《ジョンは私が手の中に何を持っているかがわかった》</w:t>
      </w:r>
    </w:p>
    <w:p w14:paraId="3F77F5CD" w14:textId="77777777" w:rsidR="005009FC" w:rsidRDefault="005009FC" w:rsidP="00106B72">
      <w:pPr>
        <w:snapToGrid w:val="0"/>
      </w:pPr>
      <w:r>
        <w:rPr>
          <w:rFonts w:hint="eastAsia"/>
        </w:rPr>
        <w:t>斜体部が指示的か非指示的かの</w:t>
      </w:r>
      <w:r w:rsidR="00860C96">
        <w:rPr>
          <w:rFonts w:hint="eastAsia"/>
        </w:rPr>
        <w:t>違いが意味論的なものなら曖昧。</w:t>
      </w:r>
    </w:p>
    <w:p w14:paraId="781D9661" w14:textId="65928FE5" w:rsidR="00860C96" w:rsidRDefault="009D36DF" w:rsidP="00106B72">
      <w:pPr>
        <w:snapToGrid w:val="0"/>
      </w:pPr>
      <w:r>
        <w:t>【</w:t>
      </w:r>
      <w:r>
        <w:t>RFT</w:t>
      </w:r>
      <w:r>
        <w:t>】ジョンの心において</w:t>
      </w:r>
      <w:r>
        <w:rPr>
          <w:rFonts w:hint="eastAsia"/>
        </w:rPr>
        <w:t xml:space="preserve">what I have in </w:t>
      </w:r>
      <w:r>
        <w:t>my hand</w:t>
      </w:r>
      <w:r>
        <w:t>に対応する指示参照ファイルの</w:t>
      </w:r>
      <w:r>
        <w:rPr>
          <w:rFonts w:hint="eastAsia"/>
        </w:rPr>
        <w:t>ID</w:t>
      </w:r>
      <w:r>
        <w:rPr>
          <w:rFonts w:hint="eastAsia"/>
        </w:rPr>
        <w:t>が定まった場合は“非指示的”・間接疑問節。</w:t>
      </w:r>
      <w:r>
        <w:rPr>
          <w:rFonts w:hint="eastAsia"/>
        </w:rPr>
        <w:t>ID</w:t>
      </w:r>
      <w:r>
        <w:rPr>
          <w:rFonts w:hint="eastAsia"/>
        </w:rPr>
        <w:t>は既に定項で、ファイルの内容特徴の場所が定まった場合は“指示的”・自由関係節。</w:t>
      </w:r>
    </w:p>
    <w:p w14:paraId="657FCACF" w14:textId="77777777" w:rsidR="009D36DF" w:rsidRDefault="009D36DF" w:rsidP="00106B72">
      <w:pPr>
        <w:snapToGrid w:val="0"/>
      </w:pPr>
    </w:p>
    <w:p w14:paraId="221F106F" w14:textId="77777777" w:rsidR="00860C96" w:rsidRDefault="00860C96" w:rsidP="00106B72">
      <w:pPr>
        <w:snapToGrid w:val="0"/>
      </w:pPr>
      <w:r>
        <w:rPr>
          <w:rFonts w:hint="eastAsia"/>
        </w:rPr>
        <w:t xml:space="preserve">(53) </w:t>
      </w:r>
      <w:r>
        <w:rPr>
          <w:rFonts w:hint="eastAsia"/>
        </w:rPr>
        <w:t>太郎は花子のように英語ができない。</w:t>
      </w:r>
    </w:p>
    <w:p w14:paraId="1CC63C48" w14:textId="77777777" w:rsidR="00860C96" w:rsidRDefault="00860C96" w:rsidP="00106B72">
      <w:pPr>
        <w:snapToGrid w:val="0"/>
      </w:pPr>
      <w:r>
        <w:rPr>
          <w:rFonts w:hint="eastAsia"/>
        </w:rPr>
        <w:t xml:space="preserve">(54) </w:t>
      </w:r>
      <w:r>
        <w:rPr>
          <w:rFonts w:hint="eastAsia"/>
        </w:rPr>
        <w:t>太郎は花子のように英語ができる。</w:t>
      </w:r>
      <w:r w:rsidR="005009FC">
        <w:rPr>
          <w:rFonts w:hint="eastAsia"/>
        </w:rPr>
        <w:t>←曖昧ではない</w:t>
      </w:r>
    </w:p>
    <w:p w14:paraId="7C035458" w14:textId="77777777" w:rsidR="00860C96" w:rsidRDefault="00860C96" w:rsidP="00106B72">
      <w:pPr>
        <w:snapToGrid w:val="0"/>
      </w:pPr>
      <w:r>
        <w:rPr>
          <w:rFonts w:hint="eastAsia"/>
        </w:rPr>
        <w:t xml:space="preserve">(55) a. </w:t>
      </w:r>
      <w:r>
        <w:rPr>
          <w:rFonts w:hint="eastAsia"/>
        </w:rPr>
        <w:t>《太郎は花子ほど英語ができない》　英語力（太郎）</w:t>
      </w:r>
      <w:r>
        <w:rPr>
          <w:rFonts w:hint="eastAsia"/>
        </w:rPr>
        <w:t xml:space="preserve"> </w:t>
      </w:r>
      <w:r>
        <w:rPr>
          <w:rFonts w:hint="eastAsia"/>
        </w:rPr>
        <w:t>＜</w:t>
      </w:r>
      <w:r>
        <w:rPr>
          <w:rFonts w:hint="eastAsia"/>
        </w:rPr>
        <w:t xml:space="preserve"> </w:t>
      </w:r>
      <w:r>
        <w:rPr>
          <w:rFonts w:hint="eastAsia"/>
        </w:rPr>
        <w:t>英語力（花子）</w:t>
      </w:r>
    </w:p>
    <w:p w14:paraId="26C7AB08" w14:textId="77777777" w:rsidR="00860C96" w:rsidRDefault="00860C96" w:rsidP="00106B72">
      <w:pPr>
        <w:snapToGrid w:val="0"/>
      </w:pPr>
      <w:r>
        <w:rPr>
          <w:rFonts w:hint="eastAsia"/>
        </w:rPr>
        <w:t xml:space="preserve">b. </w:t>
      </w:r>
      <w:r>
        <w:rPr>
          <w:rFonts w:hint="eastAsia"/>
        </w:rPr>
        <w:t>《太郎は花子と同程度英語ができない》　英語力（太郎）</w:t>
      </w:r>
      <w:r>
        <w:rPr>
          <w:rFonts w:hint="eastAsia"/>
        </w:rPr>
        <w:t xml:space="preserve"> </w:t>
      </w:r>
      <w:r>
        <w:rPr>
          <w:rFonts w:hint="eastAsia"/>
        </w:rPr>
        <w:t>≒</w:t>
      </w:r>
      <w:r>
        <w:rPr>
          <w:rFonts w:hint="eastAsia"/>
        </w:rPr>
        <w:t xml:space="preserve"> </w:t>
      </w:r>
      <w:r>
        <w:rPr>
          <w:rFonts w:hint="eastAsia"/>
        </w:rPr>
        <w:t>英語力（花子）</w:t>
      </w:r>
    </w:p>
    <w:p w14:paraId="54F91D82" w14:textId="77777777" w:rsidR="00860C96" w:rsidRDefault="00860C96" w:rsidP="00106B72">
      <w:pPr>
        <w:snapToGrid w:val="0"/>
      </w:pPr>
      <w:r>
        <w:t>畠山・本田・田中</w:t>
      </w:r>
      <w:r>
        <w:rPr>
          <w:rFonts w:hint="eastAsia"/>
        </w:rPr>
        <w:t>(2009)</w:t>
      </w:r>
      <w:r w:rsidR="005009FC">
        <w:rPr>
          <w:rFonts w:hint="eastAsia"/>
        </w:rPr>
        <w:t>：</w:t>
      </w:r>
      <w:r>
        <w:rPr>
          <w:rFonts w:hint="eastAsia"/>
        </w:rPr>
        <w:t>曖昧性は統語構造の違いに由来。「花子のように」と「ない」が同じ節にあるかどうかの違い。</w:t>
      </w:r>
    </w:p>
    <w:p w14:paraId="73EDE8A1" w14:textId="77777777" w:rsidR="005009FC" w:rsidRDefault="005009FC" w:rsidP="00106B72">
      <w:pPr>
        <w:snapToGrid w:val="0"/>
      </w:pPr>
      <w:r>
        <w:rPr>
          <w:rFonts w:hint="eastAsia"/>
        </w:rPr>
        <w:t>否定の力の及ぶ範囲の違いとも考えられる？</w:t>
      </w:r>
    </w:p>
    <w:p w14:paraId="0902519E" w14:textId="77777777" w:rsidR="005009FC" w:rsidRDefault="005009FC" w:rsidP="00106B72">
      <w:pPr>
        <w:snapToGrid w:val="0"/>
      </w:pPr>
      <w:r>
        <w:rPr>
          <w:rFonts w:hint="eastAsia"/>
        </w:rPr>
        <w:t>a</w:t>
      </w:r>
      <w:r>
        <w:rPr>
          <w:rFonts w:hint="eastAsia"/>
        </w:rPr>
        <w:t>：</w:t>
      </w:r>
      <w:r w:rsidR="00860C96">
        <w:rPr>
          <w:rFonts w:hint="eastAsia"/>
        </w:rPr>
        <w:t>「花子のように英語ができる」を否定</w:t>
      </w:r>
    </w:p>
    <w:p w14:paraId="3901C7E1" w14:textId="77777777" w:rsidR="005009FC" w:rsidRDefault="005009FC" w:rsidP="00106B72">
      <w:pPr>
        <w:snapToGrid w:val="0"/>
      </w:pPr>
      <w:r>
        <w:lastRenderedPageBreak/>
        <w:t>b</w:t>
      </w:r>
      <w:r>
        <w:t>：</w:t>
      </w:r>
      <w:r w:rsidR="00860C96">
        <w:rPr>
          <w:rFonts w:hint="eastAsia"/>
        </w:rPr>
        <w:t>「英語ができる」を否定</w:t>
      </w:r>
      <w:r>
        <w:rPr>
          <w:rFonts w:hint="eastAsia"/>
        </w:rPr>
        <w:t>。</w:t>
      </w:r>
      <w:r w:rsidR="00860C96">
        <w:rPr>
          <w:rFonts w:hint="eastAsia"/>
        </w:rPr>
        <w:t>「英語ができない」が花子と同様</w:t>
      </w:r>
      <w:r>
        <w:rPr>
          <w:rFonts w:hint="eastAsia"/>
        </w:rPr>
        <w:t>。</w:t>
      </w:r>
    </w:p>
    <w:p w14:paraId="145DE665" w14:textId="77777777" w:rsidR="00860C96" w:rsidRPr="00391A03" w:rsidRDefault="00860C96" w:rsidP="00106B72">
      <w:pPr>
        <w:snapToGrid w:val="0"/>
      </w:pPr>
    </w:p>
    <w:p w14:paraId="715C7A7E" w14:textId="77777777" w:rsidR="00860C96" w:rsidRDefault="00860C96" w:rsidP="00106B72">
      <w:pPr>
        <w:snapToGrid w:val="0"/>
      </w:pPr>
      <w:r>
        <w:t>まとめ</w:t>
      </w:r>
      <w:r w:rsidR="005009FC">
        <w:t xml:space="preserve">　</w:t>
      </w:r>
      <w:r>
        <w:rPr>
          <w:rFonts w:hint="eastAsia"/>
        </w:rPr>
        <w:t>(5</w:t>
      </w:r>
      <w:r w:rsidR="005B0E26">
        <w:t>2</w:t>
      </w:r>
      <w:r>
        <w:rPr>
          <w:rFonts w:hint="eastAsia"/>
        </w:rPr>
        <w:t xml:space="preserve">) </w:t>
      </w:r>
      <w:r>
        <w:t>文の意味には、その文の背後にある統語構造（「深層構造」とか「基底構造」とよばれる）が大きく寄与する。ある文に対して、その背後に複数の異なった統語構造が存在する場合、その文は曖昧となる。</w:t>
      </w:r>
    </w:p>
    <w:p w14:paraId="03D430C2" w14:textId="77777777" w:rsidR="00860C96" w:rsidRDefault="005009FC" w:rsidP="00106B72">
      <w:pPr>
        <w:snapToGrid w:val="0"/>
      </w:pPr>
      <w:r>
        <w:t>※</w:t>
      </w:r>
      <w:r w:rsidR="00860C96">
        <w:t>曖昧という性質の定義によるかも。意味構造が異なる</w:t>
      </w:r>
      <w:r>
        <w:t>？</w:t>
      </w:r>
      <w:r w:rsidR="00860C96">
        <w:t>真理条件が異なる</w:t>
      </w:r>
      <w:r>
        <w:t>？</w:t>
      </w:r>
      <w:r>
        <w:t xml:space="preserve"> </w:t>
      </w:r>
    </w:p>
    <w:p w14:paraId="7E5F350D" w14:textId="77777777" w:rsidR="00860C96" w:rsidRDefault="00860C96" w:rsidP="00106B72">
      <w:pPr>
        <w:snapToGrid w:val="0"/>
      </w:pPr>
    </w:p>
    <w:p w14:paraId="258324DE" w14:textId="77777777" w:rsidR="00860C96" w:rsidRDefault="00860C96" w:rsidP="00106B72">
      <w:pPr>
        <w:pStyle w:val="3"/>
      </w:pPr>
      <w:r>
        <w:rPr>
          <w:rFonts w:hint="eastAsia"/>
        </w:rPr>
        <w:t>5.3　要素の力の及ぶ範囲が曖昧性をもたらす</w:t>
      </w:r>
    </w:p>
    <w:p w14:paraId="332A16EA" w14:textId="77777777" w:rsidR="00860C96" w:rsidRDefault="00860C96" w:rsidP="00106B72">
      <w:pPr>
        <w:snapToGrid w:val="0"/>
      </w:pPr>
      <w:r>
        <w:t>作用域</w:t>
      </w:r>
      <w:r>
        <w:rPr>
          <w:rFonts w:hint="eastAsia"/>
        </w:rPr>
        <w:t>scope</w:t>
      </w:r>
      <w:r>
        <w:rPr>
          <w:rFonts w:hint="eastAsia"/>
        </w:rPr>
        <w:t>：文中のある種の要素（否定表現、数量詞、副詞句）が力を及ぼす範囲</w:t>
      </w:r>
    </w:p>
    <w:p w14:paraId="70BDE6AC" w14:textId="77777777" w:rsidR="00860C96" w:rsidRDefault="00860C96" w:rsidP="00106B72">
      <w:pPr>
        <w:pStyle w:val="a6"/>
        <w:numPr>
          <w:ilvl w:val="0"/>
          <w:numId w:val="17"/>
        </w:numPr>
        <w:snapToGrid w:val="0"/>
        <w:ind w:leftChars="0"/>
      </w:pPr>
      <w:r>
        <w:rPr>
          <w:rFonts w:hint="eastAsia"/>
        </w:rPr>
        <w:t>It</w:t>
      </w:r>
      <w:r>
        <w:t xml:space="preserve"> is not raining. It is snowing. </w:t>
      </w:r>
      <w:r>
        <w:t>（『明解言語学事典』「作用域」）</w:t>
      </w:r>
    </w:p>
    <w:p w14:paraId="40474241" w14:textId="77777777" w:rsidR="00106548" w:rsidRDefault="00860C96" w:rsidP="00106B72">
      <w:pPr>
        <w:snapToGrid w:val="0"/>
      </w:pPr>
      <w:r>
        <w:rPr>
          <w:rFonts w:hint="eastAsia"/>
        </w:rPr>
        <w:t>not</w:t>
      </w:r>
      <w:r>
        <w:t>の作用域</w:t>
      </w:r>
      <w:r w:rsidR="00106548">
        <w:t>：</w:t>
      </w:r>
      <w:r>
        <w:t>一文目。二文目も作用域なら、雨も雪も降っていないという意味</w:t>
      </w:r>
      <w:r w:rsidR="00106548">
        <w:t>。</w:t>
      </w:r>
    </w:p>
    <w:p w14:paraId="08C59581" w14:textId="77777777" w:rsidR="00106548" w:rsidRDefault="00106548" w:rsidP="00106B72">
      <w:pPr>
        <w:snapToGrid w:val="0"/>
      </w:pPr>
    </w:p>
    <w:p w14:paraId="1F0519D5" w14:textId="77777777" w:rsidR="00106548" w:rsidRDefault="00860C96" w:rsidP="00106B72">
      <w:pPr>
        <w:snapToGrid w:val="0"/>
      </w:pPr>
      <w:r>
        <w:t>作用域を持つ要素が複数</w:t>
      </w:r>
      <w:r w:rsidR="00106548">
        <w:t>：それぞれ</w:t>
      </w:r>
      <w:r>
        <w:t>の作用域の広さの違いによって解釈が異なる。</w:t>
      </w:r>
    </w:p>
    <w:p w14:paraId="21BCBB0D" w14:textId="77777777" w:rsidR="00860C96" w:rsidRDefault="00860C96" w:rsidP="00106B72">
      <w:pPr>
        <w:pStyle w:val="4"/>
      </w:pPr>
      <w:r>
        <w:rPr>
          <w:rFonts w:hint="eastAsia"/>
        </w:rPr>
        <w:t>5.3.1</w:t>
      </w:r>
      <w:r>
        <w:t xml:space="preserve">　「３個の問題に解答しなかった」の曖昧性</w:t>
      </w:r>
    </w:p>
    <w:p w14:paraId="60609DD0" w14:textId="77777777" w:rsidR="00860C96" w:rsidRDefault="00860C96" w:rsidP="00106B72">
      <w:pPr>
        <w:snapToGrid w:val="0"/>
      </w:pPr>
      <w:r>
        <w:rPr>
          <w:rFonts w:hint="eastAsia"/>
        </w:rPr>
        <w:t>(7</w:t>
      </w:r>
      <w:r>
        <w:t>0) All of the members didn’t attend the meeting.</w:t>
      </w:r>
    </w:p>
    <w:p w14:paraId="75932853" w14:textId="77777777" w:rsidR="00106548" w:rsidRDefault="00106548" w:rsidP="00106B72">
      <w:pPr>
        <w:snapToGrid w:val="0"/>
      </w:pPr>
      <w:r>
        <w:rPr>
          <w:rFonts w:ascii="ＭＳ 明朝" w:eastAsia="ＭＳ 明朝" w:hAnsi="ＭＳ 明朝" w:cs="ＭＳ 明朝"/>
        </w:rPr>
        <w:t>①</w:t>
      </w:r>
      <w:r w:rsidR="00860C96">
        <w:rPr>
          <w:rFonts w:hint="eastAsia"/>
        </w:rPr>
        <w:t>部分否定</w:t>
      </w:r>
      <w:r>
        <w:rPr>
          <w:rFonts w:hint="eastAsia"/>
        </w:rPr>
        <w:t>：</w:t>
      </w:r>
      <w:r w:rsidR="00FA7BC5">
        <w:t>否定の作用域が数量詞の作用域よりも広い読み</w:t>
      </w:r>
    </w:p>
    <w:p w14:paraId="297EEA58" w14:textId="77777777" w:rsidR="00860C96" w:rsidRDefault="00860C96" w:rsidP="00106B72">
      <w:pPr>
        <w:snapToGrid w:val="0"/>
      </w:pPr>
      <w:r>
        <w:t xml:space="preserve">(71) a. </w:t>
      </w:r>
      <w:r>
        <w:t>《会員の全員は会議に出席しなかった》</w:t>
      </w:r>
    </w:p>
    <w:p w14:paraId="04F104EB" w14:textId="77777777" w:rsidR="00860C96" w:rsidRDefault="00860C96" w:rsidP="00106B72">
      <w:pPr>
        <w:snapToGrid w:val="0"/>
      </w:pPr>
      <w:r>
        <w:t xml:space="preserve">≒b. </w:t>
      </w:r>
      <w:r>
        <w:t>《会員の全員が会議に出席したわけではなかった》</w:t>
      </w:r>
    </w:p>
    <w:p w14:paraId="2D5661C5" w14:textId="77777777" w:rsidR="00860C96" w:rsidRDefault="00860C96" w:rsidP="00106B72">
      <w:pPr>
        <w:snapToGrid w:val="0"/>
      </w:pPr>
      <w:r>
        <w:t xml:space="preserve">≒c. </w:t>
      </w:r>
      <w:r>
        <w:t>《会議に出席したのは全員ではなかった》</w:t>
      </w:r>
    </w:p>
    <w:p w14:paraId="65F19775" w14:textId="77777777" w:rsidR="00860C96" w:rsidRPr="00BE0A50" w:rsidRDefault="00860C96" w:rsidP="00106B72">
      <w:pPr>
        <w:snapToGrid w:val="0"/>
      </w:pPr>
      <w:r>
        <w:rPr>
          <w:rFonts w:hint="eastAsia"/>
        </w:rPr>
        <w:t>not</w:t>
      </w:r>
      <w:r>
        <w:rPr>
          <w:rFonts w:hint="eastAsia"/>
        </w:rPr>
        <w:t>が</w:t>
      </w:r>
      <w:r>
        <w:rPr>
          <w:rFonts w:hint="eastAsia"/>
        </w:rPr>
        <w:t>all</w:t>
      </w:r>
      <w:r>
        <w:rPr>
          <w:rFonts w:hint="eastAsia"/>
        </w:rPr>
        <w:t>を否定。</w:t>
      </w:r>
      <w:r>
        <w:t>否定の作用域の中に数量詞が入っている。</w:t>
      </w:r>
    </w:p>
    <w:p w14:paraId="004C5BFE" w14:textId="77777777" w:rsidR="00106548" w:rsidRDefault="00106548" w:rsidP="00106B72">
      <w:pPr>
        <w:snapToGrid w:val="0"/>
      </w:pPr>
      <w:r>
        <w:rPr>
          <w:rFonts w:hint="eastAsia"/>
        </w:rPr>
        <w:t>②</w:t>
      </w:r>
      <w:r w:rsidR="00860C96">
        <w:rPr>
          <w:rFonts w:hint="eastAsia"/>
        </w:rPr>
        <w:t>全体否定</w:t>
      </w:r>
    </w:p>
    <w:p w14:paraId="0C71D5C0" w14:textId="77777777" w:rsidR="00860C96" w:rsidRDefault="00860C96" w:rsidP="00106B72">
      <w:pPr>
        <w:snapToGrid w:val="0"/>
      </w:pPr>
      <w:r>
        <w:rPr>
          <w:rFonts w:hint="eastAsia"/>
        </w:rPr>
        <w:t xml:space="preserve">(72) a. </w:t>
      </w:r>
      <w:r>
        <w:rPr>
          <w:rFonts w:hint="eastAsia"/>
        </w:rPr>
        <w:t>《会員の全員が会議に出席しなかった》</w:t>
      </w:r>
    </w:p>
    <w:p w14:paraId="0621DC41" w14:textId="77777777" w:rsidR="00860C96" w:rsidRDefault="00860C96" w:rsidP="00106B72">
      <w:pPr>
        <w:snapToGrid w:val="0"/>
      </w:pPr>
      <w:r>
        <w:rPr>
          <w:rFonts w:hint="eastAsia"/>
        </w:rPr>
        <w:t>≒</w:t>
      </w:r>
      <w:r>
        <w:rPr>
          <w:rFonts w:hint="eastAsia"/>
        </w:rPr>
        <w:t xml:space="preserve">b. </w:t>
      </w:r>
      <w:r>
        <w:rPr>
          <w:rFonts w:hint="eastAsia"/>
        </w:rPr>
        <w:t>《会員の誰もが会議に出席しなかった》</w:t>
      </w:r>
    </w:p>
    <w:p w14:paraId="5C0B5FA0" w14:textId="77777777" w:rsidR="00860C96" w:rsidRDefault="00860C96" w:rsidP="00106B72">
      <w:pPr>
        <w:snapToGrid w:val="0"/>
      </w:pPr>
      <w:r>
        <w:t>not</w:t>
      </w:r>
      <w:r>
        <w:t>は</w:t>
      </w:r>
      <w:r>
        <w:rPr>
          <w:rFonts w:hint="eastAsia"/>
        </w:rPr>
        <w:t>all</w:t>
      </w:r>
      <w:r>
        <w:rPr>
          <w:rFonts w:hint="eastAsia"/>
        </w:rPr>
        <w:t>を否定していない。否定の作用域に数量詞が入っていない。</w:t>
      </w:r>
    </w:p>
    <w:p w14:paraId="3B606CA6" w14:textId="77777777" w:rsidR="00860C96" w:rsidRDefault="00860C96" w:rsidP="00106B72">
      <w:pPr>
        <w:snapToGrid w:val="0"/>
      </w:pPr>
    </w:p>
    <w:p w14:paraId="7D34E1FC" w14:textId="77777777" w:rsidR="00860C96" w:rsidRPr="00106548" w:rsidRDefault="00860C96" w:rsidP="00106B72">
      <w:pPr>
        <w:snapToGrid w:val="0"/>
      </w:pPr>
      <w:r>
        <w:rPr>
          <w:rFonts w:hint="eastAsia"/>
        </w:rPr>
        <w:t>all</w:t>
      </w:r>
      <w:r>
        <w:rPr>
          <w:rFonts w:hint="eastAsia"/>
        </w:rPr>
        <w:t>を</w:t>
      </w:r>
      <w:r>
        <w:rPr>
          <w:rFonts w:hint="eastAsia"/>
        </w:rPr>
        <w:t>most</w:t>
      </w:r>
      <w:r w:rsidR="00106548">
        <w:rPr>
          <w:rFonts w:hint="eastAsia"/>
        </w:rPr>
        <w:t>に変えたもの：</w:t>
      </w:r>
      <w:r w:rsidR="00106548">
        <w:t>全体否定だけが可能、部分否定は不可能。</w:t>
      </w:r>
    </w:p>
    <w:p w14:paraId="70CE7DE6" w14:textId="77777777" w:rsidR="00860C96" w:rsidRDefault="00860C96" w:rsidP="00106B72">
      <w:pPr>
        <w:snapToGrid w:val="0"/>
      </w:pPr>
      <w:r>
        <w:rPr>
          <w:rFonts w:hint="eastAsia"/>
        </w:rPr>
        <w:t xml:space="preserve">(73) </w:t>
      </w:r>
      <w:r>
        <w:t>Most of the members didn’t attend the meeting.</w:t>
      </w:r>
    </w:p>
    <w:p w14:paraId="3CC0DC69" w14:textId="77777777" w:rsidR="00860C96" w:rsidRDefault="00860C96" w:rsidP="00106B72">
      <w:pPr>
        <w:snapToGrid w:val="0"/>
      </w:pPr>
      <w:r>
        <w:t xml:space="preserve">(74) </w:t>
      </w:r>
      <w:r>
        <w:t>大部分の会員が会議に出席しなかった。</w:t>
      </w:r>
    </w:p>
    <w:p w14:paraId="4DD48BB9" w14:textId="77777777" w:rsidR="00860C96" w:rsidRDefault="00860C96" w:rsidP="00106B72">
      <w:pPr>
        <w:snapToGrid w:val="0"/>
      </w:pPr>
      <w:r>
        <w:rPr>
          <w:rFonts w:hint="eastAsia"/>
        </w:rPr>
        <w:t xml:space="preserve">(75) </w:t>
      </w:r>
      <w:r>
        <w:rPr>
          <w:rFonts w:hint="eastAsia"/>
        </w:rPr>
        <w:t>《会員の大部分が会議に出席しなかった》</w:t>
      </w:r>
    </w:p>
    <w:p w14:paraId="6E012167" w14:textId="77777777" w:rsidR="00860C96" w:rsidRDefault="00860C96" w:rsidP="00106B72">
      <w:pPr>
        <w:snapToGrid w:val="0"/>
      </w:pPr>
      <w:r>
        <w:rPr>
          <w:rFonts w:hint="eastAsia"/>
        </w:rPr>
        <w:t xml:space="preserve">(76) </w:t>
      </w:r>
      <w:r>
        <w:t xml:space="preserve">a. </w:t>
      </w:r>
      <w:r>
        <w:rPr>
          <w:rFonts w:ascii="Segoe UI Symbol" w:hAnsi="Segoe UI Symbol" w:cs="Segoe UI Symbol"/>
        </w:rPr>
        <w:t>✕</w:t>
      </w:r>
      <w:r>
        <w:t>《会員の大部分が会議に出席したわけではない》</w:t>
      </w:r>
    </w:p>
    <w:p w14:paraId="3C6B6D85" w14:textId="77777777" w:rsidR="00860C96" w:rsidRDefault="00860C96" w:rsidP="00106B72">
      <w:pPr>
        <w:snapToGrid w:val="0"/>
        <w:ind w:firstLineChars="200" w:firstLine="480"/>
      </w:pPr>
      <w:r>
        <w:rPr>
          <w:rFonts w:hint="eastAsia"/>
        </w:rPr>
        <w:t xml:space="preserve">b. </w:t>
      </w:r>
      <w:r w:rsidRPr="005C01D2">
        <w:rPr>
          <w:rFonts w:ascii="ＭＳ 明朝" w:hAnsi="ＭＳ 明朝" w:cs="ＭＳ 明朝"/>
        </w:rPr>
        <w:t>✕</w:t>
      </w:r>
      <w:r w:rsidRPr="005C01D2">
        <w:rPr>
          <w:rFonts w:hint="eastAsia"/>
        </w:rPr>
        <w:t>《会議に出席したのは会員の大部分ではなかった》</w:t>
      </w:r>
    </w:p>
    <w:p w14:paraId="00555FF6" w14:textId="77777777" w:rsidR="00860C96" w:rsidRPr="00AB2C63" w:rsidRDefault="00860C96" w:rsidP="00106B72">
      <w:pPr>
        <w:snapToGrid w:val="0"/>
      </w:pPr>
    </w:p>
    <w:p w14:paraId="664F0F45" w14:textId="77777777" w:rsidR="00860C96" w:rsidRDefault="00860C96" w:rsidP="00106B72">
      <w:pPr>
        <w:snapToGrid w:val="0"/>
      </w:pPr>
      <w:r>
        <w:rPr>
          <w:rFonts w:hint="eastAsia"/>
        </w:rPr>
        <w:t xml:space="preserve">(58) </w:t>
      </w:r>
      <w:r>
        <w:rPr>
          <w:rFonts w:hint="eastAsia"/>
        </w:rPr>
        <w:t>太郎は３個の問題に解答した。（曖昧ではない）</w:t>
      </w:r>
    </w:p>
    <w:p w14:paraId="0209BF09" w14:textId="77777777" w:rsidR="00860C96" w:rsidRDefault="00860C96" w:rsidP="00106B72">
      <w:pPr>
        <w:snapToGrid w:val="0"/>
      </w:pPr>
      <w:r>
        <w:rPr>
          <w:rFonts w:hint="eastAsia"/>
        </w:rPr>
        <w:t xml:space="preserve">(59) </w:t>
      </w:r>
      <w:r>
        <w:rPr>
          <w:rFonts w:hint="eastAsia"/>
        </w:rPr>
        <w:t>太郎は３個の問題に解答しなかった。（曖昧）</w:t>
      </w:r>
    </w:p>
    <w:p w14:paraId="4AF26C86" w14:textId="77777777" w:rsidR="00FA7BC5" w:rsidRDefault="00FA7BC5" w:rsidP="00106B72">
      <w:pPr>
        <w:snapToGrid w:val="0"/>
      </w:pPr>
      <w:r>
        <w:rPr>
          <w:rFonts w:hint="eastAsia"/>
        </w:rPr>
        <w:t>①：</w:t>
      </w:r>
      <w:r>
        <w:t>否定の作用域が数量詞の作用域よりも広い読み</w:t>
      </w:r>
    </w:p>
    <w:p w14:paraId="513A299F" w14:textId="77777777" w:rsidR="00860C96" w:rsidRDefault="00860C96" w:rsidP="00106B72">
      <w:pPr>
        <w:snapToGrid w:val="0"/>
      </w:pPr>
      <w:r>
        <w:rPr>
          <w:rFonts w:hint="eastAsia"/>
        </w:rPr>
        <w:t xml:space="preserve">(60) </w:t>
      </w:r>
      <w:r>
        <w:rPr>
          <w:rFonts w:hint="eastAsia"/>
        </w:rPr>
        <w:t>《太郎が３個の問題に解答したということは真ではない》</w:t>
      </w:r>
    </w:p>
    <w:p w14:paraId="3F5B9A8B" w14:textId="77777777" w:rsidR="00860C96" w:rsidRDefault="00860C96" w:rsidP="00106B72">
      <w:pPr>
        <w:snapToGrid w:val="0"/>
      </w:pPr>
      <w:r>
        <w:t>≒</w:t>
      </w:r>
      <w:r>
        <w:t>太郎が解答した問題は３個ではない。</w:t>
      </w:r>
    </w:p>
    <w:p w14:paraId="3844A1E9" w14:textId="77777777" w:rsidR="00FA7BC5" w:rsidRDefault="00860C96" w:rsidP="00106B72">
      <w:pPr>
        <w:snapToGrid w:val="0"/>
      </w:pPr>
      <w:r>
        <w:t>「ない」は「３個」を否定。否定の作用域の中に数量詞が入る。</w:t>
      </w:r>
    </w:p>
    <w:p w14:paraId="3C043233" w14:textId="77777777" w:rsidR="00860C96" w:rsidRDefault="00860C96" w:rsidP="00106B72">
      <w:pPr>
        <w:snapToGrid w:val="0"/>
      </w:pPr>
      <w:r>
        <w:rPr>
          <w:rFonts w:hint="eastAsia"/>
        </w:rPr>
        <w:t xml:space="preserve">(61) </w:t>
      </w:r>
      <w:r>
        <w:rPr>
          <w:rFonts w:hint="eastAsia"/>
        </w:rPr>
        <w:t>否定辞</w:t>
      </w:r>
      <w:r>
        <w:rPr>
          <w:rFonts w:hint="eastAsia"/>
        </w:rPr>
        <w:t xml:space="preserve"> </w:t>
      </w:r>
      <w:r>
        <w:rPr>
          <w:rFonts w:hint="eastAsia"/>
        </w:rPr>
        <w:t>＞</w:t>
      </w:r>
      <w:r>
        <w:rPr>
          <w:rFonts w:hint="eastAsia"/>
        </w:rPr>
        <w:t xml:space="preserve"> </w:t>
      </w:r>
      <w:r>
        <w:rPr>
          <w:rFonts w:hint="eastAsia"/>
        </w:rPr>
        <w:t>数量詞</w:t>
      </w:r>
    </w:p>
    <w:p w14:paraId="08069E1B" w14:textId="77777777" w:rsidR="00860C96" w:rsidRDefault="00FA7BC5" w:rsidP="00106B72">
      <w:pPr>
        <w:snapToGrid w:val="0"/>
      </w:pPr>
      <w:r>
        <w:rPr>
          <w:rFonts w:hint="eastAsia"/>
        </w:rPr>
        <w:t>②：</w:t>
      </w:r>
      <w:r>
        <w:t>数量詞の作用域の方が否定の作用域よりも広い読み</w:t>
      </w:r>
    </w:p>
    <w:p w14:paraId="00EC218B" w14:textId="77777777" w:rsidR="00860C96" w:rsidRDefault="00860C96" w:rsidP="00106B72">
      <w:pPr>
        <w:snapToGrid w:val="0"/>
      </w:pPr>
      <w:r>
        <w:rPr>
          <w:rFonts w:hint="eastAsia"/>
        </w:rPr>
        <w:t>(</w:t>
      </w:r>
      <w:r>
        <w:t>62)</w:t>
      </w:r>
      <w:r>
        <w:t>《太郎が解答しなかった問題が３個ある》</w:t>
      </w:r>
    </w:p>
    <w:p w14:paraId="7DCF79A7" w14:textId="77777777" w:rsidR="00860C96" w:rsidRPr="007D6E46" w:rsidRDefault="00860C96" w:rsidP="00106B72">
      <w:pPr>
        <w:snapToGrid w:val="0"/>
      </w:pPr>
      <w:r>
        <w:t>≒</w:t>
      </w:r>
      <w:r>
        <w:t>太郎が解答しなかった問題は３個である。</w:t>
      </w:r>
    </w:p>
    <w:p w14:paraId="1B7B09A9" w14:textId="77777777" w:rsidR="00860C96" w:rsidRDefault="00860C96" w:rsidP="00106B72">
      <w:pPr>
        <w:snapToGrid w:val="0"/>
      </w:pPr>
      <w:r>
        <w:t>「ない」は「３個」を否定しない。否定の作用域に数量詞が入</w:t>
      </w:r>
      <w:r w:rsidR="00FA7BC5">
        <w:t>らない。</w:t>
      </w:r>
    </w:p>
    <w:p w14:paraId="5A2E5F80" w14:textId="77777777" w:rsidR="00860C96" w:rsidRDefault="00860C96" w:rsidP="00106B72">
      <w:pPr>
        <w:snapToGrid w:val="0"/>
      </w:pPr>
      <w:r>
        <w:rPr>
          <w:rFonts w:hint="eastAsia"/>
        </w:rPr>
        <w:t>(</w:t>
      </w:r>
      <w:r>
        <w:t xml:space="preserve">63) </w:t>
      </w:r>
      <w:r>
        <w:t>数量詞</w:t>
      </w:r>
      <w:r>
        <w:t xml:space="preserve"> </w:t>
      </w:r>
      <w:r>
        <w:t>＞</w:t>
      </w:r>
      <w:r>
        <w:t xml:space="preserve"> </w:t>
      </w:r>
      <w:r>
        <w:t>否定辞</w:t>
      </w:r>
    </w:p>
    <w:p w14:paraId="401299CD" w14:textId="77777777" w:rsidR="00860C96" w:rsidRDefault="00860C96" w:rsidP="00106B72">
      <w:pPr>
        <w:snapToGrid w:val="0"/>
      </w:pPr>
      <w:r>
        <w:rPr>
          <w:rFonts w:hint="eastAsia"/>
        </w:rPr>
        <w:t>(64) John didn</w:t>
      </w:r>
      <w:r>
        <w:t>’t solve three problems.</w:t>
      </w:r>
    </w:p>
    <w:p w14:paraId="24A32152" w14:textId="77777777" w:rsidR="00860C96" w:rsidRDefault="00FA7BC5" w:rsidP="00106B72">
      <w:pPr>
        <w:snapToGrid w:val="0"/>
      </w:pPr>
      <w:r w:rsidRPr="00FA7BC5">
        <w:rPr>
          <w:b/>
        </w:rPr>
        <w:lastRenderedPageBreak/>
        <w:t>エクササイズ</w:t>
      </w:r>
      <w:r>
        <w:rPr>
          <w:rFonts w:hint="eastAsia"/>
        </w:rPr>
        <w:t xml:space="preserve">　</w:t>
      </w:r>
      <w:r w:rsidR="00860C96">
        <w:rPr>
          <w:rFonts w:hint="eastAsia"/>
        </w:rPr>
        <w:t>「</w:t>
      </w:r>
      <w:r w:rsidR="00860C96">
        <w:t>太郎は問題３個に解答しなかった。」も同様の曖昧性があるか？</w:t>
      </w:r>
    </w:p>
    <w:p w14:paraId="21420415" w14:textId="77777777" w:rsidR="00860C96" w:rsidRDefault="00FA7BC5" w:rsidP="00106B72">
      <w:pPr>
        <w:snapToGrid w:val="0"/>
      </w:pPr>
      <w:r w:rsidRPr="00FA7BC5">
        <w:rPr>
          <w:b/>
        </w:rPr>
        <w:t>エクササイズ</w:t>
      </w:r>
      <w:r>
        <w:rPr>
          <w:b/>
        </w:rPr>
        <w:t xml:space="preserve">　</w:t>
      </w:r>
      <w:r w:rsidR="00860C96">
        <w:rPr>
          <w:rFonts w:hint="eastAsia"/>
        </w:rPr>
        <w:t>「</w:t>
      </w:r>
      <w:r w:rsidR="00860C96">
        <w:t>太郎は問題に３個解答しなかった。」も同様の曖昧性があるか？</w:t>
      </w:r>
    </w:p>
    <w:p w14:paraId="7CA3636E" w14:textId="77777777" w:rsidR="00860C96" w:rsidRDefault="00860C96" w:rsidP="00106B72">
      <w:pPr>
        <w:snapToGrid w:val="0"/>
      </w:pPr>
    </w:p>
    <w:p w14:paraId="232A6FF2" w14:textId="77777777" w:rsidR="00860C96" w:rsidRDefault="00860C96" w:rsidP="00106B72">
      <w:pPr>
        <w:snapToGrid w:val="0"/>
      </w:pPr>
      <w:r>
        <w:rPr>
          <w:rFonts w:hint="eastAsia"/>
        </w:rPr>
        <w:t xml:space="preserve">(65) </w:t>
      </w:r>
      <w:r>
        <w:rPr>
          <w:rFonts w:hint="eastAsia"/>
        </w:rPr>
        <w:t>多くの矢が的に当たらなかった。</w:t>
      </w:r>
    </w:p>
    <w:p w14:paraId="2E15497E" w14:textId="77777777" w:rsidR="00FA7BC5" w:rsidRDefault="00FA7BC5" w:rsidP="00106B72">
      <w:pPr>
        <w:snapToGrid w:val="0"/>
      </w:pPr>
      <w:r>
        <w:rPr>
          <w:rFonts w:hint="eastAsia"/>
        </w:rPr>
        <w:t>①：</w:t>
      </w:r>
      <w:r>
        <w:t>数量詞「多くの」を否定。否定＞数量詞</w:t>
      </w:r>
    </w:p>
    <w:p w14:paraId="01B1318E" w14:textId="77777777" w:rsidR="00860C96" w:rsidRDefault="00860C96" w:rsidP="00106B72">
      <w:pPr>
        <w:snapToGrid w:val="0"/>
      </w:pPr>
      <w:r>
        <w:rPr>
          <w:rFonts w:hint="eastAsia"/>
        </w:rPr>
        <w:t xml:space="preserve">(66) </w:t>
      </w:r>
      <w:r>
        <w:rPr>
          <w:rFonts w:hint="eastAsia"/>
        </w:rPr>
        <w:t>《多くの矢が的にあたったということは真ではない》</w:t>
      </w:r>
    </w:p>
    <w:p w14:paraId="05C6D2B5" w14:textId="77777777" w:rsidR="00860C96" w:rsidRDefault="00860C96" w:rsidP="00106B72">
      <w:pPr>
        <w:snapToGrid w:val="0"/>
      </w:pPr>
      <w:r>
        <w:t>≒</w:t>
      </w:r>
      <w:r>
        <w:rPr>
          <w:rFonts w:hint="eastAsia"/>
        </w:rPr>
        <w:t xml:space="preserve">(67) </w:t>
      </w:r>
      <w:r>
        <w:rPr>
          <w:rFonts w:hint="eastAsia"/>
        </w:rPr>
        <w:t>《的にあたった矢が少ない》</w:t>
      </w:r>
      <w:r w:rsidR="00FA7BC5">
        <w:t xml:space="preserve"> </w:t>
      </w:r>
      <w:r>
        <w:t>≒</w:t>
      </w:r>
      <w:r>
        <w:t>的に当たった矢は多くない。</w:t>
      </w:r>
    </w:p>
    <w:p w14:paraId="378E0D20" w14:textId="77777777" w:rsidR="00860C96" w:rsidRDefault="00FA7BC5" w:rsidP="00106B72">
      <w:pPr>
        <w:snapToGrid w:val="0"/>
      </w:pPr>
      <w:r>
        <w:rPr>
          <w:rFonts w:hint="eastAsia"/>
        </w:rPr>
        <w:t>②</w:t>
      </w:r>
      <w:r>
        <w:t>：「ない」は数量詞「多くの」ではなく「当たる」を否定</w:t>
      </w:r>
    </w:p>
    <w:p w14:paraId="5F9A44E7" w14:textId="77777777" w:rsidR="00860C96" w:rsidRDefault="00860C96" w:rsidP="00106B72">
      <w:pPr>
        <w:snapToGrid w:val="0"/>
      </w:pPr>
      <w:r>
        <w:rPr>
          <w:rFonts w:hint="eastAsia"/>
        </w:rPr>
        <w:t xml:space="preserve">(68) </w:t>
      </w:r>
      <w:r>
        <w:t>《的に当たらなかった矢が多い》</w:t>
      </w:r>
    </w:p>
    <w:p w14:paraId="3C523CFE" w14:textId="77777777" w:rsidR="00860C96" w:rsidRDefault="00860C96" w:rsidP="00106B72">
      <w:pPr>
        <w:snapToGrid w:val="0"/>
      </w:pPr>
      <w:r>
        <w:t>的に当たった矢が多いか否かについては何も言っていない。</w:t>
      </w:r>
    </w:p>
    <w:p w14:paraId="39FAA567" w14:textId="77777777" w:rsidR="00860C96" w:rsidRDefault="00860C96" w:rsidP="00106B72">
      <w:pPr>
        <w:snapToGrid w:val="0"/>
      </w:pPr>
      <w:r>
        <w:rPr>
          <w:rFonts w:hint="eastAsia"/>
        </w:rPr>
        <w:t xml:space="preserve">(69) </w:t>
      </w:r>
      <w:r>
        <w:rPr>
          <w:rFonts w:hint="eastAsia"/>
        </w:rPr>
        <w:t>多くの矢が的に当たらなかったが、当たった矢も多い。</w:t>
      </w:r>
    </w:p>
    <w:p w14:paraId="5FA8450C" w14:textId="77777777" w:rsidR="00FA7BC5" w:rsidRDefault="00FA7BC5" w:rsidP="00106B72">
      <w:pPr>
        <w:snapToGrid w:val="0"/>
      </w:pPr>
    </w:p>
    <w:p w14:paraId="556DB506" w14:textId="135C45E4" w:rsidR="00860C96" w:rsidRDefault="00FA7BC5" w:rsidP="00106B72">
      <w:pPr>
        <w:snapToGrid w:val="0"/>
      </w:pPr>
      <w:r w:rsidRPr="00FA7BC5">
        <w:rPr>
          <w:b/>
        </w:rPr>
        <w:t>エクササイズ</w:t>
      </w:r>
      <w:r>
        <w:t xml:space="preserve">　</w:t>
      </w:r>
      <w:r w:rsidR="00860C96">
        <w:rPr>
          <w:rFonts w:hint="eastAsia"/>
        </w:rPr>
        <w:t>「多数の</w:t>
      </w:r>
      <w:r w:rsidR="00B764CE">
        <w:rPr>
          <w:rFonts w:hint="eastAsia"/>
        </w:rPr>
        <w:t>学</w:t>
      </w:r>
      <w:r w:rsidR="00860C96">
        <w:rPr>
          <w:rFonts w:hint="eastAsia"/>
        </w:rPr>
        <w:t>生が不合格だった。</w:t>
      </w:r>
      <w:r w:rsidR="00860C96">
        <w:t>」も同様の曖昧性があるか？</w:t>
      </w:r>
    </w:p>
    <w:p w14:paraId="6CC694F2" w14:textId="77777777" w:rsidR="00FA7BC5" w:rsidRPr="00B764CE" w:rsidRDefault="00FA7BC5" w:rsidP="00106B72">
      <w:pPr>
        <w:snapToGrid w:val="0"/>
      </w:pPr>
    </w:p>
    <w:p w14:paraId="194D0C17" w14:textId="1D29E277" w:rsidR="00860C96" w:rsidRDefault="00FA7BC5" w:rsidP="00106B72">
      <w:pPr>
        <w:pStyle w:val="a6"/>
        <w:numPr>
          <w:ilvl w:val="0"/>
          <w:numId w:val="17"/>
        </w:numPr>
        <w:snapToGrid w:val="0"/>
        <w:ind w:leftChars="0"/>
      </w:pPr>
      <w:r>
        <w:t xml:space="preserve">　</w:t>
      </w:r>
      <w:r w:rsidR="00860C96">
        <w:t>多数の</w:t>
      </w:r>
      <w:r w:rsidR="00B764CE">
        <w:rPr>
          <w:rFonts w:hint="eastAsia"/>
        </w:rPr>
        <w:t>学</w:t>
      </w:r>
      <w:r w:rsidR="00860C96">
        <w:t>生が不合格だったが、合格した</w:t>
      </w:r>
      <w:r w:rsidR="00B764CE">
        <w:rPr>
          <w:rFonts w:hint="eastAsia"/>
        </w:rPr>
        <w:t>学</w:t>
      </w:r>
      <w:r w:rsidR="00860C96">
        <w:t>生も多い。</w:t>
      </w:r>
    </w:p>
    <w:p w14:paraId="3BD591B7" w14:textId="77777777" w:rsidR="00860C96" w:rsidRDefault="00860C96" w:rsidP="00106B72">
      <w:pPr>
        <w:snapToGrid w:val="0"/>
      </w:pPr>
      <w:r>
        <w:t>「</w:t>
      </w:r>
      <w:r w:rsidR="00FA7BC5">
        <w:t>不」のように語の一部にある</w:t>
      </w:r>
      <w:r>
        <w:t>否定の</w:t>
      </w:r>
      <w:r w:rsidR="00FA7BC5">
        <w:t>作用域</w:t>
      </w:r>
      <w:r>
        <w:t>は他の部分を含めない？</w:t>
      </w:r>
    </w:p>
    <w:p w14:paraId="0B43FEA3" w14:textId="77777777" w:rsidR="00860C96" w:rsidRPr="00EF5A3C" w:rsidRDefault="00860C96" w:rsidP="00106B72">
      <w:pPr>
        <w:snapToGrid w:val="0"/>
      </w:pPr>
    </w:p>
    <w:p w14:paraId="4A8C6EEF" w14:textId="77777777" w:rsidR="0076153E" w:rsidRDefault="0076153E" w:rsidP="00106B72">
      <w:pPr>
        <w:snapToGrid w:val="0"/>
      </w:pPr>
      <w:r>
        <w:t>作用域の違いのように</w:t>
      </w:r>
      <w:r w:rsidR="00860C96">
        <w:t>真理条件に影響を与えることができるのは意味論だけで、語用論は影響を与えることはできない、というわけではない。</w:t>
      </w:r>
    </w:p>
    <w:p w14:paraId="088897C0" w14:textId="77777777" w:rsidR="0076153E" w:rsidRDefault="0076153E" w:rsidP="00106B72">
      <w:pPr>
        <w:snapToGrid w:val="0"/>
      </w:pPr>
      <w:r>
        <w:t>→</w:t>
      </w:r>
      <w:r w:rsidR="00860C96">
        <w:t>作用域の違いも意味論的な曖昧性だという保証はない。</w:t>
      </w:r>
    </w:p>
    <w:p w14:paraId="7B325AD1" w14:textId="0751EC48" w:rsidR="00860C96" w:rsidRDefault="00860C96" w:rsidP="00106B72">
      <w:pPr>
        <w:snapToGrid w:val="0"/>
        <w:ind w:firstLineChars="100" w:firstLine="240"/>
      </w:pPr>
      <w:r>
        <w:t>カーストン</w:t>
      </w:r>
      <w:r>
        <w:rPr>
          <w:rFonts w:hint="eastAsia"/>
        </w:rPr>
        <w:t xml:space="preserve"> 2002/2008</w:t>
      </w:r>
      <w:r w:rsidR="0076153E">
        <w:rPr>
          <w:rFonts w:hint="eastAsia"/>
        </w:rPr>
        <w:t>：</w:t>
      </w:r>
      <w:r>
        <w:t>否定について</w:t>
      </w:r>
      <w:r w:rsidR="00B764CE">
        <w:rPr>
          <w:rFonts w:hint="eastAsia"/>
        </w:rPr>
        <w:t>の</w:t>
      </w:r>
      <w:r>
        <w:t>語用論的な分析。</w:t>
      </w:r>
    </w:p>
    <w:p w14:paraId="55D2FB5C" w14:textId="77777777" w:rsidR="00860C96" w:rsidRPr="0076153E" w:rsidRDefault="00860C96" w:rsidP="00106B72">
      <w:pPr>
        <w:snapToGrid w:val="0"/>
      </w:pPr>
    </w:p>
    <w:p w14:paraId="1A01E6F2" w14:textId="77777777" w:rsidR="00860C96" w:rsidRDefault="00860C96" w:rsidP="00106B72">
      <w:pPr>
        <w:pStyle w:val="4"/>
      </w:pPr>
      <w:r>
        <w:rPr>
          <w:rFonts w:hint="eastAsia"/>
        </w:rPr>
        <w:t>5.3.2 「12月29日まで営業しなかった」の曖昧性</w:t>
      </w:r>
      <w:r w:rsidR="0076153E">
        <w:rPr>
          <w:rFonts w:hint="eastAsia"/>
        </w:rPr>
        <w:t>（？）</w:t>
      </w:r>
    </w:p>
    <w:p w14:paraId="56058251" w14:textId="77777777" w:rsidR="00860C96" w:rsidRDefault="00860C96" w:rsidP="00106B72">
      <w:pPr>
        <w:snapToGrid w:val="0"/>
      </w:pPr>
      <w:r>
        <w:rPr>
          <w:rFonts w:hint="eastAsia"/>
        </w:rPr>
        <w:t xml:space="preserve">(77) </w:t>
      </w:r>
      <w:r>
        <w:rPr>
          <w:rFonts w:hint="eastAsia"/>
        </w:rPr>
        <w:t>あの美容院は</w:t>
      </w:r>
      <w:r>
        <w:rPr>
          <w:rFonts w:hint="eastAsia"/>
        </w:rPr>
        <w:t>12</w:t>
      </w:r>
      <w:r>
        <w:rPr>
          <w:rFonts w:hint="eastAsia"/>
        </w:rPr>
        <w:t>月</w:t>
      </w:r>
      <w:r>
        <w:rPr>
          <w:rFonts w:hint="eastAsia"/>
        </w:rPr>
        <w:t>29</w:t>
      </w:r>
      <w:r>
        <w:rPr>
          <w:rFonts w:hint="eastAsia"/>
        </w:rPr>
        <w:t>日まで営業しなかった。</w:t>
      </w:r>
    </w:p>
    <w:p w14:paraId="2C65444E" w14:textId="77777777" w:rsidR="00860C96" w:rsidRDefault="0076153E" w:rsidP="00106B72">
      <w:pPr>
        <w:snapToGrid w:val="0"/>
      </w:pPr>
      <w:r>
        <w:rPr>
          <w:rFonts w:hint="eastAsia"/>
        </w:rPr>
        <w:t>①</w:t>
      </w:r>
      <w:r w:rsidR="00860C96">
        <w:t>「</w:t>
      </w:r>
      <w:r w:rsidR="00860C96">
        <w:rPr>
          <w:rFonts w:hint="eastAsia"/>
        </w:rPr>
        <w:t>12</w:t>
      </w:r>
      <w:r w:rsidR="00860C96">
        <w:rPr>
          <w:rFonts w:hint="eastAsia"/>
        </w:rPr>
        <w:t>月</w:t>
      </w:r>
      <w:r w:rsidR="00860C96">
        <w:rPr>
          <w:rFonts w:hint="eastAsia"/>
        </w:rPr>
        <w:t>29</w:t>
      </w:r>
      <w:r w:rsidR="00860C96">
        <w:rPr>
          <w:rFonts w:hint="eastAsia"/>
        </w:rPr>
        <w:t>日まで」が否定の作用域の内。</w:t>
      </w:r>
      <w:r w:rsidR="00860C96">
        <w:rPr>
          <w:rFonts w:hint="eastAsia"/>
        </w:rPr>
        <w:t>28</w:t>
      </w:r>
      <w:r w:rsidR="00860C96">
        <w:rPr>
          <w:rFonts w:hint="eastAsia"/>
        </w:rPr>
        <w:t>日から正月休み</w:t>
      </w:r>
      <w:r>
        <w:rPr>
          <w:rFonts w:hint="eastAsia"/>
        </w:rPr>
        <w:t>（可能？）</w:t>
      </w:r>
    </w:p>
    <w:p w14:paraId="43FA26DF" w14:textId="77777777" w:rsidR="00860C96" w:rsidRDefault="00860C96" w:rsidP="00106B72">
      <w:pPr>
        <w:snapToGrid w:val="0"/>
      </w:pPr>
      <w:r>
        <w:t>(78)</w:t>
      </w:r>
      <w:r>
        <w:t>《あの美容院は</w:t>
      </w:r>
      <w:r>
        <w:rPr>
          <w:rFonts w:hint="eastAsia"/>
        </w:rPr>
        <w:t>12</w:t>
      </w:r>
      <w:r>
        <w:rPr>
          <w:rFonts w:hint="eastAsia"/>
        </w:rPr>
        <w:t>月</w:t>
      </w:r>
      <w:r>
        <w:rPr>
          <w:rFonts w:hint="eastAsia"/>
        </w:rPr>
        <w:t>29</w:t>
      </w:r>
      <w:r>
        <w:rPr>
          <w:rFonts w:hint="eastAsia"/>
        </w:rPr>
        <w:t>日まで営業したということは真ではない</w:t>
      </w:r>
      <w:r>
        <w:t>》</w:t>
      </w:r>
    </w:p>
    <w:p w14:paraId="6EB21E3D" w14:textId="77777777" w:rsidR="0076153E" w:rsidRDefault="00860C96" w:rsidP="00106B72">
      <w:pPr>
        <w:snapToGrid w:val="0"/>
      </w:pPr>
      <w:r>
        <w:t>「までは」なら両方可能</w:t>
      </w:r>
      <w:r w:rsidR="0076153E">
        <w:t>？</w:t>
      </w:r>
      <w:r w:rsidR="0076153E">
        <w:t xml:space="preserve"> </w:t>
      </w:r>
    </w:p>
    <w:p w14:paraId="423EF336" w14:textId="77777777" w:rsidR="00860C96" w:rsidRDefault="0076153E" w:rsidP="00106B72">
      <w:pPr>
        <w:snapToGrid w:val="0"/>
      </w:pPr>
      <w:r>
        <w:t>山泉：</w:t>
      </w:r>
      <w:r w:rsidR="00860C96">
        <w:t>「</w:t>
      </w:r>
      <w:r w:rsidR="00860C96">
        <w:rPr>
          <w:rFonts w:hint="eastAsia"/>
        </w:rPr>
        <w:t>29</w:t>
      </w:r>
      <w:r w:rsidR="00860C96">
        <w:rPr>
          <w:rFonts w:hint="eastAsia"/>
        </w:rPr>
        <w:t>日</w:t>
      </w:r>
      <w:r w:rsidR="00860C96">
        <w:t>まで」</w:t>
      </w:r>
      <w:r>
        <w:t>の場合、</w:t>
      </w:r>
      <w:r>
        <w:t xml:space="preserve"> </w:t>
      </w:r>
      <w:r w:rsidR="00860C96">
        <w:t>29</w:t>
      </w:r>
      <w:r w:rsidR="00860C96">
        <w:t>日までの</w:t>
      </w:r>
      <w:r>
        <w:t>期間が焦点になり、否定される（営業しなかった日と解釈される）ため</w:t>
      </w:r>
      <w:r>
        <w:rPr>
          <w:rFonts w:hint="eastAsia"/>
        </w:rPr>
        <w:t>①が不可能？</w:t>
      </w:r>
      <w:r>
        <w:t xml:space="preserve"> </w:t>
      </w:r>
    </w:p>
    <w:p w14:paraId="04052B93" w14:textId="77777777" w:rsidR="00860C96" w:rsidRDefault="0076153E" w:rsidP="00106B72">
      <w:pPr>
        <w:snapToGrid w:val="0"/>
      </w:pPr>
      <w:r>
        <w:rPr>
          <w:rFonts w:hint="eastAsia"/>
        </w:rPr>
        <w:t>②</w:t>
      </w:r>
      <w:r w:rsidR="00860C96">
        <w:t>「</w:t>
      </w:r>
      <w:r w:rsidR="00860C96">
        <w:rPr>
          <w:rFonts w:hint="eastAsia"/>
        </w:rPr>
        <w:t>12</w:t>
      </w:r>
      <w:r w:rsidR="00860C96">
        <w:rPr>
          <w:rFonts w:hint="eastAsia"/>
        </w:rPr>
        <w:t>月</w:t>
      </w:r>
      <w:r w:rsidR="00860C96">
        <w:rPr>
          <w:rFonts w:hint="eastAsia"/>
        </w:rPr>
        <w:t>29</w:t>
      </w:r>
      <w:r w:rsidR="00860C96">
        <w:rPr>
          <w:rFonts w:hint="eastAsia"/>
        </w:rPr>
        <w:t>日まで」が否定の作用域の外。</w:t>
      </w:r>
      <w:r w:rsidR="00860C96">
        <w:rPr>
          <w:rFonts w:hint="eastAsia"/>
        </w:rPr>
        <w:t>30</w:t>
      </w:r>
      <w:r w:rsidR="00860C96">
        <w:rPr>
          <w:rFonts w:hint="eastAsia"/>
        </w:rPr>
        <w:t>日から営業再開。</w:t>
      </w:r>
    </w:p>
    <w:p w14:paraId="5565486B" w14:textId="77777777" w:rsidR="00860C96" w:rsidRDefault="00860C96" w:rsidP="00106B72">
      <w:pPr>
        <w:snapToGrid w:val="0"/>
      </w:pPr>
      <w:r>
        <w:t>(79)</w:t>
      </w:r>
      <w:r>
        <w:t>《</w:t>
      </w:r>
      <w:r>
        <w:rPr>
          <w:rFonts w:hint="eastAsia"/>
        </w:rPr>
        <w:t>12</w:t>
      </w:r>
      <w:r>
        <w:rPr>
          <w:rFonts w:hint="eastAsia"/>
        </w:rPr>
        <w:t>月</w:t>
      </w:r>
      <w:r>
        <w:rPr>
          <w:rFonts w:hint="eastAsia"/>
        </w:rPr>
        <w:t>29</w:t>
      </w:r>
      <w:r>
        <w:rPr>
          <w:rFonts w:hint="eastAsia"/>
        </w:rPr>
        <w:t>日まで</w:t>
      </w:r>
      <w:r>
        <w:rPr>
          <w:rFonts w:hint="eastAsia"/>
        </w:rPr>
        <w:t>[</w:t>
      </w:r>
      <w:r>
        <w:rPr>
          <w:rFonts w:hint="eastAsia"/>
        </w:rPr>
        <w:t>あの美容院は営業しなかった</w:t>
      </w:r>
      <w:r>
        <w:rPr>
          <w:rFonts w:hint="eastAsia"/>
        </w:rPr>
        <w:t>]</w:t>
      </w:r>
      <w:r>
        <w:t>》</w:t>
      </w:r>
    </w:p>
    <w:p w14:paraId="29981C8B" w14:textId="77777777" w:rsidR="00860C96" w:rsidRDefault="00860C96" w:rsidP="00106B72">
      <w:pPr>
        <w:snapToGrid w:val="0"/>
      </w:pPr>
    </w:p>
    <w:p w14:paraId="4B8BDB02" w14:textId="77777777" w:rsidR="00860C96" w:rsidRDefault="00571831" w:rsidP="00106B72">
      <w:pPr>
        <w:snapToGrid w:val="0"/>
      </w:pPr>
      <w:r w:rsidRPr="00571831">
        <w:rPr>
          <w:b/>
        </w:rPr>
        <w:t>エクササイズ</w:t>
      </w:r>
      <w:r>
        <w:t xml:space="preserve">　</w:t>
      </w:r>
      <w:r w:rsidR="00860C96">
        <w:rPr>
          <w:rFonts w:hint="eastAsia"/>
        </w:rPr>
        <w:t>「</w:t>
      </w:r>
      <w:r w:rsidR="00860C96">
        <w:t>あのバンドは</w:t>
      </w:r>
      <w:r w:rsidR="00860C96">
        <w:rPr>
          <w:rFonts w:hint="eastAsia"/>
        </w:rPr>
        <w:t>2010</w:t>
      </w:r>
      <w:r w:rsidR="00860C96">
        <w:rPr>
          <w:rFonts w:hint="eastAsia"/>
        </w:rPr>
        <w:t>年から活動しなかった</w:t>
      </w:r>
      <w:r>
        <w:t>」も同様に</w:t>
      </w:r>
      <w:r w:rsidR="00860C96">
        <w:t>曖昧</w:t>
      </w:r>
      <w:r>
        <w:t>？</w:t>
      </w:r>
      <w:r>
        <w:t xml:space="preserve"> </w:t>
      </w:r>
    </w:p>
    <w:p w14:paraId="4F5DC5C0" w14:textId="77777777" w:rsidR="00860C96" w:rsidRDefault="00860C96" w:rsidP="00106B72">
      <w:pPr>
        <w:snapToGrid w:val="0"/>
      </w:pPr>
    </w:p>
    <w:p w14:paraId="5B783169" w14:textId="77777777" w:rsidR="00571831" w:rsidRDefault="00571831" w:rsidP="00106B72">
      <w:pPr>
        <w:snapToGrid w:val="0"/>
      </w:pPr>
    </w:p>
    <w:p w14:paraId="2D0C811B" w14:textId="77777777" w:rsidR="00860C96" w:rsidRDefault="00860C96" w:rsidP="00106B72">
      <w:pPr>
        <w:snapToGrid w:val="0"/>
      </w:pPr>
      <w:r>
        <w:rPr>
          <w:rFonts w:hint="eastAsia"/>
        </w:rPr>
        <w:t>(80)</w:t>
      </w:r>
      <w:r>
        <w:t xml:space="preserve"> They didn’t talk until midnight.</w:t>
      </w:r>
    </w:p>
    <w:p w14:paraId="53C1BB3B" w14:textId="77777777" w:rsidR="00860C96" w:rsidRDefault="00860C96" w:rsidP="00106B72">
      <w:pPr>
        <w:snapToGrid w:val="0"/>
      </w:pPr>
      <w:r>
        <w:t xml:space="preserve">(81) </w:t>
      </w:r>
      <w:r>
        <w:t>《彼らは真夜中まで話をしていたわけではない》</w:t>
      </w:r>
    </w:p>
    <w:p w14:paraId="4A3898C8" w14:textId="77777777" w:rsidR="00860C96" w:rsidRDefault="00860C96" w:rsidP="00106B72">
      <w:pPr>
        <w:snapToGrid w:val="0"/>
      </w:pPr>
      <w:r>
        <w:t xml:space="preserve">(82) </w:t>
      </w:r>
      <w:r>
        <w:t>《彼らは真夜中まで口を聞かなかった》</w:t>
      </w:r>
    </w:p>
    <w:p w14:paraId="7849FC08" w14:textId="77777777" w:rsidR="00860C96" w:rsidRDefault="00860C96" w:rsidP="00106B72">
      <w:pPr>
        <w:snapToGrid w:val="0"/>
      </w:pPr>
      <w:r>
        <w:rPr>
          <w:rFonts w:hint="eastAsia"/>
        </w:rPr>
        <w:t>(80)</w:t>
      </w:r>
      <w:r>
        <w:rPr>
          <w:rFonts w:hint="eastAsia"/>
        </w:rPr>
        <w:t>′</w:t>
      </w:r>
      <w:r>
        <w:rPr>
          <w:rFonts w:hint="eastAsia"/>
        </w:rPr>
        <w:t xml:space="preserve"> Until midnight they didn</w:t>
      </w:r>
      <w:r w:rsidR="00571831">
        <w:t xml:space="preserve">’t talk. </w:t>
      </w:r>
      <w:r w:rsidR="00571831">
        <w:rPr>
          <w:rFonts w:ascii="ＭＳ 明朝" w:eastAsia="ＭＳ 明朝" w:hAnsi="ＭＳ 明朝" w:cs="ＭＳ 明朝"/>
        </w:rPr>
        <w:t>←</w:t>
      </w:r>
      <w:r w:rsidR="00571831">
        <w:rPr>
          <w:rFonts w:hint="eastAsia"/>
        </w:rPr>
        <w:t xml:space="preserve"> </w:t>
      </w:r>
      <w:r>
        <w:rPr>
          <w:rFonts w:hint="eastAsia"/>
        </w:rPr>
        <w:t>(82)</w:t>
      </w:r>
      <w:r>
        <w:rPr>
          <w:rFonts w:hint="eastAsia"/>
        </w:rPr>
        <w:t>だけ可能？</w:t>
      </w:r>
    </w:p>
    <w:p w14:paraId="4956B4C5" w14:textId="77777777" w:rsidR="00860C96" w:rsidRDefault="00860C96" w:rsidP="00106B72">
      <w:pPr>
        <w:snapToGrid w:val="0"/>
      </w:pPr>
    </w:p>
    <w:p w14:paraId="1E61B8C5" w14:textId="77777777" w:rsidR="00860C96" w:rsidRDefault="00860C96" w:rsidP="00106B72">
      <w:pPr>
        <w:snapToGrid w:val="0"/>
      </w:pPr>
      <w:r>
        <w:rPr>
          <w:rFonts w:hint="eastAsia"/>
        </w:rPr>
        <w:t>(83) John hasn</w:t>
      </w:r>
      <w:r>
        <w:t>’t left because his ex-wife is here.</w:t>
      </w:r>
    </w:p>
    <w:p w14:paraId="25FA10D2" w14:textId="77777777" w:rsidR="00571831" w:rsidRDefault="00571831" w:rsidP="00106B72">
      <w:pPr>
        <w:snapToGrid w:val="0"/>
      </w:pPr>
      <w:r>
        <w:rPr>
          <w:rFonts w:hint="eastAsia"/>
        </w:rPr>
        <w:t>①：</w:t>
      </w:r>
      <w:r>
        <w:rPr>
          <w:rFonts w:hint="eastAsia"/>
        </w:rPr>
        <w:t>because</w:t>
      </w:r>
      <w:r>
        <w:rPr>
          <w:rFonts w:hint="eastAsia"/>
        </w:rPr>
        <w:t>節が否定の作用域内。主節は否定されていない。</w:t>
      </w:r>
    </w:p>
    <w:p w14:paraId="0564050F" w14:textId="77777777" w:rsidR="00860C96" w:rsidRDefault="00860C96" w:rsidP="00106B72">
      <w:pPr>
        <w:snapToGrid w:val="0"/>
      </w:pPr>
      <w:r>
        <w:t xml:space="preserve">(84) </w:t>
      </w:r>
      <w:r>
        <w:t>《ジョンは前妻がここにいるから立ち去ったわけではない》</w:t>
      </w:r>
    </w:p>
    <w:p w14:paraId="6922CFD6" w14:textId="77777777" w:rsidR="00860C96" w:rsidRDefault="00860C96" w:rsidP="00106B72">
      <w:pPr>
        <w:snapToGrid w:val="0"/>
      </w:pPr>
      <w:r>
        <w:t>≒</w:t>
      </w:r>
      <w:r>
        <w:t>《ジョンは立ち去ったが、それは前妻がここにいるからではなく、別の理由で立ち去った》</w:t>
      </w:r>
      <w:r>
        <w:t>≒(85) It is not because John’s ex-wife is here that he has left.</w:t>
      </w:r>
    </w:p>
    <w:p w14:paraId="778C3834" w14:textId="002ABC89" w:rsidR="00571831" w:rsidRDefault="00571831" w:rsidP="00106B72">
      <w:pPr>
        <w:snapToGrid w:val="0"/>
      </w:pPr>
      <w:r>
        <w:rPr>
          <w:rFonts w:hint="eastAsia"/>
        </w:rPr>
        <w:lastRenderedPageBreak/>
        <w:t>②</w:t>
      </w:r>
      <w:r>
        <w:t>because</w:t>
      </w:r>
      <w:r w:rsidR="00C31CDC">
        <w:rPr>
          <w:rFonts w:hint="eastAsia"/>
        </w:rPr>
        <w:t>節</w:t>
      </w:r>
      <w:r>
        <w:t>が否定の作用域外、主節を否定。</w:t>
      </w:r>
    </w:p>
    <w:p w14:paraId="59551F92" w14:textId="77777777" w:rsidR="00860C96" w:rsidRDefault="00860C96" w:rsidP="00106B72">
      <w:pPr>
        <w:snapToGrid w:val="0"/>
      </w:pPr>
      <w:r>
        <w:rPr>
          <w:rFonts w:hint="eastAsia"/>
        </w:rPr>
        <w:t xml:space="preserve">(86) </w:t>
      </w:r>
      <w:r>
        <w:rPr>
          <w:rFonts w:hint="eastAsia"/>
        </w:rPr>
        <w:t>《ジョンは前妻がここにいるから立ち去らなかった》</w:t>
      </w:r>
    </w:p>
    <w:p w14:paraId="31A90778" w14:textId="77777777" w:rsidR="00860C96" w:rsidRDefault="00860C96" w:rsidP="00106B72">
      <w:pPr>
        <w:snapToGrid w:val="0"/>
      </w:pPr>
      <w:r>
        <w:t>≒</w:t>
      </w:r>
      <w:r>
        <w:t>《ジョンが立ち去らなかったのは前妻がここにいるからだ》</w:t>
      </w:r>
    </w:p>
    <w:p w14:paraId="3C9061DB" w14:textId="77777777" w:rsidR="00860C96" w:rsidRDefault="00860C96" w:rsidP="00106B72">
      <w:pPr>
        <w:snapToGrid w:val="0"/>
      </w:pPr>
      <w:r>
        <w:t>≒</w:t>
      </w:r>
      <w:r>
        <w:t>《</w:t>
      </w:r>
      <w:r>
        <w:rPr>
          <w:rFonts w:hint="eastAsia"/>
        </w:rPr>
        <w:t>It is because John</w:t>
      </w:r>
      <w:r>
        <w:t>’s ex-wife is here that he hasn’t left</w:t>
      </w:r>
      <w:r>
        <w:t>》</w:t>
      </w:r>
    </w:p>
    <w:p w14:paraId="0A06F18B" w14:textId="77777777" w:rsidR="00860C96" w:rsidRDefault="00860C96" w:rsidP="00106B72">
      <w:pPr>
        <w:snapToGrid w:val="0"/>
      </w:pPr>
    </w:p>
    <w:p w14:paraId="476D12F3" w14:textId="77777777" w:rsidR="00860C96" w:rsidRDefault="00860C96" w:rsidP="00106B72">
      <w:pPr>
        <w:snapToGrid w:val="0"/>
      </w:pPr>
      <w:r>
        <w:t>日本語だとこのような曖昧性はない。語順が関係？</w:t>
      </w:r>
    </w:p>
    <w:p w14:paraId="3E7CC99F" w14:textId="77777777" w:rsidR="00860C96" w:rsidRDefault="00860C96" w:rsidP="00106B72">
      <w:pPr>
        <w:snapToGrid w:val="0"/>
      </w:pPr>
      <w:r>
        <w:rPr>
          <w:rFonts w:hint="eastAsia"/>
        </w:rPr>
        <w:t>(83)</w:t>
      </w:r>
      <w:r>
        <w:rPr>
          <w:rFonts w:hint="eastAsia"/>
        </w:rPr>
        <w:t>′</w:t>
      </w:r>
      <w:r>
        <w:rPr>
          <w:rFonts w:hint="eastAsia"/>
        </w:rPr>
        <w:t xml:space="preserve"> </w:t>
      </w:r>
      <w:r>
        <w:t>Because his ex-wife is here, John hasn’t left.</w:t>
      </w:r>
      <w:r w:rsidR="00571831">
        <w:t xml:space="preserve"> ←</w:t>
      </w:r>
      <w:r w:rsidR="00571831">
        <w:rPr>
          <w:rFonts w:hint="eastAsia"/>
        </w:rPr>
        <w:t>②だけ</w:t>
      </w:r>
    </w:p>
    <w:p w14:paraId="544FAE54" w14:textId="77777777" w:rsidR="00860C96" w:rsidRDefault="00860C96" w:rsidP="00106B72">
      <w:pPr>
        <w:snapToGrid w:val="0"/>
      </w:pPr>
      <w:r>
        <w:rPr>
          <w:rFonts w:hint="eastAsia"/>
        </w:rPr>
        <w:t>(83)</w:t>
      </w:r>
      <w:r>
        <w:rPr>
          <w:rFonts w:hint="eastAsia"/>
        </w:rPr>
        <w:t>″彼の前妻がここにいるから彼は立ち去らなかった。</w:t>
      </w:r>
    </w:p>
    <w:p w14:paraId="0FDFB6FE" w14:textId="77777777" w:rsidR="00860C96" w:rsidRDefault="00571831" w:rsidP="00106B72">
      <w:pPr>
        <w:snapToGrid w:val="0"/>
      </w:pPr>
      <w:r>
        <w:t>カラ節が前に来るしかなく</w:t>
      </w:r>
      <w:r w:rsidR="00860C96">
        <w:t>、</w:t>
      </w:r>
      <w:r>
        <w:rPr>
          <w:rFonts w:hint="eastAsia"/>
        </w:rPr>
        <w:t>②</w:t>
      </w:r>
      <w:r w:rsidR="00860C96">
        <w:t>だけ。</w:t>
      </w:r>
    </w:p>
    <w:p w14:paraId="147BE606" w14:textId="77777777" w:rsidR="00860C96" w:rsidRPr="00571831" w:rsidRDefault="00860C96" w:rsidP="00106B72">
      <w:pPr>
        <w:snapToGrid w:val="0"/>
      </w:pPr>
    </w:p>
    <w:p w14:paraId="70342D0C" w14:textId="77777777" w:rsidR="00860C96" w:rsidRDefault="00860C96" w:rsidP="00106B72">
      <w:pPr>
        <w:pStyle w:val="4"/>
      </w:pPr>
      <w:r>
        <w:t>5.3.3　「１日だけの受講が可能」の曖昧性</w:t>
      </w:r>
    </w:p>
    <w:p w14:paraId="1CB12065" w14:textId="77777777" w:rsidR="00860C96" w:rsidRDefault="00860C96" w:rsidP="00106B72">
      <w:pPr>
        <w:snapToGrid w:val="0"/>
      </w:pPr>
      <w:r>
        <w:rPr>
          <w:rFonts w:hint="eastAsia"/>
        </w:rPr>
        <w:t>「だけ」の意味</w:t>
      </w:r>
    </w:p>
    <w:p w14:paraId="5234800F" w14:textId="77777777" w:rsidR="00860C96" w:rsidRDefault="00860C96" w:rsidP="00106B72">
      <w:pPr>
        <w:snapToGrid w:val="0"/>
      </w:pPr>
      <w:r>
        <w:rPr>
          <w:rFonts w:hint="eastAsia"/>
        </w:rPr>
        <w:t xml:space="preserve">(88) </w:t>
      </w:r>
      <w:r>
        <w:rPr>
          <w:rFonts w:hint="eastAsia"/>
        </w:rPr>
        <w:t>花子だけが泳いだ。</w:t>
      </w:r>
    </w:p>
    <w:p w14:paraId="43219039" w14:textId="77777777" w:rsidR="00860C96" w:rsidRDefault="00860C96" w:rsidP="00106B72">
      <w:pPr>
        <w:snapToGrid w:val="0"/>
      </w:pPr>
      <w:r>
        <w:rPr>
          <w:rFonts w:hint="eastAsia"/>
        </w:rPr>
        <w:t xml:space="preserve">(89) </w:t>
      </w:r>
      <w:r>
        <w:t xml:space="preserve">a. </w:t>
      </w:r>
      <w:r>
        <w:t>《</w:t>
      </w:r>
      <w:r>
        <w:rPr>
          <w:rFonts w:hint="eastAsia"/>
        </w:rPr>
        <w:t>花子が泳いだ》</w:t>
      </w:r>
      <w:r w:rsidR="002555E2">
        <w:t xml:space="preserve">　</w:t>
      </w:r>
      <w:r>
        <w:rPr>
          <w:rFonts w:hint="eastAsia"/>
        </w:rPr>
        <w:t xml:space="preserve">b. </w:t>
      </w:r>
      <w:r>
        <w:rPr>
          <w:rFonts w:hint="eastAsia"/>
        </w:rPr>
        <w:t>《花子以外の人は泳がなかった》</w:t>
      </w:r>
    </w:p>
    <w:p w14:paraId="79A6AD33" w14:textId="77777777" w:rsidR="00860C96" w:rsidRDefault="00860C96" w:rsidP="00106B72">
      <w:pPr>
        <w:snapToGrid w:val="0"/>
      </w:pPr>
      <w:r>
        <w:t>「だけ」があると、</w:t>
      </w:r>
      <w:r>
        <w:rPr>
          <w:rFonts w:hint="eastAsia"/>
        </w:rPr>
        <w:t>b</w:t>
      </w:r>
      <w:r>
        <w:rPr>
          <w:rFonts w:hint="eastAsia"/>
        </w:rPr>
        <w:t>も主張</w:t>
      </w:r>
      <w:r w:rsidR="002555E2">
        <w:rPr>
          <w:rFonts w:hint="eastAsia"/>
        </w:rPr>
        <w:t>。「花子以外の人」の範囲に</w:t>
      </w:r>
      <w:r>
        <w:rPr>
          <w:rFonts w:hint="eastAsia"/>
        </w:rPr>
        <w:t>何を含むかは語用論。</w:t>
      </w:r>
    </w:p>
    <w:p w14:paraId="0A4F7D35" w14:textId="77777777" w:rsidR="00860C96" w:rsidRDefault="00860C96" w:rsidP="00106B72">
      <w:pPr>
        <w:snapToGrid w:val="0"/>
      </w:pPr>
      <w:r>
        <w:rPr>
          <w:rFonts w:hint="eastAsia"/>
        </w:rPr>
        <w:t xml:space="preserve">(96) </w:t>
      </w:r>
      <w:r>
        <w:t>A</w:t>
      </w:r>
      <w:r>
        <w:t>だけ（が／を／に／で）</w:t>
      </w:r>
      <w:r>
        <w:rPr>
          <w:rFonts w:hint="eastAsia"/>
        </w:rPr>
        <w:t>X</w:t>
      </w:r>
      <w:r>
        <w:rPr>
          <w:rFonts w:hint="eastAsia"/>
        </w:rPr>
        <w:t>→</w:t>
      </w:r>
      <w:r>
        <w:rPr>
          <w:rFonts w:hint="eastAsia"/>
        </w:rPr>
        <w:t>A</w:t>
      </w:r>
      <w:r>
        <w:rPr>
          <w:rFonts w:hint="eastAsia"/>
        </w:rPr>
        <w:t>以外の人／物（</w:t>
      </w:r>
      <w:r>
        <w:t>が／を／に／で）</w:t>
      </w:r>
      <w:r>
        <w:rPr>
          <w:rFonts w:hint="eastAsia"/>
        </w:rPr>
        <w:t>X</w:t>
      </w:r>
      <w:r>
        <w:rPr>
          <w:rFonts w:hint="eastAsia"/>
        </w:rPr>
        <w:t>でない）</w:t>
      </w:r>
    </w:p>
    <w:p w14:paraId="26832183" w14:textId="77777777" w:rsidR="00860C96" w:rsidRPr="00C73BC9" w:rsidRDefault="00860C96" w:rsidP="00106B72">
      <w:pPr>
        <w:snapToGrid w:val="0"/>
        <w:jc w:val="right"/>
      </w:pPr>
      <w:r>
        <w:rPr>
          <w:rFonts w:hint="eastAsia"/>
        </w:rPr>
        <w:t>（</w:t>
      </w:r>
      <w:r>
        <w:rPr>
          <w:rFonts w:hint="eastAsia"/>
        </w:rPr>
        <w:t>A</w:t>
      </w:r>
      <w:r>
        <w:rPr>
          <w:rFonts w:hint="eastAsia"/>
        </w:rPr>
        <w:t>：名詞句など、</w:t>
      </w:r>
      <w:r>
        <w:rPr>
          <w:rFonts w:hint="eastAsia"/>
        </w:rPr>
        <w:t>X</w:t>
      </w:r>
      <w:r>
        <w:rPr>
          <w:rFonts w:hint="eastAsia"/>
        </w:rPr>
        <w:t>：述語要素）</w:t>
      </w:r>
    </w:p>
    <w:p w14:paraId="0FA96E77" w14:textId="77777777" w:rsidR="00860C96" w:rsidRDefault="00860C96" w:rsidP="00106B72">
      <w:pPr>
        <w:snapToGrid w:val="0"/>
      </w:pPr>
      <w:r>
        <w:rPr>
          <w:rFonts w:hint="eastAsia"/>
        </w:rPr>
        <w:t>「だけ」の作用域：述語要素</w:t>
      </w:r>
      <w:r>
        <w:rPr>
          <w:rFonts w:hint="eastAsia"/>
        </w:rPr>
        <w:t>X</w:t>
      </w:r>
      <w:r w:rsidR="002555E2">
        <w:rPr>
          <w:rFonts w:hint="eastAsia"/>
        </w:rPr>
        <w:t>を主要部とする文</w:t>
      </w:r>
    </w:p>
    <w:p w14:paraId="71FF96D5" w14:textId="77777777" w:rsidR="00860C96" w:rsidRDefault="00860C96" w:rsidP="00106B72">
      <w:pPr>
        <w:snapToGrid w:val="0"/>
      </w:pPr>
      <w:r>
        <w:rPr>
          <w:rFonts w:hint="eastAsia"/>
        </w:rPr>
        <w:t xml:space="preserve">(97) </w:t>
      </w:r>
      <w:r>
        <w:rPr>
          <w:rFonts w:hint="eastAsia"/>
        </w:rPr>
        <w:t>この講演会は、１日だけの受講が可能です。</w:t>
      </w:r>
    </w:p>
    <w:p w14:paraId="754A4DC8" w14:textId="77777777" w:rsidR="002555E2" w:rsidRDefault="002555E2" w:rsidP="00106B72">
      <w:pPr>
        <w:snapToGrid w:val="0"/>
      </w:pPr>
      <w:r>
        <w:rPr>
          <w:rFonts w:hint="eastAsia"/>
        </w:rPr>
        <w:t>①：</w:t>
      </w:r>
      <w:r>
        <w:t>２日間受講、３日間受講も可能</w:t>
      </w:r>
    </w:p>
    <w:p w14:paraId="3E96DAC8" w14:textId="77777777" w:rsidR="00860C96" w:rsidRDefault="00860C96" w:rsidP="00106B72">
      <w:pPr>
        <w:snapToGrid w:val="0"/>
      </w:pPr>
      <w:r>
        <w:rPr>
          <w:rFonts w:hint="eastAsia"/>
        </w:rPr>
        <w:t xml:space="preserve">(98) </w:t>
      </w:r>
      <w:r>
        <w:rPr>
          <w:rFonts w:hint="eastAsia"/>
        </w:rPr>
        <w:t>《この講演会は、（２日間や３日間すべてを受講しないで）１日だけ受講することも可能だ》</w:t>
      </w:r>
    </w:p>
    <w:p w14:paraId="3C53FE80" w14:textId="77777777" w:rsidR="002555E2" w:rsidRDefault="002555E2" w:rsidP="00106B72">
      <w:pPr>
        <w:snapToGrid w:val="0"/>
      </w:pPr>
      <w:r>
        <w:rPr>
          <w:rFonts w:hint="eastAsia"/>
        </w:rPr>
        <w:t>②：</w:t>
      </w:r>
      <w:r>
        <w:t>２日間受講、３日間受講は不可能</w:t>
      </w:r>
    </w:p>
    <w:p w14:paraId="7D575827" w14:textId="77777777" w:rsidR="00860C96" w:rsidRDefault="00860C96" w:rsidP="00106B72">
      <w:pPr>
        <w:snapToGrid w:val="0"/>
      </w:pPr>
      <w:r>
        <w:rPr>
          <w:rFonts w:hint="eastAsia"/>
        </w:rPr>
        <w:t>(99)</w:t>
      </w:r>
      <w:r>
        <w:rPr>
          <w:rFonts w:hint="eastAsia"/>
        </w:rPr>
        <w:t>《この講演会は、２日以上の受講は不可能で、１日だけの受講しかできない》</w:t>
      </w:r>
    </w:p>
    <w:p w14:paraId="1ADDC057" w14:textId="77777777" w:rsidR="002555E2" w:rsidRDefault="00860C96" w:rsidP="00106B72">
      <w:pPr>
        <w:snapToGrid w:val="0"/>
      </w:pPr>
      <w:r>
        <w:t>教科書の主張：</w:t>
      </w:r>
      <w:r>
        <w:rPr>
          <w:rFonts w:hint="eastAsia"/>
        </w:rPr>
        <w:t>(97)</w:t>
      </w:r>
      <w:r>
        <w:t>の曖昧性は純粋に意味論の問題。</w:t>
      </w:r>
    </w:p>
    <w:p w14:paraId="482879EF" w14:textId="77777777" w:rsidR="00860C96" w:rsidRDefault="002555E2" w:rsidP="00106B72">
      <w:pPr>
        <w:snapToGrid w:val="0"/>
        <w:ind w:firstLineChars="100" w:firstLine="240"/>
        <w:rPr>
          <w:rFonts w:ascii="Segoe UI Symbol" w:hAnsi="Segoe UI Symbol" w:cs="Segoe UI Symbol"/>
        </w:rPr>
      </w:pPr>
      <w:r>
        <w:rPr>
          <w:rFonts w:ascii="Segoe UI Symbol" w:hAnsi="Segoe UI Symbol" w:cs="Segoe UI Symbol"/>
        </w:rPr>
        <w:t>否定：</w:t>
      </w:r>
      <w:r w:rsidR="00860C96">
        <w:rPr>
          <w:rFonts w:ascii="Segoe UI Symbol" w:hAnsi="Segoe UI Symbol" w:cs="Segoe UI Symbol"/>
        </w:rPr>
        <w:t>言語的意味として曖昧ではなく、明意を得る段階で解釈が分かれる。</w:t>
      </w:r>
    </w:p>
    <w:p w14:paraId="53DAA5BB" w14:textId="77777777" w:rsidR="00860C96" w:rsidRDefault="00860C96" w:rsidP="00106B72">
      <w:pPr>
        <w:snapToGrid w:val="0"/>
        <w:rPr>
          <w:rFonts w:ascii="Segoe UI Symbol" w:hAnsi="Segoe UI Symbol" w:cs="Segoe UI Symbol"/>
        </w:rPr>
      </w:pPr>
    </w:p>
    <w:p w14:paraId="0614E3F5" w14:textId="77777777" w:rsidR="00860C96" w:rsidRDefault="00860C96" w:rsidP="00106B72">
      <w:pPr>
        <w:snapToGrid w:val="0"/>
        <w:rPr>
          <w:rFonts w:ascii="Segoe UI Symbol" w:hAnsi="Segoe UI Symbol" w:cs="Segoe UI Symbol"/>
        </w:rPr>
      </w:pPr>
      <w:r>
        <w:rPr>
          <w:rFonts w:hint="eastAsia"/>
        </w:rPr>
        <w:t xml:space="preserve">(100) </w:t>
      </w:r>
      <w:r>
        <w:rPr>
          <w:rFonts w:ascii="Segoe UI Symbol" w:hAnsi="Segoe UI Symbol" w:cs="Segoe UI Symbol" w:hint="eastAsia"/>
        </w:rPr>
        <w:t>先生は生徒達に動物園だけを見学することを許した。</w:t>
      </w:r>
    </w:p>
    <w:p w14:paraId="6A79EC7E" w14:textId="77777777" w:rsidR="00860C96" w:rsidRDefault="002555E2" w:rsidP="00106B72">
      <w:pPr>
        <w:snapToGrid w:val="0"/>
      </w:pPr>
      <w:r>
        <w:rPr>
          <w:rFonts w:hint="eastAsia"/>
        </w:rPr>
        <w:t>①</w:t>
      </w:r>
      <w:r>
        <w:rPr>
          <w:rFonts w:hint="eastAsia"/>
        </w:rPr>
        <w:t xml:space="preserve"> </w:t>
      </w:r>
      <w:r w:rsidR="00860C96" w:rsidRPr="008B76AA">
        <w:rPr>
          <w:rFonts w:hint="eastAsia"/>
        </w:rPr>
        <w:t>(101)</w:t>
      </w:r>
      <w:r w:rsidR="00860C96">
        <w:t xml:space="preserve"> a. </w:t>
      </w:r>
      <w:r w:rsidR="00860C96">
        <w:t>《先生は生徒たちに動物園以外は見学しないことを許した》</w:t>
      </w:r>
    </w:p>
    <w:p w14:paraId="62728A58" w14:textId="77777777" w:rsidR="00860C96" w:rsidRDefault="002555E2" w:rsidP="00106B72">
      <w:pPr>
        <w:snapToGrid w:val="0"/>
      </w:pPr>
      <w:r>
        <w:rPr>
          <w:rFonts w:hint="eastAsia"/>
        </w:rPr>
        <w:t>②</w:t>
      </w:r>
      <w:r>
        <w:t xml:space="preserve"> </w:t>
      </w:r>
      <w:r w:rsidR="00860C96">
        <w:t xml:space="preserve">b. </w:t>
      </w:r>
      <w:r w:rsidR="00860C96">
        <w:t>《先生は生徒たちに動物園以外は見学することを許さなかった》</w:t>
      </w:r>
    </w:p>
    <w:p w14:paraId="5F323360" w14:textId="77777777" w:rsidR="002555E2" w:rsidRDefault="00860C96" w:rsidP="00106B72">
      <w:pPr>
        <w:snapToGrid w:val="0"/>
        <w:rPr>
          <w:rFonts w:ascii="Segoe UI Symbol" w:hAnsi="Segoe UI Symbol" w:cs="Segoe UI Symbol"/>
        </w:rPr>
      </w:pPr>
      <w:r>
        <w:t>佐野</w:t>
      </w:r>
      <w:r>
        <w:t xml:space="preserve"> 1997</w:t>
      </w:r>
      <w:r>
        <w:t>：</w:t>
      </w:r>
      <w:r>
        <w:rPr>
          <w:rFonts w:ascii="Segoe UI Symbol" w:hAnsi="Segoe UI Symbol" w:cs="Segoe UI Symbol" w:hint="eastAsia"/>
        </w:rPr>
        <w:t>副助詞「だけ」は述語にかかる。</w:t>
      </w:r>
    </w:p>
    <w:p w14:paraId="23E9C8D0" w14:textId="77777777" w:rsidR="002555E2" w:rsidRDefault="00860C96" w:rsidP="00106B72">
      <w:pPr>
        <w:snapToGrid w:val="0"/>
        <w:rPr>
          <w:rFonts w:ascii="Segoe UI Symbol" w:hAnsi="Segoe UI Symbol" w:cs="Segoe UI Symbol"/>
        </w:rPr>
      </w:pPr>
      <w:r>
        <w:rPr>
          <w:rFonts w:ascii="Segoe UI Symbol" w:hAnsi="Segoe UI Symbol" w:cs="Segoe UI Symbol" w:hint="eastAsia"/>
        </w:rPr>
        <w:t>→述語的要素が文中に複数あるとき、作用域の可能性は複数。</w:t>
      </w:r>
    </w:p>
    <w:p w14:paraId="5AC98C5B" w14:textId="77777777" w:rsidR="002555E2" w:rsidRDefault="002555E2" w:rsidP="00106B72">
      <w:pPr>
        <w:snapToGrid w:val="0"/>
        <w:rPr>
          <w:rFonts w:ascii="Segoe UI Symbol" w:hAnsi="Segoe UI Symbol" w:cs="Segoe UI Symbol"/>
        </w:rPr>
      </w:pPr>
      <w:r>
        <w:rPr>
          <w:rFonts w:ascii="Segoe UI Symbol" w:hAnsi="Segoe UI Symbol" w:cs="Segoe UI Symbol" w:hint="eastAsia"/>
        </w:rPr>
        <w:t>①</w:t>
      </w:r>
      <w:r w:rsidR="00860C96">
        <w:rPr>
          <w:rFonts w:ascii="Segoe UI Symbol" w:hAnsi="Segoe UI Symbol" w:cs="Segoe UI Symbol"/>
        </w:rPr>
        <w:t>「見学する」にかかる</w:t>
      </w:r>
      <w:r>
        <w:rPr>
          <w:rFonts w:ascii="Segoe UI Symbol" w:hAnsi="Segoe UI Symbol" w:cs="Segoe UI Symbol"/>
        </w:rPr>
        <w:t>：</w:t>
      </w:r>
      <w:r w:rsidR="00860C96">
        <w:rPr>
          <w:rFonts w:ascii="Segoe UI Symbol" w:hAnsi="Segoe UI Symbol" w:cs="Segoe UI Symbol"/>
        </w:rPr>
        <w:t>他の施設は見学しない。作用域は埋め込み文。</w:t>
      </w:r>
    </w:p>
    <w:p w14:paraId="011A7320" w14:textId="77777777" w:rsidR="00860C96" w:rsidRDefault="002555E2" w:rsidP="00106B72">
      <w:pPr>
        <w:snapToGrid w:val="0"/>
        <w:rPr>
          <w:rFonts w:ascii="Segoe UI Symbol" w:hAnsi="Segoe UI Symbol" w:cs="Segoe UI Symbol"/>
        </w:rPr>
      </w:pPr>
      <w:r>
        <w:rPr>
          <w:rFonts w:ascii="Segoe UI Symbol" w:hAnsi="Segoe UI Symbol" w:cs="Segoe UI Symbol" w:hint="eastAsia"/>
        </w:rPr>
        <w:t>②</w:t>
      </w:r>
      <w:r w:rsidR="00860C96">
        <w:rPr>
          <w:rFonts w:ascii="Segoe UI Symbol" w:hAnsi="Segoe UI Symbol" w:cs="Segoe UI Symbol"/>
        </w:rPr>
        <w:t>「許した」にかかる</w:t>
      </w:r>
      <w:r>
        <w:rPr>
          <w:rFonts w:ascii="Segoe UI Symbol" w:hAnsi="Segoe UI Symbol" w:cs="Segoe UI Symbol"/>
        </w:rPr>
        <w:t>：</w:t>
      </w:r>
      <w:r w:rsidR="00860C96">
        <w:rPr>
          <w:rFonts w:ascii="Segoe UI Symbol" w:hAnsi="Segoe UI Symbol" w:cs="Segoe UI Symbol"/>
        </w:rPr>
        <w:t>他の施設の見学は許さない。作用域は主文。</w:t>
      </w:r>
    </w:p>
    <w:p w14:paraId="6EBF53F6" w14:textId="77777777" w:rsidR="00860C96" w:rsidRDefault="00860C96" w:rsidP="00106B72">
      <w:pPr>
        <w:snapToGrid w:val="0"/>
      </w:pPr>
      <w:r>
        <w:rPr>
          <w:rFonts w:hint="eastAsia"/>
        </w:rPr>
        <w:t xml:space="preserve">(103) </w:t>
      </w:r>
      <w:r>
        <w:t>先生は生徒たちに動物園だけの見学を許した。</w:t>
      </w:r>
    </w:p>
    <w:p w14:paraId="3D04ED32" w14:textId="77777777" w:rsidR="00860C96" w:rsidRDefault="00860C96" w:rsidP="00106B72">
      <w:pPr>
        <w:snapToGrid w:val="0"/>
      </w:pPr>
      <w:r>
        <w:t>同様に曖昧。</w:t>
      </w:r>
      <w:r w:rsidR="002555E2">
        <w:t>「見学」が行為名詞なので、述語的要素</w:t>
      </w:r>
      <w:r w:rsidR="002555E2">
        <w:rPr>
          <w:rFonts w:ascii="ＭＳ 明朝" w:eastAsia="ＭＳ 明朝" w:hAnsi="ＭＳ 明朝" w:cs="ＭＳ 明朝"/>
        </w:rPr>
        <w:t>→</w:t>
      </w:r>
      <w:r w:rsidR="002555E2">
        <w:t>「だけ」のかかり先候補。</w:t>
      </w:r>
    </w:p>
    <w:p w14:paraId="010C5AAE" w14:textId="77777777" w:rsidR="002555E2" w:rsidRPr="002555E2" w:rsidRDefault="002555E2" w:rsidP="00106B72">
      <w:pPr>
        <w:snapToGrid w:val="0"/>
      </w:pPr>
    </w:p>
    <w:p w14:paraId="51FF6B93" w14:textId="77777777" w:rsidR="00860C96" w:rsidRDefault="00860C96" w:rsidP="00106B72">
      <w:pPr>
        <w:snapToGrid w:val="0"/>
      </w:pPr>
      <w:r>
        <w:rPr>
          <w:rFonts w:hint="eastAsia"/>
        </w:rPr>
        <w:t>(97)</w:t>
      </w:r>
      <w:r w:rsidR="002555E2">
        <w:rPr>
          <w:rFonts w:hint="eastAsia"/>
        </w:rPr>
        <w:t>：</w:t>
      </w:r>
      <w:r w:rsidR="00D657B7">
        <w:rPr>
          <w:rFonts w:hint="eastAsia"/>
        </w:rPr>
        <w:t>述語的要素「受講」・「可能」がかかり先になり、曖昧。</w:t>
      </w:r>
    </w:p>
    <w:p w14:paraId="4ECEC03E" w14:textId="77777777" w:rsidR="00860C96" w:rsidRDefault="00860C96" w:rsidP="00106B72">
      <w:pPr>
        <w:snapToGrid w:val="0"/>
      </w:pPr>
      <w:r>
        <w:rPr>
          <w:rFonts w:hint="eastAsia"/>
        </w:rPr>
        <w:t xml:space="preserve">(104) </w:t>
      </w:r>
      <w:r>
        <w:rPr>
          <w:rFonts w:hint="eastAsia"/>
        </w:rPr>
        <w:t>この講演会は、</w:t>
      </w:r>
      <w:r>
        <w:rPr>
          <w:rFonts w:hint="eastAsia"/>
        </w:rPr>
        <w:t>[</w:t>
      </w:r>
      <w:r>
        <w:rPr>
          <w:rFonts w:hint="eastAsia"/>
        </w:rPr>
        <w:t>１日だけ受講すること</w:t>
      </w:r>
      <w:r>
        <w:rPr>
          <w:rFonts w:hint="eastAsia"/>
        </w:rPr>
        <w:t>]</w:t>
      </w:r>
      <w:r>
        <w:rPr>
          <w:rFonts w:hint="eastAsia"/>
        </w:rPr>
        <w:t>が可能です。</w:t>
      </w:r>
    </w:p>
    <w:p w14:paraId="6CB1E7A8" w14:textId="77777777" w:rsidR="00860C96" w:rsidRDefault="002555E2" w:rsidP="00106B72">
      <w:pPr>
        <w:snapToGrid w:val="0"/>
      </w:pPr>
      <w:r>
        <w:rPr>
          <w:rFonts w:hint="eastAsia"/>
        </w:rPr>
        <w:t>①</w:t>
      </w:r>
      <w:r w:rsidR="00860C96">
        <w:t>「受講する」にかかる。</w:t>
      </w:r>
      <w:r w:rsidR="00860C96">
        <w:rPr>
          <w:rFonts w:hint="eastAsia"/>
        </w:rPr>
        <w:t>２日間、３日間は受講しないことが可能。</w:t>
      </w:r>
    </w:p>
    <w:p w14:paraId="00110FC5" w14:textId="77777777" w:rsidR="00860C96" w:rsidRDefault="00D657B7" w:rsidP="00106B72">
      <w:pPr>
        <w:snapToGrid w:val="0"/>
      </w:pPr>
      <w:r>
        <w:rPr>
          <w:rFonts w:hint="eastAsia"/>
        </w:rPr>
        <w:t>②</w:t>
      </w:r>
      <w:r>
        <w:t>「可能」にかかる。</w:t>
      </w:r>
      <w:r w:rsidR="00860C96">
        <w:t>作用域は文全体。１日の受講が可能、他（２日間・３日間）は可能ではない。</w:t>
      </w:r>
    </w:p>
    <w:p w14:paraId="2996B63C" w14:textId="77777777" w:rsidR="00D657B7" w:rsidRDefault="00D657B7" w:rsidP="00106B72">
      <w:pPr>
        <w:snapToGrid w:val="0"/>
      </w:pPr>
    </w:p>
    <w:p w14:paraId="15D9E215" w14:textId="77777777" w:rsidR="00860C96" w:rsidRDefault="00860C96" w:rsidP="00106B72">
      <w:pPr>
        <w:pStyle w:val="a6"/>
        <w:numPr>
          <w:ilvl w:val="0"/>
          <w:numId w:val="18"/>
        </w:numPr>
        <w:snapToGrid w:val="0"/>
        <w:ind w:leftChars="0"/>
      </w:pPr>
      <w:r>
        <w:t>以上の教科書の説明は</w:t>
      </w:r>
      <w:r>
        <w:rPr>
          <w:rFonts w:hint="eastAsia"/>
        </w:rPr>
        <w:t>(97)</w:t>
      </w:r>
      <w:r>
        <w:rPr>
          <w:rFonts w:hint="eastAsia"/>
        </w:rPr>
        <w:t>の曖昧性は純粋に意味論の問題という</w:t>
      </w:r>
      <w:r>
        <w:t>主張の根拠になっているか？</w:t>
      </w:r>
    </w:p>
    <w:p w14:paraId="62C30F47" w14:textId="77777777" w:rsidR="00860C96" w:rsidRDefault="00860C96" w:rsidP="00106B72">
      <w:pPr>
        <w:snapToGrid w:val="0"/>
      </w:pPr>
      <w:r>
        <w:rPr>
          <w:rFonts w:hint="eastAsia"/>
        </w:rPr>
        <w:lastRenderedPageBreak/>
        <w:t>１つの樹形図を使って曖昧性が記述できるということと、その曖昧性が意味論の問題、つまりコード化された意味の問題ということは別問題。</w:t>
      </w:r>
    </w:p>
    <w:p w14:paraId="702DF3DA" w14:textId="77777777" w:rsidR="00256732" w:rsidRDefault="00256732" w:rsidP="00106B72">
      <w:pPr>
        <w:snapToGrid w:val="0"/>
      </w:pPr>
    </w:p>
    <w:p w14:paraId="2DF0E2F7" w14:textId="5AC3B67E" w:rsidR="00860C96" w:rsidRPr="00256732" w:rsidRDefault="00C31CDC" w:rsidP="00106B72">
      <w:pPr>
        <w:snapToGrid w:val="0"/>
      </w:pPr>
      <w:r>
        <w:rPr>
          <w:rFonts w:hint="eastAsia"/>
        </w:rPr>
        <w:t>用言以外の</w:t>
      </w:r>
      <w:r w:rsidR="00860C96">
        <w:t>述語的要素は行為名詞に限らない。</w:t>
      </w:r>
      <w:r w:rsidR="00256732">
        <w:t>「</w:t>
      </w:r>
      <w:r w:rsidR="00256732">
        <w:t>…</w:t>
      </w:r>
      <w:r w:rsidR="00256732">
        <w:t>を使って」の「で」は述語性がある。</w:t>
      </w:r>
    </w:p>
    <w:p w14:paraId="0D3FDF72" w14:textId="77777777" w:rsidR="00860C96" w:rsidRDefault="00860C96" w:rsidP="00106B72">
      <w:pPr>
        <w:snapToGrid w:val="0"/>
      </w:pPr>
      <w:r>
        <w:t xml:space="preserve">(105)′ </w:t>
      </w:r>
      <w:r>
        <w:t>太郎は左手だけでパソコンを打てる。</w:t>
      </w:r>
    </w:p>
    <w:p w14:paraId="666BD75A" w14:textId="77777777" w:rsidR="00256732" w:rsidRDefault="00256732" w:rsidP="00106B72">
      <w:pPr>
        <w:snapToGrid w:val="0"/>
      </w:pPr>
      <w:r>
        <w:rPr>
          <w:rFonts w:hint="eastAsia"/>
        </w:rPr>
        <w:t>①：</w:t>
      </w:r>
      <w:r>
        <w:t>「左手で」のところにかかる</w:t>
      </w:r>
    </w:p>
    <w:p w14:paraId="523187B6" w14:textId="77777777" w:rsidR="00860C96" w:rsidRDefault="00256732" w:rsidP="00106B72">
      <w:pPr>
        <w:snapToGrid w:val="0"/>
      </w:pPr>
      <w:r>
        <w:rPr>
          <w:rFonts w:hint="eastAsia"/>
        </w:rPr>
        <w:t xml:space="preserve"> </w:t>
      </w:r>
      <w:r w:rsidR="00860C96">
        <w:rPr>
          <w:rFonts w:hint="eastAsia"/>
        </w:rPr>
        <w:t xml:space="preserve">(107) </w:t>
      </w:r>
      <w:r w:rsidR="00860C96">
        <w:rPr>
          <w:rFonts w:hint="eastAsia"/>
        </w:rPr>
        <w:t>《太郎は左手以外（つまり、右手、両手）を使わないでパソコンを打てる》</w:t>
      </w:r>
    </w:p>
    <w:p w14:paraId="51304029" w14:textId="77777777" w:rsidR="00860C96" w:rsidRDefault="00860C96" w:rsidP="00106B72">
      <w:pPr>
        <w:snapToGrid w:val="0"/>
      </w:pPr>
      <w:r>
        <w:t>ので、左手を使う以外のオプションが排除される。作用域は</w:t>
      </w:r>
      <w:r>
        <w:rPr>
          <w:rFonts w:hint="eastAsia"/>
        </w:rPr>
        <w:t>[</w:t>
      </w:r>
      <w:r>
        <w:rPr>
          <w:rFonts w:hint="eastAsia"/>
        </w:rPr>
        <w:t>左手で</w:t>
      </w:r>
      <w:r>
        <w:rPr>
          <w:rFonts w:hint="eastAsia"/>
        </w:rPr>
        <w:t>]</w:t>
      </w:r>
    </w:p>
    <w:p w14:paraId="431A4614" w14:textId="77777777" w:rsidR="00256732" w:rsidRDefault="00256732" w:rsidP="00106B72">
      <w:pPr>
        <w:snapToGrid w:val="0"/>
      </w:pPr>
      <w:r>
        <w:rPr>
          <w:rFonts w:hint="eastAsia"/>
        </w:rPr>
        <w:t>②：</w:t>
      </w:r>
      <w:r>
        <w:t>「打てる」にかかり、作用域は文全体。</w:t>
      </w:r>
    </w:p>
    <w:p w14:paraId="61FF374B" w14:textId="77777777" w:rsidR="00860C96" w:rsidRDefault="00860C96" w:rsidP="00106B72">
      <w:pPr>
        <w:snapToGrid w:val="0"/>
      </w:pPr>
      <w:r>
        <w:rPr>
          <w:rFonts w:hint="eastAsia"/>
        </w:rPr>
        <w:t xml:space="preserve">(108) </w:t>
      </w:r>
      <w:r w:rsidR="00256732">
        <w:rPr>
          <w:rFonts w:hint="eastAsia"/>
        </w:rPr>
        <w:t>《太郎は左手以外（つまり、右手</w:t>
      </w:r>
      <w:r>
        <w:rPr>
          <w:rFonts w:hint="eastAsia"/>
        </w:rPr>
        <w:t>、両手）ではパソコンを打てない》</w:t>
      </w:r>
    </w:p>
    <w:p w14:paraId="16F923C5" w14:textId="77777777" w:rsidR="00860C96" w:rsidRDefault="00860C96" w:rsidP="00106B72">
      <w:pPr>
        <w:snapToGrid w:val="0"/>
      </w:pPr>
    </w:p>
    <w:p w14:paraId="6EDE0924" w14:textId="77777777" w:rsidR="00256732" w:rsidRDefault="00860C96" w:rsidP="00106B72">
      <w:pPr>
        <w:snapToGrid w:val="0"/>
      </w:pPr>
      <w:r>
        <w:rPr>
          <w:rFonts w:hint="eastAsia"/>
        </w:rPr>
        <w:t xml:space="preserve">(109) </w:t>
      </w:r>
      <w:r>
        <w:rPr>
          <w:rFonts w:hint="eastAsia"/>
        </w:rPr>
        <w:t>太郎は左手だけでパソコンを打つ、がもちろん、両手でも打つ。</w:t>
      </w:r>
    </w:p>
    <w:p w14:paraId="57119C58" w14:textId="77777777" w:rsidR="00860C96" w:rsidRDefault="00256732" w:rsidP="00106B72">
      <w:pPr>
        <w:snapToGrid w:val="0"/>
        <w:ind w:firstLineChars="100" w:firstLine="240"/>
      </w:pPr>
      <w:r>
        <w:rPr>
          <w:rFonts w:hint="eastAsia"/>
        </w:rPr>
        <w:t>①</w:t>
      </w:r>
      <w:r>
        <w:t>なら矛盾しない。</w:t>
      </w:r>
    </w:p>
    <w:p w14:paraId="59A7B5F5" w14:textId="77777777" w:rsidR="00256732" w:rsidRDefault="00256732" w:rsidP="00106B72">
      <w:pPr>
        <w:snapToGrid w:val="0"/>
      </w:pPr>
    </w:p>
    <w:p w14:paraId="11FC579E" w14:textId="77777777" w:rsidR="00860C96" w:rsidRDefault="00860C96" w:rsidP="00106B72">
      <w:pPr>
        <w:snapToGrid w:val="0"/>
      </w:pPr>
      <w:r>
        <w:t>場所の「で」</w:t>
      </w:r>
      <w:r w:rsidR="00256732">
        <w:t>：</w:t>
      </w:r>
      <w:r>
        <w:t>述語性がないので、このような曖昧性は生じない。</w:t>
      </w:r>
    </w:p>
    <w:p w14:paraId="18B9F32F" w14:textId="77777777" w:rsidR="008E50AF" w:rsidRDefault="00860C96" w:rsidP="00106B72">
      <w:pPr>
        <w:snapToGrid w:val="0"/>
      </w:pPr>
      <w:r>
        <w:rPr>
          <w:rFonts w:hint="eastAsia"/>
        </w:rPr>
        <w:t>(110)</w:t>
      </w:r>
      <w:r>
        <w:t xml:space="preserve">′ </w:t>
      </w:r>
      <w:r>
        <w:rPr>
          <w:rFonts w:hint="eastAsia"/>
        </w:rPr>
        <w:t>太郎は会社だけでパソコンを打てる。</w:t>
      </w:r>
      <w:r w:rsidR="00256732">
        <w:rPr>
          <w:rFonts w:hint="eastAsia"/>
        </w:rPr>
        <w:t>←②</w:t>
      </w:r>
      <w:r>
        <w:t>に相当するものしかない。</w:t>
      </w:r>
    </w:p>
    <w:p w14:paraId="30B3210D" w14:textId="77777777" w:rsidR="00571831" w:rsidRDefault="00571831" w:rsidP="00106B72">
      <w:pPr>
        <w:snapToGrid w:val="0"/>
      </w:pPr>
    </w:p>
    <w:p w14:paraId="6307B46E" w14:textId="77777777" w:rsidR="00571831" w:rsidRDefault="00571831" w:rsidP="00106B72">
      <w:pPr>
        <w:pStyle w:val="6"/>
        <w:snapToGrid w:val="0"/>
        <w:ind w:left="240" w:right="240"/>
      </w:pPr>
      <w:r>
        <w:t>参考文献</w:t>
      </w:r>
    </w:p>
    <w:p w14:paraId="39A1CF74" w14:textId="77777777" w:rsidR="00FB704A" w:rsidRDefault="00571831" w:rsidP="00106B72">
      <w:pPr>
        <w:snapToGrid w:val="0"/>
        <w:ind w:left="566" w:hangingChars="236" w:hanging="566"/>
      </w:pPr>
      <w:bookmarkStart w:id="32" w:name="_Hlk56435559"/>
      <w:r>
        <w:t>カーストン</w:t>
      </w:r>
      <w:r>
        <w:rPr>
          <w:rFonts w:hint="eastAsia"/>
        </w:rPr>
        <w:t xml:space="preserve">, </w:t>
      </w:r>
      <w:r>
        <w:rPr>
          <w:rFonts w:hint="eastAsia"/>
        </w:rPr>
        <w:t>ロビン</w:t>
      </w:r>
      <w:r>
        <w:rPr>
          <w:rFonts w:hint="eastAsia"/>
        </w:rPr>
        <w:t xml:space="preserve">. </w:t>
      </w:r>
      <w:r>
        <w:rPr>
          <w:rFonts w:hint="eastAsia"/>
        </w:rPr>
        <w:t>内田聖二他訳</w:t>
      </w:r>
      <w:r>
        <w:rPr>
          <w:rFonts w:hint="eastAsia"/>
        </w:rPr>
        <w:t>. 2002/2008</w:t>
      </w:r>
      <w:r>
        <w:t xml:space="preserve">. </w:t>
      </w:r>
      <w:r>
        <w:t>『思考と発話：明示的伝達の語用論』研究社</w:t>
      </w:r>
      <w:r>
        <w:rPr>
          <w:rFonts w:hint="eastAsia"/>
        </w:rPr>
        <w:t>.</w:t>
      </w:r>
      <w:bookmarkEnd w:id="32"/>
      <w:r w:rsidR="00FB704A">
        <w:br w:type="page"/>
      </w:r>
    </w:p>
    <w:p w14:paraId="0FA079C6" w14:textId="77777777" w:rsidR="00FB704A" w:rsidRPr="00211E6F" w:rsidRDefault="00DE7CB3" w:rsidP="00106B72">
      <w:pPr>
        <w:pStyle w:val="a4"/>
        <w:snapToGrid w:val="0"/>
      </w:pPr>
      <w:r>
        <w:lastRenderedPageBreak/>
        <w:t>第</w:t>
      </w:r>
      <w:r>
        <w:t>7</w:t>
      </w:r>
      <w:r w:rsidR="00FB704A">
        <w:t>回　名詞句の意味機能</w:t>
      </w:r>
    </w:p>
    <w:p w14:paraId="1A6C523C" w14:textId="77777777" w:rsidR="00FB704A" w:rsidRPr="003F3805" w:rsidRDefault="00FB704A" w:rsidP="00106B72">
      <w:pPr>
        <w:pStyle w:val="3"/>
      </w:pPr>
      <w:r w:rsidRPr="003F3805">
        <w:rPr>
          <w:rFonts w:hint="eastAsia"/>
        </w:rPr>
        <w:t>5.4　文中の名詞句の意味機能が曖昧性をもたらす</w:t>
      </w:r>
    </w:p>
    <w:p w14:paraId="489B8F34" w14:textId="77777777" w:rsidR="00FB704A" w:rsidRDefault="00FB704A" w:rsidP="00106B72">
      <w:pPr>
        <w:pStyle w:val="4"/>
      </w:pPr>
      <w:r>
        <w:rPr>
          <w:rFonts w:hint="eastAsia"/>
        </w:rPr>
        <w:t>5.4.1　意味は同じでも意味機能は異なる</w:t>
      </w:r>
    </w:p>
    <w:p w14:paraId="4F8EA8F8" w14:textId="5E277D7C" w:rsidR="000A61D3" w:rsidRDefault="00FB704A" w:rsidP="00106B72">
      <w:pPr>
        <w:snapToGrid w:val="0"/>
      </w:pPr>
      <w:r>
        <w:t>ある名詞句に注目するとき、いろいろな角度から分析できる。</w:t>
      </w:r>
      <w:r w:rsidR="000A61D3">
        <w:rPr>
          <w:rFonts w:hint="eastAsia"/>
        </w:rPr>
        <w:t>（角田</w:t>
      </w:r>
      <w:r w:rsidR="000A61D3">
        <w:rPr>
          <w:rFonts w:hint="eastAsia"/>
        </w:rPr>
        <w:t xml:space="preserve"> </w:t>
      </w:r>
      <w:r w:rsidR="000A61D3">
        <w:t>2009</w:t>
      </w:r>
      <w:r w:rsidR="000A61D3">
        <w:t>）</w:t>
      </w:r>
    </w:p>
    <w:p w14:paraId="0E4F0BC1" w14:textId="77777777" w:rsidR="00FB704A" w:rsidRDefault="00FB704A" w:rsidP="00106B72">
      <w:pPr>
        <w:pStyle w:val="a6"/>
        <w:numPr>
          <w:ilvl w:val="0"/>
          <w:numId w:val="19"/>
        </w:numPr>
        <w:snapToGrid w:val="0"/>
        <w:ind w:leftChars="0"/>
      </w:pPr>
      <w:r w:rsidRPr="00C77E20">
        <w:rPr>
          <w:rFonts w:hint="eastAsia"/>
          <w:u w:val="single"/>
        </w:rPr>
        <w:t>執事が</w:t>
      </w:r>
      <w:r>
        <w:rPr>
          <w:rFonts w:hint="eastAsia"/>
        </w:rPr>
        <w:t>泥棒を捕まえた。</w:t>
      </w:r>
    </w:p>
    <w:p w14:paraId="0982A9E8" w14:textId="77777777" w:rsidR="00FB704A" w:rsidRDefault="00FB704A" w:rsidP="00106B72">
      <w:pPr>
        <w:snapToGrid w:val="0"/>
      </w:pPr>
      <w:r>
        <w:t>１．語の辞書的意味　《</w:t>
      </w:r>
      <w:r>
        <w:rPr>
          <w:rFonts w:hint="eastAsia"/>
        </w:rPr>
        <w:t>butler</w:t>
      </w:r>
      <w:r>
        <w:t>》（</w:t>
      </w:r>
      <w:r>
        <w:rPr>
          <w:rFonts w:ascii="ＭＳ 明朝" w:eastAsia="ＭＳ 明朝" w:hAnsi="ＭＳ 明朝" w:cs="ＭＳ 明朝"/>
        </w:rPr>
        <w:t>他には《</w:t>
      </w:r>
      <w:r w:rsidRPr="00296A79">
        <w:rPr>
          <w:rFonts w:hint="eastAsia"/>
        </w:rPr>
        <w:t>m</w:t>
      </w:r>
      <w:r w:rsidRPr="00296A79">
        <w:t>aid</w:t>
      </w:r>
      <w:r>
        <w:rPr>
          <w:rFonts w:ascii="ＭＳ 明朝" w:eastAsia="ＭＳ 明朝" w:hAnsi="ＭＳ 明朝" w:cs="ＭＳ 明朝"/>
        </w:rPr>
        <w:t>》など）</w:t>
      </w:r>
    </w:p>
    <w:p w14:paraId="74BCE4FF" w14:textId="77777777" w:rsidR="00FB704A" w:rsidRDefault="00FB704A" w:rsidP="00106B72">
      <w:pPr>
        <w:snapToGrid w:val="0"/>
      </w:pPr>
      <w:r>
        <w:t>２．形態格　ガ格　（他にはヲ格、二格など）</w:t>
      </w:r>
    </w:p>
    <w:p w14:paraId="0DAA01ED" w14:textId="77777777" w:rsidR="00FB704A" w:rsidRDefault="00FB704A" w:rsidP="00106B72">
      <w:pPr>
        <w:snapToGrid w:val="0"/>
      </w:pPr>
      <w:r>
        <w:t>３．文法関係　主語　（「泥棒が執事に捕まえられた」では斜格目的語。他には目的語、述語？など）</w:t>
      </w:r>
    </w:p>
    <w:p w14:paraId="4E189B2B" w14:textId="77777777" w:rsidR="00FB704A" w:rsidRDefault="00FB704A" w:rsidP="00106B72">
      <w:pPr>
        <w:snapToGrid w:val="0"/>
      </w:pPr>
      <w:r>
        <w:t>４．情報構造　焦点　（「執事は泥棒を捕まえた」では主題）</w:t>
      </w:r>
    </w:p>
    <w:p w14:paraId="210591B2" w14:textId="77777777" w:rsidR="00FB704A" w:rsidRDefault="00FB704A" w:rsidP="00106B72">
      <w:pPr>
        <w:snapToGrid w:val="0"/>
      </w:pPr>
      <w:r>
        <w:t>５．意味役割　動作主　（他には被動作主、経験者、場所など）</w:t>
      </w:r>
    </w:p>
    <w:p w14:paraId="6DB321AB" w14:textId="77777777" w:rsidR="00FB704A" w:rsidRDefault="00FB704A" w:rsidP="00106B72">
      <w:pPr>
        <w:snapToGrid w:val="0"/>
      </w:pPr>
    </w:p>
    <w:p w14:paraId="0C1F8C51" w14:textId="77777777" w:rsidR="00FB704A" w:rsidRDefault="00FB704A" w:rsidP="00106B72">
      <w:pPr>
        <w:snapToGrid w:val="0"/>
      </w:pPr>
      <w:r>
        <w:rPr>
          <w:rFonts w:hint="eastAsia"/>
        </w:rPr>
        <w:t>意味機能はこのどれとも異なる分析の観点。</w:t>
      </w:r>
    </w:p>
    <w:p w14:paraId="3156C82F" w14:textId="77777777" w:rsidR="00FB704A" w:rsidRDefault="00FB704A" w:rsidP="00106B72">
      <w:pPr>
        <w:snapToGrid w:val="0"/>
      </w:pPr>
      <w:r>
        <w:t>排他的に分類できているわけではない。２つ当てはまるような場合もある。</w:t>
      </w:r>
    </w:p>
    <w:p w14:paraId="694A74DC" w14:textId="77777777" w:rsidR="00FB704A" w:rsidRDefault="00FB704A" w:rsidP="00106B72">
      <w:pPr>
        <w:snapToGrid w:val="0"/>
      </w:pPr>
    </w:p>
    <w:p w14:paraId="68720831" w14:textId="77777777" w:rsidR="00FB704A" w:rsidRDefault="00FB704A" w:rsidP="00106B72">
      <w:pPr>
        <w:snapToGrid w:val="0"/>
      </w:pPr>
      <w:r>
        <w:rPr>
          <w:rFonts w:hint="eastAsia"/>
        </w:rPr>
        <w:t xml:space="preserve">(111) a. </w:t>
      </w:r>
      <w:r>
        <w:rPr>
          <w:rFonts w:hint="eastAsia"/>
        </w:rPr>
        <w:t>社長は天才だ。（</w:t>
      </w:r>
      <w:r w:rsidRPr="003F3805">
        <w:rPr>
          <w:rFonts w:hint="eastAsia"/>
          <w:b/>
        </w:rPr>
        <w:t>指示的名詞句</w:t>
      </w:r>
      <w:r>
        <w:rPr>
          <w:rFonts w:hint="eastAsia"/>
        </w:rPr>
        <w:t>）</w:t>
      </w:r>
    </w:p>
    <w:p w14:paraId="79B12BB2" w14:textId="452DB799" w:rsidR="00FB704A" w:rsidRDefault="00FB704A" w:rsidP="00106B72">
      <w:pPr>
        <w:snapToGrid w:val="0"/>
      </w:pPr>
      <w:r>
        <w:t>対象を指している。</w:t>
      </w:r>
      <w:r w:rsidR="003F3805">
        <w:rPr>
          <w:rFonts w:hint="eastAsia"/>
        </w:rPr>
        <w:t>指示とは何か：仲宗根</w:t>
      </w:r>
      <w:r w:rsidR="003F3805">
        <w:rPr>
          <w:rFonts w:hint="eastAsia"/>
        </w:rPr>
        <w:t xml:space="preserve"> </w:t>
      </w:r>
      <w:r w:rsidR="003F3805">
        <w:t xml:space="preserve">2016, </w:t>
      </w:r>
      <w:r w:rsidR="003F3805">
        <w:rPr>
          <w:rFonts w:hint="eastAsia"/>
        </w:rPr>
        <w:t>山泉</w:t>
      </w:r>
      <w:r w:rsidR="003F3805">
        <w:rPr>
          <w:rFonts w:hint="eastAsia"/>
        </w:rPr>
        <w:t xml:space="preserve"> </w:t>
      </w:r>
      <w:r w:rsidR="007C28AE">
        <w:rPr>
          <w:rFonts w:hint="eastAsia"/>
        </w:rPr>
        <w:t>2</w:t>
      </w:r>
      <w:r w:rsidR="007C28AE">
        <w:t>020</w:t>
      </w:r>
      <w:r w:rsidR="003F3805">
        <w:rPr>
          <w:rFonts w:hint="eastAsia"/>
        </w:rPr>
        <w:t>a</w:t>
      </w:r>
      <w:r w:rsidR="003F3805">
        <w:t>b</w:t>
      </w:r>
      <w:r w:rsidR="003F3805">
        <w:rPr>
          <w:rFonts w:hint="eastAsia"/>
        </w:rPr>
        <w:t>。</w:t>
      </w:r>
    </w:p>
    <w:p w14:paraId="1CE63B16" w14:textId="77777777" w:rsidR="00FB704A" w:rsidRDefault="00FB704A" w:rsidP="00106B72">
      <w:pPr>
        <w:snapToGrid w:val="0"/>
      </w:pPr>
      <w:r>
        <w:rPr>
          <w:rFonts w:hint="eastAsia"/>
        </w:rPr>
        <w:t xml:space="preserve">b. </w:t>
      </w:r>
      <w:r>
        <w:rPr>
          <w:rFonts w:hint="eastAsia"/>
        </w:rPr>
        <w:t>太郎がぶったのは社長（ヲ）だ。（</w:t>
      </w:r>
      <w:r w:rsidRPr="003F3805">
        <w:rPr>
          <w:rFonts w:hint="eastAsia"/>
          <w:b/>
        </w:rPr>
        <w:t>指示的名詞句／値名詞句</w:t>
      </w:r>
      <w:r>
        <w:rPr>
          <w:rFonts w:hint="eastAsia"/>
        </w:rPr>
        <w:t>）</w:t>
      </w:r>
    </w:p>
    <w:p w14:paraId="4775725D" w14:textId="77777777" w:rsidR="00FB704A" w:rsidRDefault="00FB704A" w:rsidP="00106B72">
      <w:pPr>
        <w:snapToGrid w:val="0"/>
      </w:pPr>
      <w:r>
        <w:t>値名詞句：変項</w:t>
      </w:r>
      <w:r>
        <w:rPr>
          <w:rFonts w:hint="eastAsia"/>
        </w:rPr>
        <w:t>x</w:t>
      </w:r>
      <w:r>
        <w:rPr>
          <w:rFonts w:hint="eastAsia"/>
        </w:rPr>
        <w:t>を満たす値という機能がある。</w:t>
      </w:r>
    </w:p>
    <w:p w14:paraId="7FB13C89" w14:textId="77777777" w:rsidR="00FB704A" w:rsidRDefault="00FB704A" w:rsidP="00106B72">
      <w:pPr>
        <w:pStyle w:val="a6"/>
        <w:numPr>
          <w:ilvl w:val="0"/>
          <w:numId w:val="19"/>
        </w:numPr>
        <w:snapToGrid w:val="0"/>
        <w:ind w:leftChars="0"/>
      </w:pPr>
      <w:r>
        <w:rPr>
          <w:rFonts w:hint="eastAsia"/>
        </w:rPr>
        <w:t>[</w:t>
      </w:r>
      <w:r>
        <w:rPr>
          <w:rFonts w:hint="eastAsia"/>
        </w:rPr>
        <w:t>太郎が</w:t>
      </w:r>
      <w:r>
        <w:rPr>
          <w:rFonts w:hint="eastAsia"/>
        </w:rPr>
        <w:t>x</w:t>
      </w:r>
      <w:r>
        <w:rPr>
          <w:rFonts w:hint="eastAsia"/>
        </w:rPr>
        <w:t>をぶった</w:t>
      </w:r>
      <w:r>
        <w:rPr>
          <w:rFonts w:hint="eastAsia"/>
        </w:rPr>
        <w:t>]</w:t>
      </w:r>
    </w:p>
    <w:p w14:paraId="4D6C6368" w14:textId="77777777" w:rsidR="00FB704A" w:rsidRDefault="00FB704A" w:rsidP="00106B72">
      <w:pPr>
        <w:snapToGrid w:val="0"/>
      </w:pPr>
      <w:r>
        <w:t>の</w:t>
      </w:r>
      <w:r>
        <w:rPr>
          <w:rFonts w:hint="eastAsia"/>
        </w:rPr>
        <w:t>x</w:t>
      </w:r>
      <w:r>
        <w:rPr>
          <w:rFonts w:hint="eastAsia"/>
        </w:rPr>
        <w:t>ということ。</w:t>
      </w:r>
      <w:r>
        <w:t>値名詞句は必ずしも指示的名詞句でなくてもよい。</w:t>
      </w:r>
    </w:p>
    <w:p w14:paraId="522E6E90" w14:textId="77777777" w:rsidR="00FB704A" w:rsidRDefault="00FB704A" w:rsidP="00106B72">
      <w:pPr>
        <w:pStyle w:val="a6"/>
        <w:numPr>
          <w:ilvl w:val="0"/>
          <w:numId w:val="19"/>
        </w:numPr>
        <w:snapToGrid w:val="0"/>
        <w:ind w:leftChars="0"/>
      </w:pPr>
      <w:r>
        <w:rPr>
          <w:rFonts w:hint="eastAsia"/>
        </w:rPr>
        <w:t>この実験で重要なのは、</w:t>
      </w:r>
      <w:r w:rsidRPr="005126B4">
        <w:rPr>
          <w:rFonts w:hint="eastAsia"/>
          <w:u w:val="single"/>
        </w:rPr>
        <w:t>部屋の温度</w:t>
      </w:r>
      <w:r>
        <w:rPr>
          <w:rFonts w:hint="eastAsia"/>
        </w:rPr>
        <w:t>だ。</w:t>
      </w:r>
    </w:p>
    <w:p w14:paraId="5A5465B9" w14:textId="77777777" w:rsidR="00FB704A" w:rsidRDefault="00FB704A" w:rsidP="00106B72">
      <w:pPr>
        <w:snapToGrid w:val="0"/>
      </w:pPr>
    </w:p>
    <w:p w14:paraId="72CF5B1F" w14:textId="77777777" w:rsidR="00FB704A" w:rsidRDefault="00FB704A" w:rsidP="00106B72">
      <w:pPr>
        <w:snapToGrid w:val="0"/>
      </w:pPr>
      <w:r>
        <w:rPr>
          <w:rFonts w:hint="eastAsia"/>
        </w:rPr>
        <w:t xml:space="preserve">c. </w:t>
      </w:r>
      <w:r>
        <w:rPr>
          <w:rFonts w:hint="eastAsia"/>
        </w:rPr>
        <w:t>あの男は社長だ。</w:t>
      </w:r>
      <w:r>
        <w:t>（</w:t>
      </w:r>
      <w:r w:rsidRPr="003F3805">
        <w:rPr>
          <w:b/>
        </w:rPr>
        <w:t>叙述名詞句</w:t>
      </w:r>
      <w:r>
        <w:t>）</w:t>
      </w:r>
    </w:p>
    <w:p w14:paraId="17E7AA34" w14:textId="77777777" w:rsidR="00FB704A" w:rsidRDefault="00FB704A" w:rsidP="00106B72">
      <w:pPr>
        <w:snapToGrid w:val="0"/>
      </w:pPr>
      <w:r>
        <w:t>属性を表す。非指示的。</w:t>
      </w:r>
    </w:p>
    <w:p w14:paraId="2D793CC5" w14:textId="77777777" w:rsidR="00FB704A" w:rsidRDefault="00FB704A" w:rsidP="00106B72">
      <w:pPr>
        <w:snapToGrid w:val="0"/>
      </w:pPr>
    </w:p>
    <w:p w14:paraId="1F1D2E08" w14:textId="77777777" w:rsidR="00FB704A" w:rsidRDefault="00FB704A" w:rsidP="00106B72">
      <w:pPr>
        <w:snapToGrid w:val="0"/>
      </w:pPr>
      <w:r>
        <w:rPr>
          <w:rFonts w:hint="eastAsia"/>
        </w:rPr>
        <w:t xml:space="preserve">d. </w:t>
      </w:r>
      <w:r>
        <w:rPr>
          <w:rFonts w:hint="eastAsia"/>
        </w:rPr>
        <w:t>あの男が社長だ。</w:t>
      </w:r>
      <w:r>
        <w:t>（</w:t>
      </w:r>
      <w:r w:rsidRPr="003F3805">
        <w:rPr>
          <w:b/>
        </w:rPr>
        <w:t>変項名詞句</w:t>
      </w:r>
      <w:r>
        <w:t>）</w:t>
      </w:r>
    </w:p>
    <w:p w14:paraId="3D7BA1ED" w14:textId="77777777" w:rsidR="00FB704A" w:rsidRDefault="00FB704A" w:rsidP="00106B72">
      <w:pPr>
        <w:snapToGrid w:val="0"/>
      </w:pPr>
      <w:r>
        <w:rPr>
          <w:rFonts w:hint="eastAsia"/>
        </w:rPr>
        <w:t xml:space="preserve">e. </w:t>
      </w:r>
      <w:r>
        <w:rPr>
          <w:rFonts w:hint="eastAsia"/>
        </w:rPr>
        <w:t>社長は、あの男だ。（</w:t>
      </w:r>
      <w:r w:rsidRPr="003F3805">
        <w:rPr>
          <w:rFonts w:hint="eastAsia"/>
          <w:b/>
        </w:rPr>
        <w:t>変項名詞句</w:t>
      </w:r>
      <w:r>
        <w:rPr>
          <w:rFonts w:hint="eastAsia"/>
        </w:rPr>
        <w:t>）</w:t>
      </w:r>
    </w:p>
    <w:p w14:paraId="4AFFE3B4" w14:textId="77777777" w:rsidR="00FB704A" w:rsidRPr="005126B4" w:rsidRDefault="00FB704A" w:rsidP="00106B72">
      <w:pPr>
        <w:snapToGrid w:val="0"/>
      </w:pPr>
      <w:r>
        <w:t>命題関数を表す。変数に値を入れると命題が出力される。</w:t>
      </w:r>
    </w:p>
    <w:p w14:paraId="55CF4BBA" w14:textId="77777777" w:rsidR="00FB704A" w:rsidRDefault="00FB704A" w:rsidP="00106B72">
      <w:pPr>
        <w:pStyle w:val="a6"/>
        <w:numPr>
          <w:ilvl w:val="0"/>
          <w:numId w:val="19"/>
        </w:numPr>
        <w:snapToGrid w:val="0"/>
        <w:ind w:leftChars="0"/>
      </w:pPr>
      <w:r>
        <w:rPr>
          <w:rFonts w:hint="eastAsia"/>
        </w:rPr>
        <w:t>[x</w:t>
      </w:r>
      <w:r>
        <w:rPr>
          <w:rFonts w:hint="eastAsia"/>
        </w:rPr>
        <w:t>が社長である</w:t>
      </w:r>
      <w:r>
        <w:rPr>
          <w:rFonts w:hint="eastAsia"/>
        </w:rPr>
        <w:t>]</w:t>
      </w:r>
    </w:p>
    <w:p w14:paraId="0C990886" w14:textId="77777777" w:rsidR="00FB704A" w:rsidRDefault="00FB704A" w:rsidP="00106B72">
      <w:pPr>
        <w:snapToGrid w:val="0"/>
      </w:pPr>
    </w:p>
    <w:p w14:paraId="65E8AA02" w14:textId="70B84173" w:rsidR="00FB704A" w:rsidRPr="005126B4" w:rsidRDefault="00FB704A" w:rsidP="00106B72">
      <w:pPr>
        <w:snapToGrid w:val="0"/>
      </w:pPr>
      <w:r>
        <w:rPr>
          <w:rFonts w:hint="eastAsia"/>
        </w:rPr>
        <w:t xml:space="preserve">f. </w:t>
      </w:r>
      <w:r>
        <w:rPr>
          <w:rFonts w:hint="eastAsia"/>
        </w:rPr>
        <w:t>（君の会社の）社長を教えてくれ。（</w:t>
      </w:r>
      <w:r w:rsidRPr="003F3805">
        <w:rPr>
          <w:rFonts w:hint="eastAsia"/>
          <w:b/>
        </w:rPr>
        <w:t>変項名詞句／潜伏疑問</w:t>
      </w:r>
      <w:r w:rsidR="003F3805">
        <w:rPr>
          <w:rFonts w:hint="eastAsia"/>
          <w:b/>
        </w:rPr>
        <w:t>名詞句</w:t>
      </w:r>
      <w:r>
        <w:rPr>
          <w:rFonts w:hint="eastAsia"/>
        </w:rPr>
        <w:t>）</w:t>
      </w:r>
    </w:p>
    <w:p w14:paraId="29CF0ACF" w14:textId="77777777" w:rsidR="00FB704A" w:rsidRDefault="00FB704A" w:rsidP="00106B72">
      <w:pPr>
        <w:snapToGrid w:val="0"/>
      </w:pPr>
      <w:r>
        <w:rPr>
          <w:rFonts w:hint="eastAsia"/>
        </w:rPr>
        <w:t>「誰が社長か」という疑問の力を持つ変項名詞句。文全体は潜伏疑問文。</w:t>
      </w:r>
    </w:p>
    <w:p w14:paraId="06DE7940" w14:textId="77777777" w:rsidR="00FB704A" w:rsidRDefault="00FB704A" w:rsidP="00106B72">
      <w:pPr>
        <w:snapToGrid w:val="0"/>
      </w:pPr>
    </w:p>
    <w:p w14:paraId="1FDE3BC2" w14:textId="77777777" w:rsidR="00FB704A" w:rsidRDefault="00FB704A" w:rsidP="00106B72">
      <w:pPr>
        <w:snapToGrid w:val="0"/>
      </w:pPr>
      <w:r>
        <w:t xml:space="preserve">g. </w:t>
      </w:r>
      <w:r>
        <w:t>隣の部屋に社長がいる。（</w:t>
      </w:r>
      <w:r w:rsidRPr="003F3805">
        <w:rPr>
          <w:b/>
        </w:rPr>
        <w:t>指示的名詞句</w:t>
      </w:r>
      <w:r>
        <w:t>）</w:t>
      </w:r>
    </w:p>
    <w:p w14:paraId="2BA73B19" w14:textId="77777777" w:rsidR="00FB704A" w:rsidRDefault="00FB704A" w:rsidP="00106B72">
      <w:pPr>
        <w:snapToGrid w:val="0"/>
      </w:pPr>
      <w:r>
        <w:rPr>
          <w:rFonts w:hint="eastAsia"/>
        </w:rPr>
        <w:t xml:space="preserve">h. </w:t>
      </w:r>
      <w:r>
        <w:rPr>
          <w:rFonts w:hint="eastAsia"/>
        </w:rPr>
        <w:t>太郎の同級生には、社長はいない。（</w:t>
      </w:r>
      <w:r w:rsidRPr="003F3805">
        <w:rPr>
          <w:rFonts w:hint="eastAsia"/>
          <w:b/>
        </w:rPr>
        <w:t>変項名詞句</w:t>
      </w:r>
      <w:r>
        <w:rPr>
          <w:rFonts w:hint="eastAsia"/>
        </w:rPr>
        <w:t>）</w:t>
      </w:r>
    </w:p>
    <w:p w14:paraId="4992FBB5" w14:textId="77777777" w:rsidR="00FB704A" w:rsidRDefault="00FB704A" w:rsidP="00106B72">
      <w:pPr>
        <w:snapToGrid w:val="0"/>
      </w:pPr>
      <w:r>
        <w:rPr>
          <w:rFonts w:hint="eastAsia"/>
        </w:rPr>
        <w:t>社長を指示しているわけではない。場所は関係ない。</w:t>
      </w:r>
    </w:p>
    <w:p w14:paraId="26CF2F7D" w14:textId="77777777" w:rsidR="00FB704A" w:rsidRDefault="00FB704A" w:rsidP="00106B72">
      <w:pPr>
        <w:snapToGrid w:val="0"/>
        <w:ind w:firstLineChars="100" w:firstLine="240"/>
      </w:pPr>
    </w:p>
    <w:p w14:paraId="755D94FD" w14:textId="77777777" w:rsidR="00FB704A" w:rsidRDefault="00FB704A" w:rsidP="00106B72">
      <w:pPr>
        <w:pStyle w:val="a6"/>
        <w:numPr>
          <w:ilvl w:val="0"/>
          <w:numId w:val="21"/>
        </w:numPr>
        <w:snapToGrid w:val="0"/>
        <w:ind w:leftChars="0"/>
      </w:pPr>
      <w:r>
        <w:t>意味機能は何によって決まるか？</w:t>
      </w:r>
    </w:p>
    <w:p w14:paraId="2229B229" w14:textId="77777777" w:rsidR="00FB704A" w:rsidRDefault="00FB704A" w:rsidP="00106B72">
      <w:pPr>
        <w:pStyle w:val="a6"/>
        <w:snapToGrid w:val="0"/>
        <w:ind w:leftChars="0" w:left="420"/>
      </w:pPr>
    </w:p>
    <w:p w14:paraId="34A4994D" w14:textId="77777777" w:rsidR="00FB704A" w:rsidRDefault="00FB704A" w:rsidP="00106B72">
      <w:pPr>
        <w:pStyle w:val="a6"/>
        <w:numPr>
          <w:ilvl w:val="0"/>
          <w:numId w:val="19"/>
        </w:numPr>
        <w:snapToGrid w:val="0"/>
        <w:ind w:leftChars="0"/>
      </w:pPr>
      <w:r>
        <w:rPr>
          <w:rFonts w:hint="eastAsia"/>
        </w:rPr>
        <w:t>X</w:t>
      </w:r>
      <w:r>
        <w:rPr>
          <w:rFonts w:hint="eastAsia"/>
        </w:rPr>
        <w:t>が</w:t>
      </w:r>
      <w:r>
        <w:rPr>
          <w:rFonts w:hint="eastAsia"/>
        </w:rPr>
        <w:t>Y</w:t>
      </w:r>
      <w:r>
        <w:rPr>
          <w:rFonts w:hint="eastAsia"/>
        </w:rPr>
        <w:t>を食べた。→</w:t>
      </w:r>
      <w:r>
        <w:rPr>
          <w:rFonts w:hint="eastAsia"/>
        </w:rPr>
        <w:t xml:space="preserve"> X</w:t>
      </w:r>
      <w:r>
        <w:rPr>
          <w:rFonts w:hint="eastAsia"/>
        </w:rPr>
        <w:t>も</w:t>
      </w:r>
      <w:r>
        <w:rPr>
          <w:rFonts w:hint="eastAsia"/>
        </w:rPr>
        <w:t>Y</w:t>
      </w:r>
      <w:r>
        <w:rPr>
          <w:rFonts w:hint="eastAsia"/>
        </w:rPr>
        <w:t>も指示的名詞句</w:t>
      </w:r>
    </w:p>
    <w:p w14:paraId="2999E09D" w14:textId="77777777" w:rsidR="00FB704A" w:rsidRDefault="00FB704A" w:rsidP="00106B72">
      <w:pPr>
        <w:snapToGrid w:val="0"/>
      </w:pPr>
    </w:p>
    <w:p w14:paraId="0F4A9F03" w14:textId="77777777" w:rsidR="00FB704A" w:rsidRDefault="00FB704A" w:rsidP="00106B72">
      <w:pPr>
        <w:snapToGrid w:val="0"/>
      </w:pPr>
      <w:r>
        <w:t>「</w:t>
      </w:r>
      <w:r>
        <w:rPr>
          <w:rFonts w:hint="eastAsia"/>
        </w:rPr>
        <w:t>名詞句の妥当な文法はこのような名詞句の多様な意味機能を正しく説明・予測できる理論でなければならない」</w:t>
      </w:r>
    </w:p>
    <w:p w14:paraId="3CC2DD81" w14:textId="77777777" w:rsidR="00FB704A" w:rsidRPr="006B06FA" w:rsidRDefault="00FB704A" w:rsidP="00106B72">
      <w:pPr>
        <w:snapToGrid w:val="0"/>
      </w:pPr>
    </w:p>
    <w:p w14:paraId="1AB8662C" w14:textId="77777777" w:rsidR="00FB704A" w:rsidRDefault="00FB704A" w:rsidP="00106B72">
      <w:pPr>
        <w:pStyle w:val="6"/>
        <w:snapToGrid w:val="0"/>
        <w:ind w:left="240" w:right="240"/>
      </w:pPr>
      <w:r>
        <w:t>註２：非飽和名詞が総称で用いられた場合</w:t>
      </w:r>
    </w:p>
    <w:p w14:paraId="2F346453" w14:textId="77777777" w:rsidR="00FB704A" w:rsidRDefault="00FB704A" w:rsidP="00106B72">
      <w:pPr>
        <w:snapToGrid w:val="0"/>
      </w:pPr>
      <w:r>
        <w:t>説１：会社一般というパラメータの値をとっていて、あくまで非飽和名詞。</w:t>
      </w:r>
    </w:p>
    <w:p w14:paraId="07F9A2CA" w14:textId="77777777" w:rsidR="00FB704A" w:rsidRDefault="00FB704A" w:rsidP="00106B72">
      <w:pPr>
        <w:snapToGrid w:val="0"/>
      </w:pPr>
      <w:r>
        <w:t>説２（教科書）：派生的に「会社の最高責任者」という飽和名詞の意味もある。</w:t>
      </w:r>
    </w:p>
    <w:p w14:paraId="0EE6E2AC" w14:textId="77777777" w:rsidR="00FB704A" w:rsidRDefault="00FB704A" w:rsidP="00106B72">
      <w:pPr>
        <w:snapToGrid w:val="0"/>
        <w:ind w:leftChars="118" w:left="283"/>
      </w:pPr>
      <w:r>
        <w:t>根拠？：「社員」「会社員」では飽和・非飽和が分かれているのに「社長」ではわかれていない。</w:t>
      </w:r>
    </w:p>
    <w:p w14:paraId="4A92984E" w14:textId="77777777" w:rsidR="00FB704A" w:rsidRDefault="00FB704A" w:rsidP="00106B72">
      <w:pPr>
        <w:pStyle w:val="4"/>
      </w:pPr>
      <w:r>
        <w:rPr>
          <w:rFonts w:hint="eastAsia"/>
        </w:rPr>
        <w:t>5.4.2　対象を指示する名詞句</w:t>
      </w:r>
      <w:r>
        <w:t xml:space="preserve">　指示的名詞句</w:t>
      </w:r>
    </w:p>
    <w:p w14:paraId="74E9CE89" w14:textId="77777777" w:rsidR="00FB704A" w:rsidRPr="0070032E" w:rsidRDefault="00FB704A" w:rsidP="00106B72">
      <w:pPr>
        <w:snapToGrid w:val="0"/>
      </w:pPr>
      <w:r>
        <w:rPr>
          <w:rFonts w:hint="eastAsia"/>
        </w:rPr>
        <w:t xml:space="preserve">(112) a. </w:t>
      </w:r>
      <w:r w:rsidRPr="00B26DEA">
        <w:rPr>
          <w:rFonts w:hint="eastAsia"/>
          <w:u w:val="single"/>
        </w:rPr>
        <w:t>その男</w:t>
      </w:r>
      <w:r>
        <w:rPr>
          <w:rFonts w:hint="eastAsia"/>
        </w:rPr>
        <w:t>は、</w:t>
      </w:r>
      <w:r w:rsidRPr="00296A79">
        <w:rPr>
          <w:rFonts w:hint="eastAsia"/>
        </w:rPr>
        <w:t>日比谷公園</w:t>
      </w:r>
      <w:r>
        <w:rPr>
          <w:rFonts w:hint="eastAsia"/>
        </w:rPr>
        <w:t>で</w:t>
      </w:r>
      <w:r w:rsidRPr="00296A79">
        <w:rPr>
          <w:rFonts w:hint="eastAsia"/>
        </w:rPr>
        <w:t>君</w:t>
      </w:r>
      <w:r>
        <w:rPr>
          <w:rFonts w:hint="eastAsia"/>
        </w:rPr>
        <w:t>の</w:t>
      </w:r>
      <w:r w:rsidRPr="00296A79">
        <w:rPr>
          <w:rFonts w:hint="eastAsia"/>
        </w:rPr>
        <w:t>妹</w:t>
      </w:r>
      <w:r>
        <w:rPr>
          <w:rFonts w:hint="eastAsia"/>
        </w:rPr>
        <w:t>に話しかけた。</w:t>
      </w:r>
    </w:p>
    <w:p w14:paraId="48A554AE" w14:textId="77777777" w:rsidR="00FB704A" w:rsidRPr="00296A79" w:rsidRDefault="00FB704A" w:rsidP="00106B72">
      <w:pPr>
        <w:snapToGrid w:val="0"/>
      </w:pPr>
      <w:r w:rsidRPr="00296A79">
        <w:t>具体的に何を指すかを決めるのは語用論。</w:t>
      </w:r>
    </w:p>
    <w:p w14:paraId="09AE7B3E" w14:textId="77777777" w:rsidR="00FB704A" w:rsidRDefault="00FB704A" w:rsidP="00106B72">
      <w:pPr>
        <w:snapToGrid w:val="0"/>
      </w:pPr>
    </w:p>
    <w:p w14:paraId="05BABFCF" w14:textId="77777777" w:rsidR="00FB704A" w:rsidRDefault="00FB704A" w:rsidP="00106B72">
      <w:pPr>
        <w:snapToGrid w:val="0"/>
      </w:pPr>
      <w:r w:rsidRPr="00F07C7B">
        <w:rPr>
          <w:rFonts w:hint="eastAsia"/>
        </w:rPr>
        <w:t>(113)</w:t>
      </w:r>
      <w:r w:rsidRPr="00296A79">
        <w:rPr>
          <w:rFonts w:hint="eastAsia"/>
        </w:rPr>
        <w:t xml:space="preserve"> </w:t>
      </w:r>
      <w:r w:rsidRPr="00B26DEA">
        <w:rPr>
          <w:rFonts w:hint="eastAsia"/>
          <w:u w:val="single"/>
        </w:rPr>
        <w:t>かぐや姫</w:t>
      </w:r>
      <w:r w:rsidRPr="00296A79">
        <w:rPr>
          <w:rFonts w:hint="eastAsia"/>
        </w:rPr>
        <w:t>は、</w:t>
      </w:r>
      <w:r w:rsidRPr="00B26DEA">
        <w:rPr>
          <w:rFonts w:hint="eastAsia"/>
          <w:u w:val="single"/>
        </w:rPr>
        <w:t>世にも珍しい宝物を探して持ってきた貴公子</w:t>
      </w:r>
      <w:r w:rsidRPr="00296A79">
        <w:rPr>
          <w:rFonts w:hint="eastAsia"/>
        </w:rPr>
        <w:t>のところへ、お嫁に行きたいと思っている。</w:t>
      </w:r>
    </w:p>
    <w:p w14:paraId="685D2A35" w14:textId="77777777" w:rsidR="00FB704A" w:rsidRPr="00296A79" w:rsidRDefault="00FB704A" w:rsidP="00106B72">
      <w:pPr>
        <w:snapToGrid w:val="0"/>
      </w:pPr>
      <w:r>
        <w:rPr>
          <w:rFonts w:hint="eastAsia"/>
        </w:rPr>
        <w:t xml:space="preserve">(114) </w:t>
      </w:r>
      <w:r w:rsidRPr="00B26DEA">
        <w:rPr>
          <w:rFonts w:hint="eastAsia"/>
          <w:u w:val="single"/>
        </w:rPr>
        <w:t>最大の自然数</w:t>
      </w:r>
      <w:r>
        <w:rPr>
          <w:rFonts w:hint="eastAsia"/>
        </w:rPr>
        <w:t>は奇数である。</w:t>
      </w:r>
    </w:p>
    <w:p w14:paraId="5929346E" w14:textId="77777777" w:rsidR="00FB704A" w:rsidRPr="00296A79" w:rsidRDefault="00FB704A" w:rsidP="00106B72">
      <w:pPr>
        <w:snapToGrid w:val="0"/>
      </w:pPr>
    </w:p>
    <w:p w14:paraId="1CCD3F7F" w14:textId="7C3788CD" w:rsidR="00FB704A" w:rsidRDefault="000A61D3" w:rsidP="00106B72">
      <w:pPr>
        <w:pStyle w:val="6"/>
        <w:snapToGrid w:val="0"/>
        <w:ind w:left="240" w:right="240"/>
      </w:pPr>
      <w:r>
        <w:t>【</w:t>
      </w:r>
      <w:r>
        <w:t>RFT</w:t>
      </w:r>
      <w:r>
        <w:t>】</w:t>
      </w:r>
      <w:r w:rsidR="00FB704A">
        <w:t>心的構築物としての指示対象</w:t>
      </w:r>
    </w:p>
    <w:p w14:paraId="0909B552" w14:textId="77777777" w:rsidR="002D501E" w:rsidRDefault="002D501E" w:rsidP="00106B72">
      <w:pPr>
        <w:snapToGrid w:val="0"/>
      </w:pPr>
      <w:r>
        <w:rPr>
          <w:rFonts w:hint="eastAsia"/>
        </w:rPr>
        <w:t>名詞句と指示対象は指示という関係で直接結ばれる（教科書）。</w:t>
      </w:r>
    </w:p>
    <w:p w14:paraId="547DB785" w14:textId="77777777" w:rsidR="002D501E" w:rsidRDefault="002D501E" w:rsidP="00106B72">
      <w:pPr>
        <w:pStyle w:val="a6"/>
        <w:numPr>
          <w:ilvl w:val="0"/>
          <w:numId w:val="21"/>
        </w:numPr>
        <w:snapToGrid w:val="0"/>
        <w:ind w:leftChars="0"/>
      </w:pPr>
      <w:r>
        <w:t>そもそもなぜ、言葉とモノが結びつくのか？</w:t>
      </w:r>
    </w:p>
    <w:p w14:paraId="75F65403" w14:textId="77777777" w:rsidR="002D501E" w:rsidRDefault="002D501E" w:rsidP="00106B72">
      <w:pPr>
        <w:snapToGrid w:val="0"/>
      </w:pPr>
      <w:r>
        <w:rPr>
          <w:rFonts w:hint="eastAsia"/>
        </w:rPr>
        <w:t>指示対象に対応する心的表象があり、名詞句がそれに関係づけられるから。</w:t>
      </w:r>
    </w:p>
    <w:p w14:paraId="0601EA1C" w14:textId="64C75B20" w:rsidR="00FB704A" w:rsidRDefault="00FB704A" w:rsidP="00106B72">
      <w:pPr>
        <w:snapToGrid w:val="0"/>
      </w:pPr>
      <w:r>
        <w:t>指示対象は、心的に構築されたもの（</w:t>
      </w:r>
      <w:r w:rsidR="000A61D3">
        <w:rPr>
          <w:rFonts w:hint="eastAsia"/>
        </w:rPr>
        <w:t>ジャッケンドフ</w:t>
      </w:r>
      <w:r w:rsidR="000A61D3">
        <w:rPr>
          <w:rFonts w:hint="eastAsia"/>
        </w:rPr>
        <w:t xml:space="preserve"> 2012/2019: </w:t>
      </w:r>
      <w:r w:rsidR="000A61D3">
        <w:rPr>
          <w:rFonts w:hint="eastAsia"/>
        </w:rPr>
        <w:t>第</w:t>
      </w:r>
      <w:r w:rsidR="000A61D3">
        <w:rPr>
          <w:rFonts w:hint="eastAsia"/>
        </w:rPr>
        <w:t>3</w:t>
      </w:r>
      <w:r w:rsidR="000A61D3">
        <w:rPr>
          <w:rFonts w:hint="eastAsia"/>
        </w:rPr>
        <w:t>部</w:t>
      </w:r>
      <w:r>
        <w:t>）。</w:t>
      </w:r>
    </w:p>
    <w:p w14:paraId="127EE0C2" w14:textId="77777777" w:rsidR="00FB704A" w:rsidRDefault="00FB704A" w:rsidP="00106B72">
      <w:pPr>
        <w:snapToGrid w:val="0"/>
      </w:pPr>
      <w:r>
        <w:t>→</w:t>
      </w:r>
      <w:r>
        <w:t>教科書の非指示的名詞句も心的な対象を指示していると考えられる可能性。</w:t>
      </w:r>
    </w:p>
    <w:p w14:paraId="288128E0" w14:textId="77777777" w:rsidR="00FB704A" w:rsidRPr="00840477" w:rsidRDefault="00840477" w:rsidP="00106B72">
      <w:pPr>
        <w:snapToGrid w:val="0"/>
        <w:rPr>
          <w:b/>
        </w:rPr>
      </w:pPr>
      <w:r w:rsidRPr="00840477">
        <w:rPr>
          <w:b/>
        </w:rPr>
        <w:t>---------</w:t>
      </w:r>
    </w:p>
    <w:p w14:paraId="7E09EE44" w14:textId="77777777" w:rsidR="00840477" w:rsidRDefault="00840477" w:rsidP="00106B72">
      <w:pPr>
        <w:snapToGrid w:val="0"/>
      </w:pPr>
    </w:p>
    <w:p w14:paraId="5E069F30" w14:textId="77777777" w:rsidR="002D501E" w:rsidRDefault="002D501E" w:rsidP="00106B72">
      <w:pPr>
        <w:snapToGrid w:val="0"/>
      </w:pPr>
      <w:r w:rsidRPr="00296A79">
        <w:t>指示的かどうかは文法レベルの問題</w:t>
      </w:r>
      <w:r>
        <w:t>。</w:t>
      </w:r>
    </w:p>
    <w:p w14:paraId="3F15D146" w14:textId="77777777" w:rsidR="00FB704A" w:rsidRPr="00296A79" w:rsidRDefault="00FB704A" w:rsidP="00106B72">
      <w:pPr>
        <w:snapToGrid w:val="0"/>
      </w:pPr>
      <w:r w:rsidRPr="00296A79">
        <w:t>話し手・聞き手がその指示対象を同定できなくても指示的名詞句になる。</w:t>
      </w:r>
    </w:p>
    <w:p w14:paraId="430A464B" w14:textId="77777777" w:rsidR="00FB704A" w:rsidRDefault="00FB704A" w:rsidP="00106B72">
      <w:pPr>
        <w:snapToGrid w:val="0"/>
      </w:pPr>
      <w:r w:rsidRPr="00296A79">
        <w:rPr>
          <w:rFonts w:hint="eastAsia"/>
        </w:rPr>
        <w:t xml:space="preserve">(115) </w:t>
      </w:r>
      <w:r w:rsidRPr="00296A79">
        <w:t xml:space="preserve">a. </w:t>
      </w:r>
      <w:r w:rsidRPr="00296A79">
        <w:t>花子は、とにかく</w:t>
      </w:r>
      <w:r w:rsidRPr="00B26DEA">
        <w:rPr>
          <w:u w:val="single"/>
        </w:rPr>
        <w:t>犯人</w:t>
      </w:r>
      <w:r w:rsidRPr="00296A79">
        <w:t>に早く会いたがった。</w:t>
      </w:r>
    </w:p>
    <w:p w14:paraId="7C37793E" w14:textId="77777777" w:rsidR="002D501E" w:rsidRDefault="002D501E" w:rsidP="00106B72">
      <w:pPr>
        <w:snapToGrid w:val="0"/>
      </w:pPr>
      <w:r w:rsidRPr="00296A79">
        <w:rPr>
          <w:rFonts w:hint="eastAsia"/>
        </w:rPr>
        <w:t xml:space="preserve">b. </w:t>
      </w:r>
      <w:r w:rsidRPr="00B26DEA">
        <w:rPr>
          <w:rFonts w:hint="eastAsia"/>
          <w:u w:val="single"/>
        </w:rPr>
        <w:t>犯人</w:t>
      </w:r>
      <w:r w:rsidRPr="00296A79">
        <w:rPr>
          <w:rFonts w:hint="eastAsia"/>
        </w:rPr>
        <w:t>は画家に違いない。</w:t>
      </w:r>
    </w:p>
    <w:p w14:paraId="77334318" w14:textId="77777777" w:rsidR="002D501E" w:rsidRPr="002D501E" w:rsidRDefault="002D501E" w:rsidP="00106B72">
      <w:pPr>
        <w:snapToGrid w:val="0"/>
      </w:pPr>
    </w:p>
    <w:p w14:paraId="04A1EE6D" w14:textId="77777777" w:rsidR="002D501E" w:rsidRDefault="002D501E" w:rsidP="00106B72">
      <w:pPr>
        <w:snapToGrid w:val="0"/>
      </w:pPr>
      <w:r>
        <w:rPr>
          <w:rFonts w:hint="eastAsia"/>
        </w:rPr>
        <w:t>犯人がだれか分かっていない場合：</w:t>
      </w:r>
      <w:r w:rsidR="00FB704A" w:rsidRPr="00296A79">
        <w:rPr>
          <w:rFonts w:hint="eastAsia"/>
        </w:rPr>
        <w:t>指示対象</w:t>
      </w:r>
      <w:r>
        <w:rPr>
          <w:rFonts w:hint="eastAsia"/>
        </w:rPr>
        <w:t>はある属性を満たすという方法で決まる（</w:t>
      </w:r>
      <w:r>
        <w:t>帰属的用法）。</w:t>
      </w:r>
    </w:p>
    <w:p w14:paraId="53448511" w14:textId="77777777" w:rsidR="00077898" w:rsidRDefault="00077898" w:rsidP="00106B72">
      <w:pPr>
        <w:snapToGrid w:val="0"/>
        <w:rPr>
          <w:rFonts w:ascii="Segoe UI Symbol" w:hAnsi="Segoe UI Symbol" w:cs="Segoe UI Symbol"/>
          <w:b/>
        </w:rPr>
      </w:pPr>
    </w:p>
    <w:p w14:paraId="06B1C33B" w14:textId="77777777" w:rsidR="00FB704A" w:rsidRPr="002D501E" w:rsidRDefault="002D501E" w:rsidP="00106B72">
      <w:pPr>
        <w:snapToGrid w:val="0"/>
        <w:rPr>
          <w:rFonts w:ascii="Segoe UI Symbol" w:hAnsi="Segoe UI Symbol" w:cs="Segoe UI Symbol"/>
        </w:rPr>
      </w:pPr>
      <w:r w:rsidRPr="002D501E">
        <w:rPr>
          <w:rFonts w:ascii="Segoe UI Symbol" w:hAnsi="Segoe UI Symbol" w:cs="Segoe UI Symbol"/>
          <w:b/>
        </w:rPr>
        <w:t>エクササイズ</w:t>
      </w:r>
      <w:r>
        <w:rPr>
          <w:rFonts w:ascii="Segoe UI Symbol" w:hAnsi="Segoe UI Symbol" w:cs="Segoe UI Symbol"/>
        </w:rPr>
        <w:t xml:space="preserve">　下線部が</w:t>
      </w:r>
      <w:r w:rsidR="00FB704A" w:rsidRPr="002D501E">
        <w:rPr>
          <w:rFonts w:ascii="Segoe UI Symbol" w:hAnsi="Segoe UI Symbol" w:cs="Segoe UI Symbol" w:hint="eastAsia"/>
        </w:rPr>
        <w:t>帰属的用法になるのはどちらの文脈？</w:t>
      </w:r>
    </w:p>
    <w:p w14:paraId="6C9B710B" w14:textId="77777777" w:rsidR="00FB704A" w:rsidRDefault="00FB704A" w:rsidP="00106B72">
      <w:pPr>
        <w:snapToGrid w:val="0"/>
        <w:rPr>
          <w:rFonts w:ascii="Segoe UI Symbol" w:hAnsi="Segoe UI Symbol" w:cs="Segoe UI Symbol"/>
        </w:rPr>
      </w:pPr>
      <w:r>
        <w:rPr>
          <w:rFonts w:ascii="Segoe UI Symbol" w:hAnsi="Segoe UI Symbol" w:cs="Segoe UI Symbol" w:hint="eastAsia"/>
        </w:rPr>
        <w:t xml:space="preserve">1. </w:t>
      </w:r>
      <w:r>
        <w:rPr>
          <w:rFonts w:ascii="Segoe UI Symbol" w:hAnsi="Segoe UI Symbol" w:cs="Segoe UI Symbol" w:hint="eastAsia"/>
        </w:rPr>
        <w:t>取調室で取り調べを受けている犯人は職業を明かさないが、ウゴウゴ・ルーガのシュールくんのようにベレー帽をかぶって絵筆とパレットを持っている。</w:t>
      </w:r>
      <w:r w:rsidRPr="002D501E">
        <w:rPr>
          <w:rFonts w:ascii="Segoe UI Symbol" w:hAnsi="Segoe UI Symbol" w:cs="Segoe UI Symbol" w:hint="eastAsia"/>
          <w:u w:val="single"/>
        </w:rPr>
        <w:t>犯人</w:t>
      </w:r>
      <w:r>
        <w:rPr>
          <w:rFonts w:ascii="Segoe UI Symbol" w:hAnsi="Segoe UI Symbol" w:cs="Segoe UI Symbol" w:hint="eastAsia"/>
        </w:rPr>
        <w:t>は画家に違いない。</w:t>
      </w:r>
    </w:p>
    <w:p w14:paraId="224C9F32" w14:textId="77777777" w:rsidR="00FB704A" w:rsidRDefault="00FB704A" w:rsidP="00106B72">
      <w:pPr>
        <w:snapToGrid w:val="0"/>
        <w:rPr>
          <w:rFonts w:ascii="Segoe UI Symbol" w:hAnsi="Segoe UI Symbol" w:cs="Segoe UI Symbol"/>
        </w:rPr>
      </w:pPr>
      <w:r>
        <w:rPr>
          <w:rFonts w:ascii="Segoe UI Symbol" w:hAnsi="Segoe UI Symbol" w:cs="Segoe UI Symbol" w:hint="eastAsia"/>
        </w:rPr>
        <w:t xml:space="preserve">2. </w:t>
      </w:r>
      <w:r>
        <w:rPr>
          <w:rFonts w:ascii="Segoe UI Symbol" w:hAnsi="Segoe UI Symbol" w:cs="Segoe UI Symbol" w:hint="eastAsia"/>
        </w:rPr>
        <w:t>犯人はまだ</w:t>
      </w:r>
      <w:r w:rsidR="002D501E">
        <w:rPr>
          <w:rFonts w:ascii="Segoe UI Symbol" w:hAnsi="Segoe UI Symbol" w:cs="Segoe UI Symbol" w:hint="eastAsia"/>
        </w:rPr>
        <w:t>わかっていないが</w:t>
      </w:r>
      <w:r>
        <w:rPr>
          <w:rFonts w:ascii="Segoe UI Symbol" w:hAnsi="Segoe UI Symbol" w:cs="Segoe UI Symbol" w:hint="eastAsia"/>
        </w:rPr>
        <w:t>、被害者は「大竹まことのただいま</w:t>
      </w:r>
      <w:r w:rsidRPr="00296A79">
        <w:rPr>
          <w:rFonts w:hint="eastAsia"/>
        </w:rPr>
        <w:t>PC</w:t>
      </w:r>
      <w:r w:rsidRPr="00296A79">
        <w:rPr>
          <w:rFonts w:hint="eastAsia"/>
        </w:rPr>
        <w:t>ラ</w:t>
      </w:r>
      <w:r>
        <w:rPr>
          <w:rFonts w:ascii="Segoe UI Symbol" w:hAnsi="Segoe UI Symbol" w:cs="Segoe UI Symbol" w:hint="eastAsia"/>
        </w:rPr>
        <w:t>ンド」の真似をして絵の具を食パンに塗って食べていたことがわかった。そして、被害者の胃から猛毒の絵の具が見つかった。</w:t>
      </w:r>
      <w:r w:rsidRPr="002D501E">
        <w:rPr>
          <w:rFonts w:ascii="Segoe UI Symbol" w:hAnsi="Segoe UI Symbol" w:cs="Segoe UI Symbol" w:hint="eastAsia"/>
          <w:u w:val="single"/>
        </w:rPr>
        <w:t>犯人</w:t>
      </w:r>
      <w:r>
        <w:rPr>
          <w:rFonts w:ascii="Segoe UI Symbol" w:hAnsi="Segoe UI Symbol" w:cs="Segoe UI Symbol" w:hint="eastAsia"/>
        </w:rPr>
        <w:t>は画家に違いない。</w:t>
      </w:r>
    </w:p>
    <w:p w14:paraId="7083FFBA" w14:textId="77777777" w:rsidR="00FB704A" w:rsidRPr="00296A79" w:rsidRDefault="00FB704A" w:rsidP="00106B72">
      <w:pPr>
        <w:snapToGrid w:val="0"/>
      </w:pPr>
    </w:p>
    <w:p w14:paraId="12F6761D" w14:textId="77777777" w:rsidR="00FB704A" w:rsidRPr="008D416D" w:rsidRDefault="00FB704A" w:rsidP="00106B72">
      <w:pPr>
        <w:snapToGrid w:val="0"/>
        <w:rPr>
          <w:rFonts w:ascii="Segoe UI Symbol" w:hAnsi="Segoe UI Symbol" w:cs="Segoe UI Symbol"/>
          <w:b/>
        </w:rPr>
      </w:pPr>
      <w:r w:rsidRPr="008D416D">
        <w:rPr>
          <w:rFonts w:ascii="Segoe UI Symbol" w:hAnsi="Segoe UI Symbol" w:cs="Segoe UI Symbol"/>
          <w:b/>
        </w:rPr>
        <w:t>本来的に指示的な名詞句</w:t>
      </w:r>
    </w:p>
    <w:p w14:paraId="141DED9C" w14:textId="70D83994" w:rsidR="00FB704A" w:rsidRDefault="002D501E" w:rsidP="00106B72">
      <w:pPr>
        <w:snapToGrid w:val="0"/>
        <w:rPr>
          <w:rFonts w:ascii="Segoe UI Symbol" w:hAnsi="Segoe UI Symbol" w:cs="Segoe UI Symbol"/>
        </w:rPr>
      </w:pPr>
      <w:r>
        <w:rPr>
          <w:rFonts w:ascii="Segoe UI Symbol" w:hAnsi="Segoe UI Symbol" w:cs="Segoe UI Symbol" w:hint="eastAsia"/>
        </w:rPr>
        <w:t>名詞自体の意味特性から意味</w:t>
      </w:r>
      <w:r w:rsidR="00FB704A">
        <w:rPr>
          <w:rFonts w:ascii="Segoe UI Symbol" w:hAnsi="Segoe UI Symbol" w:cs="Segoe UI Symbol" w:hint="eastAsia"/>
        </w:rPr>
        <w:t>機能に制約があるもの。</w:t>
      </w:r>
    </w:p>
    <w:p w14:paraId="5B31408D" w14:textId="77777777" w:rsidR="00FB704A" w:rsidRPr="002D501E" w:rsidRDefault="00FB704A" w:rsidP="00106B72">
      <w:pPr>
        <w:pStyle w:val="a6"/>
        <w:numPr>
          <w:ilvl w:val="0"/>
          <w:numId w:val="22"/>
        </w:numPr>
        <w:snapToGrid w:val="0"/>
        <w:ind w:leftChars="0"/>
        <w:rPr>
          <w:rFonts w:ascii="Segoe UI Symbol" w:hAnsi="Segoe UI Symbol" w:cs="Segoe UI Symbol"/>
        </w:rPr>
      </w:pPr>
      <w:r w:rsidRPr="002D501E">
        <w:rPr>
          <w:rFonts w:ascii="Segoe UI Symbol" w:hAnsi="Segoe UI Symbol" w:cs="Segoe UI Symbol" w:hint="eastAsia"/>
        </w:rPr>
        <w:t>「ぼく」「君」「彼ら」のような人称代名詞</w:t>
      </w:r>
    </w:p>
    <w:p w14:paraId="0B865AFC" w14:textId="77777777" w:rsidR="00FB704A" w:rsidRPr="002D501E" w:rsidRDefault="00FB704A" w:rsidP="00106B72">
      <w:pPr>
        <w:pStyle w:val="a6"/>
        <w:numPr>
          <w:ilvl w:val="0"/>
          <w:numId w:val="22"/>
        </w:numPr>
        <w:snapToGrid w:val="0"/>
        <w:ind w:leftChars="0"/>
        <w:rPr>
          <w:rFonts w:ascii="Segoe UI Symbol" w:hAnsi="Segoe UI Symbol" w:cs="Segoe UI Symbol"/>
        </w:rPr>
      </w:pPr>
      <w:r w:rsidRPr="002D501E">
        <w:rPr>
          <w:rFonts w:ascii="Segoe UI Symbol" w:hAnsi="Segoe UI Symbol" w:cs="Segoe UI Symbol" w:hint="eastAsia"/>
        </w:rPr>
        <w:t>「各人」「多数」「諸国」「大半」「国々」「両者」のような複数性や数量詞を内的意味として含んだ名詞</w:t>
      </w:r>
    </w:p>
    <w:p w14:paraId="3C5D2F64" w14:textId="77777777" w:rsidR="00FB704A" w:rsidRPr="002D501E" w:rsidRDefault="00FB704A" w:rsidP="00106B72">
      <w:pPr>
        <w:pStyle w:val="a6"/>
        <w:numPr>
          <w:ilvl w:val="0"/>
          <w:numId w:val="22"/>
        </w:numPr>
        <w:snapToGrid w:val="0"/>
        <w:ind w:leftChars="0"/>
        <w:rPr>
          <w:rFonts w:ascii="Segoe UI Symbol" w:hAnsi="Segoe UI Symbol" w:cs="Segoe UI Symbol"/>
        </w:rPr>
      </w:pPr>
      <w:r w:rsidRPr="002D501E">
        <w:rPr>
          <w:rFonts w:ascii="Segoe UI Symbol" w:hAnsi="Segoe UI Symbol" w:cs="Segoe UI Symbol"/>
        </w:rPr>
        <w:t>「某所」のような不定限定詞を内に含んだ名詞</w:t>
      </w:r>
    </w:p>
    <w:p w14:paraId="5DEFF1DB" w14:textId="77777777" w:rsidR="00FB704A" w:rsidRPr="00296A79" w:rsidRDefault="00FB704A" w:rsidP="00106B72">
      <w:pPr>
        <w:snapToGrid w:val="0"/>
        <w:rPr>
          <w:rFonts w:ascii="Segoe UI Symbol" w:hAnsi="Segoe UI Symbol" w:cs="Segoe UI Symbol"/>
        </w:rPr>
      </w:pPr>
    </w:p>
    <w:p w14:paraId="591E594A" w14:textId="77777777" w:rsidR="00FB704A" w:rsidRDefault="00FB704A" w:rsidP="00106B72">
      <w:pPr>
        <w:pStyle w:val="4"/>
      </w:pPr>
      <w:r>
        <w:rPr>
          <w:rFonts w:hint="eastAsia"/>
        </w:rPr>
        <w:lastRenderedPageBreak/>
        <w:t>5.4.3　対象を指示しない名詞句</w:t>
      </w:r>
    </w:p>
    <w:p w14:paraId="7C5459F3" w14:textId="77777777" w:rsidR="00FB704A" w:rsidRDefault="00FB704A" w:rsidP="00106B72">
      <w:pPr>
        <w:pStyle w:val="5"/>
        <w:numPr>
          <w:ilvl w:val="0"/>
          <w:numId w:val="0"/>
        </w:numPr>
        <w:snapToGrid w:val="0"/>
      </w:pPr>
      <w:r>
        <w:rPr>
          <w:rFonts w:hint="eastAsia"/>
        </w:rPr>
        <w:t>5.4.</w:t>
      </w:r>
      <w:r>
        <w:t>3.1</w:t>
      </w:r>
      <w:r>
        <w:t xml:space="preserve">　属性を表す名詞句：叙述名詞句</w:t>
      </w:r>
    </w:p>
    <w:p w14:paraId="4B0BB8F6" w14:textId="77777777" w:rsidR="00FB704A" w:rsidRDefault="00FB704A" w:rsidP="00106B72">
      <w:pPr>
        <w:pStyle w:val="6"/>
        <w:snapToGrid w:val="0"/>
        <w:ind w:left="240" w:right="240"/>
      </w:pPr>
      <w:r>
        <w:t>コピュラ文</w:t>
      </w:r>
    </w:p>
    <w:p w14:paraId="1BC38E9C" w14:textId="77777777" w:rsidR="00FB704A" w:rsidRDefault="00FB704A" w:rsidP="00106B72">
      <w:pPr>
        <w:snapToGrid w:val="0"/>
      </w:pPr>
      <w:r>
        <w:rPr>
          <w:rFonts w:hint="eastAsia"/>
        </w:rPr>
        <w:t xml:space="preserve">(116) </w:t>
      </w:r>
      <w:r>
        <w:t>a. A</w:t>
      </w:r>
      <w:r>
        <w:t>は</w:t>
      </w:r>
      <w:r>
        <w:rPr>
          <w:rFonts w:hint="eastAsia"/>
        </w:rPr>
        <w:t>B</w:t>
      </w:r>
      <w:r>
        <w:rPr>
          <w:rFonts w:hint="eastAsia"/>
        </w:rPr>
        <w:t>だ。／</w:t>
      </w:r>
      <w:r>
        <w:rPr>
          <w:rFonts w:hint="eastAsia"/>
        </w:rPr>
        <w:t>B</w:t>
      </w:r>
      <w:r>
        <w:rPr>
          <w:rFonts w:hint="eastAsia"/>
        </w:rPr>
        <w:t>が</w:t>
      </w:r>
      <w:r>
        <w:rPr>
          <w:rFonts w:hint="eastAsia"/>
        </w:rPr>
        <w:t>A</w:t>
      </w:r>
      <w:r>
        <w:rPr>
          <w:rFonts w:hint="eastAsia"/>
        </w:rPr>
        <w:t>だ。</w:t>
      </w:r>
    </w:p>
    <w:p w14:paraId="3842B6F6" w14:textId="77777777" w:rsidR="00FB704A" w:rsidRDefault="00FB704A" w:rsidP="00106B72">
      <w:pPr>
        <w:snapToGrid w:val="0"/>
      </w:pPr>
      <w:r>
        <w:rPr>
          <w:rFonts w:hint="eastAsia"/>
        </w:rPr>
        <w:t>b</w:t>
      </w:r>
      <w:r>
        <w:softHyphen/>
      </w:r>
      <w:r>
        <w:softHyphen/>
      </w:r>
      <w:r>
        <w:softHyphen/>
      </w:r>
      <w:r>
        <w:softHyphen/>
      </w:r>
      <w:r>
        <w:softHyphen/>
      </w:r>
      <w:r>
        <w:softHyphen/>
      </w:r>
      <w:r>
        <w:softHyphen/>
      </w:r>
      <w:r>
        <w:softHyphen/>
      </w:r>
      <w:r>
        <w:rPr>
          <w:rFonts w:hint="eastAsia"/>
        </w:rPr>
        <w:t>～</w:t>
      </w:r>
      <w:r>
        <w:rPr>
          <w:rFonts w:hint="eastAsia"/>
        </w:rPr>
        <w:t xml:space="preserve">e. </w:t>
      </w:r>
      <w:r>
        <w:t>A is/</w:t>
      </w:r>
      <w:proofErr w:type="spellStart"/>
      <w:r>
        <w:t>est</w:t>
      </w:r>
      <w:proofErr w:type="spellEnd"/>
      <w:r>
        <w:t>/</w:t>
      </w:r>
      <w:proofErr w:type="spellStart"/>
      <w:r>
        <w:t>ist</w:t>
      </w:r>
      <w:proofErr w:type="spellEnd"/>
      <w:r>
        <w:t>/</w:t>
      </w:r>
      <w:r>
        <w:t>是</w:t>
      </w:r>
      <w:r>
        <w:rPr>
          <w:rFonts w:hint="eastAsia"/>
        </w:rPr>
        <w:t xml:space="preserve"> B.</w:t>
      </w:r>
    </w:p>
    <w:p w14:paraId="7271CF5C" w14:textId="77777777" w:rsidR="00FB704A" w:rsidRDefault="00FB704A" w:rsidP="00106B72">
      <w:pPr>
        <w:snapToGrid w:val="0"/>
      </w:pPr>
      <w:r>
        <w:t>コピュラ：</w:t>
      </w:r>
      <w:r>
        <w:rPr>
          <w:rFonts w:hint="eastAsia"/>
        </w:rPr>
        <w:t>be</w:t>
      </w:r>
      <w:r>
        <w:rPr>
          <w:rFonts w:hint="eastAsia"/>
        </w:rPr>
        <w:t>動詞、「だ」など。</w:t>
      </w:r>
    </w:p>
    <w:p w14:paraId="132CEE04" w14:textId="77777777" w:rsidR="00FB704A" w:rsidRDefault="00FB704A" w:rsidP="00106B72">
      <w:pPr>
        <w:snapToGrid w:val="0"/>
      </w:pPr>
      <w:r>
        <w:t>述語が名詞句の場合、主語名詞句・述語名詞句の意味機能がいろいろ。</w:t>
      </w:r>
    </w:p>
    <w:p w14:paraId="3DB3D104" w14:textId="77777777" w:rsidR="002D501E" w:rsidRDefault="002D501E" w:rsidP="00106B72">
      <w:pPr>
        <w:snapToGrid w:val="0"/>
      </w:pPr>
    </w:p>
    <w:p w14:paraId="36665DD2" w14:textId="77777777" w:rsidR="00FB704A" w:rsidRDefault="00FB704A" w:rsidP="00106B72">
      <w:pPr>
        <w:snapToGrid w:val="0"/>
      </w:pPr>
      <w:r>
        <w:rPr>
          <w:rFonts w:hint="eastAsia"/>
        </w:rPr>
        <w:t>(</w:t>
      </w:r>
      <w:r>
        <w:t xml:space="preserve">117) </w:t>
      </w:r>
      <w:r>
        <w:t>あの男は指揮者だ。</w:t>
      </w:r>
    </w:p>
    <w:p w14:paraId="102A1330" w14:textId="77777777" w:rsidR="00FB704A" w:rsidRDefault="00FB704A" w:rsidP="00106B72">
      <w:pPr>
        <w:pStyle w:val="a6"/>
        <w:numPr>
          <w:ilvl w:val="0"/>
          <w:numId w:val="19"/>
        </w:numPr>
        <w:snapToGrid w:val="0"/>
        <w:ind w:leftChars="0"/>
      </w:pPr>
    </w:p>
    <w:p w14:paraId="392EE05F" w14:textId="77777777" w:rsidR="002D501E" w:rsidRDefault="00FB704A" w:rsidP="00106B72">
      <w:pPr>
        <w:snapToGrid w:val="0"/>
      </w:pPr>
      <w:r>
        <w:t>「あの男」</w:t>
      </w:r>
      <w:r w:rsidR="002D501E">
        <w:t>：</w:t>
      </w:r>
      <w:r>
        <w:t>「あの」が付いているので指示的名詞句としてしか機能しない。</w:t>
      </w:r>
    </w:p>
    <w:p w14:paraId="56625E5F" w14:textId="77777777" w:rsidR="002D501E" w:rsidRDefault="00FB704A" w:rsidP="00106B72">
      <w:pPr>
        <w:snapToGrid w:val="0"/>
      </w:pPr>
      <w:r>
        <w:t>「指揮者」</w:t>
      </w:r>
      <w:r w:rsidR="002D501E">
        <w:t>：</w:t>
      </w:r>
      <w:r>
        <w:t>「指揮者である」という属性を表示</w:t>
      </w:r>
      <w:r w:rsidR="002D501E">
        <w:t>。対象を指示してはいない。</w:t>
      </w:r>
    </w:p>
    <w:p w14:paraId="16CB55C1" w14:textId="77777777" w:rsidR="00FB704A" w:rsidRDefault="00FB704A" w:rsidP="00106B72">
      <w:pPr>
        <w:snapToGrid w:val="0"/>
      </w:pPr>
      <w:r>
        <w:t>属性が主語名詞句の指示対象に帰されている</w:t>
      </w:r>
      <w:r w:rsidR="002D501E">
        <w:t>。</w:t>
      </w:r>
    </w:p>
    <w:p w14:paraId="11A58E87" w14:textId="77777777" w:rsidR="002D501E" w:rsidRDefault="002D501E" w:rsidP="00106B72">
      <w:pPr>
        <w:snapToGrid w:val="0"/>
      </w:pPr>
    </w:p>
    <w:p w14:paraId="17599A7A" w14:textId="77777777" w:rsidR="00FB704A" w:rsidRDefault="00FB704A" w:rsidP="00106B72">
      <w:pPr>
        <w:pStyle w:val="a6"/>
        <w:numPr>
          <w:ilvl w:val="0"/>
          <w:numId w:val="19"/>
        </w:numPr>
        <w:snapToGrid w:val="0"/>
        <w:ind w:leftChars="0"/>
      </w:pPr>
      <w:r>
        <w:rPr>
          <w:rFonts w:hint="eastAsia"/>
        </w:rPr>
        <w:t>ジキルはハイドだ。</w:t>
      </w:r>
    </w:p>
    <w:p w14:paraId="6387EE18" w14:textId="77777777" w:rsidR="00FB704A" w:rsidRDefault="00FB704A" w:rsidP="00106B72">
      <w:pPr>
        <w:pStyle w:val="a6"/>
        <w:numPr>
          <w:ilvl w:val="0"/>
          <w:numId w:val="19"/>
        </w:numPr>
        <w:snapToGrid w:val="0"/>
        <w:ind w:leftChars="0"/>
      </w:pPr>
    </w:p>
    <w:p w14:paraId="70C5FC43" w14:textId="77777777" w:rsidR="002D501E" w:rsidRDefault="00FB704A" w:rsidP="00106B72">
      <w:pPr>
        <w:snapToGrid w:val="0"/>
      </w:pPr>
      <w:r>
        <w:t>両者は同一人物だということを表す</w:t>
      </w:r>
      <w:r w:rsidR="002D501E">
        <w:t>。</w:t>
      </w:r>
    </w:p>
    <w:p w14:paraId="766B859B" w14:textId="77777777" w:rsidR="002D501E" w:rsidRDefault="002D501E" w:rsidP="00106B72">
      <w:pPr>
        <w:snapToGrid w:val="0"/>
      </w:pPr>
    </w:p>
    <w:p w14:paraId="15F18179" w14:textId="77777777" w:rsidR="00FB704A" w:rsidRDefault="002D501E" w:rsidP="00106B72">
      <w:pPr>
        <w:snapToGrid w:val="0"/>
      </w:pPr>
      <w:r>
        <w:t>叙述名詞句：対象に帰す属性を表す機能を持つ名詞句</w:t>
      </w:r>
      <w:r w:rsidR="00FB704A">
        <w:t>。</w:t>
      </w:r>
    </w:p>
    <w:p w14:paraId="6D00C3AA" w14:textId="77777777" w:rsidR="00FB704A" w:rsidRDefault="00FB704A" w:rsidP="00106B72">
      <w:pPr>
        <w:snapToGrid w:val="0"/>
      </w:pPr>
      <w:r>
        <w:t>属性を表すという点では、形容詞・形容動詞と同じ働き。</w:t>
      </w:r>
    </w:p>
    <w:p w14:paraId="515F4040" w14:textId="77777777" w:rsidR="00FB704A" w:rsidRDefault="00FB704A" w:rsidP="00106B72">
      <w:pPr>
        <w:snapToGrid w:val="0"/>
      </w:pPr>
      <w:r>
        <w:rPr>
          <w:rFonts w:hint="eastAsia"/>
        </w:rPr>
        <w:t xml:space="preserve">(118) </w:t>
      </w:r>
      <w:r>
        <w:t xml:space="preserve">a. </w:t>
      </w:r>
      <w:r>
        <w:t>この犬は可愛い。</w:t>
      </w:r>
      <w:r>
        <w:rPr>
          <w:rFonts w:hint="eastAsia"/>
        </w:rPr>
        <w:t xml:space="preserve">b. </w:t>
      </w:r>
      <w:r>
        <w:rPr>
          <w:rFonts w:hint="eastAsia"/>
        </w:rPr>
        <w:t>この魚は新鮮だ。</w:t>
      </w:r>
      <w:r>
        <w:rPr>
          <w:rFonts w:hint="eastAsia"/>
        </w:rPr>
        <w:t xml:space="preserve"> c</w:t>
      </w:r>
      <w:r>
        <w:t xml:space="preserve">. </w:t>
      </w:r>
      <w:r>
        <w:t>彼は勤勉だ。</w:t>
      </w:r>
    </w:p>
    <w:p w14:paraId="4E30BBE1" w14:textId="77777777" w:rsidR="00FB704A" w:rsidRDefault="00FB704A" w:rsidP="00106B72">
      <w:pPr>
        <w:pStyle w:val="a6"/>
        <w:numPr>
          <w:ilvl w:val="0"/>
          <w:numId w:val="19"/>
        </w:numPr>
        <w:snapToGrid w:val="0"/>
        <w:ind w:leftChars="0"/>
      </w:pPr>
      <w:r>
        <w:rPr>
          <w:rFonts w:hint="eastAsia"/>
        </w:rPr>
        <w:t xml:space="preserve"> </w:t>
      </w:r>
      <w:r>
        <w:rPr>
          <w:rFonts w:hint="eastAsia"/>
        </w:rPr>
        <w:t xml:space="preserve">　</w:t>
      </w:r>
    </w:p>
    <w:p w14:paraId="3EA47E68" w14:textId="77777777" w:rsidR="00FB704A" w:rsidRDefault="00FB704A" w:rsidP="00106B72">
      <w:pPr>
        <w:snapToGrid w:val="0"/>
      </w:pPr>
    </w:p>
    <w:p w14:paraId="47922330" w14:textId="77777777" w:rsidR="00FB704A" w:rsidRDefault="00FB704A" w:rsidP="00106B72">
      <w:pPr>
        <w:snapToGrid w:val="0"/>
      </w:pPr>
      <w:r>
        <w:rPr>
          <w:rFonts w:hint="eastAsia"/>
        </w:rPr>
        <w:t xml:space="preserve">(119) </w:t>
      </w:r>
      <w:r>
        <w:rPr>
          <w:rFonts w:hint="eastAsia"/>
        </w:rPr>
        <w:t>措定文「</w:t>
      </w:r>
      <w:r>
        <w:rPr>
          <w:rFonts w:hint="eastAsia"/>
        </w:rPr>
        <w:t>A</w:t>
      </w:r>
      <w:r>
        <w:rPr>
          <w:rFonts w:hint="eastAsia"/>
        </w:rPr>
        <w:t>は</w:t>
      </w:r>
      <w:r>
        <w:rPr>
          <w:rFonts w:hint="eastAsia"/>
        </w:rPr>
        <w:t>B</w:t>
      </w:r>
      <w:r>
        <w:rPr>
          <w:rFonts w:hint="eastAsia"/>
        </w:rPr>
        <w:t>だ」</w:t>
      </w:r>
    </w:p>
    <w:p w14:paraId="4C5CC63F" w14:textId="77777777" w:rsidR="00FB704A" w:rsidRDefault="00FB704A" w:rsidP="00106B72">
      <w:pPr>
        <w:snapToGrid w:val="0"/>
      </w:pPr>
      <w:r>
        <w:t>定義：</w:t>
      </w:r>
      <w:r>
        <w:rPr>
          <w:rFonts w:hint="eastAsia"/>
        </w:rPr>
        <w:t>A</w:t>
      </w:r>
      <w:r>
        <w:rPr>
          <w:rFonts w:hint="eastAsia"/>
        </w:rPr>
        <w:t>は指示的名詞句、</w:t>
      </w:r>
      <w:r>
        <w:rPr>
          <w:rFonts w:hint="eastAsia"/>
        </w:rPr>
        <w:t>B</w:t>
      </w:r>
      <w:r>
        <w:rPr>
          <w:rFonts w:hint="eastAsia"/>
        </w:rPr>
        <w:t>は属性を表す叙述名詞句である。</w:t>
      </w:r>
      <w:r>
        <w:rPr>
          <w:rFonts w:hint="eastAsia"/>
        </w:rPr>
        <w:t>A</w:t>
      </w:r>
      <w:r>
        <w:rPr>
          <w:rFonts w:hint="eastAsia"/>
        </w:rPr>
        <w:t>の指示対象について属性</w:t>
      </w:r>
      <w:r>
        <w:rPr>
          <w:rFonts w:hint="eastAsia"/>
        </w:rPr>
        <w:t>B</w:t>
      </w:r>
      <w:r>
        <w:rPr>
          <w:rFonts w:hint="eastAsia"/>
        </w:rPr>
        <w:t>を帰す。</w:t>
      </w:r>
      <w:r>
        <w:rPr>
          <w:rFonts w:hint="eastAsia"/>
        </w:rPr>
        <w:t>B</w:t>
      </w:r>
      <w:r>
        <w:rPr>
          <w:rFonts w:hint="eastAsia"/>
        </w:rPr>
        <w:t>は主語</w:t>
      </w:r>
      <w:r>
        <w:rPr>
          <w:rFonts w:hint="eastAsia"/>
        </w:rPr>
        <w:t>A</w:t>
      </w:r>
      <w:r>
        <w:rPr>
          <w:rFonts w:hint="eastAsia"/>
        </w:rPr>
        <w:t>に帰される性質概念として機能している。</w:t>
      </w:r>
    </w:p>
    <w:p w14:paraId="1E2E489D" w14:textId="77777777" w:rsidR="00FB704A" w:rsidRDefault="00546AED" w:rsidP="00106B72">
      <w:pPr>
        <w:snapToGrid w:val="0"/>
      </w:pPr>
      <w:r>
        <w:rPr>
          <w:rFonts w:hint="eastAsia"/>
        </w:rPr>
        <w:t>(118)</w:t>
      </w:r>
      <w:r>
        <w:rPr>
          <w:rFonts w:hint="eastAsia"/>
        </w:rPr>
        <w:t>は名詞述語ではないが、広義の措定文とみなす。</w:t>
      </w:r>
    </w:p>
    <w:p w14:paraId="70A46DD3" w14:textId="77777777" w:rsidR="00546AED" w:rsidRDefault="00546AED" w:rsidP="00106B72">
      <w:pPr>
        <w:snapToGrid w:val="0"/>
      </w:pPr>
    </w:p>
    <w:p w14:paraId="6F1619BB" w14:textId="77777777" w:rsidR="00FB704A" w:rsidRDefault="00FB704A" w:rsidP="00106B72">
      <w:pPr>
        <w:snapToGrid w:val="0"/>
      </w:pPr>
      <w:r>
        <w:t>措定文は</w:t>
      </w:r>
      <w:r>
        <w:t>A</w:t>
      </w:r>
      <w:r>
        <w:t>と</w:t>
      </w:r>
      <w:r>
        <w:rPr>
          <w:rFonts w:hint="eastAsia"/>
        </w:rPr>
        <w:t>B</w:t>
      </w:r>
      <w:r>
        <w:rPr>
          <w:rFonts w:hint="eastAsia"/>
        </w:rPr>
        <w:t>を入れ替えると措定文ではなくなる。</w:t>
      </w:r>
      <w:r w:rsidR="00546AED">
        <w:t>英語も同様。</w:t>
      </w:r>
    </w:p>
    <w:p w14:paraId="3DE6124B" w14:textId="77777777" w:rsidR="00FB704A" w:rsidRDefault="00FB704A" w:rsidP="00106B72">
      <w:pPr>
        <w:snapToGrid w:val="0"/>
      </w:pPr>
      <w:r>
        <w:rPr>
          <w:rFonts w:hint="eastAsia"/>
        </w:rPr>
        <w:t>(120) ?</w:t>
      </w:r>
      <w:r>
        <w:rPr>
          <w:rFonts w:hint="eastAsia"/>
        </w:rPr>
        <w:t>指揮者があの男だ。</w:t>
      </w:r>
    </w:p>
    <w:p w14:paraId="3E58AEB9" w14:textId="77777777" w:rsidR="00FB704A" w:rsidRDefault="00FB704A" w:rsidP="00106B72">
      <w:pPr>
        <w:snapToGrid w:val="0"/>
      </w:pPr>
      <w:r>
        <w:rPr>
          <w:rFonts w:hint="eastAsia"/>
        </w:rPr>
        <w:t>(121) a. That guy is a painter.</w:t>
      </w:r>
      <w:r w:rsidR="00546AED">
        <w:t xml:space="preserve"> </w:t>
      </w:r>
      <w:r>
        <w:t>b. *A painter is that guy.</w:t>
      </w:r>
    </w:p>
    <w:p w14:paraId="6B33C320" w14:textId="77777777" w:rsidR="00546AED" w:rsidRDefault="00546AED" w:rsidP="00106B72">
      <w:pPr>
        <w:snapToGrid w:val="0"/>
      </w:pPr>
    </w:p>
    <w:p w14:paraId="3BD18D40" w14:textId="77777777" w:rsidR="00FB704A" w:rsidRDefault="00FB704A" w:rsidP="00106B72">
      <w:pPr>
        <w:snapToGrid w:val="0"/>
      </w:pPr>
      <w:r>
        <w:rPr>
          <w:rFonts w:hint="eastAsia"/>
        </w:rPr>
        <w:t>叙述名詞句は定名詞句でもよい</w:t>
      </w:r>
      <w:r w:rsidR="00546AED">
        <w:rPr>
          <w:rFonts w:hint="eastAsia"/>
        </w:rPr>
        <w:t>。</w:t>
      </w:r>
    </w:p>
    <w:p w14:paraId="71249601" w14:textId="77777777" w:rsidR="00FB704A" w:rsidRDefault="00FB704A" w:rsidP="00106B72">
      <w:pPr>
        <w:snapToGrid w:val="0"/>
      </w:pPr>
      <w:r>
        <w:rPr>
          <w:rFonts w:hint="eastAsia"/>
        </w:rPr>
        <w:t xml:space="preserve">(122) </w:t>
      </w:r>
      <w:r>
        <w:rPr>
          <w:rFonts w:hint="eastAsia"/>
        </w:rPr>
        <w:t>なにしてるんだ。これは</w:t>
      </w:r>
      <w:r w:rsidRPr="00E86C7D">
        <w:rPr>
          <w:rFonts w:hint="eastAsia"/>
          <w:u w:val="single"/>
        </w:rPr>
        <w:t>ぼくの本</w:t>
      </w:r>
      <w:r>
        <w:rPr>
          <w:rFonts w:hint="eastAsia"/>
        </w:rPr>
        <w:t>だよ。</w:t>
      </w:r>
    </w:p>
    <w:p w14:paraId="239BA8B0" w14:textId="77777777" w:rsidR="00FB704A" w:rsidRDefault="00FB704A" w:rsidP="00106B72">
      <w:pPr>
        <w:snapToGrid w:val="0"/>
      </w:pPr>
      <w:r>
        <w:rPr>
          <w:rFonts w:hint="eastAsia"/>
        </w:rPr>
        <w:t>(</w:t>
      </w:r>
      <w:r>
        <w:t>123) a. That person is not the ki</w:t>
      </w:r>
      <w:r w:rsidR="00546AED">
        <w:t>ng of France.</w:t>
      </w:r>
      <w:r w:rsidR="00546AED">
        <w:t xml:space="preserve">　</w:t>
      </w:r>
      <w:r>
        <w:t>b. Obama is the President.</w:t>
      </w:r>
    </w:p>
    <w:p w14:paraId="25A33963" w14:textId="77777777" w:rsidR="00546AED" w:rsidRDefault="00546AED" w:rsidP="00106B72">
      <w:pPr>
        <w:snapToGrid w:val="0"/>
      </w:pPr>
    </w:p>
    <w:p w14:paraId="01DD4F74" w14:textId="77777777" w:rsidR="00546AED" w:rsidRDefault="00FB704A" w:rsidP="00106B72">
      <w:pPr>
        <w:pStyle w:val="6"/>
        <w:snapToGrid w:val="0"/>
        <w:ind w:left="240" w:right="240"/>
      </w:pPr>
      <w:r>
        <w:t>定名詞句の定義</w:t>
      </w:r>
      <w:r w:rsidR="00546AED">
        <w:t>：</w:t>
      </w:r>
      <w:r w:rsidR="00546AED">
        <w:t xml:space="preserve"> </w:t>
      </w:r>
    </w:p>
    <w:p w14:paraId="223DC95E" w14:textId="77777777" w:rsidR="00546AED" w:rsidRDefault="00FB704A" w:rsidP="00106B72">
      <w:pPr>
        <w:snapToGrid w:val="0"/>
      </w:pPr>
      <w:r>
        <w:t>「聞き手が指示対象を同定できると話し手が想定している名詞句は定</w:t>
      </w:r>
      <w:r>
        <w:rPr>
          <w:rFonts w:hint="eastAsia"/>
        </w:rPr>
        <w:t>（</w:t>
      </w:r>
      <w:r>
        <w:rPr>
          <w:rFonts w:hint="eastAsia"/>
        </w:rPr>
        <w:t>definite</w:t>
      </w:r>
      <w:r>
        <w:rPr>
          <w:rFonts w:hint="eastAsia"/>
        </w:rPr>
        <w:t>）」（『明解言語学辞典』「定性」）</w:t>
      </w:r>
    </w:p>
    <w:p w14:paraId="3762E5C8" w14:textId="77777777" w:rsidR="00546AED" w:rsidRDefault="00FB704A" w:rsidP="00106B72">
      <w:pPr>
        <w:snapToGrid w:val="0"/>
      </w:pPr>
      <w:r>
        <w:rPr>
          <w:rFonts w:hint="eastAsia"/>
        </w:rPr>
        <w:t>「その名詞句の指示対象がコンテクスト（</w:t>
      </w:r>
      <w:r>
        <w:rPr>
          <w:rFonts w:hint="eastAsia"/>
        </w:rPr>
        <w:t>context</w:t>
      </w:r>
      <w:r>
        <w:rPr>
          <w:rFonts w:hint="eastAsia"/>
        </w:rPr>
        <w:t>）に照らして唯一のものであることが形式上明示されていれば、その名詞句は定」（『意味論キーターム事典』「</w:t>
      </w:r>
      <w:r>
        <w:rPr>
          <w:rFonts w:hint="eastAsia"/>
        </w:rPr>
        <w:t>Definite, definiteness</w:t>
      </w:r>
      <w:r>
        <w:rPr>
          <w:rFonts w:hint="eastAsia"/>
        </w:rPr>
        <w:t>（定、定性）」）</w:t>
      </w:r>
    </w:p>
    <w:p w14:paraId="6815F0D6" w14:textId="77777777" w:rsidR="00546AED" w:rsidRDefault="00546AED" w:rsidP="00106B72">
      <w:pPr>
        <w:snapToGrid w:val="0"/>
      </w:pPr>
      <w:r>
        <w:t>普通は</w:t>
      </w:r>
      <w:r>
        <w:rPr>
          <w:rFonts w:hint="eastAsia"/>
        </w:rPr>
        <w:t>指示対象に依存した定義→</w:t>
      </w:r>
      <w:r w:rsidR="00FB704A">
        <w:rPr>
          <w:rFonts w:hint="eastAsia"/>
        </w:rPr>
        <w:t>非指示的名詞句には当てはめられない。</w:t>
      </w:r>
    </w:p>
    <w:p w14:paraId="2CC53103" w14:textId="77777777" w:rsidR="00546AED" w:rsidRDefault="00FB704A" w:rsidP="00106B72">
      <w:pPr>
        <w:snapToGrid w:val="0"/>
      </w:pPr>
      <w:r>
        <w:rPr>
          <w:rFonts w:hint="eastAsia"/>
        </w:rPr>
        <w:t>教科書</w:t>
      </w:r>
      <w:r w:rsidR="00546AED">
        <w:rPr>
          <w:rFonts w:hint="eastAsia"/>
        </w:rPr>
        <w:t>：</w:t>
      </w:r>
      <w:r w:rsidR="00546AED">
        <w:rPr>
          <w:rFonts w:hint="eastAsia"/>
        </w:rPr>
        <w:t xml:space="preserve"> </w:t>
      </w:r>
      <w:r>
        <w:rPr>
          <w:rFonts w:hint="eastAsia"/>
        </w:rPr>
        <w:t>the</w:t>
      </w:r>
      <w:r>
        <w:rPr>
          <w:rFonts w:hint="eastAsia"/>
        </w:rPr>
        <w:t>や</w:t>
      </w:r>
      <w:r>
        <w:rPr>
          <w:rFonts w:hint="eastAsia"/>
        </w:rPr>
        <w:t>my</w:t>
      </w:r>
      <w:r>
        <w:rPr>
          <w:rFonts w:hint="eastAsia"/>
        </w:rPr>
        <w:t>を定の冠詞や限定詞と考えて、それが付いていれば非指示的でも定名詞句</w:t>
      </w:r>
      <w:r w:rsidR="00546AED">
        <w:rPr>
          <w:rFonts w:hint="eastAsia"/>
        </w:rPr>
        <w:t>。</w:t>
      </w:r>
    </w:p>
    <w:p w14:paraId="23F60FD1" w14:textId="77777777" w:rsidR="00FB704A" w:rsidRDefault="00FB704A" w:rsidP="00106B72">
      <w:pPr>
        <w:snapToGrid w:val="0"/>
      </w:pPr>
    </w:p>
    <w:p w14:paraId="31C98298" w14:textId="77777777" w:rsidR="00FB704A" w:rsidRDefault="00FB704A" w:rsidP="00106B72">
      <w:pPr>
        <w:snapToGrid w:val="0"/>
      </w:pPr>
      <w:r>
        <w:lastRenderedPageBreak/>
        <w:t xml:space="preserve">(124) a. </w:t>
      </w:r>
      <w:r>
        <w:t>太郎は画家だ。</w:t>
      </w:r>
      <w:r w:rsidR="00546AED">
        <w:t xml:space="preserve">　</w:t>
      </w:r>
      <w:r w:rsidR="00546AED">
        <w:rPr>
          <w:rFonts w:ascii="ＭＳ 明朝" w:eastAsia="ＭＳ 明朝" w:hAnsi="ＭＳ 明朝" w:cs="ＭＳ 明朝"/>
        </w:rPr>
        <w:t>←</w:t>
      </w:r>
      <w:r w:rsidR="00546AED">
        <w:rPr>
          <w:rFonts w:hint="eastAsia"/>
        </w:rPr>
        <w:t>措定文。「画家」は叙述名詞句。</w:t>
      </w:r>
    </w:p>
    <w:p w14:paraId="1AA3C781" w14:textId="77777777" w:rsidR="00FB704A" w:rsidRPr="00546AED" w:rsidRDefault="00FB704A" w:rsidP="00106B72">
      <w:pPr>
        <w:snapToGrid w:val="0"/>
      </w:pPr>
      <w:r>
        <w:rPr>
          <w:rFonts w:hint="eastAsia"/>
        </w:rPr>
        <w:t xml:space="preserve">b. </w:t>
      </w:r>
      <w:r>
        <w:rPr>
          <w:rFonts w:hint="eastAsia"/>
        </w:rPr>
        <w:t>太郎は、職業は画家だ。</w:t>
      </w:r>
      <w:r w:rsidR="00546AED">
        <w:rPr>
          <w:rFonts w:hint="eastAsia"/>
        </w:rPr>
        <w:t>←「画家」は指示的で、</w:t>
      </w:r>
      <w:r w:rsidR="00546AED">
        <w:rPr>
          <w:rFonts w:hint="eastAsia"/>
        </w:rPr>
        <w:t>[x</w:t>
      </w:r>
      <w:r w:rsidR="00546AED">
        <w:rPr>
          <w:rFonts w:hint="eastAsia"/>
        </w:rPr>
        <w:t>が（太郎の）職業である</w:t>
      </w:r>
      <w:r w:rsidR="00546AED">
        <w:rPr>
          <w:rFonts w:hint="eastAsia"/>
        </w:rPr>
        <w:t>]</w:t>
      </w:r>
      <w:r w:rsidR="00546AED">
        <w:rPr>
          <w:rFonts w:hint="eastAsia"/>
        </w:rPr>
        <w:t>の</w:t>
      </w:r>
      <w:r w:rsidR="00546AED">
        <w:rPr>
          <w:rFonts w:hint="eastAsia"/>
        </w:rPr>
        <w:t>x</w:t>
      </w:r>
      <w:r w:rsidR="00546AED">
        <w:rPr>
          <w:rFonts w:hint="eastAsia"/>
        </w:rPr>
        <w:t>を埋める値名詞句。「太郎は」</w:t>
      </w:r>
      <w:r w:rsidR="00546AED">
        <w:t>と「職業は画家だ」の関係は措定の関係と言える。</w:t>
      </w:r>
    </w:p>
    <w:p w14:paraId="182961E1" w14:textId="77777777" w:rsidR="00FB704A" w:rsidRDefault="00FB704A" w:rsidP="00106B72">
      <w:pPr>
        <w:pStyle w:val="a6"/>
        <w:numPr>
          <w:ilvl w:val="0"/>
          <w:numId w:val="19"/>
        </w:numPr>
        <w:snapToGrid w:val="0"/>
        <w:ind w:leftChars="0"/>
      </w:pPr>
      <w:r>
        <w:rPr>
          <w:rFonts w:hint="eastAsia"/>
        </w:rPr>
        <w:t xml:space="preserve">a. </w:t>
      </w:r>
      <w:r>
        <w:t xml:space="preserve">　　　　　　　　　　　　　　　　</w:t>
      </w:r>
      <w:r>
        <w:t>b.</w:t>
      </w:r>
    </w:p>
    <w:p w14:paraId="069CA931" w14:textId="77777777" w:rsidR="00546AED" w:rsidRDefault="00546AED" w:rsidP="00106B72">
      <w:pPr>
        <w:snapToGrid w:val="0"/>
      </w:pPr>
    </w:p>
    <w:p w14:paraId="431375F9" w14:textId="77777777" w:rsidR="00FB704A" w:rsidRDefault="00546AED" w:rsidP="00106B72">
      <w:pPr>
        <w:snapToGrid w:val="0"/>
      </w:pPr>
      <w:r>
        <w:t>指示的名詞句の</w:t>
      </w:r>
      <w:r w:rsidR="00FB704A">
        <w:rPr>
          <w:rFonts w:hint="eastAsia"/>
        </w:rPr>
        <w:t>連言</w:t>
      </w:r>
      <w:r w:rsidR="00FB704A">
        <w:rPr>
          <w:rFonts w:hint="eastAsia"/>
        </w:rPr>
        <w:t>and</w:t>
      </w:r>
      <w:r>
        <w:rPr>
          <w:rFonts w:hint="eastAsia"/>
        </w:rPr>
        <w:t>：</w:t>
      </w:r>
      <w:r w:rsidR="00FB704A">
        <w:t>「と」</w:t>
      </w:r>
    </w:p>
    <w:p w14:paraId="5CA19BA2" w14:textId="77777777" w:rsidR="00FB704A" w:rsidRDefault="00FB704A" w:rsidP="00106B72">
      <w:pPr>
        <w:snapToGrid w:val="0"/>
      </w:pPr>
      <w:r>
        <w:rPr>
          <w:rFonts w:hint="eastAsia"/>
        </w:rPr>
        <w:t xml:space="preserve">(125) </w:t>
      </w:r>
      <w:r>
        <w:rPr>
          <w:rFonts w:hint="eastAsia"/>
        </w:rPr>
        <w:t>政治家と作家が討論会を開催した。</w:t>
      </w:r>
    </w:p>
    <w:p w14:paraId="3EDC8F50" w14:textId="77777777" w:rsidR="00FB704A" w:rsidRDefault="00FB704A" w:rsidP="00106B72">
      <w:pPr>
        <w:snapToGrid w:val="0"/>
      </w:pPr>
      <w:r>
        <w:rPr>
          <w:rFonts w:hint="eastAsia"/>
        </w:rPr>
        <w:t xml:space="preserve">(126) </w:t>
      </w:r>
      <w:r>
        <w:rPr>
          <w:rFonts w:hint="eastAsia"/>
        </w:rPr>
        <w:t>私たちは、政治家と作家にインタビューをした。</w:t>
      </w:r>
    </w:p>
    <w:p w14:paraId="2E72B466" w14:textId="77777777" w:rsidR="00FB704A" w:rsidRDefault="00FB704A" w:rsidP="00106B72">
      <w:pPr>
        <w:pStyle w:val="a6"/>
        <w:numPr>
          <w:ilvl w:val="0"/>
          <w:numId w:val="19"/>
        </w:numPr>
        <w:snapToGrid w:val="0"/>
        <w:ind w:leftChars="0"/>
      </w:pPr>
      <w:bookmarkStart w:id="33" w:name="_Ref460952096"/>
      <w:r>
        <w:rPr>
          <w:rFonts w:hint="eastAsia"/>
        </w:rPr>
        <w:t>インタビュアーはお笑い芸人と弁護士だ。</w:t>
      </w:r>
      <w:bookmarkEnd w:id="33"/>
    </w:p>
    <w:p w14:paraId="017F79B6" w14:textId="77777777" w:rsidR="00FB704A" w:rsidRDefault="00FB704A" w:rsidP="00106B72">
      <w:pPr>
        <w:pStyle w:val="a6"/>
        <w:numPr>
          <w:ilvl w:val="0"/>
          <w:numId w:val="19"/>
        </w:numPr>
        <w:snapToGrid w:val="0"/>
        <w:ind w:leftChars="0"/>
      </w:pPr>
      <w:r>
        <w:t xml:space="preserve">　</w:t>
      </w:r>
    </w:p>
    <w:p w14:paraId="126CE7A1" w14:textId="77777777" w:rsidR="00FB704A" w:rsidRDefault="00FB704A" w:rsidP="00106B72">
      <w:pPr>
        <w:snapToGrid w:val="0"/>
      </w:pPr>
      <w:r>
        <w:rPr>
          <w:rFonts w:hint="eastAsia"/>
        </w:rPr>
        <w:t>叙述名詞句</w:t>
      </w:r>
      <w:r w:rsidR="00546AED">
        <w:rPr>
          <w:rFonts w:hint="eastAsia"/>
        </w:rPr>
        <w:t>の連言：「で」。</w:t>
      </w:r>
    </w:p>
    <w:p w14:paraId="76FEBAEB" w14:textId="77777777" w:rsidR="00FB704A" w:rsidRDefault="00FB704A" w:rsidP="00106B72">
      <w:pPr>
        <w:snapToGrid w:val="0"/>
      </w:pPr>
      <w:r>
        <w:rPr>
          <w:rFonts w:hint="eastAsia"/>
        </w:rPr>
        <w:t>(127)</w:t>
      </w:r>
      <w:r>
        <w:t xml:space="preserve"> a. </w:t>
      </w:r>
      <w:r>
        <w:t>石原慎太郎は、政治家で作家だ。</w:t>
      </w:r>
    </w:p>
    <w:p w14:paraId="2555ADE4" w14:textId="77777777" w:rsidR="00FB704A" w:rsidRDefault="00FB704A" w:rsidP="00106B72">
      <w:pPr>
        <w:snapToGrid w:val="0"/>
      </w:pPr>
      <w:r>
        <w:rPr>
          <w:rFonts w:hint="eastAsia"/>
        </w:rPr>
        <w:t>b.</w:t>
      </w:r>
      <w:r>
        <w:t xml:space="preserve"> *</w:t>
      </w:r>
      <w:r>
        <w:t>石原慎太郎は、政治家と作家だ。</w:t>
      </w:r>
    </w:p>
    <w:p w14:paraId="62FCBDE5" w14:textId="77777777" w:rsidR="00FB704A" w:rsidRDefault="00FB704A" w:rsidP="00106B72">
      <w:pPr>
        <w:pStyle w:val="a6"/>
        <w:numPr>
          <w:ilvl w:val="0"/>
          <w:numId w:val="19"/>
        </w:numPr>
        <w:snapToGrid w:val="0"/>
        <w:ind w:leftChars="0"/>
      </w:pPr>
      <w:r>
        <w:rPr>
          <w:rFonts w:hint="eastAsia"/>
        </w:rPr>
        <w:t xml:space="preserve"> </w:t>
      </w:r>
      <w:r>
        <w:t xml:space="preserve">a. </w:t>
      </w:r>
      <w:r>
        <w:t xml:space="preserve">　　　　　　　　　　　　　　　　</w:t>
      </w:r>
      <w:r>
        <w:t xml:space="preserve">b. </w:t>
      </w:r>
    </w:p>
    <w:p w14:paraId="150DF1A1" w14:textId="77777777" w:rsidR="00FB704A" w:rsidRDefault="00FB704A" w:rsidP="00106B72">
      <w:pPr>
        <w:snapToGrid w:val="0"/>
      </w:pPr>
    </w:p>
    <w:p w14:paraId="52FB757E" w14:textId="77777777" w:rsidR="00FB704A" w:rsidRDefault="00FB704A" w:rsidP="00106B72">
      <w:pPr>
        <w:snapToGrid w:val="0"/>
      </w:pPr>
      <w:r>
        <w:rPr>
          <w:rFonts w:hint="eastAsia"/>
        </w:rPr>
        <w:t xml:space="preserve">(128) </w:t>
      </w:r>
      <w:r>
        <w:rPr>
          <w:rFonts w:hint="eastAsia"/>
        </w:rPr>
        <w:t>石原慎太郎は、職業は政治家と作家だ。</w:t>
      </w:r>
    </w:p>
    <w:p w14:paraId="13D751F8" w14:textId="77777777" w:rsidR="00FB704A" w:rsidRDefault="00FB704A" w:rsidP="00106B72">
      <w:pPr>
        <w:pStyle w:val="a6"/>
        <w:numPr>
          <w:ilvl w:val="0"/>
          <w:numId w:val="19"/>
        </w:numPr>
        <w:snapToGrid w:val="0"/>
        <w:ind w:leftChars="0"/>
      </w:pPr>
    </w:p>
    <w:p w14:paraId="46705FD9" w14:textId="77777777" w:rsidR="00FB704A" w:rsidRDefault="00546AED" w:rsidP="00106B72">
      <w:pPr>
        <w:snapToGrid w:val="0"/>
      </w:pPr>
      <w:r>
        <w:rPr>
          <w:rFonts w:ascii="ＭＳ 明朝" w:eastAsia="ＭＳ 明朝" w:hAnsi="ＭＳ 明朝" w:cs="ＭＳ 明朝"/>
        </w:rPr>
        <w:t>→</w:t>
      </w:r>
      <w:r w:rsidR="00FB704A">
        <w:t>「政治家と作家」は叙述名詞句ではない。</w:t>
      </w:r>
      <w:r w:rsidR="00FB704A">
        <w:rPr>
          <w:rFonts w:hint="eastAsia"/>
        </w:rPr>
        <w:t>指示的名詞句／値名詞句</w:t>
      </w:r>
      <w:r w:rsidR="00FB704A">
        <w:t>。</w:t>
      </w:r>
    </w:p>
    <w:p w14:paraId="6019EFFB" w14:textId="77777777" w:rsidR="00546AED" w:rsidRDefault="00546AED" w:rsidP="00106B72">
      <w:pPr>
        <w:snapToGrid w:val="0"/>
      </w:pPr>
    </w:p>
    <w:p w14:paraId="5E185C74" w14:textId="77777777" w:rsidR="00546AED" w:rsidRDefault="00FB704A" w:rsidP="00106B72">
      <w:pPr>
        <w:snapToGrid w:val="0"/>
      </w:pPr>
      <w:r>
        <w:t>ただ</w:t>
      </w:r>
      <w:r w:rsidR="00546AED">
        <w:t>し</w:t>
      </w:r>
      <w:r>
        <w:t>、指示的名詞句だから「と」というわけではない</w:t>
      </w:r>
      <w:r w:rsidR="00546AED">
        <w:t>。</w:t>
      </w:r>
    </w:p>
    <w:p w14:paraId="679FBA09" w14:textId="77777777" w:rsidR="00FB704A" w:rsidRDefault="00FB704A" w:rsidP="00106B72">
      <w:pPr>
        <w:snapToGrid w:val="0"/>
      </w:pPr>
      <w:r>
        <w:t>非指示的</w:t>
      </w:r>
      <w:r w:rsidR="00546AED">
        <w:t>・</w:t>
      </w:r>
      <w:r>
        <w:t>値名詞句</w:t>
      </w:r>
      <w:r w:rsidR="00546AED">
        <w:t>の連言：</w:t>
      </w:r>
      <w:r>
        <w:t>「と」。</w:t>
      </w:r>
    </w:p>
    <w:p w14:paraId="75B0DAAF" w14:textId="77777777" w:rsidR="00FB704A" w:rsidRDefault="00FB704A" w:rsidP="00106B72">
      <w:pPr>
        <w:pStyle w:val="a6"/>
        <w:numPr>
          <w:ilvl w:val="0"/>
          <w:numId w:val="19"/>
        </w:numPr>
        <w:snapToGrid w:val="0"/>
        <w:ind w:leftChars="0"/>
      </w:pPr>
      <w:r>
        <w:t>この実験で重要なのは部屋の気温</w:t>
      </w:r>
      <w:r w:rsidRPr="002D4DAF">
        <w:rPr>
          <w:u w:val="single"/>
        </w:rPr>
        <w:t>と</w:t>
      </w:r>
      <w:r>
        <w:rPr>
          <w:rFonts w:hint="eastAsia"/>
          <w:u w:val="single"/>
        </w:rPr>
        <w:t>/</w:t>
      </w:r>
      <w:r>
        <w:rPr>
          <w:u w:val="single"/>
        </w:rPr>
        <w:t>*</w:t>
      </w:r>
      <w:r>
        <w:rPr>
          <w:u w:val="single"/>
        </w:rPr>
        <w:t>で</w:t>
      </w:r>
      <w:r>
        <w:t>湿度だ。（非指示的・値名詞句）</w:t>
      </w:r>
    </w:p>
    <w:p w14:paraId="1CC26F9A" w14:textId="77777777" w:rsidR="00546AED" w:rsidRDefault="00546AED" w:rsidP="00106B72">
      <w:pPr>
        <w:snapToGrid w:val="0"/>
      </w:pPr>
      <w:r>
        <w:t>→</w:t>
      </w:r>
      <w:r>
        <w:t>「で」か「と」かを分けるのは、指示的・非指示的ではなく、値かどうか？</w:t>
      </w:r>
    </w:p>
    <w:p w14:paraId="6A401C84" w14:textId="77777777" w:rsidR="00546AED" w:rsidRDefault="00546AED" w:rsidP="00106B72">
      <w:pPr>
        <w:snapToGrid w:val="0"/>
      </w:pPr>
    </w:p>
    <w:p w14:paraId="3892EF49" w14:textId="77777777" w:rsidR="00FB704A" w:rsidRDefault="00FB704A" w:rsidP="00106B72">
      <w:pPr>
        <w:pStyle w:val="a6"/>
        <w:numPr>
          <w:ilvl w:val="0"/>
          <w:numId w:val="19"/>
        </w:numPr>
        <w:snapToGrid w:val="0"/>
        <w:ind w:leftChars="0"/>
      </w:pPr>
      <w:r>
        <w:t>太郎がこの映画の監督</w:t>
      </w:r>
      <w:r>
        <w:rPr>
          <w:rFonts w:ascii="Segoe UI Symbol" w:hAnsi="Segoe UI Symbol" w:cs="Segoe UI Symbol" w:hint="eastAsia"/>
        </w:rPr>
        <w:t>と</w:t>
      </w:r>
      <w:r>
        <w:rPr>
          <w:rFonts w:ascii="Segoe UI Symbol" w:hAnsi="Segoe UI Symbol" w:cs="Segoe UI Symbol" w:hint="eastAsia"/>
        </w:rPr>
        <w:t>/</w:t>
      </w:r>
      <w:r>
        <w:t>で主役だ。（非指示的・変項名詞句）</w:t>
      </w:r>
    </w:p>
    <w:p w14:paraId="77F29C9B" w14:textId="77777777" w:rsidR="00FB704A" w:rsidRDefault="00546AED" w:rsidP="00106B72">
      <w:pPr>
        <w:snapToGrid w:val="0"/>
      </w:pPr>
      <w:r>
        <w:t>→</w:t>
      </w:r>
      <w:r w:rsidR="00FB704A">
        <w:t>「で」と「と」は相補分布ではなく、それぞれ条件を考えないといけない</w:t>
      </w:r>
      <w:r>
        <w:t>？</w:t>
      </w:r>
    </w:p>
    <w:p w14:paraId="7CB52968" w14:textId="77777777" w:rsidR="004D03F0" w:rsidRDefault="004D03F0" w:rsidP="00106B72">
      <w:pPr>
        <w:snapToGrid w:val="0"/>
      </w:pPr>
    </w:p>
    <w:p w14:paraId="61EE611E" w14:textId="77777777" w:rsidR="00FB704A" w:rsidRDefault="00FB704A" w:rsidP="00106B72">
      <w:pPr>
        <w:pStyle w:val="5"/>
        <w:numPr>
          <w:ilvl w:val="0"/>
          <w:numId w:val="0"/>
        </w:numPr>
        <w:snapToGrid w:val="0"/>
      </w:pPr>
      <w:r>
        <w:rPr>
          <w:rFonts w:hint="eastAsia"/>
        </w:rPr>
        <w:t>5.4.3.2</w:t>
      </w:r>
      <w:r>
        <w:rPr>
          <w:rFonts w:hint="eastAsia"/>
        </w:rPr>
        <w:t xml:space="preserve">　命題関数を表す名詞句：変項名詞句</w:t>
      </w:r>
    </w:p>
    <w:p w14:paraId="1110961E" w14:textId="77777777" w:rsidR="00FB704A" w:rsidRDefault="009C3096" w:rsidP="00106B72">
      <w:pPr>
        <w:snapToGrid w:val="0"/>
      </w:pPr>
      <w:r>
        <w:t xml:space="preserve"> </w:t>
      </w:r>
      <w:r w:rsidR="00FB704A">
        <w:t xml:space="preserve">(129) </w:t>
      </w:r>
      <w:r w:rsidR="00FB704A">
        <w:t>犯人はこの男だ。（倒置指定文）</w:t>
      </w:r>
    </w:p>
    <w:p w14:paraId="445BA4AF" w14:textId="77777777" w:rsidR="00FB704A" w:rsidRDefault="00FB704A" w:rsidP="00106B72">
      <w:pPr>
        <w:snapToGrid w:val="0"/>
      </w:pPr>
      <w:r>
        <w:t>「この男」</w:t>
      </w:r>
      <w:r w:rsidR="009C3096">
        <w:t>：</w:t>
      </w:r>
      <w:r>
        <w:t>指示的名詞句。</w:t>
      </w:r>
    </w:p>
    <w:p w14:paraId="0AC9B8BA" w14:textId="77777777" w:rsidR="00FB704A" w:rsidRDefault="00FB704A" w:rsidP="00106B72">
      <w:pPr>
        <w:snapToGrid w:val="0"/>
      </w:pPr>
      <w:r>
        <w:t>「犯人」</w:t>
      </w:r>
      <w:r w:rsidR="009C3096">
        <w:t>：変項名詞句。</w:t>
      </w:r>
    </w:p>
    <w:p w14:paraId="77C0614D" w14:textId="77777777" w:rsidR="00FB704A" w:rsidRDefault="00FB704A" w:rsidP="00106B72">
      <w:pPr>
        <w:pStyle w:val="a6"/>
        <w:numPr>
          <w:ilvl w:val="0"/>
          <w:numId w:val="19"/>
        </w:numPr>
        <w:snapToGrid w:val="0"/>
        <w:ind w:leftChars="0"/>
      </w:pPr>
      <w:r>
        <w:rPr>
          <w:rFonts w:hint="eastAsia"/>
        </w:rPr>
        <w:t>[</w:t>
      </w:r>
      <w:r>
        <w:t>x</w:t>
      </w:r>
      <w:r>
        <w:t>が犯人である</w:t>
      </w:r>
      <w:r>
        <w:rPr>
          <w:rFonts w:hint="eastAsia"/>
        </w:rPr>
        <w:t>]</w:t>
      </w:r>
    </w:p>
    <w:p w14:paraId="2A61CDD8" w14:textId="77777777" w:rsidR="00FB704A" w:rsidRDefault="00FB704A" w:rsidP="00106B72">
      <w:pPr>
        <w:snapToGrid w:val="0"/>
      </w:pPr>
      <w:r>
        <w:t>文全体</w:t>
      </w:r>
      <w:r w:rsidR="009C3096">
        <w:t>：</w:t>
      </w:r>
      <w:r>
        <w:t>「この男」の指示対象が</w:t>
      </w:r>
      <w:r>
        <w:rPr>
          <w:rFonts w:hint="eastAsia"/>
        </w:rPr>
        <w:t>x</w:t>
      </w:r>
      <w:r>
        <w:rPr>
          <w:rFonts w:hint="eastAsia"/>
        </w:rPr>
        <w:t>に入るということを言っている。</w:t>
      </w:r>
    </w:p>
    <w:p w14:paraId="0522AF83" w14:textId="77777777" w:rsidR="00FB704A" w:rsidRDefault="00FB704A" w:rsidP="00106B72">
      <w:pPr>
        <w:pStyle w:val="a6"/>
        <w:numPr>
          <w:ilvl w:val="0"/>
          <w:numId w:val="19"/>
        </w:numPr>
        <w:snapToGrid w:val="0"/>
        <w:ind w:leftChars="0"/>
      </w:pPr>
      <w:r>
        <w:rPr>
          <w:rFonts w:hint="eastAsia"/>
        </w:rPr>
        <w:t>《誰が犯人かといえば、この男がそうだ》</w:t>
      </w:r>
    </w:p>
    <w:p w14:paraId="1EB3F87A" w14:textId="77777777" w:rsidR="00FB704A" w:rsidRDefault="00FB704A" w:rsidP="00106B72">
      <w:pPr>
        <w:snapToGrid w:val="0"/>
      </w:pPr>
      <w:r>
        <w:rPr>
          <w:rFonts w:hint="eastAsia"/>
        </w:rPr>
        <w:t xml:space="preserve">(130) </w:t>
      </w:r>
      <w:r>
        <w:t xml:space="preserve">a. </w:t>
      </w:r>
      <w:r>
        <w:t>犯人は誰であるか。</w:t>
      </w:r>
      <w:r>
        <w:rPr>
          <w:rFonts w:hint="eastAsia"/>
        </w:rPr>
        <w:t xml:space="preserve">b. </w:t>
      </w:r>
      <w:r>
        <w:rPr>
          <w:rFonts w:hint="eastAsia"/>
        </w:rPr>
        <w:t>誰が犯人であるか。</w:t>
      </w:r>
    </w:p>
    <w:p w14:paraId="79502986" w14:textId="77777777" w:rsidR="009C3096" w:rsidRDefault="009C3096" w:rsidP="00106B72">
      <w:pPr>
        <w:snapToGrid w:val="0"/>
      </w:pPr>
    </w:p>
    <w:p w14:paraId="1355E548" w14:textId="77777777" w:rsidR="00964164" w:rsidRDefault="00FB704A" w:rsidP="00106B72">
      <w:pPr>
        <w:snapToGrid w:val="0"/>
      </w:pPr>
      <w:r>
        <w:t>背後に疑問文があるというの</w:t>
      </w:r>
      <w:r w:rsidR="00964164">
        <w:t>は、</w:t>
      </w:r>
      <w:r>
        <w:t>意味論的にどういうことなのか</w:t>
      </w:r>
      <w:r w:rsidR="00964164">
        <w:t>？</w:t>
      </w:r>
    </w:p>
    <w:p w14:paraId="6149A856" w14:textId="77777777" w:rsidR="00964164" w:rsidRDefault="00FB704A" w:rsidP="00106B72">
      <w:pPr>
        <w:snapToGrid w:val="0"/>
      </w:pPr>
      <w:r>
        <w:t>語用論的</w:t>
      </w:r>
      <w:r w:rsidR="00964164">
        <w:t>理解：</w:t>
      </w:r>
      <w:r>
        <w:t>発話が満たそうとしている特定の関連性の期待</w:t>
      </w:r>
    </w:p>
    <w:p w14:paraId="61CBD963" w14:textId="467A4BA6" w:rsidR="001A3D28" w:rsidRDefault="004D03F0" w:rsidP="00106B72">
      <w:pPr>
        <w:snapToGrid w:val="0"/>
      </w:pPr>
      <w:r>
        <w:t xml:space="preserve">（参照　</w:t>
      </w:r>
      <w:r w:rsidR="00F46C6B">
        <w:rPr>
          <w:rFonts w:hint="eastAsia"/>
        </w:rPr>
        <w:t>山泉</w:t>
      </w:r>
      <w:r w:rsidR="00F46C6B">
        <w:rPr>
          <w:rFonts w:hint="eastAsia"/>
        </w:rPr>
        <w:t xml:space="preserve"> </w:t>
      </w:r>
      <w:r w:rsidR="007C28AE">
        <w:rPr>
          <w:rFonts w:hint="eastAsia"/>
        </w:rPr>
        <w:t>2</w:t>
      </w:r>
      <w:r w:rsidR="007C28AE">
        <w:t>020</w:t>
      </w:r>
      <w:r w:rsidR="00F46C6B">
        <w:t>a</w:t>
      </w:r>
      <w:r>
        <w:t>）</w:t>
      </w:r>
    </w:p>
    <w:p w14:paraId="63F30814" w14:textId="77777777" w:rsidR="004D03F0" w:rsidRDefault="004D03F0" w:rsidP="00106B72">
      <w:pPr>
        <w:snapToGrid w:val="0"/>
      </w:pPr>
    </w:p>
    <w:p w14:paraId="645F8540" w14:textId="77777777" w:rsidR="00FB704A" w:rsidRDefault="00FB704A" w:rsidP="00106B72">
      <w:pPr>
        <w:snapToGrid w:val="0"/>
      </w:pPr>
      <w:r>
        <w:t>定義</w:t>
      </w:r>
      <w:r>
        <w:rPr>
          <w:rFonts w:hint="eastAsia"/>
        </w:rPr>
        <w:t xml:space="preserve">(131) </w:t>
      </w:r>
      <w:r>
        <w:rPr>
          <w:rFonts w:hint="eastAsia"/>
        </w:rPr>
        <w:t>倒置指定文「</w:t>
      </w:r>
      <w:r>
        <w:rPr>
          <w:rFonts w:hint="eastAsia"/>
        </w:rPr>
        <w:t>A</w:t>
      </w:r>
      <w:r>
        <w:rPr>
          <w:rFonts w:hint="eastAsia"/>
        </w:rPr>
        <w:t>は</w:t>
      </w:r>
      <w:r>
        <w:rPr>
          <w:rFonts w:hint="eastAsia"/>
        </w:rPr>
        <w:t>B</w:t>
      </w:r>
      <w:r>
        <w:rPr>
          <w:rFonts w:hint="eastAsia"/>
        </w:rPr>
        <w:t>だ」</w:t>
      </w:r>
    </w:p>
    <w:p w14:paraId="3F87E3BB" w14:textId="77777777" w:rsidR="00FB704A" w:rsidRDefault="00FB704A" w:rsidP="00106B72">
      <w:pPr>
        <w:snapToGrid w:val="0"/>
      </w:pPr>
      <w:r>
        <w:rPr>
          <w:rFonts w:hint="eastAsia"/>
        </w:rPr>
        <w:t>a. A</w:t>
      </w:r>
      <w:r>
        <w:rPr>
          <w:rFonts w:hint="eastAsia"/>
        </w:rPr>
        <w:t>は変項名詞句（</w:t>
      </w:r>
      <w:r>
        <w:rPr>
          <w:rFonts w:hint="eastAsia"/>
        </w:rPr>
        <w:t>NP involving a variable</w:t>
      </w:r>
      <w:r>
        <w:rPr>
          <w:rFonts w:hint="eastAsia"/>
        </w:rPr>
        <w:t>）</w:t>
      </w:r>
      <w:r>
        <w:t>[…x…]</w:t>
      </w:r>
      <w:r>
        <w:t>であり、</w:t>
      </w:r>
      <w:r>
        <w:rPr>
          <w:rFonts w:hint="eastAsia"/>
        </w:rPr>
        <w:t>B</w:t>
      </w:r>
      <w:r>
        <w:rPr>
          <w:rFonts w:hint="eastAsia"/>
        </w:rPr>
        <w:t>は変項</w:t>
      </w:r>
      <w:r>
        <w:rPr>
          <w:rFonts w:hint="eastAsia"/>
        </w:rPr>
        <w:t>x</w:t>
      </w:r>
      <w:r>
        <w:rPr>
          <w:rFonts w:hint="eastAsia"/>
        </w:rPr>
        <w:t>を満たす値を表す。</w:t>
      </w:r>
    </w:p>
    <w:p w14:paraId="5B3863F5" w14:textId="77777777" w:rsidR="00FB704A" w:rsidRDefault="00964164" w:rsidP="00106B72">
      <w:pPr>
        <w:snapToGrid w:val="0"/>
      </w:pPr>
      <w:r>
        <w:rPr>
          <w:rFonts w:hint="eastAsia"/>
        </w:rPr>
        <w:t>指定文：</w:t>
      </w:r>
      <w:r w:rsidR="00FB704A">
        <w:rPr>
          <w:rFonts w:hint="eastAsia"/>
        </w:rPr>
        <w:t>B</w:t>
      </w:r>
      <w:r w:rsidR="00FB704A">
        <w:rPr>
          <w:rFonts w:hint="eastAsia"/>
        </w:rPr>
        <w:t>と</w:t>
      </w:r>
      <w:r w:rsidR="00FB704A">
        <w:rPr>
          <w:rFonts w:hint="eastAsia"/>
        </w:rPr>
        <w:t>A</w:t>
      </w:r>
      <w:r w:rsidR="00FB704A">
        <w:rPr>
          <w:rFonts w:hint="eastAsia"/>
        </w:rPr>
        <w:t>の順序を入れ替えたもの</w:t>
      </w:r>
      <w:r>
        <w:rPr>
          <w:rFonts w:hint="eastAsia"/>
        </w:rPr>
        <w:t>。</w:t>
      </w:r>
      <w:r w:rsidR="00FB704A">
        <w:rPr>
          <w:rFonts w:hint="eastAsia"/>
        </w:rPr>
        <w:t>「は」ではなく「が」が使われる。</w:t>
      </w:r>
    </w:p>
    <w:p w14:paraId="1D5FA4D8" w14:textId="77777777" w:rsidR="00FB704A" w:rsidRDefault="00FB704A" w:rsidP="00106B72">
      <w:pPr>
        <w:snapToGrid w:val="0"/>
      </w:pPr>
      <w:r>
        <w:rPr>
          <w:rFonts w:hint="eastAsia"/>
        </w:rPr>
        <w:t xml:space="preserve">(132) </w:t>
      </w:r>
      <w:r>
        <w:rPr>
          <w:rFonts w:hint="eastAsia"/>
        </w:rPr>
        <w:t>この男が犯人だ。（指定文）</w:t>
      </w:r>
    </w:p>
    <w:p w14:paraId="7943A917" w14:textId="77777777" w:rsidR="00964164" w:rsidRDefault="00964164" w:rsidP="00106B72">
      <w:pPr>
        <w:snapToGrid w:val="0"/>
      </w:pPr>
    </w:p>
    <w:p w14:paraId="33BAC128" w14:textId="77777777" w:rsidR="00FB704A" w:rsidRDefault="00FB704A" w:rsidP="00106B72">
      <w:pPr>
        <w:snapToGrid w:val="0"/>
      </w:pPr>
      <w:r>
        <w:rPr>
          <w:rFonts w:hint="eastAsia"/>
        </w:rPr>
        <w:lastRenderedPageBreak/>
        <w:t>(133)</w:t>
      </w:r>
      <w:r>
        <w:rPr>
          <w:rFonts w:hint="eastAsia"/>
        </w:rPr>
        <w:t>（この会社の）</w:t>
      </w:r>
      <w:r>
        <w:t>定年は</w:t>
      </w:r>
      <w:r>
        <w:rPr>
          <w:rFonts w:hint="eastAsia"/>
        </w:rPr>
        <w:t>60</w:t>
      </w:r>
      <w:r>
        <w:rPr>
          <w:rFonts w:hint="eastAsia"/>
        </w:rPr>
        <w:t>歳だ。</w:t>
      </w:r>
    </w:p>
    <w:p w14:paraId="1E90E14B" w14:textId="77777777" w:rsidR="00FB704A" w:rsidRDefault="00FB704A" w:rsidP="00106B72">
      <w:pPr>
        <w:snapToGrid w:val="0"/>
      </w:pPr>
      <w:r>
        <w:t>(134) 60</w:t>
      </w:r>
      <w:r>
        <w:t>歳が（この会社の）定年だ。</w:t>
      </w:r>
    </w:p>
    <w:p w14:paraId="371FB1D8" w14:textId="77777777" w:rsidR="00FB704A" w:rsidRDefault="00FB704A" w:rsidP="00106B72">
      <w:pPr>
        <w:pStyle w:val="a6"/>
        <w:numPr>
          <w:ilvl w:val="0"/>
          <w:numId w:val="19"/>
        </w:numPr>
        <w:snapToGrid w:val="0"/>
        <w:ind w:leftChars="0"/>
      </w:pPr>
      <w:r>
        <w:t>倒置指定文：　　　　　　　　　　　　　対応する指定文：</w:t>
      </w:r>
    </w:p>
    <w:p w14:paraId="55F67CC4" w14:textId="77777777" w:rsidR="00FB704A" w:rsidRDefault="00FB704A" w:rsidP="00106B72">
      <w:pPr>
        <w:snapToGrid w:val="0"/>
      </w:pPr>
      <w:r>
        <w:t>変項名詞句の解釈が自然な名詞句</w:t>
      </w:r>
      <w:r w:rsidR="00964164">
        <w:t>：</w:t>
      </w:r>
      <w:r>
        <w:t>数や計測にかかわる名詞句</w:t>
      </w:r>
      <w:r w:rsidR="00964164">
        <w:t>。量的な値を持つ。</w:t>
      </w:r>
    </w:p>
    <w:p w14:paraId="6C1D481D" w14:textId="77777777" w:rsidR="00FB704A" w:rsidRDefault="00FB704A" w:rsidP="00106B72">
      <w:pPr>
        <w:snapToGrid w:val="0"/>
      </w:pPr>
      <w:r>
        <w:rPr>
          <w:rFonts w:hint="eastAsia"/>
        </w:rPr>
        <w:t xml:space="preserve">(135) </w:t>
      </w:r>
      <w:r w:rsidRPr="005B4B0D">
        <w:rPr>
          <w:rFonts w:hint="eastAsia"/>
          <w:u w:val="single"/>
        </w:rPr>
        <w:t>この本の定価</w:t>
      </w:r>
      <w:r>
        <w:rPr>
          <w:rFonts w:hint="eastAsia"/>
        </w:rPr>
        <w:t>は</w:t>
      </w:r>
      <w:r>
        <w:rPr>
          <w:rFonts w:hint="eastAsia"/>
        </w:rPr>
        <w:t>1600</w:t>
      </w:r>
      <w:r>
        <w:rPr>
          <w:rFonts w:hint="eastAsia"/>
        </w:rPr>
        <w:t>円だ。</w:t>
      </w:r>
    </w:p>
    <w:p w14:paraId="3A64635E" w14:textId="77777777" w:rsidR="00FB704A" w:rsidRDefault="00FB704A" w:rsidP="00106B72">
      <w:pPr>
        <w:snapToGrid w:val="0"/>
      </w:pPr>
      <w:r>
        <w:rPr>
          <w:rFonts w:hint="eastAsia"/>
        </w:rPr>
        <w:t xml:space="preserve">(136) </w:t>
      </w:r>
      <w:r w:rsidRPr="005B4B0D">
        <w:rPr>
          <w:rFonts w:hint="eastAsia"/>
          <w:u w:val="single"/>
        </w:rPr>
        <w:t>洋子の身長</w:t>
      </w:r>
      <w:r>
        <w:rPr>
          <w:rFonts w:hint="eastAsia"/>
        </w:rPr>
        <w:t>は</w:t>
      </w:r>
      <w:r>
        <w:rPr>
          <w:rFonts w:hint="eastAsia"/>
        </w:rPr>
        <w:t>160cm</w:t>
      </w:r>
      <w:r>
        <w:rPr>
          <w:rFonts w:hint="eastAsia"/>
        </w:rPr>
        <w:t>だ。</w:t>
      </w:r>
    </w:p>
    <w:p w14:paraId="3844D71A" w14:textId="77777777" w:rsidR="00FB704A" w:rsidRDefault="00FB704A" w:rsidP="00106B72">
      <w:pPr>
        <w:snapToGrid w:val="0"/>
      </w:pPr>
      <w:r>
        <w:rPr>
          <w:rFonts w:hint="eastAsia"/>
        </w:rPr>
        <w:t xml:space="preserve">(137) </w:t>
      </w:r>
      <w:r w:rsidRPr="005B4B0D">
        <w:rPr>
          <w:rFonts w:hint="eastAsia"/>
          <w:u w:val="single"/>
        </w:rPr>
        <w:t>浅間山が大噴火した年</w:t>
      </w:r>
      <w:r>
        <w:rPr>
          <w:rFonts w:hint="eastAsia"/>
        </w:rPr>
        <w:t>は</w:t>
      </w:r>
      <w:r>
        <w:rPr>
          <w:rFonts w:hint="eastAsia"/>
        </w:rPr>
        <w:t>1783</w:t>
      </w:r>
      <w:r>
        <w:rPr>
          <w:rFonts w:hint="eastAsia"/>
        </w:rPr>
        <w:t>年だ。</w:t>
      </w:r>
    </w:p>
    <w:p w14:paraId="43FCE500" w14:textId="77777777" w:rsidR="00FB704A" w:rsidRDefault="00FB704A" w:rsidP="00106B72">
      <w:pPr>
        <w:snapToGrid w:val="0"/>
      </w:pPr>
      <w:r>
        <w:rPr>
          <w:rFonts w:hint="eastAsia"/>
        </w:rPr>
        <w:t xml:space="preserve">(138) </w:t>
      </w:r>
      <w:r w:rsidRPr="005B4B0D">
        <w:rPr>
          <w:rFonts w:hint="eastAsia"/>
          <w:u w:val="single"/>
        </w:rPr>
        <w:t>東京</w:t>
      </w:r>
      <w:r w:rsidRPr="005B4B0D">
        <w:rPr>
          <w:rFonts w:hint="eastAsia"/>
          <w:u w:val="single"/>
        </w:rPr>
        <w:t>-</w:t>
      </w:r>
      <w:r w:rsidRPr="005B4B0D">
        <w:rPr>
          <w:rFonts w:hint="eastAsia"/>
          <w:u w:val="single"/>
        </w:rPr>
        <w:t>熱海間の距離</w:t>
      </w:r>
      <w:r>
        <w:rPr>
          <w:rFonts w:hint="eastAsia"/>
        </w:rPr>
        <w:t>は</w:t>
      </w:r>
      <w:r>
        <w:rPr>
          <w:rFonts w:hint="eastAsia"/>
        </w:rPr>
        <w:t>100km</w:t>
      </w:r>
      <w:r>
        <w:rPr>
          <w:rFonts w:hint="eastAsia"/>
        </w:rPr>
        <w:t>だ。</w:t>
      </w:r>
    </w:p>
    <w:p w14:paraId="57EA01B2" w14:textId="77777777" w:rsidR="00FB704A" w:rsidRDefault="00FB704A" w:rsidP="00106B72">
      <w:pPr>
        <w:snapToGrid w:val="0"/>
      </w:pPr>
      <w:r>
        <w:rPr>
          <w:rFonts w:hint="eastAsia"/>
        </w:rPr>
        <w:t xml:space="preserve">(139) </w:t>
      </w:r>
      <w:r w:rsidRPr="005B4B0D">
        <w:rPr>
          <w:rFonts w:hint="eastAsia"/>
          <w:u w:val="single"/>
        </w:rPr>
        <w:t>あの部屋の温度</w:t>
      </w:r>
      <w:r>
        <w:rPr>
          <w:rFonts w:hint="eastAsia"/>
        </w:rPr>
        <w:t>は</w:t>
      </w:r>
      <w:r>
        <w:rPr>
          <w:rFonts w:hint="eastAsia"/>
        </w:rPr>
        <w:t>23</w:t>
      </w:r>
      <w:r>
        <w:rPr>
          <w:rFonts w:hint="eastAsia"/>
        </w:rPr>
        <w:t>度だ。</w:t>
      </w:r>
      <w:r>
        <w:rPr>
          <w:rFonts w:hint="eastAsia"/>
        </w:rPr>
        <w:t xml:space="preserve"> </w:t>
      </w:r>
    </w:p>
    <w:p w14:paraId="474FFB8E" w14:textId="77777777" w:rsidR="00FB704A" w:rsidRDefault="00FB704A" w:rsidP="00106B72">
      <w:pPr>
        <w:pStyle w:val="a6"/>
        <w:numPr>
          <w:ilvl w:val="0"/>
          <w:numId w:val="19"/>
        </w:numPr>
        <w:snapToGrid w:val="0"/>
        <w:ind w:leftChars="0"/>
      </w:pPr>
    </w:p>
    <w:p w14:paraId="62725405" w14:textId="77777777" w:rsidR="00FB704A" w:rsidRDefault="00FB704A" w:rsidP="00106B72">
      <w:pPr>
        <w:snapToGrid w:val="0"/>
      </w:pPr>
    </w:p>
    <w:p w14:paraId="570E3110" w14:textId="77777777" w:rsidR="00FB704A" w:rsidRDefault="00FB704A" w:rsidP="00106B72">
      <w:pPr>
        <w:pStyle w:val="a6"/>
        <w:numPr>
          <w:ilvl w:val="0"/>
          <w:numId w:val="19"/>
        </w:numPr>
        <w:snapToGrid w:val="0"/>
        <w:ind w:leftChars="0"/>
      </w:pPr>
      <w:r w:rsidRPr="00494EDD">
        <w:rPr>
          <w:rFonts w:hint="eastAsia"/>
          <w:u w:val="single"/>
        </w:rPr>
        <w:t>浅間山が大噴火した年</w:t>
      </w:r>
      <w:r>
        <w:rPr>
          <w:rFonts w:hint="eastAsia"/>
        </w:rPr>
        <w:t>に伊右衛門は生まれた。</w:t>
      </w:r>
    </w:p>
    <w:p w14:paraId="567D0635" w14:textId="5709A2CE" w:rsidR="00FB704A" w:rsidRDefault="00FB704A" w:rsidP="00106B72">
      <w:pPr>
        <w:pStyle w:val="a6"/>
        <w:numPr>
          <w:ilvl w:val="0"/>
          <w:numId w:val="19"/>
        </w:numPr>
        <w:snapToGrid w:val="0"/>
        <w:ind w:leftChars="0"/>
      </w:pPr>
      <w:r w:rsidRPr="00494EDD">
        <w:rPr>
          <w:u w:val="single"/>
        </w:rPr>
        <w:t>東京</w:t>
      </w:r>
      <w:r w:rsidRPr="00494EDD">
        <w:rPr>
          <w:rFonts w:hint="eastAsia"/>
          <w:u w:val="single"/>
        </w:rPr>
        <w:t>-</w:t>
      </w:r>
      <w:r w:rsidRPr="00494EDD">
        <w:rPr>
          <w:rFonts w:hint="eastAsia"/>
          <w:u w:val="single"/>
        </w:rPr>
        <w:t>熱海間の距離</w:t>
      </w:r>
      <w:r>
        <w:rPr>
          <w:rFonts w:hint="eastAsia"/>
        </w:rPr>
        <w:t>は東京</w:t>
      </w:r>
      <w:r>
        <w:rPr>
          <w:rFonts w:hint="eastAsia"/>
        </w:rPr>
        <w:t>-</w:t>
      </w:r>
      <w:r>
        <w:rPr>
          <w:rFonts w:hint="eastAsia"/>
        </w:rPr>
        <w:t>仙台間の距離より短い。</w:t>
      </w:r>
    </w:p>
    <w:p w14:paraId="1563FF77" w14:textId="77777777" w:rsidR="00FB704A" w:rsidRDefault="00FB704A" w:rsidP="00106B72">
      <w:pPr>
        <w:snapToGrid w:val="0"/>
      </w:pPr>
    </w:p>
    <w:p w14:paraId="384C3466" w14:textId="77777777" w:rsidR="00FB704A" w:rsidRDefault="00FB704A" w:rsidP="00106B72">
      <w:pPr>
        <w:snapToGrid w:val="0"/>
      </w:pPr>
    </w:p>
    <w:p w14:paraId="5E83016C" w14:textId="77777777" w:rsidR="00FB704A" w:rsidRPr="005B4B0D" w:rsidRDefault="00964164" w:rsidP="00106B72">
      <w:pPr>
        <w:snapToGrid w:val="0"/>
      </w:pPr>
      <w:r>
        <w:rPr>
          <w:rFonts w:hint="eastAsia"/>
        </w:rPr>
        <w:t>原因・目的・欠点・理由などを表す名詞句：変項名詞句としての解釈が自然</w:t>
      </w:r>
    </w:p>
    <w:p w14:paraId="62DA7A4D" w14:textId="77777777" w:rsidR="00FB704A" w:rsidRDefault="00FB704A" w:rsidP="00106B72">
      <w:pPr>
        <w:snapToGrid w:val="0"/>
      </w:pPr>
      <w:r>
        <w:rPr>
          <w:rFonts w:hint="eastAsia"/>
        </w:rPr>
        <w:t xml:space="preserve">(140) </w:t>
      </w:r>
      <w:r w:rsidRPr="009571E9">
        <w:rPr>
          <w:rFonts w:hint="eastAsia"/>
          <w:u w:val="single"/>
        </w:rPr>
        <w:t>この火事の原因</w:t>
      </w:r>
      <w:r>
        <w:rPr>
          <w:rFonts w:hint="eastAsia"/>
        </w:rPr>
        <w:t>は漏電だ。</w:t>
      </w:r>
    </w:p>
    <w:p w14:paraId="7292D5A7" w14:textId="77777777" w:rsidR="00FB704A" w:rsidRDefault="00FB704A" w:rsidP="00106B72">
      <w:pPr>
        <w:snapToGrid w:val="0"/>
      </w:pPr>
      <w:r>
        <w:rPr>
          <w:rFonts w:hint="eastAsia"/>
        </w:rPr>
        <w:t xml:space="preserve">(141) </w:t>
      </w:r>
      <w:r w:rsidRPr="009571E9">
        <w:rPr>
          <w:rFonts w:hint="eastAsia"/>
          <w:u w:val="single"/>
        </w:rPr>
        <w:t>われわれの目的</w:t>
      </w:r>
      <w:r>
        <w:rPr>
          <w:rFonts w:hint="eastAsia"/>
        </w:rPr>
        <w:t>は、あの橋を破壊することだ。</w:t>
      </w:r>
    </w:p>
    <w:p w14:paraId="061B6746" w14:textId="77777777" w:rsidR="00FB704A" w:rsidRDefault="00FB704A" w:rsidP="00106B72">
      <w:pPr>
        <w:snapToGrid w:val="0"/>
      </w:pPr>
      <w:r>
        <w:rPr>
          <w:rFonts w:hint="eastAsia"/>
        </w:rPr>
        <w:t xml:space="preserve">(142) </w:t>
      </w:r>
      <w:r w:rsidRPr="009571E9">
        <w:rPr>
          <w:rFonts w:hint="eastAsia"/>
          <w:u w:val="single"/>
        </w:rPr>
        <w:t>花子の欠点</w:t>
      </w:r>
      <w:r>
        <w:rPr>
          <w:rFonts w:hint="eastAsia"/>
        </w:rPr>
        <w:t>は、他人の話を最後まで聞かないことだ。</w:t>
      </w:r>
    </w:p>
    <w:p w14:paraId="6455A8CB" w14:textId="77777777" w:rsidR="00FB704A" w:rsidRDefault="00FB704A" w:rsidP="00106B72">
      <w:pPr>
        <w:snapToGrid w:val="0"/>
      </w:pPr>
      <w:r>
        <w:rPr>
          <w:rFonts w:hint="eastAsia"/>
        </w:rPr>
        <w:t xml:space="preserve">(143) </w:t>
      </w:r>
      <w:r w:rsidRPr="009571E9">
        <w:rPr>
          <w:rFonts w:hint="eastAsia"/>
          <w:u w:val="single"/>
        </w:rPr>
        <w:t>太郎が遅刻した理由</w:t>
      </w:r>
      <w:r>
        <w:rPr>
          <w:rFonts w:hint="eastAsia"/>
        </w:rPr>
        <w:t>は、彼の車が故障したことだ。</w:t>
      </w:r>
    </w:p>
    <w:p w14:paraId="45394EB6" w14:textId="77777777" w:rsidR="00FB704A" w:rsidRDefault="00FB704A" w:rsidP="00106B72">
      <w:pPr>
        <w:pStyle w:val="a6"/>
        <w:numPr>
          <w:ilvl w:val="0"/>
          <w:numId w:val="19"/>
        </w:numPr>
        <w:snapToGrid w:val="0"/>
        <w:ind w:leftChars="0"/>
      </w:pPr>
    </w:p>
    <w:p w14:paraId="428D6339" w14:textId="77777777" w:rsidR="00FB704A" w:rsidRDefault="00FB704A" w:rsidP="00106B72">
      <w:pPr>
        <w:pStyle w:val="a6"/>
        <w:numPr>
          <w:ilvl w:val="0"/>
          <w:numId w:val="21"/>
        </w:numPr>
        <w:snapToGrid w:val="0"/>
        <w:ind w:leftChars="0"/>
      </w:pPr>
      <w:r>
        <w:t>これらが変項名詞句になりやすいのはなぜ？</w:t>
      </w:r>
    </w:p>
    <w:p w14:paraId="45246A02" w14:textId="77777777" w:rsidR="00FB704A" w:rsidRDefault="00FB704A" w:rsidP="00106B72">
      <w:pPr>
        <w:snapToGrid w:val="0"/>
      </w:pPr>
    </w:p>
    <w:p w14:paraId="2103A293" w14:textId="77777777" w:rsidR="009571E9" w:rsidRDefault="00B2317E" w:rsidP="00106B72">
      <w:pPr>
        <w:pStyle w:val="a6"/>
        <w:numPr>
          <w:ilvl w:val="0"/>
          <w:numId w:val="21"/>
        </w:numPr>
        <w:snapToGrid w:val="0"/>
        <w:ind w:leftChars="0"/>
      </w:pPr>
      <w:r>
        <w:t>上の変項名詞句になりやすい名詞句</w:t>
      </w:r>
      <w:r>
        <w:rPr>
          <w:rFonts w:hint="eastAsia"/>
        </w:rPr>
        <w:t>が</w:t>
      </w:r>
      <w:r w:rsidR="009571E9">
        <w:t>叙述名詞句になりにくいのはなぜか？</w:t>
      </w:r>
    </w:p>
    <w:p w14:paraId="23809EB2" w14:textId="77777777" w:rsidR="00FB704A" w:rsidRPr="009571E9" w:rsidRDefault="00FB704A" w:rsidP="00106B72">
      <w:pPr>
        <w:snapToGrid w:val="0"/>
      </w:pPr>
    </w:p>
    <w:p w14:paraId="1854DC79" w14:textId="77777777" w:rsidR="00FB704A" w:rsidRDefault="00FB704A" w:rsidP="00106B72">
      <w:pPr>
        <w:snapToGrid w:val="0"/>
      </w:pPr>
      <w:r>
        <w:t>名詞句の意味機能はどの言語にも適用できる</w:t>
      </w:r>
      <w:r w:rsidR="00964164">
        <w:t>はず</w:t>
      </w:r>
      <w:r>
        <w:t>。</w:t>
      </w:r>
    </w:p>
    <w:p w14:paraId="0A9ABE37" w14:textId="77777777" w:rsidR="00FB704A" w:rsidRDefault="00FB704A" w:rsidP="00106B72">
      <w:pPr>
        <w:snapToGrid w:val="0"/>
      </w:pPr>
      <w:r>
        <w:rPr>
          <w:rFonts w:hint="eastAsia"/>
        </w:rPr>
        <w:t>(144) The cause of the riot was John</w:t>
      </w:r>
      <w:bookmarkStart w:id="34" w:name="_Hlk57022634"/>
      <w:r>
        <w:t>’</w:t>
      </w:r>
      <w:bookmarkEnd w:id="34"/>
      <w:r>
        <w:t xml:space="preserve">s article. </w:t>
      </w:r>
      <w:r>
        <w:t>（倒置指定文）</w:t>
      </w:r>
    </w:p>
    <w:p w14:paraId="6D7FF68E" w14:textId="77777777" w:rsidR="00FB704A" w:rsidRDefault="00FB704A" w:rsidP="00106B72">
      <w:pPr>
        <w:snapToGrid w:val="0"/>
      </w:pPr>
      <w:r>
        <w:rPr>
          <w:rFonts w:hint="eastAsia"/>
        </w:rPr>
        <w:t>(145) [x is the cause of the riot]</w:t>
      </w:r>
    </w:p>
    <w:p w14:paraId="612296BA" w14:textId="77777777" w:rsidR="00FB704A" w:rsidRDefault="00FB704A" w:rsidP="00106B72">
      <w:pPr>
        <w:snapToGrid w:val="0"/>
      </w:pPr>
      <w:r>
        <w:t xml:space="preserve">(146) John’s article was the cause of the riot. </w:t>
      </w:r>
      <w:r>
        <w:t>（指定文）</w:t>
      </w:r>
    </w:p>
    <w:p w14:paraId="06FD4234" w14:textId="77777777" w:rsidR="00FB704A" w:rsidRPr="00E90B78" w:rsidRDefault="00FB704A" w:rsidP="00106B72">
      <w:pPr>
        <w:snapToGrid w:val="0"/>
      </w:pPr>
      <w:r>
        <w:t>(147) a. The bank robber is this guy.  b. This guy is the bank robber.</w:t>
      </w:r>
    </w:p>
    <w:p w14:paraId="3CE17632" w14:textId="77777777" w:rsidR="00FB704A" w:rsidRDefault="00FB704A" w:rsidP="00106B72">
      <w:pPr>
        <w:snapToGrid w:val="0"/>
      </w:pPr>
      <w:r>
        <w:t>(148) a. What I don’t like about John is his tie.</w:t>
      </w:r>
    </w:p>
    <w:p w14:paraId="30802392" w14:textId="77777777" w:rsidR="00FB704A" w:rsidRDefault="00FB704A" w:rsidP="00106B72">
      <w:pPr>
        <w:snapToGrid w:val="0"/>
      </w:pPr>
      <w:r>
        <w:t>b. John’s tie is what I don’t like about John.</w:t>
      </w:r>
    </w:p>
    <w:p w14:paraId="3EE175DA" w14:textId="77777777" w:rsidR="00964164" w:rsidRDefault="00964164" w:rsidP="00106B72">
      <w:pPr>
        <w:snapToGrid w:val="0"/>
      </w:pPr>
    </w:p>
    <w:p w14:paraId="6A72EF8E" w14:textId="77777777" w:rsidR="00FB704A" w:rsidRDefault="00FB704A" w:rsidP="00106B72">
      <w:pPr>
        <w:snapToGrid w:val="0"/>
      </w:pPr>
      <w:r>
        <w:rPr>
          <w:rFonts w:hint="eastAsia"/>
        </w:rPr>
        <w:t>(</w:t>
      </w:r>
      <w:r>
        <w:t>150) His name is Yamada Taro.</w:t>
      </w:r>
    </w:p>
    <w:p w14:paraId="565CFFBD" w14:textId="77777777" w:rsidR="00FB704A" w:rsidRDefault="00FB704A" w:rsidP="00106B72">
      <w:pPr>
        <w:snapToGrid w:val="0"/>
      </w:pPr>
      <w:r>
        <w:t>同一性文の解釈</w:t>
      </w:r>
      <w:r w:rsidR="006C545F">
        <w:rPr>
          <w:rFonts w:hint="eastAsia"/>
        </w:rPr>
        <w:t>だとしたら</w:t>
      </w:r>
      <w:r>
        <w:t>：</w:t>
      </w:r>
      <w:r>
        <w:rPr>
          <w:rFonts w:hint="eastAsia"/>
        </w:rPr>
        <w:t>his name</w:t>
      </w:r>
      <w:r>
        <w:rPr>
          <w:rFonts w:hint="eastAsia"/>
        </w:rPr>
        <w:t>が指す名前と</w:t>
      </w:r>
      <w:r>
        <w:rPr>
          <w:rFonts w:hint="eastAsia"/>
        </w:rPr>
        <w:t>Yamada Taro</w:t>
      </w:r>
      <w:r>
        <w:rPr>
          <w:rFonts w:hint="eastAsia"/>
        </w:rPr>
        <w:t>が同一だ</w:t>
      </w:r>
    </w:p>
    <w:p w14:paraId="48CBD7BE" w14:textId="77777777" w:rsidR="00FB704A" w:rsidRDefault="00FB704A" w:rsidP="00106B72">
      <w:pPr>
        <w:snapToGrid w:val="0"/>
      </w:pPr>
      <w:r>
        <w:t>措定文の解釈</w:t>
      </w:r>
      <w:r w:rsidR="006C545F">
        <w:rPr>
          <w:rFonts w:hint="eastAsia"/>
        </w:rPr>
        <w:t>だとしたら</w:t>
      </w:r>
      <w:r>
        <w:t>：</w:t>
      </w:r>
      <w:r>
        <w:rPr>
          <w:rFonts w:hint="eastAsia"/>
        </w:rPr>
        <w:t xml:space="preserve">Yamada </w:t>
      </w:r>
      <w:r>
        <w:t>Taro</w:t>
      </w:r>
      <w:r>
        <w:t>は主語に帰される属性を表している。</w:t>
      </w:r>
    </w:p>
    <w:p w14:paraId="4F2064F2" w14:textId="77777777" w:rsidR="00FB704A" w:rsidRDefault="00FB704A" w:rsidP="00106B72">
      <w:pPr>
        <w:snapToGrid w:val="0"/>
      </w:pPr>
      <w:r>
        <w:t>倒置指定文の解釈：《</w:t>
      </w:r>
      <w:r>
        <w:rPr>
          <w:rFonts w:hint="eastAsia"/>
        </w:rPr>
        <w:t xml:space="preserve">his </w:t>
      </w:r>
      <w:r>
        <w:t>name</w:t>
      </w:r>
      <w:r>
        <w:t>は何かといえば、その答えは</w:t>
      </w:r>
      <w:r>
        <w:rPr>
          <w:rFonts w:hint="eastAsia"/>
        </w:rPr>
        <w:t>Yamada Taro</w:t>
      </w:r>
      <w:r>
        <w:rPr>
          <w:rFonts w:hint="eastAsia"/>
        </w:rPr>
        <w:t>だ</w:t>
      </w:r>
      <w:r>
        <w:t>》</w:t>
      </w:r>
    </w:p>
    <w:p w14:paraId="28CD7859" w14:textId="77777777" w:rsidR="00FB704A" w:rsidRDefault="00964164" w:rsidP="00106B72">
      <w:pPr>
        <w:pStyle w:val="a6"/>
        <w:numPr>
          <w:ilvl w:val="0"/>
          <w:numId w:val="21"/>
        </w:numPr>
        <w:snapToGrid w:val="0"/>
        <w:ind w:leftChars="0"/>
      </w:pPr>
      <w:r>
        <w:t>対応する指定文はなぜ不自然か？</w:t>
      </w:r>
    </w:p>
    <w:p w14:paraId="6D8EBF67" w14:textId="4440E366" w:rsidR="00FB704A" w:rsidRPr="0062298A" w:rsidRDefault="00FB704A" w:rsidP="00106B72">
      <w:pPr>
        <w:pStyle w:val="a6"/>
        <w:numPr>
          <w:ilvl w:val="0"/>
          <w:numId w:val="19"/>
        </w:numPr>
        <w:snapToGrid w:val="0"/>
        <w:ind w:leftChars="0"/>
      </w:pPr>
      <w:r>
        <w:rPr>
          <w:rFonts w:hint="eastAsia"/>
        </w:rPr>
        <w:t xml:space="preserve">a. My name is </w:t>
      </w:r>
      <w:r w:rsidR="00F46C6B">
        <w:rPr>
          <w:rFonts w:hint="eastAsia"/>
        </w:rPr>
        <w:t>Yamada Taro</w:t>
      </w:r>
      <w:r>
        <w:rPr>
          <w:rFonts w:hint="eastAsia"/>
        </w:rPr>
        <w:t xml:space="preserve">. </w:t>
      </w:r>
      <w:r>
        <w:t xml:space="preserve"> b. ?</w:t>
      </w:r>
      <w:r w:rsidR="00F46C6B">
        <w:rPr>
          <w:rFonts w:hint="eastAsia"/>
        </w:rPr>
        <w:t>Yamada Taro</w:t>
      </w:r>
      <w:r>
        <w:t xml:space="preserve"> is my name.</w:t>
      </w:r>
    </w:p>
    <w:p w14:paraId="1851C0CA" w14:textId="77777777" w:rsidR="00FB704A" w:rsidRDefault="00FB704A" w:rsidP="00106B72">
      <w:pPr>
        <w:snapToGrid w:val="0"/>
      </w:pPr>
      <w:r>
        <w:t>語用論で説明</w:t>
      </w:r>
      <w:r w:rsidR="00964164">
        <w:t>する必要？</w:t>
      </w:r>
    </w:p>
    <w:p w14:paraId="135DCE4B" w14:textId="77777777" w:rsidR="00FB704A" w:rsidRDefault="00FB704A" w:rsidP="00106B72">
      <w:pPr>
        <w:snapToGrid w:val="0"/>
      </w:pPr>
    </w:p>
    <w:p w14:paraId="10BFBC9C" w14:textId="3335CBCB" w:rsidR="007914A3" w:rsidRPr="007914A3" w:rsidRDefault="00FB704A" w:rsidP="00106B72">
      <w:pPr>
        <w:snapToGrid w:val="0"/>
        <w:rPr>
          <w:rFonts w:ascii="ＤＦ平成明朝体W3" w:hAnsi="ＤＦ平成明朝体W3" w:cs="ＭＳ 明朝"/>
        </w:rPr>
      </w:pPr>
      <w:r w:rsidRPr="0062298A">
        <w:rPr>
          <w:rStyle w:val="60"/>
        </w:rPr>
        <w:t>エクササイズ</w:t>
      </w:r>
      <w:r>
        <w:t xml:space="preserve">　</w:t>
      </w:r>
      <w:r w:rsidR="00A358FE">
        <w:rPr>
          <w:rFonts w:hint="eastAsia"/>
        </w:rPr>
        <w:t>下線部</w:t>
      </w:r>
      <w:r>
        <w:t>の名詞句を意味機</w:t>
      </w:r>
      <w:r w:rsidR="007914A3">
        <w:t>能の観点から分類しよう。</w:t>
      </w:r>
      <w:r w:rsidR="007914A3">
        <w:rPr>
          <w:rFonts w:hint="eastAsia"/>
        </w:rPr>
        <w:t>①②は帰属的用法か</w:t>
      </w:r>
    </w:p>
    <w:p w14:paraId="26B36A57" w14:textId="77777777" w:rsidR="007914A3" w:rsidRPr="007914A3" w:rsidRDefault="007914A3" w:rsidP="00106B72">
      <w:pPr>
        <w:snapToGrid w:val="0"/>
        <w:rPr>
          <w:rFonts w:ascii="ＤＦ平成明朝体W3" w:hAnsi="ＤＦ平成明朝体W3"/>
        </w:rPr>
      </w:pPr>
      <w:r w:rsidRPr="007914A3">
        <w:rPr>
          <w:rFonts w:ascii="ＤＦ平成明朝体W3" w:hAnsi="ＤＦ平成明朝体W3" w:hint="eastAsia"/>
        </w:rPr>
        <w:t>どうかも答えること。</w:t>
      </w:r>
    </w:p>
    <w:p w14:paraId="4C0351E3" w14:textId="77777777" w:rsidR="007914A3" w:rsidRPr="007914A3" w:rsidRDefault="007914A3" w:rsidP="00106B72">
      <w:pPr>
        <w:snapToGrid w:val="0"/>
        <w:rPr>
          <w:rFonts w:ascii="ＤＦ平成明朝体W3" w:hAnsi="ＤＦ平成明朝体W3" w:cs="ＭＳ 明朝"/>
        </w:rPr>
      </w:pPr>
      <w:r w:rsidRPr="007914A3">
        <w:rPr>
          <w:rFonts w:ascii="ＤＦ平成明朝体W3" w:hAnsi="ＤＦ平成明朝体W3" w:cs="ＭＳ 明朝"/>
        </w:rPr>
        <w:t xml:space="preserve">①指示的名詞句で値名詞句ではない　</w:t>
      </w:r>
      <w:r w:rsidRPr="007914A3">
        <w:rPr>
          <w:rFonts w:ascii="ＤＦ平成明朝体W3" w:hAnsi="ＤＦ平成明朝体W3" w:cs="ＭＳ 明朝" w:hint="eastAsia"/>
        </w:rPr>
        <w:t>②指示的名詞句で値名詞句</w:t>
      </w:r>
    </w:p>
    <w:p w14:paraId="366959D7" w14:textId="7C1151F5" w:rsidR="007914A3" w:rsidRPr="007914A3" w:rsidRDefault="007914A3" w:rsidP="00106B72">
      <w:pPr>
        <w:snapToGrid w:val="0"/>
        <w:rPr>
          <w:rFonts w:ascii="ＤＦ平成明朝体W3" w:hAnsi="ＤＦ平成明朝体W3" w:cs="ＭＳ 明朝"/>
        </w:rPr>
      </w:pPr>
      <w:r w:rsidRPr="007914A3">
        <w:rPr>
          <w:rFonts w:ascii="ＤＦ平成明朝体W3" w:hAnsi="ＤＦ平成明朝体W3" w:cs="ＭＳ 明朝" w:hint="eastAsia"/>
        </w:rPr>
        <w:t>③叙述名詞句　④変項名詞句で潜伏疑問ではない　⑤変項名詞句で潜伏疑問</w:t>
      </w:r>
      <w:r w:rsidR="00F46C6B">
        <w:rPr>
          <w:rFonts w:ascii="ＤＦ平成明朝体W3" w:hAnsi="ＤＦ平成明朝体W3" w:cs="ＭＳ 明朝" w:hint="eastAsia"/>
        </w:rPr>
        <w:t>名詞句</w:t>
      </w:r>
    </w:p>
    <w:p w14:paraId="02A867EC" w14:textId="77777777" w:rsidR="007914A3" w:rsidRPr="007914A3" w:rsidRDefault="007914A3" w:rsidP="00106B72">
      <w:pPr>
        <w:snapToGrid w:val="0"/>
        <w:rPr>
          <w:rFonts w:ascii="ＤＦ平成明朝体W3" w:hAnsi="ＤＦ平成明朝体W3" w:cs="ＭＳ 明朝"/>
        </w:rPr>
      </w:pPr>
      <w:r w:rsidRPr="007914A3">
        <w:rPr>
          <w:rFonts w:ascii="ＤＦ平成明朝体W3" w:hAnsi="ＤＦ平成明朝体W3" w:cs="ＭＳ 明朝" w:hint="eastAsia"/>
        </w:rPr>
        <w:lastRenderedPageBreak/>
        <w:t>⑥変項名詞句で値名詞句</w:t>
      </w:r>
    </w:p>
    <w:p w14:paraId="11A781E8" w14:textId="77777777" w:rsidR="007914A3" w:rsidRPr="007914A3" w:rsidRDefault="007914A3" w:rsidP="00106B72">
      <w:pPr>
        <w:pStyle w:val="a6"/>
        <w:numPr>
          <w:ilvl w:val="0"/>
          <w:numId w:val="19"/>
        </w:numPr>
        <w:snapToGrid w:val="0"/>
        <w:ind w:leftChars="0"/>
        <w:rPr>
          <w:rFonts w:ascii="ＤＦ平成明朝体W3" w:hAnsi="ＤＦ平成明朝体W3" w:cs="ＭＳ 明朝"/>
        </w:rPr>
      </w:pPr>
      <w:r w:rsidRPr="007914A3">
        <w:rPr>
          <w:rFonts w:ascii="ＤＦ平成明朝体W3" w:hAnsi="ＤＦ平成明朝体W3"/>
          <w:color w:val="333333"/>
          <w:shd w:val="clear" w:color="auto" w:fill="FFFFFF"/>
        </w:rPr>
        <w:t>ただ、</w:t>
      </w:r>
      <w:r w:rsidRPr="007914A3">
        <w:rPr>
          <w:rFonts w:ascii="ＤＦ平成明朝体W3" w:hAnsi="ＤＦ平成明朝体W3"/>
          <w:color w:val="333333"/>
          <w:u w:val="single"/>
          <w:shd w:val="clear" w:color="auto" w:fill="FFFFFF"/>
        </w:rPr>
        <w:t>米軍</w:t>
      </w:r>
      <w:r w:rsidRPr="007914A3">
        <w:rPr>
          <w:rFonts w:ascii="ＤＦ平成明朝体W3" w:hAnsi="ＤＦ平成明朝体W3"/>
          <w:color w:val="333333"/>
          <w:shd w:val="clear" w:color="auto" w:fill="FFFFFF"/>
        </w:rPr>
        <w:t>の資金提供に法律的問題はなく、</w:t>
      </w:r>
      <w:r w:rsidRPr="007914A3">
        <w:rPr>
          <w:rFonts w:ascii="ＤＦ平成明朝体W3" w:hAnsi="ＤＦ平成明朝体W3"/>
          <w:color w:val="333333"/>
          <w:u w:val="single"/>
          <w:shd w:val="clear" w:color="auto" w:fill="FFFFFF"/>
        </w:rPr>
        <w:t>大阪大</w:t>
      </w:r>
      <w:r w:rsidRPr="007914A3">
        <w:rPr>
          <w:rFonts w:ascii="ＤＦ平成明朝体W3" w:hAnsi="ＤＦ平成明朝体W3"/>
          <w:color w:val="333333"/>
          <w:shd w:val="clear" w:color="auto" w:fill="FFFFFF"/>
        </w:rPr>
        <w:t>は取材に対し「</w:t>
      </w:r>
      <w:r w:rsidRPr="007914A3">
        <w:rPr>
          <w:rFonts w:ascii="ＤＦ平成明朝体W3" w:hAnsi="ＤＦ平成明朝体W3"/>
          <w:color w:val="333333"/>
          <w:u w:val="single"/>
          <w:shd w:val="clear" w:color="auto" w:fill="FFFFFF"/>
        </w:rPr>
        <w:t>奨学寄付金</w:t>
      </w:r>
      <w:r w:rsidRPr="007914A3">
        <w:rPr>
          <w:rFonts w:ascii="ＤＦ平成明朝体W3" w:hAnsi="ＤＦ平成明朝体W3"/>
          <w:color w:val="333333"/>
          <w:shd w:val="clear" w:color="auto" w:fill="FFFFFF"/>
        </w:rPr>
        <w:t>として受け入れた。学内規定に基づき必要な手続きを経た」と回答した。</w:t>
      </w:r>
    </w:p>
    <w:p w14:paraId="622F6B76" w14:textId="77777777" w:rsidR="007914A3" w:rsidRPr="007914A3" w:rsidRDefault="007914A3" w:rsidP="00106B72">
      <w:pPr>
        <w:pStyle w:val="a6"/>
        <w:numPr>
          <w:ilvl w:val="0"/>
          <w:numId w:val="19"/>
        </w:numPr>
        <w:snapToGrid w:val="0"/>
        <w:ind w:leftChars="0"/>
        <w:rPr>
          <w:rFonts w:ascii="ＤＦ平成明朝体W3" w:hAnsi="ＤＦ平成明朝体W3" w:cs="ＭＳ 明朝"/>
        </w:rPr>
      </w:pPr>
      <w:r w:rsidRPr="007914A3">
        <w:rPr>
          <w:rFonts w:ascii="ＤＦ平成明朝体W3" w:hAnsi="ＤＦ平成明朝体W3" w:cs="ＭＳ 明朝"/>
        </w:rPr>
        <w:t>開催年の7年前に、IOCの委員達が投票し、立候補した各国の都市の中から</w:t>
      </w:r>
      <w:r w:rsidRPr="007914A3">
        <w:rPr>
          <w:rFonts w:ascii="ＤＦ平成明朝体W3" w:hAnsi="ＤＦ平成明朝体W3" w:cs="ＭＳ 明朝"/>
          <w:u w:val="single"/>
        </w:rPr>
        <w:t>オリンピック開催地</w:t>
      </w:r>
      <w:r w:rsidRPr="007914A3">
        <w:rPr>
          <w:rFonts w:ascii="ＤＦ平成明朝体W3" w:hAnsi="ＤＦ平成明朝体W3" w:cs="ＭＳ 明朝"/>
        </w:rPr>
        <w:t>を決定します。http://matome.naver.jp/odai/2137824508004937801</w:t>
      </w:r>
    </w:p>
    <w:p w14:paraId="503A77F7" w14:textId="77777777" w:rsidR="007914A3" w:rsidRPr="007914A3" w:rsidRDefault="007914A3" w:rsidP="00106B72">
      <w:pPr>
        <w:pStyle w:val="a6"/>
        <w:numPr>
          <w:ilvl w:val="0"/>
          <w:numId w:val="19"/>
        </w:numPr>
        <w:snapToGrid w:val="0"/>
        <w:ind w:leftChars="0"/>
        <w:rPr>
          <w:rFonts w:ascii="ＤＦ平成明朝体W3" w:hAnsi="ＤＦ平成明朝体W3" w:cs="ＭＳ 明朝"/>
        </w:rPr>
      </w:pPr>
      <w:r w:rsidRPr="007914A3">
        <w:rPr>
          <w:rFonts w:ascii="ＤＦ平成明朝体W3" w:hAnsi="ＤＦ平成明朝体W3" w:cs="ＭＳ 明朝"/>
        </w:rPr>
        <w:t>太郎は</w:t>
      </w:r>
      <w:r w:rsidRPr="007914A3">
        <w:rPr>
          <w:rFonts w:ascii="ＤＦ平成明朝体W3" w:hAnsi="ＤＦ平成明朝体W3" w:cs="ＭＳ 明朝"/>
          <w:u w:val="single"/>
        </w:rPr>
        <w:t>恋人の左手薬指の太さ</w:t>
      </w:r>
      <w:r w:rsidRPr="007914A3">
        <w:rPr>
          <w:rFonts w:ascii="ＤＦ平成明朝体W3" w:hAnsi="ＤＦ平成明朝体W3" w:cs="ＭＳ 明朝"/>
        </w:rPr>
        <w:t>を知りたがっている。</w:t>
      </w:r>
    </w:p>
    <w:p w14:paraId="6E19205C" w14:textId="77777777" w:rsidR="007914A3" w:rsidRPr="007914A3" w:rsidRDefault="007914A3" w:rsidP="00106B72">
      <w:pPr>
        <w:pStyle w:val="a6"/>
        <w:numPr>
          <w:ilvl w:val="0"/>
          <w:numId w:val="19"/>
        </w:numPr>
        <w:snapToGrid w:val="0"/>
        <w:ind w:leftChars="0"/>
        <w:rPr>
          <w:rFonts w:ascii="ＤＦ平成明朝体W3" w:hAnsi="ＤＦ平成明朝体W3" w:cs="ＭＳ 明朝"/>
        </w:rPr>
      </w:pPr>
      <w:r w:rsidRPr="007914A3">
        <w:rPr>
          <w:rFonts w:ascii="ＤＦ平成明朝体W3" w:hAnsi="ＤＦ平成明朝体W3" w:cs="ＭＳ 明朝"/>
        </w:rPr>
        <w:t>面接が最終局面に近づくと「</w:t>
      </w:r>
      <w:r w:rsidRPr="007914A3">
        <w:rPr>
          <w:rFonts w:ascii="ＤＦ平成明朝体W3" w:hAnsi="ＤＦ平成明朝体W3" w:cs="ＭＳ 明朝"/>
          <w:u w:val="single"/>
        </w:rPr>
        <w:t>弊社</w:t>
      </w:r>
      <w:r w:rsidRPr="007914A3">
        <w:rPr>
          <w:rFonts w:ascii="ＤＦ平成明朝体W3" w:hAnsi="ＤＦ平成明朝体W3" w:cs="ＭＳ 明朝"/>
        </w:rPr>
        <w:t>は</w:t>
      </w:r>
      <w:r w:rsidRPr="007914A3">
        <w:rPr>
          <w:rFonts w:ascii="ＤＦ平成明朝体W3" w:hAnsi="ＤＦ平成明朝体W3" w:cs="ＭＳ 明朝"/>
          <w:u w:val="single"/>
        </w:rPr>
        <w:t>第一志望</w:t>
      </w:r>
      <w:r w:rsidRPr="007914A3">
        <w:rPr>
          <w:rFonts w:ascii="ＤＦ平成明朝体W3" w:hAnsi="ＤＦ平成明朝体W3" w:cs="ＭＳ 明朝"/>
        </w:rPr>
        <w:t>ですか？」「</w:t>
      </w:r>
      <w:r w:rsidRPr="007914A3">
        <w:rPr>
          <w:rFonts w:ascii="ＤＦ平成明朝体W3" w:hAnsi="ＤＦ平成明朝体W3" w:cs="ＭＳ 明朝"/>
          <w:u w:val="single"/>
        </w:rPr>
        <w:t>弊社の志望順位</w:t>
      </w:r>
      <w:r w:rsidRPr="007914A3">
        <w:rPr>
          <w:rFonts w:ascii="ＤＦ平成明朝体W3" w:hAnsi="ＤＦ平成明朝体W3" w:cs="ＭＳ 明朝"/>
        </w:rPr>
        <w:t>を教えて下さい」と質問されることがあります。</w:t>
      </w:r>
    </w:p>
    <w:p w14:paraId="54FB5D43" w14:textId="77777777" w:rsidR="007914A3" w:rsidRPr="007914A3" w:rsidRDefault="007914A3" w:rsidP="00106B72">
      <w:pPr>
        <w:pStyle w:val="a6"/>
        <w:numPr>
          <w:ilvl w:val="0"/>
          <w:numId w:val="19"/>
        </w:numPr>
        <w:snapToGrid w:val="0"/>
        <w:ind w:leftChars="0"/>
        <w:rPr>
          <w:rFonts w:ascii="ＤＦ平成明朝体W3" w:hAnsi="ＤＦ平成明朝体W3" w:cs="ＭＳ 明朝"/>
        </w:rPr>
      </w:pPr>
      <w:r w:rsidRPr="007914A3">
        <w:rPr>
          <w:rFonts w:ascii="ＤＦ平成明朝体W3" w:hAnsi="ＤＦ平成明朝体W3" w:cs="ＭＳ 明朝"/>
        </w:rPr>
        <w:t>はい、</w:t>
      </w:r>
      <w:r w:rsidRPr="007914A3">
        <w:rPr>
          <w:rFonts w:ascii="ＤＦ平成明朝体W3" w:hAnsi="ＤＦ平成明朝体W3" w:cs="ＭＳ 明朝"/>
          <w:u w:val="single"/>
        </w:rPr>
        <w:t>御社</w:t>
      </w:r>
      <w:r w:rsidRPr="007914A3">
        <w:rPr>
          <w:rFonts w:ascii="ＤＦ平成明朝体W3" w:hAnsi="ＤＦ平成明朝体W3" w:cs="ＭＳ 明朝"/>
        </w:rPr>
        <w:t>が</w:t>
      </w:r>
      <w:r w:rsidRPr="007914A3">
        <w:rPr>
          <w:rFonts w:ascii="ＤＦ平成明朝体W3" w:hAnsi="ＤＦ平成明朝体W3" w:cs="ＭＳ 明朝"/>
          <w:u w:val="single"/>
        </w:rPr>
        <w:t>第一志望</w:t>
      </w:r>
      <w:r w:rsidRPr="007914A3">
        <w:rPr>
          <w:rFonts w:ascii="ＤＦ平成明朝体W3" w:hAnsi="ＤＦ平成明朝体W3" w:cs="ＭＳ 明朝"/>
        </w:rPr>
        <w:t>です。</w:t>
      </w:r>
    </w:p>
    <w:p w14:paraId="4A35A649" w14:textId="77777777" w:rsidR="007914A3" w:rsidRPr="007914A3" w:rsidRDefault="007914A3" w:rsidP="00106B72">
      <w:pPr>
        <w:pStyle w:val="a6"/>
        <w:numPr>
          <w:ilvl w:val="0"/>
          <w:numId w:val="19"/>
        </w:numPr>
        <w:snapToGrid w:val="0"/>
        <w:ind w:leftChars="0"/>
        <w:rPr>
          <w:rFonts w:ascii="ＤＦ平成明朝体W3" w:hAnsi="ＤＦ平成明朝体W3" w:cs="ＭＳ 明朝"/>
        </w:rPr>
      </w:pPr>
      <w:r w:rsidRPr="007914A3">
        <w:rPr>
          <w:rFonts w:ascii="ＤＦ平成明朝体W3" w:hAnsi="ＤＦ平成明朝体W3" w:cs="ＭＳ 明朝"/>
        </w:rPr>
        <w:t>太郎が一番知りたいのは</w:t>
      </w:r>
      <w:r w:rsidRPr="007914A3">
        <w:rPr>
          <w:rFonts w:ascii="ＤＦ平成明朝体W3" w:hAnsi="ＤＦ平成明朝体W3" w:cs="ＭＳ 明朝"/>
          <w:u w:val="single"/>
        </w:rPr>
        <w:t>司法試験の出題者</w:t>
      </w:r>
      <w:r w:rsidRPr="007914A3">
        <w:rPr>
          <w:rFonts w:ascii="ＤＦ平成明朝体W3" w:hAnsi="ＤＦ平成明朝体W3" w:cs="ＭＳ 明朝"/>
        </w:rPr>
        <w:t>だ。</w:t>
      </w:r>
    </w:p>
    <w:p w14:paraId="298E2E7D" w14:textId="77777777" w:rsidR="00964164" w:rsidRPr="008705F4" w:rsidRDefault="00964164" w:rsidP="00106B72">
      <w:pPr>
        <w:snapToGrid w:val="0"/>
        <w:rPr>
          <w:rFonts w:eastAsia="ＭＳ 明朝" w:cs="ＭＳ 明朝"/>
        </w:rPr>
      </w:pPr>
    </w:p>
    <w:p w14:paraId="4E9A3FB6" w14:textId="77777777" w:rsidR="00FB704A" w:rsidRDefault="00FB704A" w:rsidP="00106B72">
      <w:pPr>
        <w:pStyle w:val="6"/>
        <w:snapToGrid w:val="0"/>
        <w:ind w:left="240" w:right="240"/>
      </w:pPr>
      <w:r>
        <w:t>参考文献</w:t>
      </w:r>
    </w:p>
    <w:p w14:paraId="68BCA982" w14:textId="77777777" w:rsidR="000A61D3" w:rsidRDefault="000A61D3" w:rsidP="00106B72">
      <w:pPr>
        <w:snapToGrid w:val="0"/>
        <w:ind w:left="566" w:hangingChars="236" w:hanging="566"/>
        <w:rPr>
          <w:rFonts w:ascii="ＤＦ平成明朝体W3" w:hAnsi="Times New Roman" w:cs="Times New Roman"/>
        </w:rPr>
      </w:pPr>
      <w:r>
        <w:rPr>
          <w:rFonts w:ascii="ＤＦ平成明朝体W3" w:hAnsi="Times New Roman" w:cs="Times New Roman" w:hint="eastAsia"/>
        </w:rPr>
        <w:t>ジャッケンドフ，レイ. 大堀壽夫、貝森有祐、山泉実訳.</w:t>
      </w:r>
      <w:r>
        <w:rPr>
          <w:rFonts w:ascii="ＤＦ平成明朝体W3" w:hAnsi="Times New Roman" w:cs="Times New Roman"/>
        </w:rPr>
        <w:t xml:space="preserve"> </w:t>
      </w:r>
      <w:r>
        <w:t>2012/2019.</w:t>
      </w:r>
      <w:r>
        <w:rPr>
          <w:rFonts w:ascii="ＤＦ平成明朝体W3" w:hAnsi="Times New Roman" w:cs="Times New Roman" w:hint="eastAsia"/>
        </w:rPr>
        <w:t>『思考と意味の取扱いガイド』岩波書店.</w:t>
      </w:r>
    </w:p>
    <w:p w14:paraId="46E5BDE4" w14:textId="34B9238C" w:rsidR="000A61D3" w:rsidRDefault="000A61D3" w:rsidP="00106B72">
      <w:pPr>
        <w:snapToGrid w:val="0"/>
        <w:ind w:left="425" w:hangingChars="177" w:hanging="425"/>
        <w:rPr>
          <w:rFonts w:eastAsia="ＭＳ 明朝" w:cs="ＭＳ 明朝"/>
        </w:rPr>
      </w:pPr>
      <w:r>
        <w:rPr>
          <w:rFonts w:eastAsia="ＭＳ 明朝" w:cs="ＭＳ 明朝"/>
        </w:rPr>
        <w:t>角田太作</w:t>
      </w:r>
      <w:r>
        <w:rPr>
          <w:rFonts w:eastAsia="ＭＳ 明朝" w:cs="ＭＳ 明朝"/>
        </w:rPr>
        <w:t xml:space="preserve">. 2009. </w:t>
      </w:r>
      <w:r>
        <w:rPr>
          <w:rFonts w:eastAsia="ＭＳ 明朝" w:cs="ＭＳ 明朝"/>
        </w:rPr>
        <w:t>『世界の言語と日本語</w:t>
      </w:r>
      <w:r>
        <w:rPr>
          <w:rFonts w:eastAsia="ＭＳ 明朝" w:cs="ＭＳ 明朝"/>
        </w:rPr>
        <w:t xml:space="preserve"> </w:t>
      </w:r>
      <w:r>
        <w:rPr>
          <w:rFonts w:eastAsia="ＭＳ 明朝" w:cs="ＭＳ 明朝"/>
        </w:rPr>
        <w:t>改訂版』くろしお出版</w:t>
      </w:r>
      <w:r>
        <w:rPr>
          <w:rFonts w:eastAsia="ＭＳ 明朝" w:cs="ＭＳ 明朝" w:hint="eastAsia"/>
        </w:rPr>
        <w:t xml:space="preserve">. </w:t>
      </w:r>
    </w:p>
    <w:p w14:paraId="3D9587A7" w14:textId="0F150D53" w:rsidR="003F3805" w:rsidRPr="003F3805" w:rsidRDefault="003F3805" w:rsidP="00106B72">
      <w:pPr>
        <w:snapToGrid w:val="0"/>
        <w:spacing w:line="400" w:lineRule="exact"/>
        <w:ind w:left="566" w:hanging="566"/>
        <w:jc w:val="both"/>
        <w:rPr>
          <w:rFonts w:cs="Times New Roman"/>
          <w:szCs w:val="18"/>
        </w:rPr>
      </w:pPr>
      <w:r>
        <w:rPr>
          <w:rFonts w:cs="Times New Roman" w:hint="eastAsia"/>
          <w:szCs w:val="18"/>
        </w:rPr>
        <w:t>仲宗根勝仁</w:t>
      </w:r>
      <w:r>
        <w:rPr>
          <w:rFonts w:cs="Times New Roman"/>
          <w:szCs w:val="18"/>
        </w:rPr>
        <w:t xml:space="preserve">. 2016. </w:t>
      </w:r>
      <w:r>
        <w:rPr>
          <w:rFonts w:cs="Times New Roman" w:hint="eastAsia"/>
          <w:szCs w:val="18"/>
        </w:rPr>
        <w:t>「意味論的内在主義の擁護に向けて」『メタフュシュカ』</w:t>
      </w:r>
      <w:r>
        <w:rPr>
          <w:rFonts w:cs="Times New Roman"/>
          <w:szCs w:val="18"/>
        </w:rPr>
        <w:t>47: 35</w:t>
      </w:r>
      <w:r>
        <w:rPr>
          <w:szCs w:val="18"/>
        </w:rPr>
        <w:t>–</w:t>
      </w:r>
      <w:r>
        <w:rPr>
          <w:rFonts w:cs="Times New Roman"/>
          <w:szCs w:val="18"/>
        </w:rPr>
        <w:t>48.</w:t>
      </w:r>
    </w:p>
    <w:p w14:paraId="728D9462" w14:textId="77777777" w:rsidR="003F3805" w:rsidRDefault="00385940" w:rsidP="00106B72">
      <w:pPr>
        <w:snapToGrid w:val="0"/>
        <w:ind w:left="566" w:hangingChars="236" w:hanging="566"/>
      </w:pPr>
      <w:r w:rsidRPr="00385940">
        <w:rPr>
          <w:rFonts w:hint="eastAsia"/>
        </w:rPr>
        <w:t>西山佑司</w:t>
      </w:r>
      <w:r w:rsidRPr="00385940">
        <w:rPr>
          <w:rFonts w:hint="eastAsia"/>
        </w:rPr>
        <w:t xml:space="preserve">. 2013. </w:t>
      </w:r>
      <w:r w:rsidRPr="00385940">
        <w:rPr>
          <w:rFonts w:hint="eastAsia"/>
        </w:rPr>
        <w:t>「変化文、潜伏疑問文、潜伏命題文」『名詞句の世界』ひつじ書房</w:t>
      </w:r>
      <w:r w:rsidRPr="00385940">
        <w:rPr>
          <w:rFonts w:hint="eastAsia"/>
        </w:rPr>
        <w:t>.</w:t>
      </w:r>
    </w:p>
    <w:p w14:paraId="3C82663E" w14:textId="5EB3F8E5" w:rsidR="003F3805" w:rsidRDefault="003F3805" w:rsidP="00106B72">
      <w:pPr>
        <w:snapToGrid w:val="0"/>
        <w:spacing w:line="276" w:lineRule="auto"/>
        <w:ind w:left="566" w:hangingChars="236" w:hanging="566"/>
        <w:rPr>
          <w:rFonts w:cs="Times New Roman"/>
          <w:szCs w:val="18"/>
        </w:rPr>
      </w:pPr>
      <w:r>
        <w:rPr>
          <w:rFonts w:cs="Times New Roman" w:hint="eastAsia"/>
          <w:szCs w:val="18"/>
        </w:rPr>
        <w:t>山泉実</w:t>
      </w:r>
      <w:r>
        <w:rPr>
          <w:rFonts w:cs="Times New Roman"/>
          <w:szCs w:val="18"/>
        </w:rPr>
        <w:t xml:space="preserve">. </w:t>
      </w:r>
      <w:r w:rsidR="007C28AE">
        <w:rPr>
          <w:rFonts w:cs="Times New Roman" w:hint="eastAsia"/>
          <w:szCs w:val="18"/>
        </w:rPr>
        <w:t>2</w:t>
      </w:r>
      <w:r w:rsidR="007C28AE">
        <w:rPr>
          <w:rFonts w:cs="Times New Roman"/>
          <w:szCs w:val="18"/>
        </w:rPr>
        <w:t>020</w:t>
      </w:r>
      <w:r>
        <w:rPr>
          <w:rFonts w:cs="Times New Roman" w:hint="eastAsia"/>
          <w:szCs w:val="18"/>
        </w:rPr>
        <w:t>a</w:t>
      </w:r>
      <w:r>
        <w:rPr>
          <w:rFonts w:cs="Times New Roman"/>
          <w:szCs w:val="18"/>
        </w:rPr>
        <w:t>.</w:t>
      </w:r>
      <w:r>
        <w:rPr>
          <w:rFonts w:cs="Times New Roman" w:hint="eastAsia"/>
          <w:szCs w:val="18"/>
        </w:rPr>
        <w:t>「指示参照ファイル理論序説」『日本語・日本文化研究』</w:t>
      </w:r>
      <w:r>
        <w:rPr>
          <w:rFonts w:cs="Times New Roman"/>
          <w:szCs w:val="18"/>
        </w:rPr>
        <w:t xml:space="preserve">30. </w:t>
      </w:r>
      <w:r>
        <w:rPr>
          <w:rFonts w:cs="Times New Roman" w:hint="eastAsia"/>
          <w:szCs w:val="18"/>
        </w:rPr>
        <w:t>大阪大学大学院言語文化研究科日本語・日本文化専攻</w:t>
      </w:r>
      <w:r>
        <w:rPr>
          <w:rFonts w:cs="Times New Roman"/>
          <w:szCs w:val="18"/>
        </w:rPr>
        <w:t>.</w:t>
      </w:r>
    </w:p>
    <w:p w14:paraId="04EC2EF7" w14:textId="2F5334CB" w:rsidR="00DE6201" w:rsidRPr="003F3805" w:rsidRDefault="003F3805" w:rsidP="00106B72">
      <w:pPr>
        <w:snapToGrid w:val="0"/>
        <w:spacing w:line="276" w:lineRule="auto"/>
        <w:ind w:left="566" w:hangingChars="236" w:hanging="566"/>
        <w:rPr>
          <w:rFonts w:cs="ＤＦ平成明朝体W3"/>
          <w:color w:val="000000"/>
          <w:szCs w:val="18"/>
        </w:rPr>
      </w:pPr>
      <w:r w:rsidRPr="00747762">
        <w:rPr>
          <w:rFonts w:hint="eastAsia"/>
          <w:szCs w:val="18"/>
        </w:rPr>
        <w:t>山泉実</w:t>
      </w:r>
      <w:r w:rsidRPr="00747762">
        <w:rPr>
          <w:rFonts w:hint="eastAsia"/>
          <w:szCs w:val="18"/>
        </w:rPr>
        <w:t>.</w:t>
      </w:r>
      <w:r w:rsidRPr="00747762">
        <w:rPr>
          <w:szCs w:val="18"/>
        </w:rPr>
        <w:t xml:space="preserve"> </w:t>
      </w:r>
      <w:r w:rsidR="007C28AE">
        <w:rPr>
          <w:rFonts w:hint="eastAsia"/>
          <w:szCs w:val="18"/>
        </w:rPr>
        <w:t>2</w:t>
      </w:r>
      <w:r w:rsidR="007C28AE">
        <w:rPr>
          <w:szCs w:val="18"/>
        </w:rPr>
        <w:t>020</w:t>
      </w:r>
      <w:r>
        <w:rPr>
          <w:rFonts w:hint="eastAsia"/>
          <w:szCs w:val="18"/>
        </w:rPr>
        <w:t>b</w:t>
      </w:r>
      <w:r w:rsidRPr="00747762">
        <w:rPr>
          <w:rFonts w:hint="eastAsia"/>
          <w:szCs w:val="18"/>
        </w:rPr>
        <w:t>.</w:t>
      </w:r>
      <w:r w:rsidRPr="00747762">
        <w:rPr>
          <w:rFonts w:hint="eastAsia"/>
          <w:szCs w:val="18"/>
        </w:rPr>
        <w:t>「</w:t>
      </w:r>
      <w:bookmarkStart w:id="35" w:name="_Hlk32934070"/>
      <w:r w:rsidRPr="00747762">
        <w:rPr>
          <w:rFonts w:hint="eastAsia"/>
          <w:szCs w:val="18"/>
        </w:rPr>
        <w:t>認知的視座からの意味論と形而上学</w:t>
      </w:r>
      <w:bookmarkEnd w:id="35"/>
      <w:r w:rsidRPr="00747762">
        <w:rPr>
          <w:rFonts w:hint="eastAsia"/>
          <w:szCs w:val="18"/>
        </w:rPr>
        <w:t>」</w:t>
      </w:r>
      <w:r w:rsidRPr="003E73AF">
        <w:rPr>
          <w:rFonts w:cs="Times New Roman" w:hint="eastAsia"/>
          <w:szCs w:val="18"/>
        </w:rPr>
        <w:t>『日本語・日本文化研究』</w:t>
      </w:r>
      <w:r w:rsidRPr="00A5125D">
        <w:rPr>
          <w:rFonts w:cs="Times New Roman"/>
          <w:szCs w:val="18"/>
        </w:rPr>
        <w:t>3</w:t>
      </w:r>
      <w:r>
        <w:rPr>
          <w:rFonts w:cs="Times New Roman" w:hint="eastAsia"/>
          <w:szCs w:val="18"/>
        </w:rPr>
        <w:t>0</w:t>
      </w:r>
      <w:r w:rsidRPr="00E05531">
        <w:rPr>
          <w:rFonts w:cs="Times New Roman"/>
          <w:szCs w:val="18"/>
        </w:rPr>
        <w:t xml:space="preserve">. </w:t>
      </w:r>
      <w:r w:rsidRPr="00C839F9">
        <w:rPr>
          <w:rFonts w:cs="Times New Roman" w:hint="eastAsia"/>
          <w:szCs w:val="18"/>
        </w:rPr>
        <w:t>大阪大学大学院言語文化研究科日本語・日本文化専攻</w:t>
      </w:r>
      <w:r w:rsidRPr="00AF021D">
        <w:rPr>
          <w:rFonts w:cs="Times New Roman"/>
          <w:szCs w:val="18"/>
        </w:rPr>
        <w:t>.</w:t>
      </w:r>
      <w:r w:rsidR="00DE6201">
        <w:br w:type="page"/>
      </w:r>
    </w:p>
    <w:p w14:paraId="73D2749F" w14:textId="77777777" w:rsidR="00DE6201" w:rsidRPr="00873A25" w:rsidRDefault="00DE6201" w:rsidP="00106B72">
      <w:pPr>
        <w:pStyle w:val="a4"/>
        <w:snapToGrid w:val="0"/>
      </w:pPr>
      <w:r>
        <w:rPr>
          <w:rFonts w:hint="eastAsia"/>
        </w:rPr>
        <w:lastRenderedPageBreak/>
        <w:t>第</w:t>
      </w:r>
      <w:r w:rsidR="00D7232B">
        <w:t>8</w:t>
      </w:r>
      <w:r>
        <w:t>回　コピュラ文の曖昧性</w:t>
      </w:r>
    </w:p>
    <w:p w14:paraId="6BD0EF1F" w14:textId="77777777" w:rsidR="00DE6201" w:rsidRPr="008D416D" w:rsidRDefault="00DE6201" w:rsidP="00106B72">
      <w:pPr>
        <w:snapToGrid w:val="0"/>
      </w:pPr>
    </w:p>
    <w:p w14:paraId="49725FBD" w14:textId="77777777" w:rsidR="00DE6201" w:rsidRPr="00467036" w:rsidRDefault="00DE6201" w:rsidP="00106B72">
      <w:pPr>
        <w:pStyle w:val="4"/>
      </w:pPr>
      <w:r>
        <w:rPr>
          <w:rFonts w:hint="eastAsia"/>
        </w:rPr>
        <w:t>5.4.4　「AはBだ」の曖昧性</w:t>
      </w:r>
    </w:p>
    <w:p w14:paraId="43CFA9A8" w14:textId="77777777" w:rsidR="00DE6201" w:rsidRDefault="00DE6201" w:rsidP="00106B72">
      <w:pPr>
        <w:pStyle w:val="5"/>
        <w:numPr>
          <w:ilvl w:val="0"/>
          <w:numId w:val="0"/>
        </w:numPr>
        <w:snapToGrid w:val="0"/>
      </w:pPr>
      <w:r>
        <w:rPr>
          <w:rFonts w:hint="eastAsia"/>
        </w:rPr>
        <w:t>5.4.4.1</w:t>
      </w:r>
      <w:r>
        <w:rPr>
          <w:rFonts w:hint="eastAsia"/>
        </w:rPr>
        <w:t xml:space="preserve">　措定文と倒置指定文の曖昧性</w:t>
      </w:r>
    </w:p>
    <w:p w14:paraId="10AC5D43" w14:textId="77777777" w:rsidR="00DE6201" w:rsidRDefault="00DE6201" w:rsidP="00106B72">
      <w:pPr>
        <w:snapToGrid w:val="0"/>
      </w:pPr>
      <w:r>
        <w:t>どちらも「</w:t>
      </w:r>
      <w:r>
        <w:rPr>
          <w:rFonts w:hint="eastAsia"/>
        </w:rPr>
        <w:t>A</w:t>
      </w:r>
      <w:r>
        <w:rPr>
          <w:rFonts w:hint="eastAsia"/>
        </w:rPr>
        <w:t>は</w:t>
      </w:r>
      <w:r>
        <w:rPr>
          <w:rFonts w:hint="eastAsia"/>
        </w:rPr>
        <w:t>B</w:t>
      </w:r>
      <w:r>
        <w:rPr>
          <w:rFonts w:hint="eastAsia"/>
        </w:rPr>
        <w:t>だ」。「は」は埋め込まれると「が」になることがある。</w:t>
      </w:r>
    </w:p>
    <w:p w14:paraId="3F8294E7" w14:textId="77777777" w:rsidR="00DE6201" w:rsidRDefault="00DE6201" w:rsidP="00106B72">
      <w:pPr>
        <w:pStyle w:val="a6"/>
        <w:numPr>
          <w:ilvl w:val="0"/>
          <w:numId w:val="24"/>
        </w:numPr>
        <w:snapToGrid w:val="0"/>
        <w:ind w:leftChars="0"/>
      </w:pPr>
      <w:r>
        <w:rPr>
          <w:rFonts w:hint="eastAsia"/>
        </w:rPr>
        <w:t>太郎は学生だ。（措定文）</w:t>
      </w:r>
    </w:p>
    <w:p w14:paraId="0F97394A" w14:textId="77777777" w:rsidR="00DE6201" w:rsidRDefault="00DE6201" w:rsidP="00106B72">
      <w:pPr>
        <w:pStyle w:val="a6"/>
        <w:numPr>
          <w:ilvl w:val="0"/>
          <w:numId w:val="24"/>
        </w:numPr>
        <w:snapToGrid w:val="0"/>
        <w:ind w:leftChars="0"/>
      </w:pPr>
      <w:r>
        <w:t>太郎が学生だとみんな知っている。</w:t>
      </w:r>
    </w:p>
    <w:p w14:paraId="377D776B" w14:textId="77777777" w:rsidR="00DE6201" w:rsidRDefault="00DE6201" w:rsidP="00106B72">
      <w:pPr>
        <w:pStyle w:val="a6"/>
        <w:numPr>
          <w:ilvl w:val="0"/>
          <w:numId w:val="24"/>
        </w:numPr>
        <w:snapToGrid w:val="0"/>
        <w:ind w:leftChars="0"/>
      </w:pPr>
      <w:r>
        <w:t>犯人は太郎だ。（倒置指定文）</w:t>
      </w:r>
    </w:p>
    <w:p w14:paraId="635B0BCD" w14:textId="77777777" w:rsidR="00DE6201" w:rsidRDefault="00DE6201" w:rsidP="00106B72">
      <w:pPr>
        <w:pStyle w:val="a6"/>
        <w:numPr>
          <w:ilvl w:val="0"/>
          <w:numId w:val="24"/>
        </w:numPr>
        <w:snapToGrid w:val="0"/>
        <w:ind w:leftChars="0"/>
      </w:pPr>
      <w:r>
        <w:t>犯人が太郎だということは周知の事実だ。</w:t>
      </w:r>
    </w:p>
    <w:p w14:paraId="36E09FB3" w14:textId="77777777" w:rsidR="00DE6201" w:rsidRDefault="00DE6201" w:rsidP="00106B72">
      <w:pPr>
        <w:snapToGrid w:val="0"/>
      </w:pPr>
      <w:r>
        <w:t>埋め込み文は以下では考えない。</w:t>
      </w:r>
    </w:p>
    <w:p w14:paraId="625B62E7" w14:textId="77777777" w:rsidR="00DE6201" w:rsidRPr="00DE6201" w:rsidRDefault="00DE6201" w:rsidP="00106B72">
      <w:pPr>
        <w:snapToGrid w:val="0"/>
      </w:pPr>
    </w:p>
    <w:p w14:paraId="66EE1FB1" w14:textId="77777777" w:rsidR="00DE6201" w:rsidRDefault="00DE6201" w:rsidP="00106B72">
      <w:pPr>
        <w:snapToGrid w:val="0"/>
      </w:pPr>
      <w:r>
        <w:rPr>
          <w:rFonts w:hint="eastAsia"/>
        </w:rPr>
        <w:t xml:space="preserve">(153) </w:t>
      </w:r>
      <w:r>
        <w:rPr>
          <w:rFonts w:hint="eastAsia"/>
        </w:rPr>
        <w:t>私の意見は大学の意見です。（措定文</w:t>
      </w:r>
      <w:r>
        <w:rPr>
          <w:rFonts w:hint="eastAsia"/>
        </w:rPr>
        <w:t>or</w:t>
      </w:r>
      <w:r>
        <w:rPr>
          <w:rFonts w:hint="eastAsia"/>
        </w:rPr>
        <w:t>倒置指定文）</w:t>
      </w:r>
    </w:p>
    <w:p w14:paraId="5842B918" w14:textId="77777777" w:rsidR="00DE6201" w:rsidRDefault="00DE6201" w:rsidP="00106B72">
      <w:pPr>
        <w:pStyle w:val="a6"/>
        <w:numPr>
          <w:ilvl w:val="0"/>
          <w:numId w:val="24"/>
        </w:numPr>
        <w:snapToGrid w:val="0"/>
        <w:ind w:leftChars="0"/>
      </w:pPr>
    </w:p>
    <w:p w14:paraId="12C3A7DC" w14:textId="77777777" w:rsidR="00DE6201" w:rsidRDefault="00DE6201" w:rsidP="00106B72">
      <w:pPr>
        <w:snapToGrid w:val="0"/>
      </w:pPr>
      <w:r>
        <w:t>大学の理事長が「</w:t>
      </w:r>
      <w:r>
        <w:rPr>
          <w:rFonts w:hint="eastAsia"/>
        </w:rPr>
        <w:t>スーパーグローバル時代に地元で羽ばたく</w:t>
      </w:r>
      <w:r w:rsidR="007B6F3E">
        <w:t>〇〇大学（）」と題して講演</w:t>
      </w:r>
      <w:r>
        <w:t>した後</w:t>
      </w:r>
    </w:p>
    <w:p w14:paraId="770B6A1A" w14:textId="77777777" w:rsidR="00DE6201" w:rsidRDefault="00DE6201" w:rsidP="00106B72">
      <w:pPr>
        <w:snapToGrid w:val="0"/>
      </w:pPr>
      <w:r>
        <w:t>措定文：《私が今しがた述べた意見は、大学の意見を反映しています》</w:t>
      </w:r>
    </w:p>
    <w:p w14:paraId="0BF256B8" w14:textId="77777777" w:rsidR="00DE6201" w:rsidRDefault="00DE6201" w:rsidP="00106B72">
      <w:pPr>
        <w:snapToGrid w:val="0"/>
      </w:pPr>
    </w:p>
    <w:p w14:paraId="6AF57A47" w14:textId="77777777" w:rsidR="00DE6201" w:rsidRDefault="00DE6201" w:rsidP="00106B72">
      <w:pPr>
        <w:snapToGrid w:val="0"/>
      </w:pPr>
      <w:r>
        <w:t>日和見主義者の大学の先生が意見を聞かれた時</w:t>
      </w:r>
    </w:p>
    <w:p w14:paraId="6660E0CA" w14:textId="77777777" w:rsidR="00DE6201" w:rsidRDefault="00DE6201" w:rsidP="00106B72">
      <w:pPr>
        <w:snapToGrid w:val="0"/>
      </w:pPr>
      <w:r>
        <w:t>倒置指定文《私の意見はなにかといえば、大学で決めた意見がそうだ》</w:t>
      </w:r>
    </w:p>
    <w:p w14:paraId="2D9C8DE9" w14:textId="77777777" w:rsidR="00DE6201" w:rsidRDefault="00DE6201" w:rsidP="00106B72">
      <w:pPr>
        <w:snapToGrid w:val="0"/>
      </w:pPr>
      <w:r>
        <w:rPr>
          <w:rFonts w:hint="eastAsia"/>
        </w:rPr>
        <w:t>「私の意見」：具体的な内容を指示せず、</w:t>
      </w:r>
      <w:r>
        <w:t>命題関数</w:t>
      </w:r>
      <w:r>
        <w:t>[x</w:t>
      </w:r>
      <w:r>
        <w:t>が私の意見である</w:t>
      </w:r>
      <w:r>
        <w:rPr>
          <w:rFonts w:hint="eastAsia"/>
        </w:rPr>
        <w:t>]</w:t>
      </w:r>
      <w:r>
        <w:rPr>
          <w:rFonts w:hint="eastAsia"/>
        </w:rPr>
        <w:t>を表す。</w:t>
      </w:r>
    </w:p>
    <w:p w14:paraId="69FCE607" w14:textId="77777777" w:rsidR="00DE6201" w:rsidRDefault="00DE6201" w:rsidP="00106B72">
      <w:pPr>
        <w:snapToGrid w:val="0"/>
      </w:pPr>
    </w:p>
    <w:p w14:paraId="26119833" w14:textId="3201AFB7" w:rsidR="00D9198D" w:rsidRDefault="00D9198D" w:rsidP="00106B72">
      <w:pPr>
        <w:snapToGrid w:val="0"/>
        <w:jc w:val="both"/>
        <w:rPr>
          <w:rFonts w:ascii="ＤＦ平成明朝体W3" w:hAnsi="Times New Roman" w:cs="Times New Roman"/>
        </w:rPr>
      </w:pPr>
      <w:r w:rsidRPr="00694CE2">
        <w:rPr>
          <w:rFonts w:ascii="ＤＦ平成明朝体W3" w:hAnsi="Times New Roman" w:cs="Times New Roman"/>
          <w:b/>
        </w:rPr>
        <w:t>エクササイズ</w:t>
      </w:r>
      <w:r>
        <w:rPr>
          <w:rFonts w:ascii="ＤＦ平成明朝体W3" w:hAnsi="Times New Roman" w:cs="Times New Roman"/>
        </w:rPr>
        <w:t xml:space="preserve">　措定文の読みと倒置指定文の読み</w:t>
      </w:r>
      <w:r w:rsidR="002C5E66">
        <w:rPr>
          <w:rFonts w:ascii="ＤＦ平成明朝体W3" w:hAnsi="Times New Roman" w:cs="Times New Roman" w:hint="eastAsia"/>
        </w:rPr>
        <w:t xml:space="preserve">はどう違う？ </w:t>
      </w:r>
      <w:r>
        <w:rPr>
          <w:rFonts w:ascii="ＤＦ平成明朝体W3" w:hAnsi="Times New Roman" w:cs="Times New Roman"/>
        </w:rPr>
        <w:t>自己中心的な人の発話はどっち？ 相手思いの人の発話はどっち？</w:t>
      </w:r>
    </w:p>
    <w:p w14:paraId="0C08A776" w14:textId="77777777" w:rsidR="00D9198D" w:rsidRPr="00D9198D" w:rsidRDefault="00D9198D" w:rsidP="00106B72">
      <w:pPr>
        <w:pStyle w:val="a6"/>
        <w:numPr>
          <w:ilvl w:val="0"/>
          <w:numId w:val="24"/>
        </w:numPr>
        <w:snapToGrid w:val="0"/>
        <w:ind w:leftChars="0"/>
      </w:pPr>
      <w:r w:rsidRPr="00D9198D">
        <w:rPr>
          <w:rFonts w:cs="ＤＦ平成明朝体W3" w:hint="eastAsia"/>
        </w:rPr>
        <w:t>私の幸せはあなたの幸せだ。</w:t>
      </w:r>
    </w:p>
    <w:p w14:paraId="430CFF8E" w14:textId="77777777" w:rsidR="00D9198D" w:rsidRDefault="00D9198D" w:rsidP="00106B72">
      <w:pPr>
        <w:snapToGrid w:val="0"/>
      </w:pPr>
    </w:p>
    <w:p w14:paraId="64B4D26F" w14:textId="77777777" w:rsidR="00DE6201" w:rsidRDefault="00DE6201" w:rsidP="00106B72">
      <w:pPr>
        <w:snapToGrid w:val="0"/>
      </w:pPr>
      <w:r>
        <w:rPr>
          <w:rFonts w:hint="eastAsia"/>
        </w:rPr>
        <w:t xml:space="preserve">(155) a. </w:t>
      </w:r>
      <w:r>
        <w:rPr>
          <w:rFonts w:hint="eastAsia"/>
        </w:rPr>
        <w:t>甲：</w:t>
      </w:r>
      <w:r w:rsidRPr="008009B2">
        <w:rPr>
          <w:rFonts w:hint="eastAsia"/>
          <w:u w:val="single"/>
        </w:rPr>
        <w:t>花子をぶっている少年</w:t>
      </w:r>
      <w:r>
        <w:rPr>
          <w:rFonts w:hint="eastAsia"/>
        </w:rPr>
        <w:t>は誰ですか。</w:t>
      </w:r>
    </w:p>
    <w:p w14:paraId="07F9E317" w14:textId="77777777" w:rsidR="00DE6201" w:rsidRDefault="00DE6201" w:rsidP="00106B72">
      <w:pPr>
        <w:snapToGrid w:val="0"/>
      </w:pPr>
      <w:r>
        <w:t xml:space="preserve">b. </w:t>
      </w:r>
      <w:r>
        <w:t>乙：</w:t>
      </w:r>
      <w:r w:rsidRPr="008009B2">
        <w:rPr>
          <w:u w:val="single"/>
        </w:rPr>
        <w:t>花子をぶっている少年</w:t>
      </w:r>
      <w:r>
        <w:t>は山田太郎です。</w:t>
      </w:r>
    </w:p>
    <w:p w14:paraId="18899903" w14:textId="77777777" w:rsidR="00DE6201" w:rsidRDefault="00DE6201" w:rsidP="00106B72">
      <w:pPr>
        <w:snapToGrid w:val="0"/>
      </w:pPr>
      <w:r>
        <w:rPr>
          <w:rFonts w:hint="eastAsia"/>
        </w:rPr>
        <w:t>※疑問文にも措定文・倒置指定文の区別はある。</w:t>
      </w:r>
    </w:p>
    <w:p w14:paraId="71BFCFA5" w14:textId="77777777" w:rsidR="00DE6201" w:rsidRDefault="00DE6201" w:rsidP="00106B72">
      <w:pPr>
        <w:snapToGrid w:val="0"/>
      </w:pPr>
      <w:r>
        <w:rPr>
          <w:rFonts w:hint="eastAsia"/>
        </w:rPr>
        <w:t>１．</w:t>
      </w:r>
      <w:r>
        <w:rPr>
          <w:rFonts w:hint="eastAsia"/>
        </w:rPr>
        <w:t>a</w:t>
      </w:r>
      <w:r>
        <w:rPr>
          <w:rFonts w:hint="eastAsia"/>
        </w:rPr>
        <w:t>も</w:t>
      </w:r>
      <w:r>
        <w:rPr>
          <w:rFonts w:hint="eastAsia"/>
        </w:rPr>
        <w:t>b</w:t>
      </w:r>
      <w:r>
        <w:rPr>
          <w:rFonts w:hint="eastAsia"/>
        </w:rPr>
        <w:t>も措定文：</w:t>
      </w:r>
      <w:r>
        <w:t>花子をぶっている少年が甲乙に見えている場合</w:t>
      </w:r>
    </w:p>
    <w:p w14:paraId="668DD8B0" w14:textId="77777777" w:rsidR="00DE6201" w:rsidRDefault="00DE6201" w:rsidP="00106B72">
      <w:pPr>
        <w:snapToGrid w:val="0"/>
      </w:pPr>
      <w:r>
        <w:t>「花子をぶっている少年」：その人を指示。</w:t>
      </w:r>
    </w:p>
    <w:p w14:paraId="6ABEB991" w14:textId="77777777" w:rsidR="00DE6201" w:rsidRDefault="00DE6201" w:rsidP="00106B72">
      <w:pPr>
        <w:snapToGrid w:val="0"/>
      </w:pPr>
      <w:r>
        <w:t>「山田太郎」：その人の名前という属性。</w:t>
      </w:r>
    </w:p>
    <w:p w14:paraId="31E1E384" w14:textId="77777777" w:rsidR="00DE6201" w:rsidRDefault="00DE6201" w:rsidP="00106B72">
      <w:pPr>
        <w:snapToGrid w:val="0"/>
      </w:pPr>
      <w:r>
        <w:t>（固有名詞の属性としての名前については、上林</w:t>
      </w:r>
      <w:r>
        <w:t xml:space="preserve"> 2000</w:t>
      </w:r>
      <w:r>
        <w:t>参照）</w:t>
      </w:r>
    </w:p>
    <w:p w14:paraId="41E211C0" w14:textId="77777777" w:rsidR="00DE6201" w:rsidRDefault="00DE6201" w:rsidP="00106B72">
      <w:pPr>
        <w:pStyle w:val="a6"/>
        <w:numPr>
          <w:ilvl w:val="0"/>
          <w:numId w:val="24"/>
        </w:numPr>
        <w:snapToGrid w:val="0"/>
        <w:ind w:leftChars="0"/>
      </w:pPr>
      <w:r>
        <w:rPr>
          <w:rFonts w:hint="eastAsia"/>
        </w:rPr>
        <w:t xml:space="preserve">a. </w:t>
      </w:r>
      <w:r>
        <w:t>甲：</w:t>
      </w:r>
      <w:r w:rsidRPr="008009B2">
        <w:rPr>
          <w:rFonts w:hint="eastAsia"/>
          <w:u w:val="single"/>
        </w:rPr>
        <w:t>花子をぶっている少年</w:t>
      </w:r>
      <w:r>
        <w:rPr>
          <w:rFonts w:hint="eastAsia"/>
        </w:rPr>
        <w:t>は何といいますか。</w:t>
      </w:r>
    </w:p>
    <w:p w14:paraId="18CFC194" w14:textId="77777777" w:rsidR="00DE6201" w:rsidRDefault="00DE6201" w:rsidP="00106B72">
      <w:pPr>
        <w:pStyle w:val="a6"/>
        <w:snapToGrid w:val="0"/>
        <w:ind w:leftChars="0" w:left="420"/>
      </w:pPr>
      <w:r>
        <w:t xml:space="preserve">b. </w:t>
      </w:r>
      <w:r>
        <w:t>乙：</w:t>
      </w:r>
      <w:r w:rsidRPr="008009B2">
        <w:rPr>
          <w:u w:val="single"/>
        </w:rPr>
        <w:t>花子をぶっている少年</w:t>
      </w:r>
      <w:r>
        <w:t>は山田太郎です。</w:t>
      </w:r>
    </w:p>
    <w:p w14:paraId="75420189" w14:textId="77777777" w:rsidR="00DE6201" w:rsidRDefault="00DE6201" w:rsidP="00106B72">
      <w:pPr>
        <w:snapToGrid w:val="0"/>
      </w:pPr>
    </w:p>
    <w:p w14:paraId="0041DC82" w14:textId="77777777" w:rsidR="00DE6201" w:rsidRDefault="00DE6201" w:rsidP="00106B72">
      <w:pPr>
        <w:snapToGrid w:val="0"/>
      </w:pPr>
      <w:r>
        <w:rPr>
          <w:rFonts w:hint="eastAsia"/>
        </w:rPr>
        <w:t>２．</w:t>
      </w:r>
      <w:r>
        <w:rPr>
          <w:rFonts w:hint="eastAsia"/>
        </w:rPr>
        <w:t>a</w:t>
      </w:r>
      <w:r>
        <w:rPr>
          <w:rFonts w:hint="eastAsia"/>
        </w:rPr>
        <w:t>も</w:t>
      </w:r>
      <w:r>
        <w:rPr>
          <w:rFonts w:hint="eastAsia"/>
        </w:rPr>
        <w:t>b</w:t>
      </w:r>
      <w:r>
        <w:rPr>
          <w:rFonts w:hint="eastAsia"/>
        </w:rPr>
        <w:t>も倒置指定文：</w:t>
      </w:r>
      <w:r>
        <w:t>誰が花子をぶっているのか甲は遠くてわからない。そこで、双眼鏡を持っている乙に聞いた場合。</w:t>
      </w:r>
    </w:p>
    <w:p w14:paraId="79B524E4" w14:textId="77777777" w:rsidR="00DE6201" w:rsidRDefault="00DE6201" w:rsidP="00106B72">
      <w:pPr>
        <w:snapToGrid w:val="0"/>
      </w:pPr>
      <w:r>
        <w:t>甲：下線部で特定の少年を指しているのではなく、</w:t>
      </w:r>
      <w:r>
        <w:rPr>
          <w:rFonts w:hint="eastAsia"/>
        </w:rPr>
        <w:t>x</w:t>
      </w:r>
      <w:r>
        <w:rPr>
          <w:rFonts w:hint="eastAsia"/>
        </w:rPr>
        <w:t>を埋める値を尋ねている。</w:t>
      </w:r>
    </w:p>
    <w:p w14:paraId="35552B7A" w14:textId="77777777" w:rsidR="00DE6201" w:rsidRDefault="00DE6201" w:rsidP="00106B72">
      <w:pPr>
        <w:snapToGrid w:val="0"/>
      </w:pPr>
      <w:r>
        <w:rPr>
          <w:rFonts w:hint="eastAsia"/>
        </w:rPr>
        <w:t>(156) [x</w:t>
      </w:r>
      <w:r>
        <w:rPr>
          <w:rFonts w:hint="eastAsia"/>
        </w:rPr>
        <w:t>が花子をぶっている少年である</w:t>
      </w:r>
      <w:r>
        <w:rPr>
          <w:rFonts w:hint="eastAsia"/>
        </w:rPr>
        <w:t>]</w:t>
      </w:r>
    </w:p>
    <w:p w14:paraId="1F71B7B8" w14:textId="77777777" w:rsidR="00DE6201" w:rsidRDefault="00DE6201" w:rsidP="00106B72">
      <w:pPr>
        <w:snapToGrid w:val="0"/>
      </w:pPr>
      <w:r>
        <w:rPr>
          <w:rFonts w:hint="eastAsia"/>
        </w:rPr>
        <w:t>乙：値は山田太郎だと述べている。</w:t>
      </w:r>
    </w:p>
    <w:p w14:paraId="68A1E3DC" w14:textId="77777777" w:rsidR="00DE6201" w:rsidRDefault="00DE6201" w:rsidP="00106B72">
      <w:pPr>
        <w:snapToGrid w:val="0"/>
      </w:pPr>
    </w:p>
    <w:p w14:paraId="25AF5CD8" w14:textId="77777777" w:rsidR="00DE6201" w:rsidRDefault="00DE6201" w:rsidP="00106B72">
      <w:pPr>
        <w:snapToGrid w:val="0"/>
      </w:pPr>
      <w:r>
        <w:rPr>
          <w:rFonts w:hint="eastAsia"/>
        </w:rPr>
        <w:t>(155)</w:t>
      </w:r>
      <w:r>
        <w:rPr>
          <w:rFonts w:hint="eastAsia"/>
        </w:rPr>
        <w:t>′</w:t>
      </w:r>
      <w:r>
        <w:rPr>
          <w:rFonts w:hint="eastAsia"/>
        </w:rPr>
        <w:t xml:space="preserve"> a. </w:t>
      </w:r>
      <w:r>
        <w:rPr>
          <w:rFonts w:hint="eastAsia"/>
        </w:rPr>
        <w:t>甲：</w:t>
      </w:r>
      <w:r w:rsidRPr="008009B2">
        <w:rPr>
          <w:rFonts w:hint="eastAsia"/>
          <w:u w:val="single"/>
        </w:rPr>
        <w:t>花子をぶっている</w:t>
      </w:r>
      <w:r>
        <w:rPr>
          <w:rFonts w:hint="eastAsia"/>
          <w:u w:val="single"/>
        </w:rPr>
        <w:t>人</w:t>
      </w:r>
      <w:r>
        <w:rPr>
          <w:rFonts w:hint="eastAsia"/>
        </w:rPr>
        <w:t>は誰ですか。</w:t>
      </w:r>
    </w:p>
    <w:p w14:paraId="53898FDA" w14:textId="0542CE0C" w:rsidR="00DE6201" w:rsidRDefault="00DE6201" w:rsidP="00106B72">
      <w:pPr>
        <w:snapToGrid w:val="0"/>
      </w:pPr>
      <w:r>
        <w:t xml:space="preserve">b. </w:t>
      </w:r>
      <w:r>
        <w:t>乙：</w:t>
      </w:r>
      <w:r>
        <w:rPr>
          <w:u w:val="single"/>
        </w:rPr>
        <w:t>彼</w:t>
      </w:r>
      <w:r>
        <w:t>は山田太郎です（措定文）。／</w:t>
      </w:r>
      <w:r w:rsidRPr="00B4293E">
        <w:rPr>
          <w:u w:val="single"/>
        </w:rPr>
        <w:t>それ</w:t>
      </w:r>
      <w:r>
        <w:t>は山田太郎です（倒置指定文）。</w:t>
      </w:r>
    </w:p>
    <w:p w14:paraId="6EE75250" w14:textId="027D6406" w:rsidR="00106B72" w:rsidRDefault="00106B72" w:rsidP="00106B72">
      <w:pPr>
        <w:snapToGrid w:val="0"/>
      </w:pPr>
      <w:r>
        <w:rPr>
          <w:rFonts w:hint="eastAsia"/>
        </w:rPr>
        <w:lastRenderedPageBreak/>
        <w:t>Q</w:t>
      </w:r>
      <w:r>
        <w:t xml:space="preserve"> </w:t>
      </w:r>
      <w:r>
        <w:rPr>
          <w:rFonts w:hint="eastAsia"/>
        </w:rPr>
        <w:t>名前の措定文は指定文に近い。</w:t>
      </w:r>
      <w:r>
        <w:rPr>
          <w:rFonts w:hint="eastAsia"/>
        </w:rPr>
        <w:t>(</w:t>
      </w:r>
      <w:r>
        <w:t>155)</w:t>
      </w:r>
      <w:r>
        <w:rPr>
          <w:rFonts w:hint="eastAsia"/>
        </w:rPr>
        <w:t>の</w:t>
      </w:r>
      <w:r>
        <w:rPr>
          <w:rFonts w:hint="eastAsia"/>
        </w:rPr>
        <w:t>2</w:t>
      </w:r>
      <w:r>
        <w:rPr>
          <w:rFonts w:hint="eastAsia"/>
        </w:rPr>
        <w:t>つの読みに大きな違いが感じられないのは何故か？</w:t>
      </w:r>
    </w:p>
    <w:p w14:paraId="5F607FAD" w14:textId="60E34FF2" w:rsidR="00DE6201" w:rsidRDefault="002C5E66" w:rsidP="00106B72">
      <w:pPr>
        <w:snapToGrid w:val="0"/>
      </w:pPr>
      <w:r>
        <w:rPr>
          <w:rFonts w:hint="eastAsia"/>
        </w:rPr>
        <w:t>【</w:t>
      </w:r>
      <w:r>
        <w:rPr>
          <w:rFonts w:hint="eastAsia"/>
        </w:rPr>
        <w:t>RFT</w:t>
      </w:r>
      <w:r>
        <w:rPr>
          <w:rFonts w:hint="eastAsia"/>
        </w:rPr>
        <w:t>】</w:t>
      </w:r>
      <w:bookmarkStart w:id="36" w:name="_Hlk25912672"/>
      <w:r>
        <w:t xml:space="preserve">1. </w:t>
      </w:r>
      <w:r>
        <w:rPr>
          <w:rFonts w:hint="eastAsia"/>
        </w:rPr>
        <w:t>名前は同定に使われる。</w:t>
      </w:r>
      <w:r>
        <w:rPr>
          <w:rFonts w:hint="eastAsia"/>
        </w:rPr>
        <w:t>2</w:t>
      </w:r>
      <w:r>
        <w:t xml:space="preserve">. </w:t>
      </w:r>
      <w:r>
        <w:rPr>
          <w:rFonts w:hint="eastAsia"/>
        </w:rPr>
        <w:t>人には普通名前があるので、名前を知らない人はその人に対応する</w:t>
      </w:r>
      <w:r>
        <w:rPr>
          <w:rFonts w:hint="eastAsia"/>
        </w:rPr>
        <w:t>RF</w:t>
      </w:r>
      <w:r>
        <w:rPr>
          <w:rFonts w:hint="eastAsia"/>
        </w:rPr>
        <w:t>ができると、名前：</w:t>
      </w:r>
      <w:r>
        <w:rPr>
          <w:rFonts w:hint="eastAsia"/>
        </w:rPr>
        <w:t>x</w:t>
      </w:r>
      <w:r>
        <w:rPr>
          <w:rFonts w:hint="eastAsia"/>
        </w:rPr>
        <w:t>と埋められるべき変項付きの特質があり、それが埋められる。</w:t>
      </w:r>
      <w:bookmarkEnd w:id="36"/>
      <w:r>
        <w:rPr>
          <w:rFonts w:hint="eastAsia"/>
        </w:rPr>
        <w:t>【</w:t>
      </w:r>
      <w:r>
        <w:rPr>
          <w:rFonts w:hint="eastAsia"/>
        </w:rPr>
        <w:t>/</w:t>
      </w:r>
      <w:r>
        <w:t>RFT</w:t>
      </w:r>
      <w:r>
        <w:rPr>
          <w:rFonts w:hint="eastAsia"/>
        </w:rPr>
        <w:t>】</w:t>
      </w:r>
    </w:p>
    <w:p w14:paraId="33EE3B6A" w14:textId="77777777" w:rsidR="002C5E66" w:rsidRPr="00B4293E" w:rsidRDefault="002C5E66" w:rsidP="00106B72">
      <w:pPr>
        <w:snapToGrid w:val="0"/>
      </w:pPr>
    </w:p>
    <w:p w14:paraId="140EF5C1" w14:textId="77777777" w:rsidR="00DE6201" w:rsidRDefault="00DE6201" w:rsidP="00106B72">
      <w:pPr>
        <w:snapToGrid w:val="0"/>
      </w:pPr>
      <w:r>
        <w:rPr>
          <w:rFonts w:hint="eastAsia"/>
        </w:rPr>
        <w:t xml:space="preserve">(157) </w:t>
      </w:r>
      <w:r w:rsidRPr="00B4293E">
        <w:rPr>
          <w:rFonts w:hint="eastAsia"/>
          <w:u w:val="single"/>
        </w:rPr>
        <w:t>私が食べないもの</w:t>
      </w:r>
      <w:r>
        <w:rPr>
          <w:rFonts w:hint="eastAsia"/>
        </w:rPr>
        <w:t>は、犬用の餌だ。</w:t>
      </w:r>
    </w:p>
    <w:p w14:paraId="1CF6A1CA" w14:textId="77777777" w:rsidR="00DE6201" w:rsidRDefault="00DE6201" w:rsidP="00106B72">
      <w:pPr>
        <w:snapToGrid w:val="0"/>
      </w:pPr>
      <w:r>
        <w:t>１．措定文　下線部である食べ物を指示し、それに「犬用の餌」という属性を帰す。</w:t>
      </w:r>
    </w:p>
    <w:p w14:paraId="3CA99075" w14:textId="77777777" w:rsidR="00DE6201" w:rsidRDefault="00DE6201" w:rsidP="00106B72">
      <w:pPr>
        <w:pStyle w:val="a6"/>
        <w:numPr>
          <w:ilvl w:val="0"/>
          <w:numId w:val="24"/>
        </w:numPr>
        <w:snapToGrid w:val="0"/>
        <w:ind w:leftChars="0"/>
      </w:pPr>
      <w:r>
        <w:t>暗意《私が食べないで残している料理は犬にくれてやれ》《こんなまずい料理を人間が食えるか》</w:t>
      </w:r>
    </w:p>
    <w:p w14:paraId="5017BCAF" w14:textId="77777777" w:rsidR="00DE6201" w:rsidRDefault="00DE6201" w:rsidP="00106B72">
      <w:pPr>
        <w:snapToGrid w:val="0"/>
      </w:pPr>
      <w:r>
        <w:t>２．倒置指定文</w:t>
      </w:r>
    </w:p>
    <w:p w14:paraId="39AE59CB" w14:textId="77777777" w:rsidR="00DE6201" w:rsidRDefault="00DE6201" w:rsidP="00106B72">
      <w:pPr>
        <w:pStyle w:val="a6"/>
        <w:numPr>
          <w:ilvl w:val="0"/>
          <w:numId w:val="24"/>
        </w:numPr>
        <w:snapToGrid w:val="0"/>
        <w:ind w:leftChars="0"/>
      </w:pPr>
      <w:r>
        <w:rPr>
          <w:rFonts w:hint="eastAsia"/>
        </w:rPr>
        <w:t>「私、好き嫌いないんですよ。何でも食べます。」「えっほんとですか、食べないものないんですか？」</w:t>
      </w:r>
    </w:p>
    <w:p w14:paraId="70B7A0E0" w14:textId="77777777" w:rsidR="00DE6201" w:rsidRDefault="00DE6201" w:rsidP="00106B72">
      <w:pPr>
        <w:snapToGrid w:val="0"/>
      </w:pPr>
      <w:r>
        <w:rPr>
          <w:rFonts w:hint="eastAsia"/>
        </w:rPr>
        <w:t>(159) [x</w:t>
      </w:r>
      <w:r>
        <w:rPr>
          <w:rFonts w:hint="eastAsia"/>
        </w:rPr>
        <w:t>が私が食べないものである</w:t>
      </w:r>
      <w:r>
        <w:rPr>
          <w:rFonts w:hint="eastAsia"/>
        </w:rPr>
        <w:t>]</w:t>
      </w:r>
      <w:r>
        <w:t xml:space="preserve">　</w:t>
      </w:r>
      <w:r>
        <w:rPr>
          <w:rFonts w:ascii="ＭＳ 明朝" w:eastAsia="ＭＳ 明朝" w:hAnsi="ＭＳ 明朝" w:cs="ＭＳ 明朝"/>
        </w:rPr>
        <w:t>←</w:t>
      </w:r>
      <w:r>
        <w:rPr>
          <w:rFonts w:hint="eastAsia"/>
        </w:rPr>
        <w:t>x</w:t>
      </w:r>
      <w:r>
        <w:rPr>
          <w:rFonts w:hint="eastAsia"/>
        </w:rPr>
        <w:t>の値が「犬用の餌」で埋められている。</w:t>
      </w:r>
    </w:p>
    <w:p w14:paraId="4FA3B34D" w14:textId="77777777" w:rsidR="00DE6201" w:rsidRDefault="00DE6201" w:rsidP="00106B72">
      <w:pPr>
        <w:snapToGrid w:val="0"/>
      </w:pPr>
      <w:r>
        <w:rPr>
          <w:rFonts w:hint="eastAsia"/>
        </w:rPr>
        <w:t xml:space="preserve">(160) </w:t>
      </w:r>
      <w:r>
        <w:rPr>
          <w:rFonts w:hint="eastAsia"/>
        </w:rPr>
        <w:t>犬用の餌が、私が食べないものだ。</w:t>
      </w:r>
    </w:p>
    <w:p w14:paraId="5622699D" w14:textId="77777777" w:rsidR="00DE6201" w:rsidRDefault="00DE6201" w:rsidP="00106B72">
      <w:pPr>
        <w:snapToGrid w:val="0"/>
      </w:pPr>
    </w:p>
    <w:p w14:paraId="013A814F" w14:textId="77777777" w:rsidR="00DE6201" w:rsidRDefault="00DE6201" w:rsidP="00106B72">
      <w:pPr>
        <w:snapToGrid w:val="0"/>
      </w:pPr>
      <w:r>
        <w:rPr>
          <w:rFonts w:hint="eastAsia"/>
        </w:rPr>
        <w:t xml:space="preserve">(161) The winner of </w:t>
      </w:r>
      <w:r>
        <w:t>the contest</w:t>
      </w:r>
      <w:r>
        <w:rPr>
          <w:rFonts w:hint="eastAsia"/>
        </w:rPr>
        <w:t xml:space="preserve"> </w:t>
      </w:r>
      <w:r>
        <w:t>is John.</w:t>
      </w:r>
    </w:p>
    <w:p w14:paraId="3C7F5BF0" w14:textId="77777777" w:rsidR="00DE6201" w:rsidRDefault="00DE6201" w:rsidP="00106B72">
      <w:pPr>
        <w:snapToGrid w:val="0"/>
      </w:pPr>
      <w:r>
        <w:t>１．措定文：表彰式を見ている人がの１人が表彰台の頂点にいる人の名前を聞いて、もう１人がそれを答える場合。</w:t>
      </w:r>
    </w:p>
    <w:p w14:paraId="7CF6CE6B" w14:textId="77777777" w:rsidR="00DE6201" w:rsidRDefault="00DE6201" w:rsidP="00106B72">
      <w:pPr>
        <w:snapToGrid w:val="0"/>
      </w:pPr>
      <w:r>
        <w:t>２．倒置指定文：ある競技で誰が優勝したのかを電話で尋ねられて、《優勝者は誰かといえば、ジョンだよ》の意味の場合。</w:t>
      </w:r>
    </w:p>
    <w:p w14:paraId="2359C813" w14:textId="77777777" w:rsidR="00DE6201" w:rsidRDefault="00DE6201" w:rsidP="00106B72">
      <w:pPr>
        <w:snapToGrid w:val="0"/>
      </w:pPr>
      <w:r>
        <w:rPr>
          <w:rFonts w:hint="eastAsia"/>
        </w:rPr>
        <w:t>(</w:t>
      </w:r>
      <w:r>
        <w:t>162) John is the winner of the contest.</w:t>
      </w:r>
    </w:p>
    <w:p w14:paraId="465D3547" w14:textId="77777777" w:rsidR="00DE6201" w:rsidRDefault="00DE6201" w:rsidP="00106B72">
      <w:pPr>
        <w:snapToGrid w:val="0"/>
      </w:pPr>
    </w:p>
    <w:p w14:paraId="00D1BD5D" w14:textId="77777777" w:rsidR="00DE6201" w:rsidRPr="00AA35C8" w:rsidRDefault="00DE6201" w:rsidP="00106B72">
      <w:pPr>
        <w:snapToGrid w:val="0"/>
        <w:rPr>
          <w:b/>
        </w:rPr>
      </w:pPr>
      <w:r w:rsidRPr="00AA35C8">
        <w:rPr>
          <w:b/>
        </w:rPr>
        <w:t>措定文読みと倒置指定文読みは、この文の真理条件に一切効いてこない。</w:t>
      </w:r>
    </w:p>
    <w:p w14:paraId="095A40BA" w14:textId="77777777" w:rsidR="00DE6201" w:rsidRDefault="00DE6201" w:rsidP="00106B72">
      <w:pPr>
        <w:snapToGrid w:val="0"/>
      </w:pPr>
      <w:r>
        <w:t>「妥当な意味論はこの曖昧性をきちんと説明できなくてはならない」が、真理条件的意味論は説明できない。</w:t>
      </w:r>
    </w:p>
    <w:p w14:paraId="6671CBED" w14:textId="77777777" w:rsidR="00DE6201" w:rsidRDefault="00DE6201" w:rsidP="00106B72">
      <w:pPr>
        <w:snapToGrid w:val="0"/>
      </w:pPr>
    </w:p>
    <w:p w14:paraId="36A93CD2" w14:textId="77777777" w:rsidR="00DE6201" w:rsidRDefault="00DE6201" w:rsidP="00106B72">
      <w:pPr>
        <w:pStyle w:val="a6"/>
        <w:numPr>
          <w:ilvl w:val="0"/>
          <w:numId w:val="24"/>
        </w:numPr>
        <w:snapToGrid w:val="0"/>
        <w:ind w:leftChars="0"/>
      </w:pPr>
      <w:r>
        <w:rPr>
          <w:rFonts w:hint="eastAsia"/>
        </w:rPr>
        <w:t>彼の意見が党の意見（措定文）なら、彼に投票しよう。</w:t>
      </w:r>
    </w:p>
    <w:p w14:paraId="158F0DDF" w14:textId="77777777" w:rsidR="00DE6201" w:rsidRDefault="006F724E" w:rsidP="00106B72">
      <w:pPr>
        <w:pStyle w:val="a6"/>
        <w:numPr>
          <w:ilvl w:val="0"/>
          <w:numId w:val="24"/>
        </w:numPr>
        <w:snapToGrid w:val="0"/>
        <w:ind w:leftChars="0"/>
      </w:pPr>
      <w:r>
        <w:t xml:space="preserve">　</w:t>
      </w:r>
      <w:r>
        <w:t xml:space="preserve"> </w:t>
      </w:r>
      <w:r w:rsidR="00DE6201">
        <w:t>彼の意見が党の意見（倒置指定文）なら、彼に投票するのはやめよう。</w:t>
      </w:r>
    </w:p>
    <w:p w14:paraId="2C13E5BA" w14:textId="77777777" w:rsidR="00DE6201" w:rsidRPr="007331DF" w:rsidRDefault="00DE6201" w:rsidP="00106B72">
      <w:pPr>
        <w:snapToGrid w:val="0"/>
        <w:jc w:val="right"/>
      </w:pPr>
      <w:r>
        <w:t>（梶浦恭平の例を改変）</w:t>
      </w:r>
    </w:p>
    <w:p w14:paraId="1260CF83" w14:textId="77777777" w:rsidR="00DE6201" w:rsidRPr="00432118" w:rsidRDefault="00DE6201" w:rsidP="00106B72">
      <w:pPr>
        <w:snapToGrid w:val="0"/>
      </w:pPr>
      <w:r w:rsidRPr="007331DF">
        <w:rPr>
          <w:rFonts w:hint="eastAsia"/>
        </w:rPr>
        <w:t>(163) The assassin wasn</w:t>
      </w:r>
      <w:r w:rsidRPr="007331DF">
        <w:t>’t the king’s brother.</w:t>
      </w:r>
    </w:p>
    <w:p w14:paraId="27059E3F" w14:textId="77777777" w:rsidR="00DE6201" w:rsidRDefault="00DE6201" w:rsidP="00106B72">
      <w:pPr>
        <w:snapToGrid w:val="0"/>
      </w:pPr>
      <w:r>
        <w:rPr>
          <w:rFonts w:hint="eastAsia"/>
        </w:rPr>
        <w:t xml:space="preserve">(165) </w:t>
      </w:r>
      <w:r>
        <w:rPr>
          <w:rFonts w:hint="eastAsia"/>
        </w:rPr>
        <w:t>暗殺者は国王の兄弟ではなかった。</w:t>
      </w:r>
    </w:p>
    <w:p w14:paraId="1D949F92" w14:textId="6473059D" w:rsidR="00DE6201" w:rsidRDefault="00AA35C8" w:rsidP="00106B72">
      <w:pPr>
        <w:snapToGrid w:val="0"/>
      </w:pPr>
      <w:r>
        <w:rPr>
          <w:rFonts w:hint="eastAsia"/>
        </w:rPr>
        <w:t>１．</w:t>
      </w:r>
      <w:r w:rsidR="00D65C0B">
        <w:t>倒置指定文</w:t>
      </w:r>
      <w:r w:rsidR="00D7232B">
        <w:rPr>
          <w:rFonts w:hint="eastAsia"/>
        </w:rPr>
        <w:t>：暗殺者が捕らえられている。王の</w:t>
      </w:r>
      <w:r w:rsidR="00DE6201">
        <w:rPr>
          <w:rFonts w:hint="eastAsia"/>
        </w:rPr>
        <w:t>弟に見える。しかし、よく調べると、その影武者だとわかった。</w:t>
      </w:r>
      <w:r w:rsidR="00D65C0B">
        <w:rPr>
          <w:rFonts w:hint="eastAsia"/>
        </w:rPr>
        <w:t>【倒置同一性文？】</w:t>
      </w:r>
    </w:p>
    <w:p w14:paraId="69BA5EDB" w14:textId="460FB96B" w:rsidR="00DE6201" w:rsidRDefault="00AA35C8" w:rsidP="00106B72">
      <w:pPr>
        <w:snapToGrid w:val="0"/>
      </w:pPr>
      <w:r>
        <w:t>２．</w:t>
      </w:r>
      <w:r w:rsidR="00D65C0B">
        <w:rPr>
          <w:rFonts w:hint="eastAsia"/>
        </w:rPr>
        <w:t>措定文</w:t>
      </w:r>
      <w:r w:rsidR="00D7232B">
        <w:t>：暗殺者が捕まっていないが、噂では王の</w:t>
      </w:r>
      <w:r w:rsidR="00DE6201">
        <w:t>弟。しかし、アリバイがあって、犯人ではないことがはっきりした。</w:t>
      </w:r>
    </w:p>
    <w:p w14:paraId="2DD5E7F4" w14:textId="77777777" w:rsidR="00DE6201" w:rsidRDefault="00DE6201" w:rsidP="00106B72">
      <w:pPr>
        <w:snapToGrid w:val="0"/>
      </w:pPr>
      <w:r>
        <w:rPr>
          <w:rFonts w:hint="eastAsia"/>
        </w:rPr>
        <w:t>(164) The king</w:t>
      </w:r>
      <w:r>
        <w:t>’s brother wasn’t the assassin.</w:t>
      </w:r>
    </w:p>
    <w:p w14:paraId="023040CE" w14:textId="77777777" w:rsidR="00DE6201" w:rsidRDefault="00DE6201" w:rsidP="00106B72">
      <w:pPr>
        <w:snapToGrid w:val="0"/>
      </w:pPr>
    </w:p>
    <w:p w14:paraId="1032C50D" w14:textId="77777777" w:rsidR="002830E4" w:rsidRDefault="002830E4" w:rsidP="00106B72">
      <w:pPr>
        <w:pStyle w:val="6"/>
        <w:snapToGrid w:val="0"/>
        <w:ind w:left="240" w:right="240"/>
      </w:pPr>
      <w:r>
        <w:rPr>
          <w:rFonts w:hint="eastAsia"/>
        </w:rPr>
        <w:t>前提の違い？</w:t>
      </w:r>
    </w:p>
    <w:p w14:paraId="06BE4FA2" w14:textId="77777777" w:rsidR="00DE6201" w:rsidRDefault="00DE6201" w:rsidP="00106B72">
      <w:pPr>
        <w:snapToGrid w:val="0"/>
      </w:pPr>
      <w:r>
        <w:rPr>
          <w:rFonts w:hint="eastAsia"/>
        </w:rPr>
        <w:t>(163)</w:t>
      </w:r>
      <w:r>
        <w:rPr>
          <w:rFonts w:hint="eastAsia"/>
        </w:rPr>
        <w:t>が</w:t>
      </w:r>
      <w:r>
        <w:t>倒置指定文の場合は、以下の前提があるとされている。</w:t>
      </w:r>
    </w:p>
    <w:p w14:paraId="4E019E0B" w14:textId="77777777" w:rsidR="00DE6201" w:rsidRDefault="00DE6201" w:rsidP="00106B72">
      <w:pPr>
        <w:snapToGrid w:val="0"/>
      </w:pPr>
      <w:r>
        <w:rPr>
          <w:rFonts w:hint="eastAsia"/>
        </w:rPr>
        <w:t>(166) The king has a brother.</w:t>
      </w:r>
    </w:p>
    <w:p w14:paraId="2F18DB92" w14:textId="77777777" w:rsidR="00AA73F3" w:rsidRDefault="00DE6201" w:rsidP="00106B72">
      <w:pPr>
        <w:snapToGrid w:val="0"/>
      </w:pPr>
      <w:r>
        <w:rPr>
          <w:rFonts w:hint="eastAsia"/>
        </w:rPr>
        <w:t>前提</w:t>
      </w:r>
      <w:r w:rsidR="00AA73F3">
        <w:rPr>
          <w:rFonts w:hint="eastAsia"/>
        </w:rPr>
        <w:t>：</w:t>
      </w:r>
      <w:r>
        <w:rPr>
          <w:rFonts w:hint="eastAsia"/>
        </w:rPr>
        <w:t>「ある命題が真か偽かを判定するために真とされなくてはならない命題」「前提はその文が否定されても保持される」</w:t>
      </w:r>
    </w:p>
    <w:p w14:paraId="67AC4621" w14:textId="77777777" w:rsidR="00DE6201" w:rsidRDefault="00DE6201" w:rsidP="00106B72">
      <w:pPr>
        <w:snapToGrid w:val="0"/>
        <w:jc w:val="right"/>
      </w:pPr>
      <w:r>
        <w:rPr>
          <w:rFonts w:hint="eastAsia"/>
        </w:rPr>
        <w:t>（『意味論キーターム事典』「</w:t>
      </w:r>
      <w:r>
        <w:rPr>
          <w:rFonts w:hint="eastAsia"/>
        </w:rPr>
        <w:t>Presuppose, presupposition</w:t>
      </w:r>
      <w:r>
        <w:rPr>
          <w:rFonts w:hint="eastAsia"/>
        </w:rPr>
        <w:t>」）</w:t>
      </w:r>
    </w:p>
    <w:p w14:paraId="570B54E0" w14:textId="77777777" w:rsidR="00DE6201" w:rsidRDefault="00DE6201" w:rsidP="00106B72">
      <w:pPr>
        <w:snapToGrid w:val="0"/>
      </w:pPr>
    </w:p>
    <w:p w14:paraId="68C3FD00" w14:textId="77777777" w:rsidR="00DE6201" w:rsidRDefault="00DE6201" w:rsidP="00106B72">
      <w:pPr>
        <w:pStyle w:val="a6"/>
        <w:numPr>
          <w:ilvl w:val="0"/>
          <w:numId w:val="24"/>
        </w:numPr>
        <w:snapToGrid w:val="0"/>
        <w:ind w:leftChars="0"/>
      </w:pPr>
      <w:r>
        <w:rPr>
          <w:rFonts w:hint="eastAsia"/>
        </w:rPr>
        <w:t>太郎：コーヒー飲みますか？</w:t>
      </w:r>
      <w:r>
        <w:rPr>
          <w:rFonts w:hint="eastAsia"/>
        </w:rPr>
        <w:t xml:space="preserve"> </w:t>
      </w:r>
    </w:p>
    <w:p w14:paraId="41CDCADB" w14:textId="77777777" w:rsidR="00DE6201" w:rsidRDefault="00DE6201" w:rsidP="00106B72">
      <w:pPr>
        <w:snapToGrid w:val="0"/>
      </w:pPr>
      <w:r>
        <w:rPr>
          <w:rFonts w:hint="eastAsia"/>
        </w:rPr>
        <w:t>花子：さっき</w:t>
      </w:r>
      <w:r w:rsidR="00954EC9">
        <w:rPr>
          <w:rFonts w:hint="eastAsia"/>
        </w:rPr>
        <w:t>私の</w:t>
      </w:r>
      <w:r>
        <w:rPr>
          <w:rFonts w:hint="eastAsia"/>
        </w:rPr>
        <w:t>弟と２杯飲みました。</w:t>
      </w:r>
    </w:p>
    <w:p w14:paraId="0EEC15F1" w14:textId="77777777" w:rsidR="00DE6201" w:rsidRDefault="00DE6201" w:rsidP="00106B72">
      <w:pPr>
        <w:snapToGrid w:val="0"/>
      </w:pPr>
      <w:r>
        <w:t>表出命題：</w:t>
      </w:r>
      <w:r>
        <w:rPr>
          <w:rFonts w:hint="eastAsia"/>
        </w:rPr>
        <w:t>花子は花子の弟とコーヒーを２杯飲んだ。</w:t>
      </w:r>
    </w:p>
    <w:p w14:paraId="121284FD" w14:textId="77777777" w:rsidR="00DE6201" w:rsidRDefault="00D7232B" w:rsidP="00106B72">
      <w:pPr>
        <w:snapToGrid w:val="0"/>
      </w:pPr>
      <w:r>
        <w:t>暗意</w:t>
      </w:r>
      <w:r w:rsidR="00DE6201">
        <w:rPr>
          <w:rFonts w:hint="eastAsia"/>
        </w:rPr>
        <w:t>implicature</w:t>
      </w:r>
      <w:r w:rsidR="00DE6201">
        <w:rPr>
          <w:rFonts w:hint="eastAsia"/>
        </w:rPr>
        <w:t>：花子は</w:t>
      </w:r>
      <w:r w:rsidR="00954EC9">
        <w:rPr>
          <w:rFonts w:hint="eastAsia"/>
        </w:rPr>
        <w:t>（今）</w:t>
      </w:r>
      <w:r w:rsidR="00DE6201">
        <w:rPr>
          <w:rFonts w:hint="eastAsia"/>
        </w:rPr>
        <w:t>コーヒーを飲まない。</w:t>
      </w:r>
    </w:p>
    <w:p w14:paraId="6B84877E" w14:textId="77777777" w:rsidR="00DE6201" w:rsidRDefault="00DE6201" w:rsidP="00106B72">
      <w:pPr>
        <w:snapToGrid w:val="0"/>
        <w:ind w:firstLineChars="100" w:firstLine="240"/>
      </w:pPr>
      <w:r>
        <w:t>表出命題が偽なら、推意が真とは考えられない。</w:t>
      </w:r>
    </w:p>
    <w:p w14:paraId="564EE5B5" w14:textId="77777777" w:rsidR="00AA73F3" w:rsidRDefault="00DE6201" w:rsidP="00106B72">
      <w:pPr>
        <w:snapToGrid w:val="0"/>
      </w:pPr>
      <w:r>
        <w:t>意味論的含意</w:t>
      </w:r>
      <w:r>
        <w:rPr>
          <w:rFonts w:hint="eastAsia"/>
        </w:rPr>
        <w:t>entailment</w:t>
      </w:r>
      <w:r>
        <w:rPr>
          <w:rFonts w:hint="eastAsia"/>
        </w:rPr>
        <w:t>：花子はコーヒーを１杯飲んだ。</w:t>
      </w:r>
    </w:p>
    <w:p w14:paraId="2BCF3130" w14:textId="77777777" w:rsidR="00DE6201" w:rsidRDefault="00AA73F3" w:rsidP="00106B72">
      <w:pPr>
        <w:snapToGrid w:val="0"/>
        <w:ind w:firstLineChars="100" w:firstLine="240"/>
      </w:pPr>
      <w:r>
        <w:t>表出命題が真であれば、意味論的含意は必ず真。</w:t>
      </w:r>
      <w:r w:rsidR="00DE6201">
        <w:t>偽であれば、これが真であることは保証されない。</w:t>
      </w:r>
    </w:p>
    <w:p w14:paraId="469ECF83" w14:textId="77777777" w:rsidR="00DE6201" w:rsidRDefault="00DE6201" w:rsidP="00106B72">
      <w:pPr>
        <w:snapToGrid w:val="0"/>
      </w:pPr>
      <w:r>
        <w:rPr>
          <w:rFonts w:hint="eastAsia"/>
        </w:rPr>
        <w:t>前提：花子には弟がいる。</w:t>
      </w:r>
    </w:p>
    <w:p w14:paraId="558B9C98" w14:textId="77777777" w:rsidR="00AA73F3" w:rsidRDefault="00AA73F3" w:rsidP="00106B72">
      <w:pPr>
        <w:snapToGrid w:val="0"/>
        <w:ind w:firstLineChars="100" w:firstLine="240"/>
      </w:pPr>
      <w:r>
        <w:rPr>
          <w:rFonts w:hint="eastAsia"/>
        </w:rPr>
        <w:t>花子の表出命題が真でも偽でも、前提は真。</w:t>
      </w:r>
    </w:p>
    <w:p w14:paraId="68036269" w14:textId="77777777" w:rsidR="00DE6201" w:rsidRDefault="00AA73F3" w:rsidP="00106B72">
      <w:pPr>
        <w:snapToGrid w:val="0"/>
      </w:pPr>
      <w:r>
        <w:t>→</w:t>
      </w:r>
      <w:r w:rsidR="00D7232B">
        <w:t>前提は、表出命題とも暗意</w:t>
      </w:r>
      <w:r w:rsidR="00DE6201">
        <w:t>とも意味論的含意</w:t>
      </w:r>
      <w:r>
        <w:t>とも異なる</w:t>
      </w:r>
      <w:r w:rsidR="00DE6201">
        <w:t>。</w:t>
      </w:r>
    </w:p>
    <w:p w14:paraId="64E34543" w14:textId="02E3567E" w:rsidR="00D7232B" w:rsidRDefault="00D7232B" w:rsidP="00106B72">
      <w:pPr>
        <w:snapToGrid w:val="0"/>
      </w:pPr>
      <w:r>
        <w:t>※</w:t>
      </w:r>
      <w:r>
        <w:t>発話の</w:t>
      </w:r>
      <w:r w:rsidR="00D25AF3">
        <w:rPr>
          <w:rFonts w:hint="eastAsia"/>
        </w:rPr>
        <w:t>明意</w:t>
      </w:r>
      <w:r>
        <w:t>、暗意、意味論的含意、前提は一つとは限らない。</w:t>
      </w:r>
    </w:p>
    <w:p w14:paraId="7DE5037D" w14:textId="71406148" w:rsidR="00DE6201" w:rsidRDefault="00DE6201" w:rsidP="00106B72">
      <w:pPr>
        <w:snapToGrid w:val="0"/>
      </w:pPr>
    </w:p>
    <w:p w14:paraId="4DE0F680" w14:textId="1952E9C7" w:rsidR="00C70B83" w:rsidRPr="00AE4BAB" w:rsidRDefault="00AE4BAB" w:rsidP="00106B72">
      <w:pPr>
        <w:pStyle w:val="a6"/>
        <w:numPr>
          <w:ilvl w:val="0"/>
          <w:numId w:val="24"/>
        </w:numPr>
        <w:snapToGrid w:val="0"/>
        <w:ind w:leftChars="0"/>
      </w:pPr>
      <w:r>
        <w:rPr>
          <w:rFonts w:hint="eastAsia"/>
        </w:rPr>
        <w:t xml:space="preserve"> </w:t>
      </w:r>
      <w:r w:rsidRPr="00E33316">
        <w:rPr>
          <w:rFonts w:ascii="ＤＦ平成明朝体W3" w:hAnsi="Times New Roman" w:cs="Times New Roman" w:hint="eastAsia"/>
        </w:rPr>
        <w:t>暗殺者は不老不死の人ではなかった。</w:t>
      </w:r>
    </w:p>
    <w:p w14:paraId="1B949465" w14:textId="77777777" w:rsidR="00C70B83" w:rsidRDefault="00C70B83" w:rsidP="00106B72">
      <w:pPr>
        <w:snapToGrid w:val="0"/>
      </w:pPr>
    </w:p>
    <w:p w14:paraId="55C3BEAE" w14:textId="02320B32" w:rsidR="00471454" w:rsidRPr="00D84795" w:rsidRDefault="00C70B83" w:rsidP="00106B72">
      <w:pPr>
        <w:snapToGrid w:val="0"/>
        <w:jc w:val="both"/>
        <w:rPr>
          <w:rFonts w:ascii="ＤＦ平成明朝体W3" w:hAnsi="Times New Roman" w:cs="Times New Roman"/>
          <w:b/>
        </w:rPr>
      </w:pPr>
      <w:r w:rsidRPr="00C70B83">
        <w:rPr>
          <w:rFonts w:ascii="ＤＦ平成明朝体W3" w:hAnsi="Times New Roman" w:cs="Times New Roman" w:hint="eastAsia"/>
          <w:b/>
        </w:rPr>
        <w:t>エクササイズ</w:t>
      </w:r>
      <w:r w:rsidR="00471454">
        <w:rPr>
          <w:rFonts w:ascii="ＤＦ平成明朝体W3" w:hAnsi="Times New Roman" w:cs="Times New Roman"/>
          <w:b/>
        </w:rPr>
        <w:t xml:space="preserve">　</w:t>
      </w:r>
      <w:r w:rsidR="00471454">
        <w:fldChar w:fldCharType="begin"/>
      </w:r>
      <w:r w:rsidR="00471454">
        <w:instrText xml:space="preserve"> REF _Ref530571741 \r \h </w:instrText>
      </w:r>
      <w:r w:rsidR="00471454">
        <w:fldChar w:fldCharType="separate"/>
      </w:r>
      <w:r w:rsidR="006D6A29">
        <w:t>[14]</w:t>
      </w:r>
      <w:r w:rsidR="00471454">
        <w:fldChar w:fldCharType="end"/>
      </w:r>
      <w:r w:rsidR="00471454">
        <w:t>の太郎の発話の表出命題、暗意、意味論的含意、前提はどれ？</w:t>
      </w:r>
    </w:p>
    <w:p w14:paraId="5177052F" w14:textId="77777777" w:rsidR="00471454" w:rsidRPr="00471454" w:rsidRDefault="00471454" w:rsidP="00106B72">
      <w:pPr>
        <w:pStyle w:val="a6"/>
        <w:widowControl w:val="0"/>
        <w:numPr>
          <w:ilvl w:val="0"/>
          <w:numId w:val="24"/>
        </w:numPr>
        <w:suppressAutoHyphens/>
        <w:overflowPunct w:val="0"/>
        <w:snapToGrid w:val="0"/>
        <w:ind w:leftChars="0"/>
        <w:contextualSpacing w:val="0"/>
        <w:jc w:val="both"/>
        <w:textAlignment w:val="baseline"/>
        <w:outlineLvl w:val="0"/>
        <w:rPr>
          <w:rFonts w:cs="Times New Roman"/>
        </w:rPr>
      </w:pPr>
      <w:bookmarkStart w:id="37" w:name="_Ref530571741"/>
      <w:r w:rsidRPr="00471454">
        <w:rPr>
          <w:rFonts w:cs="ＤＦ平成明朝体W3" w:hint="eastAsia"/>
        </w:rPr>
        <w:t>花子：タバコ一本いかがですか。太郎：</w:t>
      </w:r>
      <w:bookmarkEnd w:id="37"/>
      <w:r w:rsidRPr="00471454">
        <w:rPr>
          <w:rFonts w:cs="ＤＦ平成明朝体W3" w:hint="eastAsia"/>
        </w:rPr>
        <w:t>先月からタバコはやめているんです。</w:t>
      </w:r>
      <w:r w:rsidRPr="00D84795">
        <w:t xml:space="preserve"> </w:t>
      </w:r>
    </w:p>
    <w:p w14:paraId="5E0EAC19" w14:textId="77777777" w:rsidR="00471454" w:rsidRPr="00471454" w:rsidRDefault="00471454" w:rsidP="00106B72">
      <w:pPr>
        <w:pStyle w:val="a6"/>
        <w:widowControl w:val="0"/>
        <w:numPr>
          <w:ilvl w:val="0"/>
          <w:numId w:val="24"/>
        </w:numPr>
        <w:suppressAutoHyphens/>
        <w:overflowPunct w:val="0"/>
        <w:snapToGrid w:val="0"/>
        <w:ind w:leftChars="0"/>
        <w:contextualSpacing w:val="0"/>
        <w:jc w:val="both"/>
        <w:textAlignment w:val="baseline"/>
        <w:outlineLvl w:val="0"/>
        <w:rPr>
          <w:rFonts w:cs="Times New Roman"/>
        </w:rPr>
      </w:pPr>
      <w:r>
        <w:t>太郎は以前タバコを吸っていた。</w:t>
      </w:r>
    </w:p>
    <w:p w14:paraId="73ED149E" w14:textId="77777777" w:rsidR="00471454" w:rsidRPr="00471454" w:rsidRDefault="00471454" w:rsidP="00106B72">
      <w:pPr>
        <w:pStyle w:val="a6"/>
        <w:widowControl w:val="0"/>
        <w:numPr>
          <w:ilvl w:val="0"/>
          <w:numId w:val="24"/>
        </w:numPr>
        <w:suppressAutoHyphens/>
        <w:overflowPunct w:val="0"/>
        <w:snapToGrid w:val="0"/>
        <w:ind w:leftChars="0"/>
        <w:contextualSpacing w:val="0"/>
        <w:jc w:val="both"/>
        <w:textAlignment w:val="baseline"/>
        <w:outlineLvl w:val="0"/>
        <w:rPr>
          <w:rFonts w:cs="Times New Roman"/>
        </w:rPr>
      </w:pPr>
      <w:r w:rsidRPr="00D84795">
        <w:t xml:space="preserve"> </w:t>
      </w:r>
      <w:r w:rsidRPr="00D84795">
        <w:t>太郎は花子のタバコがいらない。</w:t>
      </w:r>
    </w:p>
    <w:p w14:paraId="693CF3EC" w14:textId="77777777" w:rsidR="00471454" w:rsidRPr="00471454" w:rsidRDefault="00471454" w:rsidP="00106B72">
      <w:pPr>
        <w:pStyle w:val="a6"/>
        <w:widowControl w:val="0"/>
        <w:numPr>
          <w:ilvl w:val="0"/>
          <w:numId w:val="24"/>
        </w:numPr>
        <w:suppressAutoHyphens/>
        <w:overflowPunct w:val="0"/>
        <w:snapToGrid w:val="0"/>
        <w:ind w:leftChars="0"/>
        <w:contextualSpacing w:val="0"/>
        <w:jc w:val="both"/>
        <w:textAlignment w:val="baseline"/>
        <w:outlineLvl w:val="0"/>
        <w:rPr>
          <w:rFonts w:cs="Times New Roman"/>
        </w:rPr>
      </w:pPr>
      <w:r>
        <w:t xml:space="preserve"> </w:t>
      </w:r>
      <w:r>
        <w:t>太郎は先月からタバコをやめている。</w:t>
      </w:r>
    </w:p>
    <w:p w14:paraId="62668EC2" w14:textId="77777777" w:rsidR="00471454" w:rsidRPr="00471454" w:rsidRDefault="00471454" w:rsidP="00106B72">
      <w:pPr>
        <w:pStyle w:val="a6"/>
        <w:widowControl w:val="0"/>
        <w:numPr>
          <w:ilvl w:val="0"/>
          <w:numId w:val="24"/>
        </w:numPr>
        <w:suppressAutoHyphens/>
        <w:overflowPunct w:val="0"/>
        <w:snapToGrid w:val="0"/>
        <w:ind w:leftChars="0"/>
        <w:contextualSpacing w:val="0"/>
        <w:jc w:val="both"/>
        <w:textAlignment w:val="baseline"/>
        <w:outlineLvl w:val="0"/>
        <w:rPr>
          <w:rFonts w:cs="Times New Roman"/>
        </w:rPr>
      </w:pPr>
      <w:r>
        <w:t xml:space="preserve"> </w:t>
      </w:r>
      <w:r>
        <w:t>太郎は先週タバコを吸っていない。</w:t>
      </w:r>
    </w:p>
    <w:p w14:paraId="137F8325" w14:textId="77777777" w:rsidR="00471454" w:rsidRPr="00D7232B" w:rsidRDefault="00471454" w:rsidP="00106B72">
      <w:pPr>
        <w:snapToGrid w:val="0"/>
      </w:pPr>
    </w:p>
    <w:p w14:paraId="1DD6CDAD" w14:textId="77777777" w:rsidR="00DE6201" w:rsidRDefault="00DE6201" w:rsidP="00106B72">
      <w:pPr>
        <w:snapToGrid w:val="0"/>
      </w:pPr>
      <w:r>
        <w:t xml:space="preserve">(167) a. </w:t>
      </w:r>
      <w:r>
        <w:t>店主：奥様、若くてきれいですね。</w:t>
      </w:r>
    </w:p>
    <w:p w14:paraId="549D3845" w14:textId="77777777" w:rsidR="00DE6201" w:rsidRDefault="00DE6201" w:rsidP="00106B72">
      <w:pPr>
        <w:snapToGrid w:val="0"/>
      </w:pPr>
      <w:r>
        <w:rPr>
          <w:rFonts w:hint="eastAsia"/>
        </w:rPr>
        <w:t xml:space="preserve">b. </w:t>
      </w:r>
      <w:r>
        <w:rPr>
          <w:rFonts w:hint="eastAsia"/>
        </w:rPr>
        <w:t>太郎：こちらは</w:t>
      </w:r>
      <w:r w:rsidRPr="00E56758">
        <w:rPr>
          <w:rFonts w:hint="eastAsia"/>
          <w:u w:val="single"/>
        </w:rPr>
        <w:t>ぼくの妻</w:t>
      </w:r>
      <w:r>
        <w:rPr>
          <w:rFonts w:hint="eastAsia"/>
        </w:rPr>
        <w:t>ではありません。</w:t>
      </w:r>
    </w:p>
    <w:p w14:paraId="2E84816A" w14:textId="77777777" w:rsidR="00DE6201" w:rsidRDefault="00DE6201" w:rsidP="00106B72">
      <w:pPr>
        <w:snapToGrid w:val="0"/>
      </w:pPr>
      <w:r>
        <w:t>措定文。太郎が独身で、「ぼくの妻」が存在しなくてもこの発話は問題なく真。</w:t>
      </w:r>
    </w:p>
    <w:p w14:paraId="2C658AE3" w14:textId="77777777" w:rsidR="00DE6201" w:rsidRDefault="00DE6201" w:rsidP="00106B72">
      <w:pPr>
        <w:snapToGrid w:val="0"/>
      </w:pPr>
      <w:r>
        <w:t xml:space="preserve">(168) a. </w:t>
      </w:r>
      <w:r>
        <w:t>刑事：こんな手紙が出てきたのですが、奥様の字ですか。</w:t>
      </w:r>
    </w:p>
    <w:p w14:paraId="4E8DF5F7" w14:textId="77777777" w:rsidR="00DE6201" w:rsidRDefault="00DE6201" w:rsidP="00106B72">
      <w:pPr>
        <w:snapToGrid w:val="0"/>
      </w:pPr>
      <w:r>
        <w:rPr>
          <w:rFonts w:hint="eastAsia"/>
        </w:rPr>
        <w:t xml:space="preserve">b. </w:t>
      </w:r>
      <w:r>
        <w:rPr>
          <w:rFonts w:hint="eastAsia"/>
        </w:rPr>
        <w:t>太郎：この手紙を書いた人は</w:t>
      </w:r>
      <w:r w:rsidRPr="005525DC">
        <w:rPr>
          <w:rFonts w:hint="eastAsia"/>
          <w:u w:val="single"/>
        </w:rPr>
        <w:t>ぼくの妻</w:t>
      </w:r>
      <w:r>
        <w:rPr>
          <w:rFonts w:hint="eastAsia"/>
        </w:rPr>
        <w:t>ではありません。</w:t>
      </w:r>
    </w:p>
    <w:p w14:paraId="3721D3DB" w14:textId="77777777" w:rsidR="00DE6201" w:rsidRDefault="00DE6201" w:rsidP="00106B72">
      <w:pPr>
        <w:snapToGrid w:val="0"/>
      </w:pPr>
      <w:r>
        <w:t>倒置指定文。「</w:t>
      </w:r>
      <w:r>
        <w:rPr>
          <w:rFonts w:hint="eastAsia"/>
        </w:rPr>
        <w:t>(168b)</w:t>
      </w:r>
      <w:r>
        <w:rPr>
          <w:rFonts w:hint="eastAsia"/>
        </w:rPr>
        <w:t>が真であるためには、「太郎の妻」が指示対象をもつ必要がある。つまり、太郎が結婚していなければ、</w:t>
      </w:r>
      <w:r>
        <w:rPr>
          <w:rFonts w:hint="eastAsia"/>
        </w:rPr>
        <w:t>(168b)</w:t>
      </w:r>
      <w:r>
        <w:rPr>
          <w:rFonts w:hint="eastAsia"/>
        </w:rPr>
        <w:t>は真にならないのである」</w:t>
      </w:r>
      <w:r w:rsidR="002830E4">
        <w:rPr>
          <w:rFonts w:hint="eastAsia"/>
        </w:rPr>
        <w:t>。本当</w:t>
      </w:r>
      <w:r>
        <w:rPr>
          <w:rFonts w:hint="eastAsia"/>
        </w:rPr>
        <w:t>？</w:t>
      </w:r>
      <w:r w:rsidR="002830E4">
        <w:t xml:space="preserve"> </w:t>
      </w:r>
    </w:p>
    <w:p w14:paraId="27C94B35" w14:textId="77777777" w:rsidR="00DE6201" w:rsidRDefault="00DE6201" w:rsidP="00106B72">
      <w:pPr>
        <w:pStyle w:val="a6"/>
        <w:numPr>
          <w:ilvl w:val="0"/>
          <w:numId w:val="24"/>
        </w:numPr>
        <w:snapToGrid w:val="0"/>
        <w:ind w:leftChars="0"/>
      </w:pPr>
      <w:r>
        <w:rPr>
          <w:rFonts w:hint="eastAsia"/>
        </w:rPr>
        <w:t>そもそもぼくは独身です。</w:t>
      </w:r>
    </w:p>
    <w:p w14:paraId="7056F124" w14:textId="77777777" w:rsidR="00DE6201" w:rsidRDefault="00DE6201" w:rsidP="00106B72">
      <w:pPr>
        <w:snapToGrid w:val="0"/>
      </w:pPr>
    </w:p>
    <w:p w14:paraId="526DD775" w14:textId="77777777" w:rsidR="00DE6201" w:rsidRDefault="00DE6201" w:rsidP="00106B72">
      <w:pPr>
        <w:snapToGrid w:val="0"/>
      </w:pPr>
      <w:r>
        <w:rPr>
          <w:rFonts w:hint="eastAsia"/>
        </w:rPr>
        <w:t>(169)</w:t>
      </w:r>
      <w:r>
        <w:rPr>
          <w:rFonts w:hint="eastAsia"/>
        </w:rPr>
        <w:t>も同じ曖昧性。</w:t>
      </w:r>
    </w:p>
    <w:p w14:paraId="5AEF7433" w14:textId="77777777" w:rsidR="00DE6201" w:rsidRDefault="00DE6201" w:rsidP="00106B72">
      <w:pPr>
        <w:snapToGrid w:val="0"/>
      </w:pPr>
      <w:r>
        <w:rPr>
          <w:rFonts w:hint="eastAsia"/>
        </w:rPr>
        <w:t>(169) His first proposal was a joke.</w:t>
      </w:r>
      <w:r>
        <w:t>（彼の最初の提案はジョークだった。）</w:t>
      </w:r>
    </w:p>
    <w:p w14:paraId="2F49BA6B" w14:textId="77777777" w:rsidR="00DE6201" w:rsidRDefault="00DE6201" w:rsidP="00106B72">
      <w:pPr>
        <w:snapToGrid w:val="0"/>
      </w:pPr>
      <w:r>
        <w:t>措定文《彼が最初にした提案はふざけていた》</w:t>
      </w:r>
    </w:p>
    <w:p w14:paraId="3A81784F" w14:textId="77777777" w:rsidR="00DE6201" w:rsidRDefault="00DE6201" w:rsidP="00106B72">
      <w:pPr>
        <w:snapToGrid w:val="0"/>
      </w:pPr>
      <w:r w:rsidRPr="00D7232B">
        <w:rPr>
          <w:rFonts w:ascii="ＭＳ 明朝" w:hAnsi="ＭＳ 明朝" w:cs="ＭＳ 明朝"/>
        </w:rPr>
        <w:t>≒</w:t>
      </w:r>
      <w:r>
        <w:t>(170) His first proposal was laughable.</w:t>
      </w:r>
    </w:p>
    <w:p w14:paraId="13F13596" w14:textId="77777777" w:rsidR="00DE6201" w:rsidRDefault="00DE6201" w:rsidP="00106B72">
      <w:pPr>
        <w:snapToGrid w:val="0"/>
      </w:pPr>
      <w:r>
        <w:t>倒置指定文</w:t>
      </w:r>
      <w:r>
        <w:rPr>
          <w:rFonts w:hint="eastAsia"/>
        </w:rPr>
        <w:t>《彼はジョークを最初に提案した》</w:t>
      </w:r>
    </w:p>
    <w:p w14:paraId="27A16887" w14:textId="77777777" w:rsidR="00DE6201" w:rsidRDefault="00DE6201" w:rsidP="00106B72">
      <w:pPr>
        <w:snapToGrid w:val="0"/>
      </w:pPr>
      <w:r w:rsidRPr="00D7232B">
        <w:rPr>
          <w:rFonts w:ascii="ＭＳ 明朝" w:hAnsi="ＭＳ 明朝" w:cs="ＭＳ 明朝"/>
        </w:rPr>
        <w:t>≒</w:t>
      </w:r>
      <w:r>
        <w:rPr>
          <w:rFonts w:hint="eastAsia"/>
        </w:rPr>
        <w:t>(172) A joke was his first proposal.</w:t>
      </w:r>
    </w:p>
    <w:p w14:paraId="7633BCE2" w14:textId="77777777" w:rsidR="002830E4" w:rsidRDefault="002830E4" w:rsidP="00106B72">
      <w:pPr>
        <w:pStyle w:val="5"/>
        <w:numPr>
          <w:ilvl w:val="0"/>
          <w:numId w:val="0"/>
        </w:numPr>
        <w:snapToGrid w:val="0"/>
      </w:pPr>
    </w:p>
    <w:p w14:paraId="39E232FF" w14:textId="77777777" w:rsidR="00DE6201" w:rsidRPr="00DA7B9A" w:rsidRDefault="00DE6201" w:rsidP="00106B72">
      <w:pPr>
        <w:pStyle w:val="5"/>
        <w:numPr>
          <w:ilvl w:val="0"/>
          <w:numId w:val="0"/>
        </w:numPr>
        <w:snapToGrid w:val="0"/>
      </w:pPr>
      <w:r>
        <w:rPr>
          <w:rFonts w:hint="eastAsia"/>
        </w:rPr>
        <w:t>5.4.4.2</w:t>
      </w:r>
      <w:r>
        <w:t xml:space="preserve">　</w:t>
      </w:r>
      <w:r>
        <w:t>“what</w:t>
      </w:r>
      <w:r>
        <w:t>節＋</w:t>
      </w:r>
      <w:r>
        <w:rPr>
          <w:rFonts w:hint="eastAsia"/>
        </w:rPr>
        <w:t>be</w:t>
      </w:r>
      <w:r>
        <w:t>＋</w:t>
      </w:r>
      <w:r>
        <w:rPr>
          <w:rFonts w:hint="eastAsia"/>
        </w:rPr>
        <w:t>XP</w:t>
      </w:r>
      <w:r>
        <w:t>”</w:t>
      </w:r>
      <w:r>
        <w:t>構文の曖昧性（西山</w:t>
      </w:r>
      <w:r>
        <w:t xml:space="preserve"> 2010</w:t>
      </w:r>
      <w:r>
        <w:t>）</w:t>
      </w:r>
    </w:p>
    <w:p w14:paraId="35CB3515" w14:textId="77777777" w:rsidR="00DE6201" w:rsidRDefault="00DE6201" w:rsidP="00106B72">
      <w:pPr>
        <w:snapToGrid w:val="0"/>
      </w:pPr>
      <w:r>
        <w:rPr>
          <w:rFonts w:hint="eastAsia"/>
        </w:rPr>
        <w:t xml:space="preserve">(173) </w:t>
      </w:r>
      <w:r w:rsidRPr="00DA7B9A">
        <w:rPr>
          <w:rFonts w:hint="eastAsia"/>
          <w:i/>
        </w:rPr>
        <w:t>What I don</w:t>
      </w:r>
      <w:r w:rsidRPr="00DA7B9A">
        <w:rPr>
          <w:i/>
        </w:rPr>
        <w:t>’t eat</w:t>
      </w:r>
      <w:r>
        <w:t xml:space="preserve"> is food for the dog.</w:t>
      </w:r>
    </w:p>
    <w:p w14:paraId="4FC0354E" w14:textId="77777777" w:rsidR="00DE6201" w:rsidRDefault="00DE6201" w:rsidP="00106B72">
      <w:pPr>
        <w:pStyle w:val="a6"/>
        <w:numPr>
          <w:ilvl w:val="0"/>
          <w:numId w:val="24"/>
        </w:numPr>
        <w:snapToGrid w:val="0"/>
        <w:ind w:leftChars="0"/>
      </w:pPr>
    </w:p>
    <w:p w14:paraId="1BC9C08A" w14:textId="77777777" w:rsidR="00DE6201" w:rsidRDefault="00DE6201" w:rsidP="00106B72">
      <w:pPr>
        <w:snapToGrid w:val="0"/>
      </w:pPr>
      <w:r>
        <w:rPr>
          <w:rFonts w:ascii="ＭＳ 明朝" w:eastAsia="ＭＳ 明朝" w:hAnsi="ＭＳ 明朝" w:cs="ＭＳ 明朝"/>
        </w:rPr>
        <w:t>①</w:t>
      </w:r>
      <w:r>
        <w:t>措定文：</w:t>
      </w:r>
      <w:r w:rsidR="00D7232B">
        <w:rPr>
          <w:rFonts w:hint="eastAsia"/>
        </w:rPr>
        <w:t>what I don</w:t>
      </w:r>
      <w:r w:rsidR="00D7232B">
        <w:t>’t eat</w:t>
      </w:r>
      <w:r>
        <w:rPr>
          <w:rFonts w:hint="eastAsia"/>
        </w:rPr>
        <w:t>は</w:t>
      </w:r>
      <w:r>
        <w:rPr>
          <w:rFonts w:hint="eastAsia"/>
        </w:rPr>
        <w:t>NP</w:t>
      </w:r>
      <w:r>
        <w:rPr>
          <w:rFonts w:hint="eastAsia"/>
        </w:rPr>
        <w:t>。自由関係節（関係代名詞</w:t>
      </w:r>
      <w:r>
        <w:rPr>
          <w:rFonts w:hint="eastAsia"/>
        </w:rPr>
        <w:t>what</w:t>
      </w:r>
      <w:r>
        <w:rPr>
          <w:rFonts w:hint="eastAsia"/>
        </w:rPr>
        <w:t>を使ったもの）。</w:t>
      </w:r>
      <w:r>
        <w:rPr>
          <w:rFonts w:hint="eastAsia"/>
        </w:rPr>
        <w:t>NP</w:t>
      </w:r>
      <w:r>
        <w:rPr>
          <w:rFonts w:hint="eastAsia"/>
        </w:rPr>
        <w:t>は指示的。述語名詞句は叙述名詞句。</w:t>
      </w:r>
    </w:p>
    <w:p w14:paraId="25EC2163" w14:textId="77777777" w:rsidR="002830E4" w:rsidRDefault="002830E4" w:rsidP="00106B72">
      <w:pPr>
        <w:snapToGrid w:val="0"/>
      </w:pPr>
    </w:p>
    <w:p w14:paraId="6EC98FBB" w14:textId="77777777" w:rsidR="00DE6201" w:rsidRDefault="00DE6201" w:rsidP="00106B72">
      <w:pPr>
        <w:snapToGrid w:val="0"/>
      </w:pPr>
      <w:r>
        <w:rPr>
          <w:rFonts w:hint="eastAsia"/>
        </w:rPr>
        <w:t>②</w:t>
      </w:r>
      <w:r>
        <w:t>倒置指定文：</w:t>
      </w:r>
      <w:r w:rsidR="00D7232B">
        <w:rPr>
          <w:rFonts w:hint="eastAsia"/>
        </w:rPr>
        <w:t>what I don</w:t>
      </w:r>
      <w:r w:rsidR="00D7232B">
        <w:t>’t eat</w:t>
      </w:r>
      <w:r>
        <w:rPr>
          <w:rFonts w:hint="eastAsia"/>
        </w:rPr>
        <w:t>は</w:t>
      </w:r>
      <w:r>
        <w:rPr>
          <w:rFonts w:hint="eastAsia"/>
        </w:rPr>
        <w:t>NP</w:t>
      </w:r>
      <w:r w:rsidR="008A1754">
        <w:rPr>
          <w:rFonts w:hint="eastAsia"/>
        </w:rPr>
        <w:t>。自由関係節。この</w:t>
      </w:r>
      <w:r>
        <w:rPr>
          <w:rFonts w:hint="eastAsia"/>
        </w:rPr>
        <w:t>NP</w:t>
      </w:r>
      <w:r>
        <w:rPr>
          <w:rFonts w:hint="eastAsia"/>
        </w:rPr>
        <w:t>は非指示的、変項名詞句。述語名詞句は指示的・値名詞句。</w:t>
      </w:r>
      <w:r w:rsidR="002830E4">
        <w:t>日本語に訳した意味構造は</w:t>
      </w:r>
      <w:r w:rsidR="002830E4">
        <w:rPr>
          <w:rFonts w:hint="eastAsia"/>
        </w:rPr>
        <w:t>(180)</w:t>
      </w:r>
      <w:r w:rsidR="002830E4">
        <w:rPr>
          <w:rFonts w:hint="eastAsia"/>
        </w:rPr>
        <w:t>。</w:t>
      </w:r>
    </w:p>
    <w:p w14:paraId="459BDEB0" w14:textId="77777777" w:rsidR="00DE6201" w:rsidRDefault="00DE6201" w:rsidP="00106B72">
      <w:pPr>
        <w:snapToGrid w:val="0"/>
      </w:pPr>
      <w:r>
        <w:rPr>
          <w:rFonts w:hint="eastAsia"/>
        </w:rPr>
        <w:t>(174) [x is the thing that I don</w:t>
      </w:r>
      <w:r>
        <w:t>’t eat]</w:t>
      </w:r>
    </w:p>
    <w:p w14:paraId="07BAD331" w14:textId="77777777" w:rsidR="00DE6201" w:rsidRDefault="00DE6201" w:rsidP="00106B72">
      <w:pPr>
        <w:snapToGrid w:val="0"/>
      </w:pPr>
      <w:r>
        <w:rPr>
          <w:rFonts w:hint="eastAsia"/>
        </w:rPr>
        <w:t>(175) Food for the dog is what I don</w:t>
      </w:r>
      <w:r>
        <w:t>’t eat.</w:t>
      </w:r>
    </w:p>
    <w:p w14:paraId="2544BCB2" w14:textId="77777777" w:rsidR="00DE6201" w:rsidRDefault="00DE6201" w:rsidP="00106B72">
      <w:pPr>
        <w:snapToGrid w:val="0"/>
      </w:pPr>
      <w:r>
        <w:t>と言い換え可能。</w:t>
      </w:r>
    </w:p>
    <w:p w14:paraId="5907AD7D" w14:textId="77777777" w:rsidR="00DE6201" w:rsidRDefault="00DE6201" w:rsidP="00106B72">
      <w:pPr>
        <w:snapToGrid w:val="0"/>
      </w:pPr>
    </w:p>
    <w:p w14:paraId="1697706D" w14:textId="77777777" w:rsidR="00DE6201" w:rsidRDefault="00DE6201" w:rsidP="00106B72">
      <w:pPr>
        <w:snapToGrid w:val="0"/>
      </w:pPr>
      <w:r>
        <w:rPr>
          <w:rFonts w:hint="eastAsia"/>
        </w:rPr>
        <w:t>③擬似分裂文</w:t>
      </w:r>
      <w:r>
        <w:rPr>
          <w:rFonts w:hint="eastAsia"/>
        </w:rPr>
        <w:t>What S is XP</w:t>
      </w:r>
      <w:r>
        <w:rPr>
          <w:rFonts w:hint="eastAsia"/>
        </w:rPr>
        <w:t>：</w:t>
      </w:r>
      <w:r w:rsidR="00D7232B">
        <w:rPr>
          <w:rFonts w:hint="eastAsia"/>
        </w:rPr>
        <w:t>what I don</w:t>
      </w:r>
      <w:r w:rsidR="00D7232B">
        <w:t>’t eat</w:t>
      </w:r>
      <w:r>
        <w:rPr>
          <w:rFonts w:hint="eastAsia"/>
        </w:rPr>
        <w:t>は文で、統語論的に欠けている要素がある。欠けている要素はコピュラの後の</w:t>
      </w:r>
      <w:r>
        <w:rPr>
          <w:rFonts w:hint="eastAsia"/>
        </w:rPr>
        <w:t>X</w:t>
      </w:r>
      <w:r>
        <w:t>P</w:t>
      </w:r>
      <w:r>
        <w:t>で指定されている。</w:t>
      </w:r>
      <w:r>
        <w:rPr>
          <w:rFonts w:hint="eastAsia"/>
        </w:rPr>
        <w:t>eat</w:t>
      </w:r>
      <w:r>
        <w:rPr>
          <w:rFonts w:hint="eastAsia"/>
        </w:rPr>
        <w:t>の目的語は</w:t>
      </w:r>
      <w:r>
        <w:rPr>
          <w:rFonts w:hint="eastAsia"/>
        </w:rPr>
        <w:t>what</w:t>
      </w:r>
      <w:r>
        <w:rPr>
          <w:rFonts w:hint="eastAsia"/>
        </w:rPr>
        <w:t>ではなく</w:t>
      </w:r>
      <w:r>
        <w:rPr>
          <w:rFonts w:hint="eastAsia"/>
        </w:rPr>
        <w:t>food for the dog</w:t>
      </w:r>
      <w:r>
        <w:rPr>
          <w:rFonts w:hint="eastAsia"/>
        </w:rPr>
        <w:t>。日本語に訳した意味構造は</w:t>
      </w:r>
      <w:r>
        <w:rPr>
          <w:rFonts w:hint="eastAsia"/>
        </w:rPr>
        <w:t>(181)</w:t>
      </w:r>
      <w:r>
        <w:rPr>
          <w:rFonts w:hint="eastAsia"/>
        </w:rPr>
        <w:t>。</w:t>
      </w:r>
    </w:p>
    <w:p w14:paraId="4AC0BB2C" w14:textId="59760F97" w:rsidR="00DE6201" w:rsidRDefault="00DE6201" w:rsidP="00106B72">
      <w:pPr>
        <w:snapToGrid w:val="0"/>
      </w:pPr>
      <w:r>
        <w:t>「</w:t>
      </w:r>
      <w:r>
        <w:rPr>
          <w:rFonts w:hint="eastAsia"/>
        </w:rPr>
        <w:t>(173)</w:t>
      </w:r>
      <w:r>
        <w:rPr>
          <w:rFonts w:hint="eastAsia"/>
        </w:rPr>
        <w:t>をこの意味での擬似分裂文として読むということは、</w:t>
      </w:r>
      <w:r>
        <w:rPr>
          <w:rFonts w:hint="eastAsia"/>
        </w:rPr>
        <w:t>(173)</w:t>
      </w:r>
      <w:r>
        <w:rPr>
          <w:rFonts w:hint="eastAsia"/>
        </w:rPr>
        <w:t>は、</w:t>
      </w:r>
      <w:r>
        <w:rPr>
          <w:rFonts w:hint="eastAsia"/>
        </w:rPr>
        <w:t>(176)</w:t>
      </w:r>
      <w:r>
        <w:rPr>
          <w:rFonts w:hint="eastAsia"/>
        </w:rPr>
        <w:t>における</w:t>
      </w:r>
      <w:r>
        <w:rPr>
          <w:rFonts w:hint="eastAsia"/>
        </w:rPr>
        <w:t>food for the dog</w:t>
      </w:r>
      <w:r>
        <w:rPr>
          <w:rFonts w:hint="eastAsia"/>
        </w:rPr>
        <w:t>を強調するため、</w:t>
      </w:r>
      <w:r>
        <w:rPr>
          <w:rFonts w:hint="eastAsia"/>
        </w:rPr>
        <w:t>[I don</w:t>
      </w:r>
      <w:r>
        <w:t>’t eat x]</w:t>
      </w:r>
      <w:r>
        <w:t>と</w:t>
      </w:r>
      <w:r>
        <w:rPr>
          <w:rFonts w:hint="eastAsia"/>
        </w:rPr>
        <w:t>[food for the dog]</w:t>
      </w:r>
      <w:r>
        <w:rPr>
          <w:rFonts w:hint="eastAsia"/>
        </w:rPr>
        <w:t>に分裂させた文だと見なすことにほかならない。つまり、</w:t>
      </w:r>
      <w:r>
        <w:rPr>
          <w:rFonts w:hint="eastAsia"/>
        </w:rPr>
        <w:t>(173)</w:t>
      </w:r>
      <w:r>
        <w:rPr>
          <w:rFonts w:hint="eastAsia"/>
        </w:rPr>
        <w:t>の</w:t>
      </w:r>
      <w:r>
        <w:rPr>
          <w:rFonts w:hint="eastAsia"/>
        </w:rPr>
        <w:t>what</w:t>
      </w:r>
      <w:r>
        <w:rPr>
          <w:rFonts w:hint="eastAsia"/>
        </w:rPr>
        <w:t>節を、</w:t>
      </w:r>
      <w:r>
        <w:rPr>
          <w:rFonts w:hint="eastAsia"/>
        </w:rPr>
        <w:t>(178)</w:t>
      </w:r>
      <w:r w:rsidR="002830E4" w:rsidRPr="002830E4">
        <w:rPr>
          <w:rFonts w:hint="eastAsia"/>
        </w:rPr>
        <w:t xml:space="preserve"> </w:t>
      </w:r>
      <w:r w:rsidR="002830E4">
        <w:rPr>
          <w:rFonts w:hint="eastAsia"/>
        </w:rPr>
        <w:t>[</w:t>
      </w:r>
      <w:r w:rsidR="002830E4" w:rsidRPr="002830E4">
        <w:rPr>
          <w:rFonts w:hint="eastAsia"/>
          <w:vertAlign w:val="subscript"/>
        </w:rPr>
        <w:t>s</w:t>
      </w:r>
      <w:r w:rsidR="002830E4">
        <w:rPr>
          <w:rFonts w:hint="eastAsia"/>
        </w:rPr>
        <w:t xml:space="preserve"> I don</w:t>
      </w:r>
      <w:r w:rsidR="002830E4">
        <w:t>’t eat x]</w:t>
      </w:r>
      <w:r>
        <w:rPr>
          <w:rFonts w:hint="eastAsia"/>
        </w:rPr>
        <w:t>のような統語論的に空所</w:t>
      </w:r>
      <w:r>
        <w:rPr>
          <w:rFonts w:hint="eastAsia"/>
        </w:rPr>
        <w:t>x</w:t>
      </w:r>
      <w:r>
        <w:rPr>
          <w:rFonts w:hint="eastAsia"/>
        </w:rPr>
        <w:t>がある</w:t>
      </w:r>
      <w:r>
        <w:rPr>
          <w:rFonts w:hint="eastAsia"/>
        </w:rPr>
        <w:t>S</w:t>
      </w:r>
      <w:r>
        <w:rPr>
          <w:rFonts w:hint="eastAsia"/>
        </w:rPr>
        <w:t>と見なすのである。</w:t>
      </w:r>
      <w:r>
        <w:t>」</w:t>
      </w:r>
    </w:p>
    <w:p w14:paraId="5ED95BF4" w14:textId="77777777" w:rsidR="002830E4" w:rsidRDefault="002830E4" w:rsidP="00106B72">
      <w:pPr>
        <w:snapToGrid w:val="0"/>
      </w:pPr>
    </w:p>
    <w:p w14:paraId="53A978BB" w14:textId="77777777" w:rsidR="00DE6201" w:rsidRDefault="002830E4" w:rsidP="00106B72">
      <w:pPr>
        <w:snapToGrid w:val="0"/>
      </w:pPr>
      <w:r>
        <w:t>※</w:t>
      </w:r>
      <w:r w:rsidR="00DE6201">
        <w:t>擬似分裂文も倒置が可能なので、</w:t>
      </w:r>
      <w:r w:rsidR="00DE6201">
        <w:rPr>
          <w:rFonts w:hint="eastAsia"/>
        </w:rPr>
        <w:t>(175)</w:t>
      </w:r>
      <w:r w:rsidR="00DE6201">
        <w:rPr>
          <w:rFonts w:hint="eastAsia"/>
        </w:rPr>
        <w:t>の形にできる。</w:t>
      </w:r>
      <w:r w:rsidR="00DE6201">
        <w:rPr>
          <w:rFonts w:hint="eastAsia"/>
        </w:rPr>
        <w:t>(175)</w:t>
      </w:r>
      <w:r w:rsidR="00DE6201">
        <w:rPr>
          <w:rFonts w:hint="eastAsia"/>
        </w:rPr>
        <w:t>という指定文で言い換えできるのは確かに倒置指定文の読みだけだが、</w:t>
      </w:r>
      <w:r w:rsidR="00DE6201">
        <w:rPr>
          <w:rFonts w:hint="eastAsia"/>
        </w:rPr>
        <w:t>(175)</w:t>
      </w:r>
      <w:r w:rsidR="00DE6201">
        <w:rPr>
          <w:rFonts w:hint="eastAsia"/>
        </w:rPr>
        <w:t>の形で言い換えられるのはそれだけではない。</w:t>
      </w:r>
    </w:p>
    <w:p w14:paraId="278976A7" w14:textId="77777777" w:rsidR="00DE6201" w:rsidRDefault="00DE6201" w:rsidP="00106B72">
      <w:pPr>
        <w:pStyle w:val="6"/>
        <w:snapToGrid w:val="0"/>
        <w:ind w:leftChars="0" w:left="0" w:right="240"/>
      </w:pPr>
    </w:p>
    <w:p w14:paraId="5F999A8A" w14:textId="77777777" w:rsidR="00DE6201" w:rsidRDefault="008A1754" w:rsidP="00106B72">
      <w:pPr>
        <w:snapToGrid w:val="0"/>
      </w:pPr>
      <w:r>
        <w:t xml:space="preserve">(183) What </w:t>
      </w:r>
      <w:r>
        <w:rPr>
          <w:rFonts w:hint="eastAsia"/>
        </w:rPr>
        <w:t>w</w:t>
      </w:r>
      <w:r w:rsidR="00DE6201">
        <w:t>e saw in the park was a man and a woman.</w:t>
      </w:r>
    </w:p>
    <w:p w14:paraId="22CA90FA" w14:textId="77777777" w:rsidR="00DE6201" w:rsidRDefault="00DE6201" w:rsidP="00106B72">
      <w:pPr>
        <w:snapToGrid w:val="0"/>
      </w:pPr>
      <w:r>
        <w:rPr>
          <w:rFonts w:hint="eastAsia"/>
        </w:rPr>
        <w:t>①</w:t>
      </w:r>
      <w:r>
        <w:t xml:space="preserve">措定文：《われわれが公園で会った人は、男でもあり女でもあるような属性を有していた》　</w:t>
      </w:r>
      <w:r w:rsidR="008A1754">
        <w:rPr>
          <w:rFonts w:cs="Georgia"/>
        </w:rPr>
        <w:t>What</w:t>
      </w:r>
      <w:r w:rsidR="008A1754" w:rsidRPr="00700612">
        <w:rPr>
          <w:rFonts w:cs="ＤＦ平成明朝体W3"/>
        </w:rPr>
        <w:t xml:space="preserve"> </w:t>
      </w:r>
      <w:r w:rsidR="008A1754" w:rsidRPr="00700612">
        <w:rPr>
          <w:rFonts w:cs="ＤＦ平成明朝体W3" w:hint="eastAsia"/>
          <w:color w:val="000000"/>
        </w:rPr>
        <w:t>w</w:t>
      </w:r>
      <w:r w:rsidR="008A1754" w:rsidRPr="00700612">
        <w:rPr>
          <w:rFonts w:cs="ＤＦ平成明朝体W3"/>
        </w:rPr>
        <w:t xml:space="preserve">e </w:t>
      </w:r>
      <w:r w:rsidR="008A1754">
        <w:rPr>
          <w:rFonts w:cs="Georgia"/>
        </w:rPr>
        <w:t>saw in the park</w:t>
      </w:r>
      <w:r>
        <w:rPr>
          <w:rFonts w:hint="eastAsia"/>
        </w:rPr>
        <w:t>は指示的・自由関係節。</w:t>
      </w:r>
      <w:r>
        <w:rPr>
          <w:rFonts w:hint="eastAsia"/>
        </w:rPr>
        <w:t>a man and a woman</w:t>
      </w:r>
      <w:r>
        <w:rPr>
          <w:rFonts w:hint="eastAsia"/>
        </w:rPr>
        <w:t>はひとまとまりの叙述名詞句。</w:t>
      </w:r>
    </w:p>
    <w:p w14:paraId="50288F6D" w14:textId="77777777" w:rsidR="00DE6201" w:rsidRDefault="00DE6201" w:rsidP="00106B72">
      <w:pPr>
        <w:snapToGrid w:val="0"/>
      </w:pPr>
      <w:r>
        <w:rPr>
          <w:rFonts w:hint="eastAsia"/>
        </w:rPr>
        <w:t>②倒置指定文・③擬似分裂文：《われわれが公園で会ったのは、１人の男と１人の女だった。》</w:t>
      </w:r>
      <w:r w:rsidR="002830E4" w:rsidRPr="002830E4">
        <w:rPr>
          <w:rFonts w:ascii="ＭＳ 明朝" w:hAnsi="ＭＳ 明朝" w:cs="ＭＳ 明朝"/>
        </w:rPr>
        <w:t>①</w:t>
      </w:r>
      <w:r w:rsidR="002830E4" w:rsidRPr="002830E4">
        <w:t>と</w:t>
      </w:r>
      <w:r>
        <w:t>は真理条件が違う。</w:t>
      </w:r>
    </w:p>
    <w:p w14:paraId="3F1322D0" w14:textId="77777777" w:rsidR="002830E4" w:rsidRPr="002830E4" w:rsidRDefault="002830E4" w:rsidP="00106B72">
      <w:pPr>
        <w:snapToGrid w:val="0"/>
      </w:pPr>
    </w:p>
    <w:p w14:paraId="5C2B53B6" w14:textId="77777777" w:rsidR="00DE6201" w:rsidRDefault="00DE6201" w:rsidP="00106B72">
      <w:pPr>
        <w:snapToGrid w:val="0"/>
      </w:pPr>
      <w:r>
        <w:rPr>
          <w:rFonts w:hint="eastAsia"/>
        </w:rPr>
        <w:t xml:space="preserve">(184) </w:t>
      </w:r>
      <w:r>
        <w:t>What he wants his next wife to be is fascinating.</w:t>
      </w:r>
    </w:p>
    <w:p w14:paraId="05375845" w14:textId="77777777" w:rsidR="00DE6201" w:rsidRDefault="00DE6201" w:rsidP="00106B72">
      <w:pPr>
        <w:snapToGrid w:val="0"/>
      </w:pPr>
      <w:r>
        <w:rPr>
          <w:rFonts w:hint="eastAsia"/>
        </w:rPr>
        <w:t>①措定文：</w:t>
      </w:r>
      <w:r>
        <w:rPr>
          <w:rFonts w:hint="eastAsia"/>
        </w:rPr>
        <w:t>what</w:t>
      </w:r>
      <w:r w:rsidR="008A1754">
        <w:t xml:space="preserve"> ~</w:t>
      </w:r>
      <w:r>
        <w:rPr>
          <w:rFonts w:hint="eastAsia"/>
        </w:rPr>
        <w:t>は指示的・自由関係節。ある特性を指示。それは</w:t>
      </w:r>
      <w:r>
        <w:rPr>
          <w:rFonts w:hint="eastAsia"/>
        </w:rPr>
        <w:t>fascinating</w:t>
      </w:r>
      <w:r>
        <w:rPr>
          <w:rFonts w:hint="eastAsia"/>
        </w:rPr>
        <w:t>だと叙述。</w:t>
      </w:r>
    </w:p>
    <w:p w14:paraId="3741F8CD" w14:textId="77777777" w:rsidR="00DE6201" w:rsidRDefault="00DE6201" w:rsidP="00106B72">
      <w:pPr>
        <w:snapToGrid w:val="0"/>
      </w:pPr>
      <w:r>
        <w:rPr>
          <w:rFonts w:hint="eastAsia"/>
        </w:rPr>
        <w:t>③擬似分裂文：《彼が次の妻に望んでいることは何かといえば魅惑的であることだ》</w:t>
      </w:r>
      <w:r w:rsidR="002830E4" w:rsidRPr="002830E4">
        <w:rPr>
          <w:rFonts w:ascii="ＭＳ 明朝" w:hAnsi="ＭＳ 明朝" w:cs="ＭＳ 明朝"/>
        </w:rPr>
        <w:t>①</w:t>
      </w:r>
      <w:r w:rsidR="002830E4" w:rsidRPr="002830E4">
        <w:t>と</w:t>
      </w:r>
      <w:r w:rsidR="002830E4">
        <w:t>は真理条件が違う。</w:t>
      </w:r>
    </w:p>
    <w:p w14:paraId="78F2B0FA" w14:textId="77777777" w:rsidR="00DE6201" w:rsidRDefault="00DE6201" w:rsidP="00106B72">
      <w:pPr>
        <w:snapToGrid w:val="0"/>
      </w:pPr>
      <w:r w:rsidRPr="00D7232B">
        <w:rPr>
          <w:rFonts w:ascii="ＭＳ 明朝" w:hAnsi="ＭＳ 明朝" w:cs="ＭＳ 明朝"/>
        </w:rPr>
        <w:t>≒</w:t>
      </w:r>
      <w:r>
        <w:t>(185) He wants his next wife to be fascinating.</w:t>
      </w:r>
    </w:p>
    <w:p w14:paraId="117C653A" w14:textId="77777777" w:rsidR="00DE6201" w:rsidRDefault="00DE6201" w:rsidP="00106B72">
      <w:pPr>
        <w:snapToGrid w:val="0"/>
      </w:pPr>
    </w:p>
    <w:p w14:paraId="6C442607" w14:textId="77777777" w:rsidR="00DE6201" w:rsidRDefault="00DE6201" w:rsidP="00106B72">
      <w:pPr>
        <w:pStyle w:val="5"/>
        <w:numPr>
          <w:ilvl w:val="0"/>
          <w:numId w:val="0"/>
        </w:numPr>
        <w:snapToGrid w:val="0"/>
      </w:pPr>
      <w:r>
        <w:rPr>
          <w:rFonts w:hint="eastAsia"/>
        </w:rPr>
        <w:t>②倒置指定文と③擬似分裂文の違い（西山</w:t>
      </w:r>
      <w:r>
        <w:rPr>
          <w:rFonts w:hint="eastAsia"/>
        </w:rPr>
        <w:t xml:space="preserve"> </w:t>
      </w:r>
      <w:r>
        <w:t>2010</w:t>
      </w:r>
      <w:r>
        <w:rPr>
          <w:rFonts w:hint="eastAsia"/>
        </w:rPr>
        <w:t>）</w:t>
      </w:r>
    </w:p>
    <w:p w14:paraId="0D73D115" w14:textId="77777777" w:rsidR="00DE6201" w:rsidRPr="00417B33" w:rsidRDefault="00D7232B" w:rsidP="00106B72">
      <w:pPr>
        <w:pStyle w:val="a6"/>
        <w:numPr>
          <w:ilvl w:val="0"/>
          <w:numId w:val="20"/>
        </w:numPr>
        <w:snapToGrid w:val="0"/>
        <w:ind w:leftChars="0"/>
      </w:pPr>
      <w:r>
        <w:rPr>
          <w:rFonts w:hint="eastAsia"/>
        </w:rPr>
        <w:t>(173)</w:t>
      </w:r>
      <w:r>
        <w:rPr>
          <w:rFonts w:hint="eastAsia"/>
        </w:rPr>
        <w:t>の</w:t>
      </w:r>
      <w:r w:rsidR="00DE6201">
        <w:rPr>
          <w:rFonts w:hint="eastAsia"/>
        </w:rPr>
        <w:t>正しい分析はどちらか？</w:t>
      </w:r>
    </w:p>
    <w:p w14:paraId="2F28D3E5" w14:textId="77777777" w:rsidR="00DE6201" w:rsidRDefault="00DE6201" w:rsidP="00106B72">
      <w:pPr>
        <w:snapToGrid w:val="0"/>
      </w:pPr>
    </w:p>
    <w:p w14:paraId="4C55B3AF" w14:textId="77777777" w:rsidR="00DE6201" w:rsidRDefault="00DE6201" w:rsidP="00106B72">
      <w:pPr>
        <w:pStyle w:val="6"/>
        <w:snapToGrid w:val="0"/>
        <w:ind w:left="240" w:right="240"/>
      </w:pPr>
      <w:r>
        <w:rPr>
          <w:rFonts w:hint="eastAsia"/>
        </w:rPr>
        <w:t>分析②を③に還元することもその逆も不可能。</w:t>
      </w:r>
    </w:p>
    <w:p w14:paraId="0EDB22F5" w14:textId="77777777" w:rsidR="00DE6201" w:rsidRDefault="00DE6201" w:rsidP="00106B72">
      <w:pPr>
        <w:snapToGrid w:val="0"/>
      </w:pPr>
      <w:r>
        <w:t>根拠１．「</w:t>
      </w:r>
      <w:r>
        <w:rPr>
          <w:rFonts w:hint="eastAsia"/>
        </w:rPr>
        <w:t>wh</w:t>
      </w:r>
      <w:r>
        <w:rPr>
          <w:rFonts w:hint="eastAsia"/>
        </w:rPr>
        <w:t>節を統語論的空所を含む</w:t>
      </w:r>
      <w:r>
        <w:rPr>
          <w:rFonts w:hint="eastAsia"/>
        </w:rPr>
        <w:t>S</w:t>
      </w:r>
      <w:r>
        <w:t>’</w:t>
      </w:r>
      <w:r>
        <w:t>とみなすか、変項名詞句（</w:t>
      </w:r>
      <w:r>
        <w:rPr>
          <w:rFonts w:hint="eastAsia"/>
        </w:rPr>
        <w:t>NP</w:t>
      </w:r>
      <w:r>
        <w:rPr>
          <w:rFonts w:hint="eastAsia"/>
        </w:rPr>
        <w:t>）とみなすかという点で両者の意味構造が本質的に異なる。」</w:t>
      </w:r>
      <w:r>
        <w:rPr>
          <w:rFonts w:hint="eastAsia"/>
        </w:rPr>
        <w:t>p. 85</w:t>
      </w:r>
    </w:p>
    <w:p w14:paraId="07D8D771" w14:textId="77777777" w:rsidR="00DE6201" w:rsidRDefault="00DE6201" w:rsidP="00106B72">
      <w:pPr>
        <w:snapToGrid w:val="0"/>
      </w:pPr>
      <w:r>
        <w:t>根拠２．焦点要素の名詞句が有する格も異なりうる</w:t>
      </w:r>
    </w:p>
    <w:p w14:paraId="24CDB3A3" w14:textId="77777777" w:rsidR="00DE6201" w:rsidRDefault="00DE6201" w:rsidP="00106B72">
      <w:pPr>
        <w:snapToGrid w:val="0"/>
      </w:pPr>
      <w:r>
        <w:t xml:space="preserve">(179) </w:t>
      </w:r>
      <w:r>
        <w:t>私が食べないのは、犬用の餌（ヲ）だ。（</w:t>
      </w:r>
      <w:r>
        <w:rPr>
          <w:rFonts w:ascii="ＭＳ 明朝" w:eastAsia="ＭＳ 明朝" w:hAnsi="ＭＳ 明朝" w:cs="ＭＳ 明朝"/>
        </w:rPr>
        <w:t>③</w:t>
      </w:r>
      <w:r>
        <w:rPr>
          <w:rFonts w:ascii="ＭＳ 明朝" w:eastAsia="ＭＳ 明朝" w:hAnsi="ＭＳ 明朝" w:cs="ＭＳ 明朝" w:hint="eastAsia"/>
        </w:rPr>
        <w:t>）</w:t>
      </w:r>
    </w:p>
    <w:p w14:paraId="027146CA" w14:textId="77777777" w:rsidR="00DE6201" w:rsidRDefault="00DE6201" w:rsidP="00106B72">
      <w:pPr>
        <w:snapToGrid w:val="0"/>
      </w:pPr>
      <w:r>
        <w:rPr>
          <w:rFonts w:hint="eastAsia"/>
        </w:rPr>
        <w:t xml:space="preserve">(157) </w:t>
      </w:r>
      <w:r>
        <w:rPr>
          <w:rFonts w:hint="eastAsia"/>
        </w:rPr>
        <w:t>私が食べないのは、犬用の餌（ガ）だ。（②）</w:t>
      </w:r>
    </w:p>
    <w:p w14:paraId="4EB56D4D" w14:textId="77777777" w:rsidR="005F7AB8" w:rsidRDefault="00DE6201" w:rsidP="00106B72">
      <w:pPr>
        <w:snapToGrid w:val="0"/>
      </w:pPr>
      <w:r>
        <w:t>※</w:t>
      </w:r>
      <w:r>
        <w:rPr>
          <w:rFonts w:hint="eastAsia"/>
        </w:rPr>
        <w:t>「</w:t>
      </w:r>
      <w:r>
        <w:t>ガ格においては倒置指定文「</w:t>
      </w:r>
      <w:r>
        <w:t>B</w:t>
      </w:r>
      <w:r>
        <w:t>は</w:t>
      </w:r>
      <w:r>
        <w:t>A</w:t>
      </w:r>
      <w:r>
        <w:t>だ」において、元来</w:t>
      </w:r>
      <w:r>
        <w:t xml:space="preserve"> </w:t>
      </w:r>
      <w:r>
        <w:t>「</w:t>
      </w:r>
      <w:r>
        <w:t>A</w:t>
      </w:r>
      <w:r>
        <w:t>」の後ろにあったはずの格助詞ガは必ず消去される、つまり「</w:t>
      </w:r>
      <w:r>
        <w:t>B</w:t>
      </w:r>
      <w:r>
        <w:t>は</w:t>
      </w:r>
      <w:r>
        <w:t>A</w:t>
      </w:r>
      <w:r>
        <w:t>がだ」という形は許されないが、他の格助詞では消去されずに残ってもよい」（上林</w:t>
      </w:r>
      <w:r>
        <w:t xml:space="preserve"> 1998: 101</w:t>
      </w:r>
      <w:r>
        <w:t>）</w:t>
      </w:r>
    </w:p>
    <w:p w14:paraId="212F0C7A" w14:textId="77777777" w:rsidR="00DE6201" w:rsidRDefault="005F7AB8" w:rsidP="00106B72">
      <w:pPr>
        <w:snapToGrid w:val="0"/>
      </w:pPr>
      <w:r>
        <w:lastRenderedPageBreak/>
        <w:t>→(157)</w:t>
      </w:r>
      <w:r>
        <w:t>で「が」が出て来る形は容認できない。</w:t>
      </w:r>
      <w:r w:rsidR="00DE6201">
        <w:t>主格というのは、理論的・抽象的なレベルの話。</w:t>
      </w:r>
    </w:p>
    <w:p w14:paraId="24FE6536" w14:textId="77777777" w:rsidR="00DE6201" w:rsidRDefault="00DE6201" w:rsidP="00106B72">
      <w:pPr>
        <w:snapToGrid w:val="0"/>
      </w:pPr>
    </w:p>
    <w:p w14:paraId="4E7D87A2" w14:textId="77777777" w:rsidR="00DE6201" w:rsidRDefault="00DE6201" w:rsidP="00106B72">
      <w:pPr>
        <w:pStyle w:val="6"/>
        <w:snapToGrid w:val="0"/>
        <w:ind w:left="240" w:right="240"/>
      </w:pPr>
      <w:r>
        <w:rPr>
          <w:rFonts w:hint="eastAsia"/>
        </w:rPr>
        <w:t>③分裂分析の利点</w:t>
      </w:r>
    </w:p>
    <w:p w14:paraId="40C9227A" w14:textId="77777777" w:rsidR="00DE6201" w:rsidRDefault="00DE6201" w:rsidP="00106B72">
      <w:pPr>
        <w:snapToGrid w:val="0"/>
      </w:pPr>
      <w:r>
        <w:t>１．</w:t>
      </w:r>
      <w:r>
        <w:rPr>
          <w:rFonts w:hint="eastAsia"/>
        </w:rPr>
        <w:t>岸本・菊地</w:t>
      </w:r>
      <w:r>
        <w:rPr>
          <w:rFonts w:hint="eastAsia"/>
        </w:rPr>
        <w:t>(2008: 45)</w:t>
      </w:r>
      <w:r>
        <w:rPr>
          <w:rFonts w:hint="eastAsia"/>
        </w:rPr>
        <w:t>の例（西山</w:t>
      </w:r>
      <w:r>
        <w:rPr>
          <w:rFonts w:hint="eastAsia"/>
        </w:rPr>
        <w:t xml:space="preserve"> 2010: </w:t>
      </w:r>
      <w:r>
        <w:t>84–</w:t>
      </w:r>
      <w:r>
        <w:rPr>
          <w:rFonts w:hint="eastAsia"/>
        </w:rPr>
        <w:t>85</w:t>
      </w:r>
      <w:r>
        <w:rPr>
          <w:rFonts w:hint="eastAsia"/>
        </w:rPr>
        <w:t>より）</w:t>
      </w:r>
    </w:p>
    <w:p w14:paraId="7F3C66E0" w14:textId="77777777" w:rsidR="00DE6201" w:rsidRDefault="00DE6201" w:rsidP="00106B72">
      <w:pPr>
        <w:pStyle w:val="a6"/>
        <w:numPr>
          <w:ilvl w:val="0"/>
          <w:numId w:val="24"/>
        </w:numPr>
        <w:snapToGrid w:val="0"/>
        <w:ind w:leftChars="0"/>
      </w:pPr>
      <w:r>
        <w:rPr>
          <w:rFonts w:hint="eastAsia"/>
        </w:rPr>
        <w:t>What John</w:t>
      </w:r>
      <w:r w:rsidRPr="00183D1B">
        <w:rPr>
          <w:vertAlign w:val="subscript"/>
        </w:rPr>
        <w:t>i</w:t>
      </w:r>
      <w:r>
        <w:rPr>
          <w:rFonts w:hint="eastAsia"/>
        </w:rPr>
        <w:t xml:space="preserve"> is </w:t>
      </w:r>
      <w:proofErr w:type="spellStart"/>
      <w:r>
        <w:rPr>
          <w:rFonts w:hint="eastAsia"/>
        </w:rPr>
        <w:t>is</w:t>
      </w:r>
      <w:proofErr w:type="spellEnd"/>
      <w:r>
        <w:rPr>
          <w:rFonts w:hint="eastAsia"/>
        </w:rPr>
        <w:t xml:space="preserve"> important to </w:t>
      </w:r>
      <w:proofErr w:type="spellStart"/>
      <w:r>
        <w:rPr>
          <w:rFonts w:hint="eastAsia"/>
        </w:rPr>
        <w:t>him</w:t>
      </w:r>
      <w:r w:rsidRPr="00183D1B">
        <w:rPr>
          <w:vertAlign w:val="subscript"/>
        </w:rPr>
        <w:t>i</w:t>
      </w:r>
      <w:proofErr w:type="spellEnd"/>
      <w:r>
        <w:rPr>
          <w:rFonts w:hint="eastAsia"/>
        </w:rPr>
        <w:t xml:space="preserve">. </w:t>
      </w:r>
      <w:r>
        <w:rPr>
          <w:rFonts w:hint="eastAsia"/>
        </w:rPr>
        <w:t>（①措定文。②③の解釈は不可。）</w:t>
      </w:r>
    </w:p>
    <w:p w14:paraId="4B43A74B" w14:textId="77777777" w:rsidR="00DE6201" w:rsidRDefault="00DE6201" w:rsidP="00106B72">
      <w:pPr>
        <w:snapToGrid w:val="0"/>
      </w:pPr>
      <w:r>
        <w:t>《ジョンのある種の属性（職業など）がジョンにとって重要》</w:t>
      </w:r>
    </w:p>
    <w:p w14:paraId="7D75D543" w14:textId="77777777" w:rsidR="00DE6201" w:rsidRPr="00183D1B" w:rsidRDefault="00DE6201" w:rsidP="00106B72">
      <w:pPr>
        <w:pStyle w:val="a6"/>
        <w:numPr>
          <w:ilvl w:val="0"/>
          <w:numId w:val="24"/>
        </w:numPr>
        <w:snapToGrid w:val="0"/>
        <w:ind w:leftChars="0"/>
      </w:pPr>
      <w:bookmarkStart w:id="38" w:name="_Ref461109514"/>
      <w:r>
        <w:rPr>
          <w:rFonts w:hint="eastAsia"/>
        </w:rPr>
        <w:t>What John</w:t>
      </w:r>
      <w:r w:rsidRPr="00183D1B">
        <w:rPr>
          <w:vertAlign w:val="subscript"/>
        </w:rPr>
        <w:t>i</w:t>
      </w:r>
      <w:r>
        <w:rPr>
          <w:rFonts w:hint="eastAsia"/>
        </w:rPr>
        <w:t xml:space="preserve"> is </w:t>
      </w:r>
      <w:proofErr w:type="spellStart"/>
      <w:r>
        <w:rPr>
          <w:rFonts w:hint="eastAsia"/>
        </w:rPr>
        <w:t>is</w:t>
      </w:r>
      <w:proofErr w:type="spellEnd"/>
      <w:r>
        <w:rPr>
          <w:rFonts w:hint="eastAsia"/>
        </w:rPr>
        <w:t xml:space="preserve"> important to </w:t>
      </w:r>
      <w:proofErr w:type="spellStart"/>
      <w:r>
        <w:rPr>
          <w:rFonts w:hint="eastAsia"/>
        </w:rPr>
        <w:t>himself</w:t>
      </w:r>
      <w:r w:rsidRPr="00183D1B">
        <w:rPr>
          <w:vertAlign w:val="subscript"/>
        </w:rPr>
        <w:t>i</w:t>
      </w:r>
      <w:proofErr w:type="spellEnd"/>
      <w:r>
        <w:rPr>
          <w:rFonts w:hint="eastAsia"/>
        </w:rPr>
        <w:t xml:space="preserve">. </w:t>
      </w:r>
      <w:r>
        <w:rPr>
          <w:rFonts w:hint="eastAsia"/>
        </w:rPr>
        <w:t>（②③。①の解釈は不可。）</w:t>
      </w:r>
      <w:bookmarkEnd w:id="38"/>
    </w:p>
    <w:p w14:paraId="2C83768F" w14:textId="77777777" w:rsidR="00DE6201" w:rsidRDefault="00DE6201" w:rsidP="00106B72">
      <w:pPr>
        <w:snapToGrid w:val="0"/>
      </w:pPr>
      <w:r>
        <w:rPr>
          <w:rFonts w:hint="eastAsia"/>
        </w:rPr>
        <w:t>《ジョンは自分自身にとって重要》</w:t>
      </w:r>
    </w:p>
    <w:p w14:paraId="4A68124E" w14:textId="77777777" w:rsidR="00DE6201" w:rsidRDefault="00DE6201" w:rsidP="00106B72">
      <w:pPr>
        <w:snapToGrid w:val="0"/>
      </w:pPr>
      <w:r>
        <w:t>《ジョンはどのような属性をもっているかというと、彼自身にとって重要という属性をもっている》</w:t>
      </w:r>
    </w:p>
    <w:p w14:paraId="159329AF" w14:textId="77777777" w:rsidR="00DE6201" w:rsidRDefault="00DE6201" w:rsidP="00106B72">
      <w:pPr>
        <w:pStyle w:val="a6"/>
        <w:numPr>
          <w:ilvl w:val="0"/>
          <w:numId w:val="24"/>
        </w:numPr>
        <w:snapToGrid w:val="0"/>
        <w:ind w:leftChars="0"/>
      </w:pPr>
      <w:bookmarkStart w:id="39" w:name="_Ref461109613"/>
      <w:r>
        <w:rPr>
          <w:rFonts w:ascii="ＭＳ 明朝" w:hAnsi="ＭＳ 明朝" w:cs="ＭＳ 明朝"/>
        </w:rPr>
        <w:t xml:space="preserve">≒ </w:t>
      </w:r>
      <w:r>
        <w:t>John is important to himself.</w:t>
      </w:r>
      <w:bookmarkEnd w:id="39"/>
    </w:p>
    <w:p w14:paraId="49B2CEE7" w14:textId="2E24F75B" w:rsidR="00DE6201" w:rsidRDefault="00DE6201" w:rsidP="00106B72">
      <w:pPr>
        <w:snapToGrid w:val="0"/>
      </w:pPr>
      <w:r>
        <w:fldChar w:fldCharType="begin"/>
      </w:r>
      <w:r>
        <w:instrText xml:space="preserve"> </w:instrText>
      </w:r>
      <w:r>
        <w:rPr>
          <w:rFonts w:hint="eastAsia"/>
        </w:rPr>
        <w:instrText>REF _Ref461109514 \r \h</w:instrText>
      </w:r>
      <w:r>
        <w:instrText xml:space="preserve"> </w:instrText>
      </w:r>
      <w:r>
        <w:fldChar w:fldCharType="separate"/>
      </w:r>
      <w:r w:rsidR="006D6A29">
        <w:t>[22]</w:t>
      </w:r>
      <w:r>
        <w:fldChar w:fldCharType="end"/>
      </w:r>
      <w:r>
        <w:t>が</w:t>
      </w:r>
      <w:r w:rsidR="008A1754" w:rsidRPr="00700612">
        <w:rPr>
          <w:rFonts w:hint="eastAsia"/>
          <w:color w:val="000000"/>
        </w:rPr>
        <w:t>措定文の解釈を</w:t>
      </w:r>
      <w:r>
        <w:rPr>
          <w:rFonts w:hint="eastAsia"/>
        </w:rPr>
        <w:t>許さないという事実は、</w:t>
      </w:r>
      <w:r>
        <w:fldChar w:fldCharType="begin"/>
      </w:r>
      <w:r>
        <w:instrText xml:space="preserve"> </w:instrText>
      </w:r>
      <w:r>
        <w:rPr>
          <w:rFonts w:hint="eastAsia"/>
        </w:rPr>
        <w:instrText>REF _Ref461109514 \r \h</w:instrText>
      </w:r>
      <w:r>
        <w:instrText xml:space="preserve"> </w:instrText>
      </w:r>
      <w:r>
        <w:fldChar w:fldCharType="separate"/>
      </w:r>
      <w:r w:rsidR="006D6A29">
        <w:t>[22]</w:t>
      </w:r>
      <w:r>
        <w:fldChar w:fldCharType="end"/>
      </w:r>
      <w:r>
        <w:rPr>
          <w:rFonts w:hint="eastAsia"/>
        </w:rPr>
        <w:t>の派生のどこかのレベルに</w:t>
      </w:r>
      <w:r>
        <w:fldChar w:fldCharType="begin"/>
      </w:r>
      <w:r>
        <w:instrText xml:space="preserve"> </w:instrText>
      </w:r>
      <w:r>
        <w:rPr>
          <w:rFonts w:hint="eastAsia"/>
        </w:rPr>
        <w:instrText>REF _Ref461109613 \r \h</w:instrText>
      </w:r>
      <w:r>
        <w:instrText xml:space="preserve"> </w:instrText>
      </w:r>
      <w:r>
        <w:fldChar w:fldCharType="separate"/>
      </w:r>
      <w:r w:rsidR="006D6A29">
        <w:t>[23]</w:t>
      </w:r>
      <w:r>
        <w:fldChar w:fldCharType="end"/>
      </w:r>
      <w:r>
        <w:rPr>
          <w:rFonts w:hint="eastAsia"/>
        </w:rPr>
        <w:t>の構造が要求されるといえる。</w:t>
      </w:r>
      <w:r>
        <w:t>この事実は空所を含む</w:t>
      </w:r>
      <w:r>
        <w:rPr>
          <w:rFonts w:hint="eastAsia"/>
        </w:rPr>
        <w:t>S</w:t>
      </w:r>
      <w:r>
        <w:t>’</w:t>
      </w:r>
      <w:r>
        <w:t>という</w:t>
      </w:r>
      <w:r>
        <w:rPr>
          <w:rFonts w:hint="eastAsia"/>
        </w:rPr>
        <w:t>③の分析（</w:t>
      </w:r>
      <w:r w:rsidR="00366648">
        <w:fldChar w:fldCharType="begin"/>
      </w:r>
      <w:r w:rsidR="00366648">
        <w:instrText xml:space="preserve"> </w:instrText>
      </w:r>
      <w:r w:rsidR="00366648">
        <w:rPr>
          <w:rFonts w:hint="eastAsia"/>
        </w:rPr>
        <w:instrText>REF _Ref461109613 \r \h</w:instrText>
      </w:r>
      <w:r w:rsidR="00366648">
        <w:instrText xml:space="preserve"> </w:instrText>
      </w:r>
      <w:r w:rsidR="00366648">
        <w:fldChar w:fldCharType="separate"/>
      </w:r>
      <w:r w:rsidR="006D6A29">
        <w:t>[23]</w:t>
      </w:r>
      <w:r w:rsidR="00366648">
        <w:fldChar w:fldCharType="end"/>
      </w:r>
      <w:r w:rsidR="00366648">
        <w:t>が</w:t>
      </w:r>
      <w:r>
        <w:rPr>
          <w:rFonts w:hint="eastAsia"/>
        </w:rPr>
        <w:t>分裂するという分析）ではごく自然に説明できる。</w:t>
      </w:r>
    </w:p>
    <w:p w14:paraId="6BB853D3" w14:textId="21003228" w:rsidR="00DE6201" w:rsidRDefault="00DE6201" w:rsidP="00106B72">
      <w:pPr>
        <w:snapToGrid w:val="0"/>
      </w:pPr>
      <w:r>
        <w:t>２．</w:t>
      </w:r>
      <w:r>
        <w:rPr>
          <w:rFonts w:hint="eastAsia"/>
        </w:rPr>
        <w:t>Faraci (1971:</w:t>
      </w:r>
      <w:r w:rsidR="00A51B6D">
        <w:t xml:space="preserve"> </w:t>
      </w:r>
      <w:r>
        <w:rPr>
          <w:rFonts w:hint="eastAsia"/>
        </w:rPr>
        <w:t>50)</w:t>
      </w:r>
      <w:r>
        <w:rPr>
          <w:rFonts w:hint="eastAsia"/>
        </w:rPr>
        <w:t>（西山</w:t>
      </w:r>
      <w:r>
        <w:rPr>
          <w:rFonts w:hint="eastAsia"/>
        </w:rPr>
        <w:t xml:space="preserve"> 2010: 85</w:t>
      </w:r>
      <w:r>
        <w:rPr>
          <w:rFonts w:hint="eastAsia"/>
        </w:rPr>
        <w:t>より）</w:t>
      </w:r>
    </w:p>
    <w:p w14:paraId="1974B2AD" w14:textId="77777777" w:rsidR="00DE6201" w:rsidRDefault="00DE6201" w:rsidP="00106B72">
      <w:pPr>
        <w:snapToGrid w:val="0"/>
      </w:pPr>
      <w:r>
        <w:t>擬似分裂文の</w:t>
      </w:r>
      <w:r>
        <w:rPr>
          <w:rFonts w:hint="eastAsia"/>
        </w:rPr>
        <w:t>what</w:t>
      </w:r>
      <w:r>
        <w:rPr>
          <w:rFonts w:hint="eastAsia"/>
        </w:rPr>
        <w:t>節と焦点要素の関係は、</w:t>
      </w:r>
      <w:r>
        <w:rPr>
          <w:rFonts w:hint="eastAsia"/>
        </w:rPr>
        <w:t>wh</w:t>
      </w:r>
      <w:r>
        <w:rPr>
          <w:rFonts w:hint="eastAsia"/>
        </w:rPr>
        <w:t>疑問とそれに対する答えの関係と並行的。→擬似分裂文は</w:t>
      </w:r>
      <w:r>
        <w:rPr>
          <w:rFonts w:hint="eastAsia"/>
        </w:rPr>
        <w:t>[</w:t>
      </w:r>
      <w:r>
        <w:rPr>
          <w:rFonts w:hint="eastAsia"/>
        </w:rPr>
        <w:t>疑問</w:t>
      </w:r>
      <w:r>
        <w:rPr>
          <w:rFonts w:hint="eastAsia"/>
        </w:rPr>
        <w:t>is</w:t>
      </w:r>
      <w:r>
        <w:rPr>
          <w:rFonts w:hint="eastAsia"/>
        </w:rPr>
        <w:t>答え</w:t>
      </w:r>
      <w:r>
        <w:rPr>
          <w:rFonts w:hint="eastAsia"/>
        </w:rPr>
        <w:t>]</w:t>
      </w:r>
      <w:r>
        <w:rPr>
          <w:rFonts w:hint="eastAsia"/>
        </w:rPr>
        <w:t>という文という考えは直観的に納得。</w:t>
      </w:r>
    </w:p>
    <w:p w14:paraId="2CF7556A" w14:textId="77777777" w:rsidR="00DE6201" w:rsidRDefault="00DE6201" w:rsidP="00106B72">
      <w:pPr>
        <w:pStyle w:val="a6"/>
        <w:numPr>
          <w:ilvl w:val="0"/>
          <w:numId w:val="24"/>
        </w:numPr>
        <w:snapToGrid w:val="0"/>
        <w:ind w:leftChars="0"/>
      </w:pPr>
      <w:r>
        <w:rPr>
          <w:rFonts w:hint="eastAsia"/>
        </w:rPr>
        <w:t xml:space="preserve"> What blew the door open was the wind.</w:t>
      </w:r>
    </w:p>
    <w:p w14:paraId="279490B0" w14:textId="77777777" w:rsidR="00DE6201" w:rsidRDefault="00DE6201" w:rsidP="00106B72">
      <w:pPr>
        <w:pStyle w:val="a6"/>
        <w:numPr>
          <w:ilvl w:val="0"/>
          <w:numId w:val="24"/>
        </w:numPr>
        <w:snapToGrid w:val="0"/>
        <w:ind w:leftChars="0"/>
      </w:pPr>
      <w:r>
        <w:t xml:space="preserve"> a. John: What blew the door open?</w:t>
      </w:r>
    </w:p>
    <w:p w14:paraId="097F66DD" w14:textId="77777777" w:rsidR="00DE6201" w:rsidRDefault="00DE6201" w:rsidP="00106B72">
      <w:pPr>
        <w:pStyle w:val="a6"/>
        <w:snapToGrid w:val="0"/>
        <w:ind w:leftChars="0" w:left="420"/>
      </w:pPr>
      <w:r>
        <w:t>b. Mary: The wind.</w:t>
      </w:r>
    </w:p>
    <w:p w14:paraId="7799E53A" w14:textId="77777777" w:rsidR="00366648" w:rsidRDefault="00366648" w:rsidP="00106B72">
      <w:pPr>
        <w:pStyle w:val="a6"/>
        <w:snapToGrid w:val="0"/>
        <w:ind w:leftChars="0" w:left="420"/>
      </w:pPr>
    </w:p>
    <w:p w14:paraId="65FBE412" w14:textId="77777777" w:rsidR="00DE6201" w:rsidRDefault="00DE6201" w:rsidP="00106B72">
      <w:pPr>
        <w:pStyle w:val="6"/>
        <w:snapToGrid w:val="0"/>
        <w:ind w:left="240" w:right="240"/>
      </w:pPr>
      <w:r>
        <w:rPr>
          <w:rFonts w:hint="eastAsia"/>
        </w:rPr>
        <w:t>②倒置指定分析の利点</w:t>
      </w:r>
    </w:p>
    <w:p w14:paraId="0B696613" w14:textId="77777777" w:rsidR="00DE6201" w:rsidRDefault="00DE6201" w:rsidP="00106B72">
      <w:pPr>
        <w:snapToGrid w:val="0"/>
      </w:pPr>
      <w:r>
        <w:t>１．倒置形があることの根拠を与える。倒置</w:t>
      </w:r>
      <w:r>
        <w:rPr>
          <w:rFonts w:hint="eastAsia"/>
        </w:rPr>
        <w:t>XP is what</w:t>
      </w:r>
      <w:r>
        <w:rPr>
          <w:rFonts w:hint="eastAsia"/>
        </w:rPr>
        <w:t>～が、（英語では普通主語にならない形容詞句や動詞句が</w:t>
      </w:r>
      <w:r>
        <w:rPr>
          <w:rFonts w:hint="eastAsia"/>
        </w:rPr>
        <w:t>XP</w:t>
      </w:r>
      <w:r>
        <w:rPr>
          <w:rFonts w:hint="eastAsia"/>
        </w:rPr>
        <w:t>でも）可能であるのは、倒置指定文に対応する指定文があることから説明できる。</w:t>
      </w:r>
    </w:p>
    <w:p w14:paraId="657DB114" w14:textId="77777777" w:rsidR="00DE6201" w:rsidRDefault="00DE6201" w:rsidP="00106B72">
      <w:pPr>
        <w:pStyle w:val="a6"/>
        <w:numPr>
          <w:ilvl w:val="0"/>
          <w:numId w:val="24"/>
        </w:numPr>
        <w:snapToGrid w:val="0"/>
        <w:ind w:leftChars="0"/>
      </w:pPr>
      <w:r>
        <w:rPr>
          <w:rFonts w:hint="eastAsia"/>
        </w:rPr>
        <w:t xml:space="preserve"> A good rest is what you need most.</w:t>
      </w:r>
    </w:p>
    <w:p w14:paraId="21FF45BA" w14:textId="77777777" w:rsidR="00DE6201" w:rsidRDefault="00DE6201" w:rsidP="00106B72">
      <w:pPr>
        <w:pStyle w:val="a6"/>
        <w:numPr>
          <w:ilvl w:val="0"/>
          <w:numId w:val="24"/>
        </w:numPr>
        <w:snapToGrid w:val="0"/>
        <w:ind w:leftChars="0"/>
      </w:pPr>
      <w:r>
        <w:t>Silly is what John is.</w:t>
      </w:r>
    </w:p>
    <w:p w14:paraId="5922B4E7" w14:textId="77777777" w:rsidR="00DE6201" w:rsidRDefault="00DE6201" w:rsidP="00106B72">
      <w:pPr>
        <w:pStyle w:val="a6"/>
        <w:numPr>
          <w:ilvl w:val="0"/>
          <w:numId w:val="24"/>
        </w:numPr>
        <w:snapToGrid w:val="0"/>
        <w:ind w:leftChars="0"/>
      </w:pPr>
      <w:r>
        <w:t xml:space="preserve"> </w:t>
      </w:r>
      <w:r w:rsidR="00366648">
        <w:rPr>
          <w:rFonts w:hint="eastAsia"/>
        </w:rPr>
        <w:t>I</w:t>
      </w:r>
      <w:r>
        <w:t>mportant to himself is what John is.</w:t>
      </w:r>
    </w:p>
    <w:p w14:paraId="2382F4EF" w14:textId="77777777" w:rsidR="00DE6201" w:rsidRPr="00417B33" w:rsidRDefault="00DE6201" w:rsidP="00106B72">
      <w:pPr>
        <w:pStyle w:val="a6"/>
        <w:numPr>
          <w:ilvl w:val="0"/>
          <w:numId w:val="24"/>
        </w:numPr>
        <w:snapToGrid w:val="0"/>
        <w:ind w:leftChars="0"/>
      </w:pPr>
      <w:r>
        <w:t xml:space="preserve"> Answer the question was what John did.</w:t>
      </w:r>
    </w:p>
    <w:p w14:paraId="71FB47B1" w14:textId="77777777" w:rsidR="00DE6201" w:rsidRDefault="00DE6201" w:rsidP="00106B72">
      <w:pPr>
        <w:snapToGrid w:val="0"/>
      </w:pPr>
      <w:r>
        <w:rPr>
          <w:rFonts w:hint="eastAsia"/>
        </w:rPr>
        <w:t>２．</w:t>
      </w:r>
      <w:r>
        <w:t>他の</w:t>
      </w:r>
      <w:r>
        <w:rPr>
          <w:rFonts w:hint="eastAsia"/>
        </w:rPr>
        <w:t>what</w:t>
      </w:r>
      <w:r>
        <w:rPr>
          <w:rFonts w:hint="eastAsia"/>
        </w:rPr>
        <w:t>節の意味機能を名詞句の意味論で扱える。</w:t>
      </w:r>
    </w:p>
    <w:p w14:paraId="4FFA4D75" w14:textId="77777777" w:rsidR="00DE6201" w:rsidRDefault="00DE6201" w:rsidP="00106B72">
      <w:pPr>
        <w:snapToGrid w:val="0"/>
      </w:pPr>
      <w:r>
        <w:rPr>
          <w:rFonts w:hint="eastAsia"/>
        </w:rPr>
        <w:t>what</w:t>
      </w:r>
      <w:r>
        <w:rPr>
          <w:rFonts w:hint="eastAsia"/>
        </w:rPr>
        <w:t>節は自由関係節・</w:t>
      </w:r>
      <w:r>
        <w:rPr>
          <w:rFonts w:hint="eastAsia"/>
        </w:rPr>
        <w:t xml:space="preserve">NP </w:t>
      </w:r>
      <w:r>
        <w:rPr>
          <w:rFonts w:hint="eastAsia"/>
        </w:rPr>
        <w:t>→</w:t>
      </w:r>
      <w:r>
        <w:rPr>
          <w:rFonts w:hint="eastAsia"/>
        </w:rPr>
        <w:t xml:space="preserve"> </w:t>
      </w:r>
      <w:r>
        <w:rPr>
          <w:rFonts w:hint="eastAsia"/>
        </w:rPr>
        <w:t>指示的名詞句、叙述名詞句にもなる</w:t>
      </w:r>
    </w:p>
    <w:p w14:paraId="507A5A98" w14:textId="77777777" w:rsidR="00DE6201" w:rsidRDefault="00DE6201" w:rsidP="00106B72">
      <w:pPr>
        <w:pStyle w:val="a6"/>
        <w:numPr>
          <w:ilvl w:val="0"/>
          <w:numId w:val="24"/>
        </w:numPr>
        <w:snapToGrid w:val="0"/>
        <w:ind w:leftChars="0"/>
      </w:pPr>
      <w:r>
        <w:rPr>
          <w:rFonts w:hint="eastAsia"/>
        </w:rPr>
        <w:t xml:space="preserve">a. What Mary bought was crucial for him. </w:t>
      </w:r>
      <w:r>
        <w:rPr>
          <w:rFonts w:hint="eastAsia"/>
        </w:rPr>
        <w:t>（指示的名詞句）</w:t>
      </w:r>
    </w:p>
    <w:p w14:paraId="00F251F0" w14:textId="77777777" w:rsidR="00DE6201" w:rsidRDefault="00DE6201" w:rsidP="00106B72">
      <w:pPr>
        <w:pStyle w:val="a6"/>
        <w:snapToGrid w:val="0"/>
        <w:ind w:leftChars="0" w:left="420"/>
      </w:pPr>
      <w:r>
        <w:t xml:space="preserve">b. What Mary lost was her passport. </w:t>
      </w:r>
      <w:r>
        <w:t>（変項名詞句）</w:t>
      </w:r>
    </w:p>
    <w:p w14:paraId="6B3E1A0F" w14:textId="579481AA" w:rsidR="00DE6201" w:rsidRDefault="00DE6201" w:rsidP="00106B72">
      <w:pPr>
        <w:pStyle w:val="a6"/>
        <w:snapToGrid w:val="0"/>
        <w:ind w:leftChars="0" w:left="420"/>
      </w:pPr>
      <w:r>
        <w:t xml:space="preserve">c. John </w:t>
      </w:r>
      <w:r w:rsidR="005942C3">
        <w:t>i</w:t>
      </w:r>
      <w:r>
        <w:t xml:space="preserve">s not what he used to be. </w:t>
      </w:r>
      <w:r>
        <w:t>（叙述名詞句）</w:t>
      </w:r>
    </w:p>
    <w:p w14:paraId="487AA24B" w14:textId="77777777" w:rsidR="00DE6201" w:rsidRDefault="00DE6201" w:rsidP="00106B72">
      <w:pPr>
        <w:snapToGrid w:val="0"/>
      </w:pPr>
      <w:r>
        <w:rPr>
          <w:rFonts w:hint="eastAsia"/>
        </w:rPr>
        <w:t>②の残された問題</w:t>
      </w:r>
    </w:p>
    <w:p w14:paraId="23B0EB65" w14:textId="77777777" w:rsidR="00DE6201" w:rsidRDefault="00DE6201" w:rsidP="00106B72">
      <w:pPr>
        <w:snapToGrid w:val="0"/>
      </w:pPr>
      <w:r>
        <w:t>自由関係節・</w:t>
      </w:r>
      <w:r>
        <w:rPr>
          <w:rFonts w:hint="eastAsia"/>
        </w:rPr>
        <w:t>NP</w:t>
      </w:r>
      <w:r>
        <w:rPr>
          <w:rFonts w:hint="eastAsia"/>
        </w:rPr>
        <w:t>としての</w:t>
      </w:r>
      <w:r>
        <w:rPr>
          <w:rFonts w:hint="eastAsia"/>
        </w:rPr>
        <w:t>what</w:t>
      </w:r>
      <w:r>
        <w:rPr>
          <w:rFonts w:hint="eastAsia"/>
        </w:rPr>
        <w:t>節は、変項名詞句として、普通の</w:t>
      </w:r>
      <w:r>
        <w:rPr>
          <w:rFonts w:hint="eastAsia"/>
        </w:rPr>
        <w:t>N</w:t>
      </w:r>
      <w:r>
        <w:t>P</w:t>
      </w:r>
      <w:r>
        <w:t>と同様に、変化文（入れ替わりの読み）、絶対存在文、潜伏疑問文にも登場しうる筈だが、強い制約があるように思われる。</w:t>
      </w:r>
    </w:p>
    <w:p w14:paraId="5543347E" w14:textId="77777777" w:rsidR="00DE6201" w:rsidRDefault="00DE6201" w:rsidP="00106B72">
      <w:pPr>
        <w:snapToGrid w:val="0"/>
      </w:pPr>
    </w:p>
    <w:p w14:paraId="0E41A576" w14:textId="77777777" w:rsidR="00DE6201" w:rsidRDefault="00DE6201" w:rsidP="00106B72">
      <w:pPr>
        <w:snapToGrid w:val="0"/>
      </w:pPr>
      <w:r>
        <w:t>西山</w:t>
      </w:r>
      <w:r>
        <w:t xml:space="preserve"> </w:t>
      </w:r>
      <w:r>
        <w:rPr>
          <w:rFonts w:hint="eastAsia"/>
        </w:rPr>
        <w:t>2010</w:t>
      </w:r>
      <w:r>
        <w:rPr>
          <w:rFonts w:hint="eastAsia"/>
        </w:rPr>
        <w:t>の結論：</w:t>
      </w:r>
      <w:r w:rsidR="008A1754" w:rsidRPr="008A1754">
        <w:rPr>
          <w:rFonts w:hint="eastAsia"/>
        </w:rPr>
        <w:t>“</w:t>
      </w:r>
      <w:r w:rsidR="008A1754" w:rsidRPr="008A1754">
        <w:rPr>
          <w:rFonts w:hint="eastAsia"/>
        </w:rPr>
        <w:t>what</w:t>
      </w:r>
      <w:r w:rsidR="008A1754" w:rsidRPr="008A1754">
        <w:rPr>
          <w:rFonts w:hint="eastAsia"/>
        </w:rPr>
        <w:t>節＋</w:t>
      </w:r>
      <w:r w:rsidR="008A1754" w:rsidRPr="008A1754">
        <w:rPr>
          <w:rFonts w:hint="eastAsia"/>
        </w:rPr>
        <w:t>be</w:t>
      </w:r>
      <w:r w:rsidR="008A1754" w:rsidRPr="008A1754">
        <w:rPr>
          <w:rFonts w:hint="eastAsia"/>
        </w:rPr>
        <w:t>＋</w:t>
      </w:r>
      <w:r w:rsidR="008A1754" w:rsidRPr="008A1754">
        <w:rPr>
          <w:rFonts w:hint="eastAsia"/>
        </w:rPr>
        <w:t>XP</w:t>
      </w:r>
      <w:r w:rsidR="008A1754" w:rsidRPr="008A1754">
        <w:rPr>
          <w:rFonts w:hint="eastAsia"/>
        </w:rPr>
        <w:t>”構文</w:t>
      </w:r>
      <w:r>
        <w:rPr>
          <w:rFonts w:hint="eastAsia"/>
        </w:rPr>
        <w:t>の正しい意味表示には、２つの分析が明確に区別されて表示されるべきであり、したがってこの構文は曖昧である。</w:t>
      </w:r>
    </w:p>
    <w:p w14:paraId="077551A0" w14:textId="77777777" w:rsidR="00DE6201" w:rsidRDefault="00DE6201" w:rsidP="00106B72">
      <w:pPr>
        <w:snapToGrid w:val="0"/>
      </w:pPr>
    </w:p>
    <w:p w14:paraId="3AC90B9E" w14:textId="77777777" w:rsidR="00060B2F" w:rsidRDefault="00060B2F" w:rsidP="00106B72">
      <w:pPr>
        <w:snapToGrid w:val="0"/>
      </w:pPr>
      <w:r>
        <w:rPr>
          <w:rFonts w:hint="eastAsia"/>
        </w:rPr>
        <w:t xml:space="preserve">(186) What Henry </w:t>
      </w:r>
      <w:r>
        <w:t>whispered</w:t>
      </w:r>
      <w:r>
        <w:rPr>
          <w:rFonts w:hint="eastAsia"/>
        </w:rPr>
        <w:t xml:space="preserve"> </w:t>
      </w:r>
      <w:r>
        <w:t>to Nancy is a military secret.</w:t>
      </w:r>
    </w:p>
    <w:p w14:paraId="4DCF717B" w14:textId="77777777" w:rsidR="00060B2F" w:rsidRDefault="00060B2F" w:rsidP="00106B72">
      <w:pPr>
        <w:pStyle w:val="a6"/>
        <w:numPr>
          <w:ilvl w:val="0"/>
          <w:numId w:val="24"/>
        </w:numPr>
        <w:snapToGrid w:val="0"/>
        <w:ind w:leftChars="0"/>
      </w:pPr>
    </w:p>
    <w:p w14:paraId="2A4167A8" w14:textId="77777777" w:rsidR="00060B2F" w:rsidRPr="00366648" w:rsidRDefault="00060B2F" w:rsidP="00106B72">
      <w:pPr>
        <w:snapToGrid w:val="0"/>
      </w:pPr>
      <w:r w:rsidRPr="00366648">
        <w:rPr>
          <w:rFonts w:ascii="ＭＳ 明朝" w:hAnsi="ＭＳ 明朝" w:cs="ＭＳ 明朝"/>
        </w:rPr>
        <w:lastRenderedPageBreak/>
        <w:t>①</w:t>
      </w:r>
      <w:r w:rsidRPr="00366648">
        <w:t>措定文　主語名詞句であること（例　最高司令官が来週辞任する</w:t>
      </w:r>
      <w:r w:rsidRPr="00366648">
        <w:rPr>
          <w:rFonts w:hint="eastAsia"/>
        </w:rPr>
        <w:t>）</w:t>
      </w:r>
      <w:r w:rsidRPr="00366648">
        <w:t>を指示して、その事柄に軍事機密という属性を帰している。</w:t>
      </w:r>
    </w:p>
    <w:p w14:paraId="2A32680E" w14:textId="77777777" w:rsidR="00060B2F" w:rsidRPr="00366648" w:rsidRDefault="00060B2F" w:rsidP="00106B72">
      <w:pPr>
        <w:snapToGrid w:val="0"/>
      </w:pPr>
      <w:r w:rsidRPr="00366648">
        <w:rPr>
          <w:rFonts w:hint="eastAsia"/>
        </w:rPr>
        <w:t>②③</w:t>
      </w:r>
      <w:r w:rsidRPr="00366648">
        <w:rPr>
          <w:rFonts w:hint="eastAsia"/>
        </w:rPr>
        <w:t xml:space="preserve"> </w:t>
      </w:r>
      <w:r w:rsidRPr="00366648">
        <w:rPr>
          <w:rFonts w:hint="eastAsia"/>
        </w:rPr>
        <w:t>倒置指定文・擬似分裂文《ヘンリーがナンシーに何をささやいたかと言えば、ある軍事上の機密をささやいたのだ》</w:t>
      </w:r>
    </w:p>
    <w:p w14:paraId="6ACEBA9F" w14:textId="77777777" w:rsidR="00060B2F" w:rsidRDefault="00060B2F" w:rsidP="00106B72">
      <w:pPr>
        <w:snapToGrid w:val="0"/>
      </w:pPr>
      <w:r>
        <w:rPr>
          <w:rFonts w:ascii="ＭＳ 明朝" w:eastAsia="ＭＳ 明朝" w:hAnsi="ＭＳ 明朝" w:cs="ＭＳ 明朝" w:hint="eastAsia"/>
        </w:rPr>
        <w:t>④ 主語を間接疑問節として解釈。</w:t>
      </w:r>
    </w:p>
    <w:p w14:paraId="17DA684A" w14:textId="77777777" w:rsidR="00060B2F" w:rsidRDefault="00060B2F" w:rsidP="00106B72">
      <w:pPr>
        <w:snapToGrid w:val="0"/>
      </w:pPr>
      <w:r>
        <w:rPr>
          <w:rFonts w:hint="eastAsia"/>
        </w:rPr>
        <w:t>《ヘンリーがナンシーに囁いた内容が何であるかは軍事上の機密だ》</w:t>
      </w:r>
    </w:p>
    <w:p w14:paraId="30DFA28B" w14:textId="77777777" w:rsidR="00060B2F" w:rsidRDefault="00060B2F" w:rsidP="00106B72">
      <w:pPr>
        <w:snapToGrid w:val="0"/>
      </w:pPr>
      <w:r>
        <w:rPr>
          <w:rFonts w:hint="eastAsia"/>
        </w:rPr>
        <w:t>[</w:t>
      </w:r>
      <w:r>
        <w:rPr>
          <w:rFonts w:hint="eastAsia"/>
        </w:rPr>
        <w:t>ヘンリーがナンシーに</w:t>
      </w:r>
      <w:r>
        <w:rPr>
          <w:rFonts w:hint="eastAsia"/>
        </w:rPr>
        <w:t>x</w:t>
      </w:r>
      <w:r>
        <w:rPr>
          <w:rFonts w:hint="eastAsia"/>
        </w:rPr>
        <w:t>をささやいた</w:t>
      </w:r>
      <w:r>
        <w:rPr>
          <w:rFonts w:hint="eastAsia"/>
        </w:rPr>
        <w:t>]</w:t>
      </w:r>
      <w:r>
        <w:rPr>
          <w:rFonts w:hint="eastAsia"/>
        </w:rPr>
        <w:t>の</w:t>
      </w:r>
      <w:r>
        <w:rPr>
          <w:rFonts w:hint="eastAsia"/>
        </w:rPr>
        <w:t>x</w:t>
      </w:r>
      <w:r>
        <w:rPr>
          <w:rFonts w:hint="eastAsia"/>
        </w:rPr>
        <w:t>の値を明かすことが軍事機密違反。</w:t>
      </w:r>
    </w:p>
    <w:p w14:paraId="0E6B892A" w14:textId="77777777" w:rsidR="00060B2F" w:rsidRDefault="00060B2F" w:rsidP="00106B72">
      <w:pPr>
        <w:snapToGrid w:val="0"/>
      </w:pPr>
      <w:r>
        <w:rPr>
          <w:rFonts w:hint="eastAsia"/>
        </w:rPr>
        <w:t>a military secret</w:t>
      </w:r>
      <w:r>
        <w:rPr>
          <w:rFonts w:hint="eastAsia"/>
        </w:rPr>
        <w:t>：属性を表す叙述名詞句。</w:t>
      </w:r>
    </w:p>
    <w:p w14:paraId="4E79BB7E" w14:textId="77777777" w:rsidR="00060B2F" w:rsidRDefault="00060B2F" w:rsidP="00106B72">
      <w:pPr>
        <w:snapToGrid w:val="0"/>
      </w:pPr>
      <w:r>
        <w:rPr>
          <w:rFonts w:hint="eastAsia"/>
        </w:rPr>
        <w:t>主語：あることを指示している指示的名詞句ではない。変項名詞句。</w:t>
      </w:r>
    </w:p>
    <w:p w14:paraId="2F1AA332" w14:textId="6D18EEB4" w:rsidR="00060B2F" w:rsidRDefault="00060B2F" w:rsidP="00106B72">
      <w:pPr>
        <w:snapToGrid w:val="0"/>
      </w:pPr>
      <w:r>
        <w:t>→</w:t>
      </w:r>
      <w:r>
        <w:t>文全体は</w:t>
      </w:r>
      <w:r>
        <w:rPr>
          <w:rFonts w:hint="eastAsia"/>
        </w:rPr>
        <w:t>普通の措定文ではない。新しいタイプのコピュラ文</w:t>
      </w:r>
      <w:bookmarkStart w:id="40" w:name="_Hlk58239390"/>
      <w:r w:rsidR="00106B72">
        <w:rPr>
          <w:rFonts w:hint="eastAsia"/>
        </w:rPr>
        <w:t>（潜伏疑問叙述文）</w:t>
      </w:r>
      <w:bookmarkEnd w:id="40"/>
    </w:p>
    <w:p w14:paraId="2BF38783" w14:textId="77777777" w:rsidR="00060B2F" w:rsidRDefault="00060B2F" w:rsidP="00106B72">
      <w:pPr>
        <w:snapToGrid w:val="0"/>
      </w:pPr>
    </w:p>
    <w:p w14:paraId="38A277F8" w14:textId="77777777" w:rsidR="00060B2F" w:rsidRDefault="00060B2F" w:rsidP="00106B72">
      <w:pPr>
        <w:snapToGrid w:val="0"/>
      </w:pPr>
      <w:r>
        <w:rPr>
          <w:rFonts w:hint="eastAsia"/>
        </w:rPr>
        <w:t xml:space="preserve">(187) </w:t>
      </w:r>
      <w:r>
        <w:rPr>
          <w:rFonts w:hint="eastAsia"/>
        </w:rPr>
        <w:t>ヘンリーがナンシーにささやいたことは軍事上の機密だ。</w:t>
      </w:r>
    </w:p>
    <w:p w14:paraId="4BE13498" w14:textId="77777777" w:rsidR="00060B2F" w:rsidRDefault="00060B2F" w:rsidP="00106B72">
      <w:pPr>
        <w:snapToGrid w:val="0"/>
      </w:pPr>
      <w:r>
        <w:rPr>
          <w:rFonts w:hint="eastAsia"/>
        </w:rPr>
        <w:t>④可能？</w:t>
      </w:r>
    </w:p>
    <w:p w14:paraId="19AB7A58" w14:textId="77777777" w:rsidR="00060B2F" w:rsidRDefault="00060B2F" w:rsidP="00106B72">
      <w:pPr>
        <w:snapToGrid w:val="0"/>
      </w:pPr>
      <w:r>
        <w:rPr>
          <w:rFonts w:hint="eastAsia"/>
        </w:rPr>
        <w:t>⑤措定文</w:t>
      </w:r>
    </w:p>
    <w:p w14:paraId="6281549D" w14:textId="77777777" w:rsidR="00060B2F" w:rsidRDefault="00060B2F" w:rsidP="00106B72">
      <w:pPr>
        <w:snapToGrid w:val="0"/>
      </w:pPr>
      <w:r>
        <w:rPr>
          <w:rFonts w:hint="eastAsia"/>
        </w:rPr>
        <w:t>《ヘンリーがナンシーにささやいたということ、そのことは軍事上の機密だ》</w:t>
      </w:r>
    </w:p>
    <w:p w14:paraId="1697F24A" w14:textId="77777777" w:rsidR="00060B2F" w:rsidRDefault="00060B2F" w:rsidP="00106B72">
      <w:pPr>
        <w:snapToGrid w:val="0"/>
      </w:pPr>
      <w:r>
        <w:rPr>
          <w:rFonts w:hint="eastAsia"/>
        </w:rPr>
        <w:t>主語名詞句：外の関係の内容節。「ヘンリーがナンシーにささやいた」ことそのものを表している。</w:t>
      </w:r>
    </w:p>
    <w:p w14:paraId="5E36BFE5" w14:textId="77777777" w:rsidR="00060B2F" w:rsidRDefault="00060B2F" w:rsidP="00106B72">
      <w:pPr>
        <w:snapToGrid w:val="0"/>
      </w:pPr>
      <w:r>
        <w:rPr>
          <w:rFonts w:hint="eastAsia"/>
        </w:rPr>
        <w:t>「軍事上の機密」：その属性。</w:t>
      </w:r>
    </w:p>
    <w:p w14:paraId="756CAB2D" w14:textId="77777777" w:rsidR="00060B2F" w:rsidRDefault="00060B2F" w:rsidP="00106B72">
      <w:pPr>
        <w:snapToGrid w:val="0"/>
      </w:pPr>
    </w:p>
    <w:p w14:paraId="64EFC845" w14:textId="7537C1E8" w:rsidR="00060B2F" w:rsidRDefault="00060B2F" w:rsidP="00106B72">
      <w:pPr>
        <w:pStyle w:val="6"/>
        <w:snapToGrid w:val="0"/>
        <w:ind w:left="240" w:right="240"/>
      </w:pPr>
      <w:r>
        <w:rPr>
          <w:rFonts w:hint="eastAsia"/>
        </w:rPr>
        <w:t>④のような新しいタイプのコピュラ文</w:t>
      </w:r>
      <w:r w:rsidR="00A55F78">
        <w:rPr>
          <w:rFonts w:hint="eastAsia"/>
        </w:rPr>
        <w:t>に</w:t>
      </w:r>
      <w:r>
        <w:rPr>
          <w:rFonts w:hint="eastAsia"/>
        </w:rPr>
        <w:t>ついて</w:t>
      </w:r>
    </w:p>
    <w:p w14:paraId="5DE2E0B2" w14:textId="77777777" w:rsidR="00060B2F" w:rsidRDefault="00060B2F" w:rsidP="00106B72">
      <w:pPr>
        <w:snapToGrid w:val="0"/>
      </w:pPr>
      <w:r>
        <w:rPr>
          <w:rFonts w:hint="eastAsia"/>
        </w:rPr>
        <w:t>《変項の値が何であるかは斯く斯く然々の属性を持つ》</w:t>
      </w:r>
    </w:p>
    <w:p w14:paraId="63D30080" w14:textId="77777777" w:rsidR="00060B2F" w:rsidRDefault="00060B2F" w:rsidP="00106B72">
      <w:pPr>
        <w:snapToGrid w:val="0"/>
      </w:pPr>
      <w:r>
        <w:rPr>
          <w:rFonts w:hint="eastAsia"/>
        </w:rPr>
        <w:t xml:space="preserve">(188) </w:t>
      </w:r>
      <w:r>
        <w:rPr>
          <w:rFonts w:hint="eastAsia"/>
        </w:rPr>
        <w:t>来場所の優勝者は明らかだ。（それは白鵬だよ。）</w:t>
      </w:r>
    </w:p>
    <w:p w14:paraId="30C727A9" w14:textId="77777777" w:rsidR="00060B2F" w:rsidRDefault="00060B2F" w:rsidP="00106B72">
      <w:pPr>
        <w:pStyle w:val="a6"/>
        <w:numPr>
          <w:ilvl w:val="0"/>
          <w:numId w:val="24"/>
        </w:numPr>
        <w:snapToGrid w:val="0"/>
        <w:ind w:leftChars="0"/>
      </w:pPr>
    </w:p>
    <w:p w14:paraId="63494D38" w14:textId="77777777" w:rsidR="00060B2F" w:rsidRDefault="00060B2F" w:rsidP="00106B72">
      <w:pPr>
        <w:snapToGrid w:val="0"/>
      </w:pPr>
      <w:r>
        <w:t>「明らか」：個体の属性ではない。</w:t>
      </w:r>
      <w:r>
        <w:t>→</w:t>
      </w:r>
      <w:r>
        <w:t>「来場所の優勝者」</w:t>
      </w:r>
      <w:r>
        <w:rPr>
          <w:rFonts w:hint="eastAsia"/>
        </w:rPr>
        <w:t>：</w:t>
      </w:r>
      <w:r>
        <w:t>指示的ではない。</w:t>
      </w:r>
    </w:p>
    <w:p w14:paraId="0E243A7C" w14:textId="77777777" w:rsidR="00060B2F" w:rsidRPr="00FD0671" w:rsidRDefault="00060B2F" w:rsidP="00106B72">
      <w:pPr>
        <w:pStyle w:val="a6"/>
        <w:numPr>
          <w:ilvl w:val="0"/>
          <w:numId w:val="24"/>
        </w:numPr>
        <w:snapToGrid w:val="0"/>
        <w:ind w:leftChars="0"/>
      </w:pPr>
      <w:r>
        <w:rPr>
          <w:rFonts w:hint="eastAsia"/>
        </w:rPr>
        <w:t>?</w:t>
      </w:r>
      <w:r>
        <w:rPr>
          <w:rFonts w:hint="eastAsia"/>
        </w:rPr>
        <w:t>白鵬は明らかだ。</w:t>
      </w:r>
    </w:p>
    <w:p w14:paraId="1EE4520F" w14:textId="77777777" w:rsidR="00060B2F" w:rsidRDefault="00060B2F" w:rsidP="00106B72">
      <w:pPr>
        <w:snapToGrid w:val="0"/>
      </w:pPr>
      <w:r>
        <w:rPr>
          <w:rFonts w:hint="eastAsia"/>
        </w:rPr>
        <w:t>「来場所の優勝者」：</w:t>
      </w:r>
      <w:r>
        <w:rPr>
          <w:rFonts w:hint="eastAsia"/>
        </w:rPr>
        <w:t xml:space="preserve"> </w:t>
      </w:r>
      <w:r>
        <w:rPr>
          <w:rFonts w:hint="eastAsia"/>
        </w:rPr>
        <w:t>“意味の或るレベル”では</w:t>
      </w:r>
      <w:r>
        <w:rPr>
          <w:rFonts w:hint="eastAsia"/>
        </w:rPr>
        <w:t xml:space="preserve"> [</w:t>
      </w:r>
      <w:r>
        <w:t>x</w:t>
      </w:r>
      <w:r>
        <w:t>ガ来場所の優勝者である</w:t>
      </w:r>
      <w:r>
        <w:rPr>
          <w:rFonts w:hint="eastAsia"/>
        </w:rPr>
        <w:t>]</w:t>
      </w:r>
      <w:r>
        <w:rPr>
          <w:rFonts w:hint="eastAsia"/>
        </w:rPr>
        <w:t>という命題関数を表す変項名詞句。それを元にして潜伏疑問（誰が来場所の優勝者か）を表す名詞句。</w:t>
      </w:r>
    </w:p>
    <w:p w14:paraId="382CC6F7" w14:textId="77777777" w:rsidR="00FA52A9" w:rsidRDefault="00FA52A9" w:rsidP="00106B72">
      <w:pPr>
        <w:snapToGrid w:val="0"/>
      </w:pPr>
    </w:p>
    <w:p w14:paraId="28D9D071" w14:textId="77777777" w:rsidR="008A1754" w:rsidRDefault="008A1754" w:rsidP="00106B72">
      <w:pPr>
        <w:snapToGrid w:val="0"/>
      </w:pPr>
      <w:r>
        <w:rPr>
          <w:rFonts w:hint="eastAsia"/>
        </w:rPr>
        <w:t xml:space="preserve">(192) </w:t>
      </w:r>
      <w:r>
        <w:rPr>
          <w:rFonts w:hint="eastAsia"/>
        </w:rPr>
        <w:t>ブラジルの首都はどこですか。</w:t>
      </w:r>
    </w:p>
    <w:p w14:paraId="471E494E" w14:textId="77777777" w:rsidR="008A1754" w:rsidRDefault="008A1754" w:rsidP="00106B72">
      <w:pPr>
        <w:pStyle w:val="a6"/>
        <w:numPr>
          <w:ilvl w:val="0"/>
          <w:numId w:val="24"/>
        </w:numPr>
        <w:snapToGrid w:val="0"/>
        <w:ind w:leftChars="0"/>
      </w:pPr>
    </w:p>
    <w:p w14:paraId="6FEF0F66" w14:textId="77777777" w:rsidR="008A1754" w:rsidRDefault="008A1754" w:rsidP="00106B72">
      <w:pPr>
        <w:snapToGrid w:val="0"/>
      </w:pPr>
      <w:r>
        <w:rPr>
          <w:rFonts w:hint="eastAsia"/>
        </w:rPr>
        <w:t>①</w:t>
      </w:r>
      <w:r>
        <w:rPr>
          <w:rFonts w:hint="eastAsia"/>
        </w:rPr>
        <w:t xml:space="preserve">(190) a. John: What is the capital of Brazil? </w:t>
      </w:r>
      <w:r>
        <w:rPr>
          <w:rFonts w:hint="eastAsia"/>
        </w:rPr>
        <w:t>（倒置指定文）</w:t>
      </w:r>
    </w:p>
    <w:p w14:paraId="412EA2A2" w14:textId="77777777" w:rsidR="008A1754" w:rsidRDefault="008A1754" w:rsidP="00106B72">
      <w:pPr>
        <w:snapToGrid w:val="0"/>
      </w:pPr>
      <w:r>
        <w:rPr>
          <w:rFonts w:hint="eastAsia"/>
        </w:rPr>
        <w:t xml:space="preserve">b. </w:t>
      </w:r>
      <w:r>
        <w:t xml:space="preserve">Mary: </w:t>
      </w:r>
      <w:r>
        <w:rPr>
          <w:rFonts w:hint="eastAsia"/>
        </w:rPr>
        <w:t xml:space="preserve">The capital of Brazil is </w:t>
      </w:r>
      <w:r w:rsidRPr="002E129D">
        <w:t>Brasília</w:t>
      </w:r>
      <w:r>
        <w:rPr>
          <w:rFonts w:hint="eastAsia"/>
        </w:rPr>
        <w:t>.</w:t>
      </w:r>
    </w:p>
    <w:p w14:paraId="3521EDF4" w14:textId="77777777" w:rsidR="008A1754" w:rsidRDefault="008A1754" w:rsidP="00106B72">
      <w:pPr>
        <w:snapToGrid w:val="0"/>
      </w:pPr>
      <w:r>
        <w:t>変項の値を尋ねている。</w:t>
      </w:r>
    </w:p>
    <w:p w14:paraId="71B27FF5" w14:textId="77777777" w:rsidR="008A1754" w:rsidRDefault="008A1754" w:rsidP="00106B72">
      <w:pPr>
        <w:snapToGrid w:val="0"/>
      </w:pPr>
      <w:r>
        <w:rPr>
          <w:rFonts w:hint="eastAsia"/>
        </w:rPr>
        <w:t>②</w:t>
      </w:r>
      <w:r>
        <w:rPr>
          <w:rFonts w:hint="eastAsia"/>
        </w:rPr>
        <w:t>(193) Where is the capital of Brazil?</w:t>
      </w:r>
    </w:p>
    <w:p w14:paraId="67E3BD6F" w14:textId="77777777" w:rsidR="008A1754" w:rsidRDefault="008A1754" w:rsidP="00106B72">
      <w:pPr>
        <w:snapToGrid w:val="0"/>
      </w:pPr>
      <w:r>
        <w:rPr>
          <w:rFonts w:hint="eastAsia"/>
        </w:rPr>
        <w:t>the capital of Brazil</w:t>
      </w:r>
      <w:r>
        <w:rPr>
          <w:rFonts w:hint="eastAsia"/>
        </w:rPr>
        <w:t>：指示的名詞句。</w:t>
      </w:r>
    </w:p>
    <w:p w14:paraId="26E726AA" w14:textId="77777777" w:rsidR="008A1754" w:rsidRDefault="008A1754" w:rsidP="00106B72">
      <w:pPr>
        <w:snapToGrid w:val="0"/>
      </w:pPr>
      <w:r>
        <w:rPr>
          <w:rFonts w:hint="eastAsia"/>
        </w:rPr>
        <w:t>地理的な場所を聞いている。所在文。</w:t>
      </w:r>
    </w:p>
    <w:p w14:paraId="0CC30B59" w14:textId="77777777" w:rsidR="008A1754" w:rsidRDefault="008A1754" w:rsidP="00106B72">
      <w:pPr>
        <w:snapToGrid w:val="0"/>
      </w:pPr>
    </w:p>
    <w:p w14:paraId="319702AA" w14:textId="77777777" w:rsidR="008A1754" w:rsidRDefault="008A1754" w:rsidP="00106B72">
      <w:pPr>
        <w:snapToGrid w:val="0"/>
      </w:pPr>
      <w:r>
        <w:rPr>
          <w:rFonts w:hint="eastAsia"/>
        </w:rPr>
        <w:t xml:space="preserve">(194) </w:t>
      </w:r>
      <w:r>
        <w:rPr>
          <w:rFonts w:hint="eastAsia"/>
        </w:rPr>
        <w:t>この書類の提出先はどこですか。</w:t>
      </w:r>
    </w:p>
    <w:p w14:paraId="094E097B" w14:textId="77777777" w:rsidR="008A1754" w:rsidRDefault="008A1754" w:rsidP="00106B72">
      <w:pPr>
        <w:snapToGrid w:val="0"/>
      </w:pPr>
      <w:r>
        <w:t>倒置指定文に対する答え：「それは教務課です」「それは学生部です」。</w:t>
      </w:r>
    </w:p>
    <w:p w14:paraId="11CE5F5F" w14:textId="77777777" w:rsidR="008A1754" w:rsidRDefault="008A1754" w:rsidP="00106B72">
      <w:pPr>
        <w:snapToGrid w:val="0"/>
      </w:pPr>
      <w:r>
        <w:t>所在文に対する答え：「</w:t>
      </w:r>
      <w:r>
        <w:rPr>
          <w:rFonts w:hint="eastAsia"/>
        </w:rPr>
        <w:t>A</w:t>
      </w:r>
      <w:r>
        <w:rPr>
          <w:rFonts w:hint="eastAsia"/>
        </w:rPr>
        <w:t>棟</w:t>
      </w:r>
      <w:r>
        <w:rPr>
          <w:rFonts w:hint="eastAsia"/>
        </w:rPr>
        <w:t>1</w:t>
      </w:r>
      <w:r>
        <w:rPr>
          <w:rFonts w:hint="eastAsia"/>
        </w:rPr>
        <w:t>階、右の通路の突き当りです」。</w:t>
      </w:r>
    </w:p>
    <w:p w14:paraId="352D6F04" w14:textId="77777777" w:rsidR="008A1754" w:rsidRDefault="008A1754" w:rsidP="00106B72">
      <w:pPr>
        <w:snapToGrid w:val="0"/>
      </w:pPr>
    </w:p>
    <w:p w14:paraId="2B08CC70" w14:textId="77777777" w:rsidR="008A1754" w:rsidRDefault="008A1754" w:rsidP="00106B72">
      <w:pPr>
        <w:pStyle w:val="6"/>
        <w:snapToGrid w:val="0"/>
        <w:ind w:leftChars="0" w:left="0" w:right="240"/>
        <w:rPr>
          <w:b w:val="0"/>
        </w:rPr>
      </w:pPr>
      <w:r>
        <w:rPr>
          <w:rFonts w:hint="eastAsia"/>
        </w:rPr>
        <w:t xml:space="preserve">エクササイズ　</w:t>
      </w:r>
      <w:r w:rsidRPr="004D59DC">
        <w:rPr>
          <w:rFonts w:hint="eastAsia"/>
          <w:b w:val="0"/>
        </w:rPr>
        <w:t>「ジョンはどこの大学の出身ですか？」と「ジョンはどこ大の出身ですか？」では</w:t>
      </w:r>
      <w:r>
        <w:rPr>
          <w:rFonts w:hint="eastAsia"/>
          <w:b w:val="0"/>
        </w:rPr>
        <w:t>解釈の可能性に違いはあるか？</w:t>
      </w:r>
    </w:p>
    <w:p w14:paraId="0B97B251" w14:textId="77777777" w:rsidR="008A1754" w:rsidRDefault="008A1754" w:rsidP="00106B72">
      <w:pPr>
        <w:snapToGrid w:val="0"/>
      </w:pPr>
    </w:p>
    <w:p w14:paraId="55A087CB" w14:textId="77777777" w:rsidR="008A1754" w:rsidRDefault="008A1754" w:rsidP="00106B72">
      <w:pPr>
        <w:pStyle w:val="5"/>
        <w:numPr>
          <w:ilvl w:val="0"/>
          <w:numId w:val="0"/>
        </w:numPr>
        <w:snapToGrid w:val="0"/>
      </w:pPr>
      <w:r>
        <w:rPr>
          <w:rFonts w:hint="eastAsia"/>
        </w:rPr>
        <w:lastRenderedPageBreak/>
        <w:t>5.4.4.3</w:t>
      </w:r>
      <w:r>
        <w:rPr>
          <w:rFonts w:hint="eastAsia"/>
        </w:rPr>
        <w:t xml:space="preserve">　措定文と指定文の曖昧性</w:t>
      </w:r>
    </w:p>
    <w:p w14:paraId="0A8663B2" w14:textId="77777777" w:rsidR="008A1754" w:rsidRDefault="008A1754" w:rsidP="00106B72">
      <w:pPr>
        <w:snapToGrid w:val="0"/>
      </w:pPr>
      <w:r>
        <w:t>「は」と「が」の区別がない英語では、この</w:t>
      </w:r>
      <w:r>
        <w:t>2</w:t>
      </w:r>
      <w:r>
        <w:t>つでも曖昧になる。</w:t>
      </w:r>
    </w:p>
    <w:p w14:paraId="60AB5B2F" w14:textId="77777777" w:rsidR="008A1754" w:rsidRDefault="008A1754" w:rsidP="00106B72">
      <w:pPr>
        <w:snapToGrid w:val="0"/>
      </w:pPr>
      <w:r>
        <w:rPr>
          <w:rFonts w:hint="eastAsia"/>
        </w:rPr>
        <w:t>(195) Obama is the President.</w:t>
      </w:r>
    </w:p>
    <w:p w14:paraId="28D60AC5" w14:textId="77777777" w:rsidR="008A1754" w:rsidRDefault="008A1754" w:rsidP="00106B72">
      <w:pPr>
        <w:pStyle w:val="a6"/>
        <w:numPr>
          <w:ilvl w:val="0"/>
          <w:numId w:val="24"/>
        </w:numPr>
        <w:snapToGrid w:val="0"/>
        <w:ind w:leftChars="0"/>
      </w:pPr>
    </w:p>
    <w:p w14:paraId="3667E23C" w14:textId="77777777" w:rsidR="008A1754" w:rsidRDefault="008A1754" w:rsidP="00106B72">
      <w:pPr>
        <w:snapToGrid w:val="0"/>
      </w:pPr>
      <w:r>
        <w:t xml:space="preserve">(196) </w:t>
      </w:r>
      <w:r>
        <w:t>オバマは大統領である。（措定文）</w:t>
      </w:r>
    </w:p>
    <w:p w14:paraId="4A5EFA41" w14:textId="77777777" w:rsidR="008A1754" w:rsidRDefault="008A1754" w:rsidP="00106B72">
      <w:pPr>
        <w:snapToGrid w:val="0"/>
      </w:pPr>
      <w:r>
        <w:rPr>
          <w:rFonts w:hint="eastAsia"/>
        </w:rPr>
        <w:t xml:space="preserve">(197) </w:t>
      </w:r>
      <w:r>
        <w:rPr>
          <w:rFonts w:hint="eastAsia"/>
        </w:rPr>
        <w:t>オバマが大統領である。（指定文）</w:t>
      </w:r>
    </w:p>
    <w:p w14:paraId="38B35D04" w14:textId="77777777" w:rsidR="008A1754" w:rsidRDefault="008A1754" w:rsidP="00106B72">
      <w:pPr>
        <w:snapToGrid w:val="0"/>
      </w:pPr>
      <w:r>
        <w:rPr>
          <w:rFonts w:hint="eastAsia"/>
        </w:rPr>
        <w:t>≒</w:t>
      </w:r>
      <w:r>
        <w:rPr>
          <w:rFonts w:hint="eastAsia"/>
        </w:rPr>
        <w:t xml:space="preserve">(198) The President is Obama. </w:t>
      </w:r>
      <w:r>
        <w:rPr>
          <w:rFonts w:hint="eastAsia"/>
        </w:rPr>
        <w:t>（倒置指定文）</w:t>
      </w:r>
    </w:p>
    <w:p w14:paraId="54042E48" w14:textId="77777777" w:rsidR="008A1754" w:rsidRDefault="008A1754" w:rsidP="00106B72">
      <w:pPr>
        <w:snapToGrid w:val="0"/>
      </w:pPr>
      <w:r>
        <w:rPr>
          <w:rFonts w:hint="eastAsia"/>
        </w:rPr>
        <w:t>(198)</w:t>
      </w:r>
      <w:r>
        <w:rPr>
          <w:rFonts w:hint="eastAsia"/>
        </w:rPr>
        <w:t>も曖昧。</w:t>
      </w:r>
    </w:p>
    <w:p w14:paraId="3F70531A" w14:textId="77777777" w:rsidR="008A1754" w:rsidRPr="008A1754" w:rsidRDefault="008A1754" w:rsidP="00106B72">
      <w:pPr>
        <w:snapToGrid w:val="0"/>
      </w:pPr>
      <w:r>
        <w:rPr>
          <w:rFonts w:hint="eastAsia"/>
        </w:rPr>
        <w:t xml:space="preserve">(200) </w:t>
      </w:r>
      <w:r>
        <w:rPr>
          <w:rFonts w:hint="eastAsia"/>
        </w:rPr>
        <w:t>《大統領はオバマという名前の持ち主だ》（措定文の読み）</w:t>
      </w:r>
    </w:p>
    <w:p w14:paraId="5330E935" w14:textId="77777777" w:rsidR="008A1754" w:rsidRPr="0044388B" w:rsidRDefault="008A1754" w:rsidP="00106B72">
      <w:pPr>
        <w:snapToGrid w:val="0"/>
      </w:pPr>
    </w:p>
    <w:p w14:paraId="166F6B27" w14:textId="77777777" w:rsidR="00FA52A9" w:rsidRDefault="00FA52A9" w:rsidP="00106B72">
      <w:pPr>
        <w:pStyle w:val="6"/>
        <w:snapToGrid w:val="0"/>
        <w:ind w:left="240" w:right="240"/>
      </w:pPr>
      <w:r>
        <w:t>参考文献</w:t>
      </w:r>
    </w:p>
    <w:p w14:paraId="4B6E62ED" w14:textId="77777777" w:rsidR="00FA52A9" w:rsidRDefault="00FA52A9" w:rsidP="00106B72">
      <w:pPr>
        <w:snapToGrid w:val="0"/>
      </w:pPr>
      <w:r>
        <w:t>「</w:t>
      </w:r>
      <w:proofErr w:type="spellStart"/>
      <w:r>
        <w:rPr>
          <w:rFonts w:hint="eastAsia"/>
        </w:rPr>
        <w:t>Presupposision</w:t>
      </w:r>
      <w:proofErr w:type="spellEnd"/>
      <w:r>
        <w:rPr>
          <w:rFonts w:hint="eastAsia"/>
        </w:rPr>
        <w:t>前提」『語用論キーターム事典』</w:t>
      </w:r>
    </w:p>
    <w:p w14:paraId="64D5FAEF" w14:textId="77777777" w:rsidR="00FA52A9" w:rsidRDefault="00FA52A9" w:rsidP="00106B72">
      <w:pPr>
        <w:snapToGrid w:val="0"/>
        <w:ind w:left="566" w:hangingChars="236" w:hanging="566"/>
      </w:pPr>
      <w:r>
        <w:t>上林洋二</w:t>
      </w:r>
      <w:r>
        <w:t xml:space="preserve">. 1998. </w:t>
      </w:r>
      <w:r>
        <w:t>「「新から旧への原則」と指定」『</w:t>
      </w:r>
      <w:r w:rsidRPr="00DB3CF8">
        <w:rPr>
          <w:rFonts w:hint="eastAsia"/>
        </w:rPr>
        <w:t>文学部紀要</w:t>
      </w:r>
      <w:r>
        <w:rPr>
          <w:rFonts w:hint="eastAsia"/>
        </w:rPr>
        <w:t>』</w:t>
      </w:r>
      <w:r w:rsidRPr="00DB3CF8">
        <w:rPr>
          <w:rFonts w:hint="eastAsia"/>
        </w:rPr>
        <w:t xml:space="preserve"> </w:t>
      </w:r>
      <w:r>
        <w:rPr>
          <w:rFonts w:hint="eastAsia"/>
        </w:rPr>
        <w:t>Vol.12, No.1,</w:t>
      </w:r>
      <w:r>
        <w:t xml:space="preserve"> p</w:t>
      </w:r>
      <w:r>
        <w:rPr>
          <w:rFonts w:hint="eastAsia"/>
        </w:rPr>
        <w:t>p.99</w:t>
      </w:r>
      <w:r>
        <w:t>–</w:t>
      </w:r>
      <w:r w:rsidRPr="00DB3CF8">
        <w:rPr>
          <w:rFonts w:hint="eastAsia"/>
        </w:rPr>
        <w:t>109</w:t>
      </w:r>
      <w:r>
        <w:t xml:space="preserve">. </w:t>
      </w:r>
      <w:r>
        <w:t>文教大学</w:t>
      </w:r>
      <w:r>
        <w:rPr>
          <w:rFonts w:hint="eastAsia"/>
        </w:rPr>
        <w:t>.</w:t>
      </w:r>
    </w:p>
    <w:p w14:paraId="00087EB1" w14:textId="3AA08069" w:rsidR="00FA52A9" w:rsidRDefault="00FA52A9" w:rsidP="00106B72">
      <w:pPr>
        <w:snapToGrid w:val="0"/>
        <w:ind w:left="566" w:hangingChars="236" w:hanging="566"/>
      </w:pPr>
      <w:r>
        <w:t>上林洋二</w:t>
      </w:r>
      <w:r>
        <w:rPr>
          <w:rFonts w:hint="eastAsia"/>
        </w:rPr>
        <w:t xml:space="preserve">. 2000. </w:t>
      </w:r>
      <w:r>
        <w:t>「固有名の意味論」『</w:t>
      </w:r>
      <w:r w:rsidRPr="00DB3CF8">
        <w:rPr>
          <w:rFonts w:hint="eastAsia"/>
        </w:rPr>
        <w:t>文学部紀要</w:t>
      </w:r>
      <w:r>
        <w:rPr>
          <w:rFonts w:hint="eastAsia"/>
        </w:rPr>
        <w:t>』</w:t>
      </w:r>
      <w:r w:rsidRPr="00DB3CF8">
        <w:rPr>
          <w:rFonts w:hint="eastAsia"/>
        </w:rPr>
        <w:t xml:space="preserve"> </w:t>
      </w:r>
      <w:r>
        <w:rPr>
          <w:rFonts w:hint="eastAsia"/>
        </w:rPr>
        <w:t>Vol.14, No.1 ,p</w:t>
      </w:r>
      <w:r>
        <w:t>p</w:t>
      </w:r>
      <w:r>
        <w:rPr>
          <w:rFonts w:hint="eastAsia"/>
        </w:rPr>
        <w:t>. 44</w:t>
      </w:r>
      <w:r>
        <w:t xml:space="preserve">–53. </w:t>
      </w:r>
      <w:r>
        <w:t>文教大学</w:t>
      </w:r>
      <w:r>
        <w:rPr>
          <w:rFonts w:hint="eastAsia"/>
        </w:rPr>
        <w:t>.</w:t>
      </w:r>
    </w:p>
    <w:p w14:paraId="3A6AFD8F" w14:textId="207EDCBC" w:rsidR="00AE4BAB" w:rsidRPr="00385940" w:rsidRDefault="00AE4BAB" w:rsidP="00106B72">
      <w:pPr>
        <w:snapToGrid w:val="0"/>
        <w:ind w:left="566" w:hangingChars="236" w:hanging="566"/>
      </w:pPr>
      <w:bookmarkStart w:id="41" w:name="_Hlk25914727"/>
      <w:r w:rsidRPr="00AE4BAB">
        <w:rPr>
          <w:rFonts w:hint="eastAsia"/>
        </w:rPr>
        <w:t>岸本秀樹・菊地朗</w:t>
      </w:r>
      <w:r>
        <w:rPr>
          <w:rFonts w:hint="eastAsia"/>
        </w:rPr>
        <w:t>.</w:t>
      </w:r>
      <w:r>
        <w:t xml:space="preserve"> </w:t>
      </w:r>
      <w:r w:rsidRPr="00AE4BAB">
        <w:rPr>
          <w:rFonts w:hint="eastAsia"/>
        </w:rPr>
        <w:t>2008</w:t>
      </w:r>
      <w:r>
        <w:t>.</w:t>
      </w:r>
      <w:r w:rsidRPr="00AE4BAB">
        <w:rPr>
          <w:rFonts w:hint="eastAsia"/>
        </w:rPr>
        <w:t>『叙述と修飾』研究社</w:t>
      </w:r>
      <w:r>
        <w:rPr>
          <w:rFonts w:hint="eastAsia"/>
        </w:rPr>
        <w:t>.</w:t>
      </w:r>
    </w:p>
    <w:bookmarkEnd w:id="41"/>
    <w:p w14:paraId="60F0F3F0" w14:textId="77777777" w:rsidR="00FA52A9" w:rsidRDefault="00FA52A9" w:rsidP="00106B72">
      <w:pPr>
        <w:snapToGrid w:val="0"/>
      </w:pPr>
      <w:r>
        <w:br w:type="page"/>
      </w:r>
    </w:p>
    <w:p w14:paraId="16CB1B67" w14:textId="77777777" w:rsidR="00FA52A9" w:rsidRPr="00AC0BE6" w:rsidRDefault="00FA52A9" w:rsidP="00106B72">
      <w:pPr>
        <w:pStyle w:val="a4"/>
        <w:snapToGrid w:val="0"/>
        <w:rPr>
          <w:snapToGrid/>
        </w:rPr>
      </w:pPr>
      <w:r>
        <w:rPr>
          <w:rFonts w:hint="eastAsia"/>
        </w:rPr>
        <w:lastRenderedPageBreak/>
        <w:t>第</w:t>
      </w:r>
      <w:r>
        <w:rPr>
          <w:rFonts w:hint="eastAsia"/>
        </w:rPr>
        <w:t>9</w:t>
      </w:r>
      <w:r>
        <w:rPr>
          <w:rFonts w:hint="eastAsia"/>
        </w:rPr>
        <w:t>回　存在文</w:t>
      </w:r>
      <w:r w:rsidR="00AC4D42">
        <w:rPr>
          <w:rFonts w:hint="eastAsia"/>
        </w:rPr>
        <w:t>の曖昧性</w:t>
      </w:r>
    </w:p>
    <w:p w14:paraId="08E6FE09" w14:textId="77777777" w:rsidR="00FA52A9" w:rsidRDefault="00FA52A9" w:rsidP="00106B72">
      <w:pPr>
        <w:pStyle w:val="4"/>
        <w:rPr>
          <w:snapToGrid/>
        </w:rPr>
      </w:pPr>
      <w:r>
        <w:t>5.4.5</w:t>
      </w:r>
      <w:r>
        <w:rPr>
          <w:rFonts w:hint="eastAsia"/>
        </w:rPr>
        <w:t xml:space="preserve">　存在文の曖昧性</w:t>
      </w:r>
    </w:p>
    <w:p w14:paraId="20AC5AEA" w14:textId="77777777" w:rsidR="00FA52A9" w:rsidRDefault="00FA52A9" w:rsidP="00106B72">
      <w:pPr>
        <w:snapToGrid w:val="0"/>
      </w:pPr>
      <w:r>
        <w:rPr>
          <w:rStyle w:val="50"/>
          <w:rFonts w:hint="eastAsia"/>
        </w:rPr>
        <w:t>場所存在文</w:t>
      </w:r>
      <w:r>
        <w:rPr>
          <w:rFonts w:hint="eastAsia"/>
        </w:rPr>
        <w:t>：（場所）ニ＋（存在の主体）ガ＋アル／イル</w:t>
      </w:r>
    </w:p>
    <w:p w14:paraId="0F288CF7" w14:textId="77777777" w:rsidR="00FA52A9" w:rsidRDefault="00FA52A9" w:rsidP="00106B72">
      <w:pPr>
        <w:snapToGrid w:val="0"/>
      </w:pPr>
      <w:r>
        <w:t xml:space="preserve">(201) a. </w:t>
      </w:r>
      <w:r>
        <w:rPr>
          <w:rFonts w:hint="eastAsia"/>
        </w:rPr>
        <w:t>机の上にバナナがある。</w:t>
      </w:r>
      <w:r>
        <w:t xml:space="preserve">b. </w:t>
      </w:r>
      <w:r>
        <w:rPr>
          <w:rFonts w:hint="eastAsia"/>
        </w:rPr>
        <w:t>台所に母がいる。</w:t>
      </w:r>
      <w:r>
        <w:t xml:space="preserve">c. </w:t>
      </w:r>
      <w:r>
        <w:rPr>
          <w:rFonts w:hint="eastAsia"/>
        </w:rPr>
        <w:t>やばい、警察官がいるぞ。</w:t>
      </w:r>
    </w:p>
    <w:p w14:paraId="21B49DEC" w14:textId="77777777" w:rsidR="00FA52A9" w:rsidRDefault="00FA52A9" w:rsidP="00106B72">
      <w:pPr>
        <w:pStyle w:val="a6"/>
        <w:numPr>
          <w:ilvl w:val="0"/>
          <w:numId w:val="43"/>
        </w:numPr>
        <w:snapToGrid w:val="0"/>
        <w:ind w:leftChars="0"/>
      </w:pPr>
    </w:p>
    <w:p w14:paraId="291B376F" w14:textId="77777777" w:rsidR="00FA52A9" w:rsidRDefault="00FA52A9" w:rsidP="00106B72">
      <w:pPr>
        <w:snapToGrid w:val="0"/>
      </w:pPr>
      <w:r>
        <w:rPr>
          <w:rFonts w:hint="eastAsia"/>
        </w:rPr>
        <w:t>場所はコンテクストから明らかなら省略可能</w:t>
      </w:r>
      <w:r>
        <w:t xml:space="preserve"> (201c)</w:t>
      </w:r>
      <w:r w:rsidRPr="00FA52A9">
        <w:rPr>
          <w:rFonts w:hint="eastAsia"/>
        </w:rPr>
        <w:t xml:space="preserve"> </w:t>
      </w:r>
      <w:r>
        <w:rPr>
          <w:rFonts w:hint="eastAsia"/>
        </w:rPr>
        <w:t>。</w:t>
      </w:r>
      <w:r w:rsidR="00306462">
        <w:rPr>
          <w:rFonts w:hint="eastAsia"/>
        </w:rPr>
        <w:t>存在の主体も同様。</w:t>
      </w:r>
    </w:p>
    <w:p w14:paraId="142A68DB" w14:textId="77777777" w:rsidR="00EA462A" w:rsidRPr="00EA462A" w:rsidRDefault="00EA462A" w:rsidP="00106B72">
      <w:pPr>
        <w:pStyle w:val="a6"/>
        <w:widowControl w:val="0"/>
        <w:numPr>
          <w:ilvl w:val="0"/>
          <w:numId w:val="43"/>
        </w:numPr>
        <w:suppressAutoHyphens/>
        <w:overflowPunct w:val="0"/>
        <w:snapToGrid w:val="0"/>
        <w:ind w:leftChars="0"/>
        <w:contextualSpacing w:val="0"/>
        <w:jc w:val="both"/>
        <w:textAlignment w:val="baseline"/>
        <w:rPr>
          <w:rFonts w:ascii="ＤＦ平成明朝体W3" w:hAnsi="Times New Roman" w:cs="Times New Roman"/>
        </w:rPr>
      </w:pPr>
      <w:r>
        <w:rPr>
          <w:rFonts w:hint="eastAsia"/>
        </w:rPr>
        <w:t>「台所に母はいますか？」「います」</w:t>
      </w:r>
    </w:p>
    <w:p w14:paraId="3A0550A2" w14:textId="77777777" w:rsidR="00FA52A9" w:rsidRDefault="00FA52A9" w:rsidP="00106B72">
      <w:pPr>
        <w:snapToGrid w:val="0"/>
      </w:pPr>
      <w:r>
        <w:rPr>
          <w:rFonts w:hint="eastAsia"/>
        </w:rPr>
        <w:t>主語は存在の主体を表す指示的名詞句。特定的でも不特定的でもよい。</w:t>
      </w:r>
    </w:p>
    <w:p w14:paraId="78F31DBB" w14:textId="77777777" w:rsidR="00FA52A9" w:rsidRDefault="00FA52A9" w:rsidP="00106B72">
      <w:pPr>
        <w:snapToGrid w:val="0"/>
      </w:pPr>
    </w:p>
    <w:p w14:paraId="21C888B2" w14:textId="77777777" w:rsidR="00FA52A9" w:rsidRDefault="00FA52A9" w:rsidP="00106B72">
      <w:pPr>
        <w:pStyle w:val="5"/>
        <w:numPr>
          <w:ilvl w:val="0"/>
          <w:numId w:val="0"/>
        </w:numPr>
        <w:snapToGrid w:val="0"/>
      </w:pPr>
      <w:r>
        <w:rPr>
          <w:rFonts w:hint="eastAsia"/>
        </w:rPr>
        <w:t>特定的指示と非特定的指示（</w:t>
      </w:r>
      <w:r>
        <w:t>reference</w:t>
      </w:r>
      <w:r>
        <w:rPr>
          <w:rFonts w:hint="eastAsia"/>
        </w:rPr>
        <w:t>『意味論キーターム事典』）</w:t>
      </w:r>
    </w:p>
    <w:p w14:paraId="2530CE96" w14:textId="77777777" w:rsidR="00FA52A9" w:rsidRDefault="00FA52A9" w:rsidP="00106B72">
      <w:pPr>
        <w:pStyle w:val="a6"/>
        <w:numPr>
          <w:ilvl w:val="0"/>
          <w:numId w:val="43"/>
        </w:numPr>
        <w:snapToGrid w:val="0"/>
        <w:ind w:leftChars="0"/>
      </w:pPr>
      <w:bookmarkStart w:id="42" w:name="_Ref531249779"/>
      <w:r>
        <w:t>John wants to marry a doctor.</w:t>
      </w:r>
      <w:bookmarkEnd w:id="42"/>
    </w:p>
    <w:p w14:paraId="5C7213A0" w14:textId="77777777" w:rsidR="00FA52A9" w:rsidRDefault="00FA52A9" w:rsidP="00106B72">
      <w:pPr>
        <w:pStyle w:val="a6"/>
        <w:numPr>
          <w:ilvl w:val="0"/>
          <w:numId w:val="43"/>
        </w:numPr>
        <w:snapToGrid w:val="0"/>
        <w:ind w:leftChars="0"/>
      </w:pPr>
    </w:p>
    <w:p w14:paraId="1F67D7BD" w14:textId="77777777" w:rsidR="00FA52A9" w:rsidRDefault="00FA52A9" w:rsidP="00106B72">
      <w:pPr>
        <w:snapToGrid w:val="0"/>
      </w:pPr>
      <w:r>
        <w:rPr>
          <w:rFonts w:hint="eastAsia"/>
        </w:rPr>
        <w:t>特定的指示の解釈：ジョンはある医者と結婚したい。</w:t>
      </w:r>
    </w:p>
    <w:p w14:paraId="6DCC35BD" w14:textId="77777777" w:rsidR="00FA52A9" w:rsidRDefault="00FA52A9" w:rsidP="00106B72">
      <w:pPr>
        <w:snapToGrid w:val="0"/>
        <w:ind w:firstLineChars="100" w:firstLine="240"/>
      </w:pPr>
      <w:r>
        <w:rPr>
          <w:rFonts w:hint="eastAsia"/>
        </w:rPr>
        <w:t>聞き手には特定できないが話し手には特定できている。</w:t>
      </w:r>
    </w:p>
    <w:p w14:paraId="4E3689D2" w14:textId="77777777" w:rsidR="00FA52A9" w:rsidRDefault="00FA52A9" w:rsidP="00106B72">
      <w:pPr>
        <w:snapToGrid w:val="0"/>
      </w:pPr>
      <w:r>
        <w:rPr>
          <w:rFonts w:hint="eastAsia"/>
        </w:rPr>
        <w:t>不特定の解釈：ジョンは誰か医者と結婚したい。</w:t>
      </w:r>
    </w:p>
    <w:p w14:paraId="1D52285D" w14:textId="77777777" w:rsidR="00FA52A9" w:rsidRDefault="00FA52A9" w:rsidP="00106B72">
      <w:pPr>
        <w:snapToGrid w:val="0"/>
        <w:ind w:firstLineChars="100" w:firstLine="240"/>
      </w:pPr>
      <w:r>
        <w:rPr>
          <w:rFonts w:hint="eastAsia"/>
        </w:rPr>
        <w:t>話し手にも特定できていない。</w:t>
      </w:r>
    </w:p>
    <w:p w14:paraId="73E340EA" w14:textId="77777777" w:rsidR="00FA52A9" w:rsidRDefault="00FA52A9" w:rsidP="00106B72">
      <w:pPr>
        <w:snapToGrid w:val="0"/>
      </w:pPr>
    </w:p>
    <w:p w14:paraId="703E35A2" w14:textId="77777777" w:rsidR="00FA52A9" w:rsidRDefault="00FA52A9" w:rsidP="00106B72">
      <w:pPr>
        <w:snapToGrid w:val="0"/>
      </w:pPr>
      <w:r>
        <w:rPr>
          <w:rFonts w:hint="eastAsia"/>
        </w:rPr>
        <w:t>特定的指示</w:t>
      </w:r>
      <w:r>
        <w:t>specific reference</w:t>
      </w:r>
      <w:r>
        <w:rPr>
          <w:rFonts w:hint="eastAsia"/>
        </w:rPr>
        <w:t>：話し手にとって特定の存在を指示する。</w:t>
      </w:r>
    </w:p>
    <w:p w14:paraId="1D9C85F5" w14:textId="77777777" w:rsidR="00FA52A9" w:rsidRDefault="00FA52A9" w:rsidP="00106B72">
      <w:pPr>
        <w:snapToGrid w:val="0"/>
      </w:pPr>
      <w:r>
        <w:rPr>
          <w:rFonts w:hint="eastAsia"/>
        </w:rPr>
        <w:t>不特定的指示</w:t>
      </w:r>
      <w:r>
        <w:t>non-specific reference</w:t>
      </w:r>
      <w:r>
        <w:rPr>
          <w:rFonts w:hint="eastAsia"/>
        </w:rPr>
        <w:t>：</w:t>
      </w:r>
      <w:r w:rsidRPr="00FA52A9">
        <w:rPr>
          <w:rFonts w:hint="eastAsia"/>
          <w:strike/>
        </w:rPr>
        <w:t>仮定上、もしくは仮想上の存在を指示する。</w:t>
      </w:r>
    </w:p>
    <w:p w14:paraId="18CBD675" w14:textId="21D1E233" w:rsidR="00FA52A9" w:rsidRPr="00E52507" w:rsidRDefault="00E52507" w:rsidP="00106B72">
      <w:pPr>
        <w:snapToGrid w:val="0"/>
        <w:jc w:val="right"/>
      </w:pPr>
      <w:r>
        <w:rPr>
          <w:rFonts w:hint="eastAsia"/>
        </w:rPr>
        <w:t>「話し手にとって特定</w:t>
      </w:r>
      <w:r w:rsidR="00F47303">
        <w:rPr>
          <w:rFonts w:hint="eastAsia"/>
        </w:rPr>
        <w:t>でない</w:t>
      </w:r>
      <w:r>
        <w:rPr>
          <w:rFonts w:hint="eastAsia"/>
        </w:rPr>
        <w:t>存在を指示</w:t>
      </w:r>
      <w:r w:rsidR="00F47303">
        <w:rPr>
          <w:rFonts w:hint="eastAsia"/>
        </w:rPr>
        <w:t>する</w:t>
      </w:r>
      <w:r>
        <w:rPr>
          <w:rFonts w:hint="eastAsia"/>
        </w:rPr>
        <w:t>」。</w:t>
      </w:r>
    </w:p>
    <w:p w14:paraId="5EEF00CC" w14:textId="2E30639E" w:rsidR="00FA52A9" w:rsidRDefault="00FA52A9" w:rsidP="00106B72">
      <w:pPr>
        <w:pStyle w:val="a6"/>
        <w:numPr>
          <w:ilvl w:val="0"/>
          <w:numId w:val="43"/>
        </w:numPr>
        <w:snapToGrid w:val="0"/>
        <w:ind w:leftChars="0"/>
      </w:pPr>
      <w:r w:rsidRPr="00FA52A9">
        <w:rPr>
          <w:rFonts w:hint="eastAsia"/>
          <w:u w:val="single"/>
        </w:rPr>
        <w:t>シャーロック・ホームズ</w:t>
      </w:r>
      <w:r>
        <w:rPr>
          <w:rFonts w:hint="eastAsia"/>
        </w:rPr>
        <w:t>はイギリス人だ。</w:t>
      </w:r>
      <w:bookmarkStart w:id="43" w:name="_Hlk531249603"/>
      <w:r w:rsidR="00B84D95">
        <w:rPr>
          <w:rFonts w:hint="eastAsia"/>
        </w:rPr>
        <w:t>（『事典』…</w:t>
      </w:r>
      <w:r w:rsidR="00CC2650">
        <w:rPr>
          <w:rFonts w:hint="eastAsia"/>
        </w:rPr>
        <w:t>不</w:t>
      </w:r>
      <w:r w:rsidR="00B84D95">
        <w:rPr>
          <w:rFonts w:hint="eastAsia"/>
        </w:rPr>
        <w:t>特定、教科書…特定）</w:t>
      </w:r>
      <w:bookmarkEnd w:id="43"/>
    </w:p>
    <w:p w14:paraId="11FE7817" w14:textId="77777777" w:rsidR="00FA52A9" w:rsidRDefault="00FA52A9" w:rsidP="00106B72">
      <w:pPr>
        <w:snapToGrid w:val="0"/>
      </w:pPr>
      <w:r w:rsidRPr="00B84D95">
        <w:rPr>
          <w:rFonts w:hint="eastAsia"/>
          <w:u w:val="single"/>
        </w:rPr>
        <w:t>世界にある</w:t>
      </w:r>
      <w:r>
        <w:rPr>
          <w:rFonts w:hint="eastAsia"/>
        </w:rPr>
        <w:t>いかなる特定の指示対象も選び出してはいないため、非指示的とする理論もあるが、教科書の理論では指示的。総称指示も同様。</w:t>
      </w:r>
    </w:p>
    <w:p w14:paraId="6A51C5FF" w14:textId="77777777" w:rsidR="00FA52A9" w:rsidRDefault="00FA52A9" w:rsidP="00106B72">
      <w:pPr>
        <w:snapToGrid w:val="0"/>
      </w:pPr>
      <w:r>
        <w:rPr>
          <w:rFonts w:hint="eastAsia"/>
        </w:rPr>
        <w:t>定指示はたいてい特定的、不定指示はどちらにもなり得る。</w:t>
      </w:r>
    </w:p>
    <w:p w14:paraId="5E25B7F4" w14:textId="77777777" w:rsidR="00FA52A9" w:rsidRDefault="00B84D95" w:rsidP="00106B72">
      <w:pPr>
        <w:snapToGrid w:val="0"/>
      </w:pPr>
      <w:r>
        <w:rPr>
          <w:rFonts w:ascii="ＤＦ平成明朝体W3" w:hAnsi="ＤＦ平成明朝体W3"/>
        </w:rPr>
        <w:t>(</w:t>
      </w:r>
      <w:r>
        <w:rPr>
          <w:rFonts w:cs="Georgia"/>
        </w:rPr>
        <w:t>201a</w:t>
      </w:r>
      <w:r>
        <w:rPr>
          <w:rFonts w:ascii="ＤＦ平成明朝体W3" w:hAnsi="ＤＦ平成明朝体W3"/>
        </w:rPr>
        <w:t>)</w:t>
      </w:r>
      <w:r>
        <w:rPr>
          <w:rFonts w:hint="eastAsia"/>
        </w:rPr>
        <w:t>…不特定的？</w:t>
      </w:r>
      <w:r>
        <w:rPr>
          <w:rFonts w:hint="eastAsia"/>
        </w:rPr>
        <w:t xml:space="preserve"> </w:t>
      </w:r>
      <w:r>
        <w:rPr>
          <w:rFonts w:hint="eastAsia"/>
        </w:rPr>
        <w:t>場面によるとのこと。では、厳密にはどういう区別か？</w:t>
      </w:r>
    </w:p>
    <w:p w14:paraId="680EF031" w14:textId="2F8ED020" w:rsidR="00B84D95" w:rsidRDefault="00B84D95" w:rsidP="00106B72">
      <w:pPr>
        <w:snapToGrid w:val="0"/>
      </w:pPr>
      <w:r>
        <w:fldChar w:fldCharType="begin"/>
      </w:r>
      <w:r>
        <w:instrText xml:space="preserve"> </w:instrText>
      </w:r>
      <w:r>
        <w:rPr>
          <w:rFonts w:hint="eastAsia"/>
        </w:rPr>
        <w:instrText>REF _Ref531249779 \r \h</w:instrText>
      </w:r>
      <w:r>
        <w:instrText xml:space="preserve"> </w:instrText>
      </w:r>
      <w:r>
        <w:fldChar w:fldCharType="separate"/>
      </w:r>
      <w:r w:rsidR="006D6A29">
        <w:t>[3]</w:t>
      </w:r>
      <w:r>
        <w:fldChar w:fldCharType="end"/>
      </w:r>
      <w:r>
        <w:rPr>
          <w:rFonts w:hint="eastAsia"/>
        </w:rPr>
        <w:t>…</w:t>
      </w:r>
      <w:r w:rsidRPr="00B84D95">
        <w:rPr>
          <w:rFonts w:hint="eastAsia"/>
        </w:rPr>
        <w:t>聞き手が特定できているかではない。</w:t>
      </w:r>
      <w:r>
        <w:rPr>
          <w:rFonts w:hint="eastAsia"/>
        </w:rPr>
        <w:t>むしろ話し手。</w:t>
      </w:r>
    </w:p>
    <w:p w14:paraId="20217EDD" w14:textId="77777777" w:rsidR="00B84D95" w:rsidRDefault="00B84D95" w:rsidP="00106B72">
      <w:pPr>
        <w:snapToGrid w:val="0"/>
      </w:pPr>
      <w:r>
        <w:rPr>
          <w:rFonts w:hint="eastAsia"/>
        </w:rPr>
        <w:t>厳密には、</w:t>
      </w:r>
      <w:r w:rsidRPr="00B84D95">
        <w:rPr>
          <w:rFonts w:hint="eastAsia"/>
        </w:rPr>
        <w:t>話し手</w:t>
      </w:r>
      <w:r>
        <w:rPr>
          <w:rFonts w:hint="eastAsia"/>
        </w:rPr>
        <w:t>が</w:t>
      </w:r>
      <w:r w:rsidRPr="00B84D95">
        <w:rPr>
          <w:rFonts w:hint="eastAsia"/>
        </w:rPr>
        <w:t>特定できていると聞き手が想定していると話し手が想定しているか否か</w:t>
      </w:r>
      <w:r>
        <w:rPr>
          <w:rFonts w:hint="eastAsia"/>
        </w:rPr>
        <w:t>。</w:t>
      </w:r>
    </w:p>
    <w:p w14:paraId="400CAFD0" w14:textId="77777777" w:rsidR="00B84D95" w:rsidRDefault="00B84D95" w:rsidP="00106B72">
      <w:pPr>
        <w:snapToGrid w:val="0"/>
      </w:pPr>
    </w:p>
    <w:p w14:paraId="41C19C00" w14:textId="77777777" w:rsidR="00FA52A9" w:rsidRDefault="00FA52A9" w:rsidP="00106B72">
      <w:pPr>
        <w:pStyle w:val="5"/>
        <w:numPr>
          <w:ilvl w:val="0"/>
          <w:numId w:val="0"/>
        </w:numPr>
        <w:snapToGrid w:val="0"/>
      </w:pPr>
      <w:r>
        <w:rPr>
          <w:rFonts w:hint="eastAsia"/>
        </w:rPr>
        <w:t>絶対存在文</w:t>
      </w:r>
    </w:p>
    <w:p w14:paraId="3B8A72E2" w14:textId="77777777" w:rsidR="00FA52A9" w:rsidRDefault="00FA52A9" w:rsidP="00106B72">
      <w:pPr>
        <w:snapToGrid w:val="0"/>
      </w:pPr>
      <w:r>
        <w:t xml:space="preserve">(203) </w:t>
      </w:r>
      <w:r w:rsidRPr="00CB0B90">
        <w:rPr>
          <w:rFonts w:hint="eastAsia"/>
          <w:u w:val="single"/>
        </w:rPr>
        <w:t>この問題を解くことができる人間</w:t>
      </w:r>
      <w:r>
        <w:rPr>
          <w:rFonts w:hint="eastAsia"/>
        </w:rPr>
        <w:t>はいない。</w:t>
      </w:r>
    </w:p>
    <w:p w14:paraId="49661B7F" w14:textId="77777777" w:rsidR="00FA52A9" w:rsidRDefault="00FA52A9" w:rsidP="00106B72">
      <w:pPr>
        <w:pStyle w:val="a6"/>
        <w:numPr>
          <w:ilvl w:val="0"/>
          <w:numId w:val="43"/>
        </w:numPr>
        <w:snapToGrid w:val="0"/>
        <w:ind w:leftChars="0"/>
      </w:pPr>
    </w:p>
    <w:p w14:paraId="6D39B758" w14:textId="77777777" w:rsidR="00FA52A9" w:rsidRDefault="00FA52A9" w:rsidP="00106B72">
      <w:pPr>
        <w:snapToGrid w:val="0"/>
      </w:pPr>
      <w:r>
        <w:rPr>
          <w:rFonts w:hint="eastAsia"/>
        </w:rPr>
        <w:t>ある人間を主語名詞句で指して、その個体がどこかの場所に存在しないということではない。</w:t>
      </w:r>
    </w:p>
    <w:p w14:paraId="5A3B8D80" w14:textId="77777777" w:rsidR="00FA52A9" w:rsidRDefault="00FA52A9" w:rsidP="00106B72">
      <w:pPr>
        <w:snapToGrid w:val="0"/>
      </w:pPr>
      <w:r>
        <w:t xml:space="preserve">(204) </w:t>
      </w:r>
      <w:r>
        <w:rPr>
          <w:rFonts w:hint="eastAsia"/>
        </w:rPr>
        <w:t>誰もこの問題を解くことができない。</w:t>
      </w:r>
    </w:p>
    <w:p w14:paraId="39B03BF2" w14:textId="77777777" w:rsidR="00FA52A9" w:rsidRDefault="00FA52A9" w:rsidP="00106B72">
      <w:pPr>
        <w:snapToGrid w:val="0"/>
      </w:pPr>
      <w:r>
        <w:t>(205) [x</w:t>
      </w:r>
      <w:r>
        <w:rPr>
          <w:rFonts w:hint="eastAsia"/>
        </w:rPr>
        <w:t>がこの問題を解くことのできる人間である</w:t>
      </w:r>
      <w:r>
        <w:t>]</w:t>
      </w:r>
    </w:p>
    <w:p w14:paraId="38F88197" w14:textId="77777777" w:rsidR="00FA52A9" w:rsidRDefault="00FA52A9" w:rsidP="00106B72">
      <w:pPr>
        <w:snapToGrid w:val="0"/>
      </w:pPr>
      <w:r>
        <w:rPr>
          <w:rFonts w:hint="eastAsia"/>
        </w:rPr>
        <w:t>存在主体を表す名詞句：変項</w:t>
      </w:r>
      <w:r w:rsidR="00306462">
        <w:rPr>
          <w:rFonts w:hint="eastAsia"/>
        </w:rPr>
        <w:t>名詞句</w:t>
      </w:r>
    </w:p>
    <w:p w14:paraId="30904D0E" w14:textId="77777777" w:rsidR="00FA52A9" w:rsidRDefault="00FA52A9" w:rsidP="00106B72">
      <w:pPr>
        <w:snapToGrid w:val="0"/>
      </w:pPr>
      <w:r>
        <w:rPr>
          <w:rFonts w:hint="eastAsia"/>
        </w:rPr>
        <w:t>文全体：変項の</w:t>
      </w:r>
      <w:r w:rsidR="00CB0B90">
        <w:rPr>
          <w:rFonts w:hint="eastAsia"/>
        </w:rPr>
        <w:t>値の</w:t>
      </w:r>
      <w:r>
        <w:rPr>
          <w:rFonts w:hint="eastAsia"/>
        </w:rPr>
        <w:t>有無を述べる</w:t>
      </w:r>
    </w:p>
    <w:p w14:paraId="2AE8EBB4" w14:textId="77777777" w:rsidR="00FA52A9" w:rsidRDefault="00FA52A9" w:rsidP="00106B72">
      <w:pPr>
        <w:snapToGrid w:val="0"/>
      </w:pPr>
    </w:p>
    <w:p w14:paraId="44A71528" w14:textId="77777777" w:rsidR="00FA52A9" w:rsidRDefault="00FA52A9" w:rsidP="00106B72">
      <w:pPr>
        <w:snapToGrid w:val="0"/>
      </w:pPr>
      <w:r>
        <w:t xml:space="preserve">(206) </w:t>
      </w:r>
      <w:r>
        <w:rPr>
          <w:rFonts w:hint="eastAsia"/>
        </w:rPr>
        <w:t>洋子の好きな科目がある。</w:t>
      </w:r>
    </w:p>
    <w:p w14:paraId="58E38548" w14:textId="77777777" w:rsidR="00FA52A9" w:rsidRDefault="00FA52A9" w:rsidP="00106B72">
      <w:pPr>
        <w:snapToGrid w:val="0"/>
      </w:pPr>
      <w:r>
        <w:t>(207) [x</w:t>
      </w:r>
      <w:r>
        <w:rPr>
          <w:rFonts w:hint="eastAsia"/>
        </w:rPr>
        <w:t>が洋子の好きな科目である</w:t>
      </w:r>
      <w:r>
        <w:t>]</w:t>
      </w:r>
    </w:p>
    <w:p w14:paraId="2B7D0E9F" w14:textId="77777777" w:rsidR="00FA52A9" w:rsidRDefault="00FA52A9" w:rsidP="00106B72">
      <w:pPr>
        <w:pStyle w:val="a6"/>
        <w:numPr>
          <w:ilvl w:val="0"/>
          <w:numId w:val="43"/>
        </w:numPr>
        <w:snapToGrid w:val="0"/>
        <w:ind w:leftChars="0"/>
      </w:pPr>
      <w:r>
        <w:rPr>
          <w:rFonts w:hint="eastAsia"/>
        </w:rPr>
        <w:t>洋子は数学が好きだ。</w:t>
      </w:r>
    </w:p>
    <w:p w14:paraId="77A6C013" w14:textId="77777777" w:rsidR="00FA52A9" w:rsidRDefault="00FA52A9" w:rsidP="00106B72">
      <w:pPr>
        <w:snapToGrid w:val="0"/>
      </w:pPr>
      <w:r>
        <w:t xml:space="preserve">(208) </w:t>
      </w:r>
      <w:r>
        <w:rPr>
          <w:rFonts w:hint="eastAsia"/>
        </w:rPr>
        <w:t>洋子の好きな科目は数学だ。（倒置指定文）</w:t>
      </w:r>
    </w:p>
    <w:p w14:paraId="5323A2B2" w14:textId="77777777" w:rsidR="00CB0B90" w:rsidRDefault="00FA52A9" w:rsidP="00106B72">
      <w:pPr>
        <w:pStyle w:val="a6"/>
        <w:numPr>
          <w:ilvl w:val="0"/>
          <w:numId w:val="43"/>
        </w:numPr>
        <w:snapToGrid w:val="0"/>
        <w:ind w:leftChars="0"/>
      </w:pPr>
      <w:r>
        <w:rPr>
          <w:rFonts w:hint="eastAsia"/>
        </w:rPr>
        <w:t>《洋子の好きな科目は何かといえば、それは数学だ》</w:t>
      </w:r>
    </w:p>
    <w:p w14:paraId="19256201" w14:textId="77777777" w:rsidR="00FA52A9" w:rsidRDefault="00FA52A9" w:rsidP="00106B72">
      <w:pPr>
        <w:snapToGrid w:val="0"/>
      </w:pPr>
      <w:r>
        <w:rPr>
          <w:rFonts w:hint="eastAsia"/>
        </w:rPr>
        <w:lastRenderedPageBreak/>
        <w:t>倒置指定文は値を述語名詞句で指定、絶対存在文は、値の有無だけを述べるという違いがあるが、明らかに両者には密接な関係がある。</w:t>
      </w:r>
    </w:p>
    <w:p w14:paraId="4A2D83F3" w14:textId="77777777" w:rsidR="00FA52A9" w:rsidRDefault="00FA52A9" w:rsidP="00106B72">
      <w:pPr>
        <w:snapToGrid w:val="0"/>
      </w:pPr>
    </w:p>
    <w:p w14:paraId="4F2BD4F9" w14:textId="77777777" w:rsidR="00FA52A9" w:rsidRDefault="00FA52A9" w:rsidP="00106B72">
      <w:pPr>
        <w:snapToGrid w:val="0"/>
      </w:pPr>
      <w:r>
        <w:t xml:space="preserve">(209) </w:t>
      </w:r>
      <w:r>
        <w:rPr>
          <w:rFonts w:hint="eastAsia"/>
        </w:rPr>
        <w:t>あなたより美しい人はいない。</w:t>
      </w:r>
    </w:p>
    <w:p w14:paraId="5F962A2C" w14:textId="77777777" w:rsidR="00FA52A9" w:rsidRDefault="00FA52A9" w:rsidP="00106B72">
      <w:pPr>
        <w:snapToGrid w:val="0"/>
      </w:pPr>
      <w:r>
        <w:rPr>
          <w:rFonts w:hint="eastAsia"/>
        </w:rPr>
        <w:t>これも絶対存在文と取るのが一番自然。《あなたが一番美しい》</w:t>
      </w:r>
    </w:p>
    <w:p w14:paraId="1EDCD266" w14:textId="77777777" w:rsidR="00FA52A9" w:rsidRDefault="00FA52A9" w:rsidP="00106B72">
      <w:pPr>
        <w:pStyle w:val="a6"/>
        <w:numPr>
          <w:ilvl w:val="0"/>
          <w:numId w:val="44"/>
        </w:numPr>
        <w:snapToGrid w:val="0"/>
        <w:ind w:leftChars="0"/>
      </w:pPr>
      <w:r>
        <w:rPr>
          <w:rFonts w:hint="eastAsia"/>
        </w:rPr>
        <w:t>場所辞が省略された場所存在文と取るとどういう意味？</w:t>
      </w:r>
    </w:p>
    <w:p w14:paraId="18804290" w14:textId="77777777" w:rsidR="00034E58" w:rsidRDefault="00034E58" w:rsidP="00106B72">
      <w:pPr>
        <w:snapToGrid w:val="0"/>
      </w:pPr>
    </w:p>
    <w:p w14:paraId="0B8647F0" w14:textId="6F625B74" w:rsidR="00034E58" w:rsidRDefault="00F47303" w:rsidP="00106B72">
      <w:pPr>
        <w:snapToGrid w:val="0"/>
      </w:pPr>
      <w:bookmarkStart w:id="44" w:name="_Hlk531254998"/>
      <w:r>
        <w:rPr>
          <w:rFonts w:hint="eastAsia"/>
          <w:b/>
        </w:rPr>
        <w:t>【</w:t>
      </w:r>
      <w:r>
        <w:rPr>
          <w:rFonts w:hint="eastAsia"/>
          <w:b/>
        </w:rPr>
        <w:t>RFT</w:t>
      </w:r>
      <w:r w:rsidR="00767B18">
        <w:rPr>
          <w:b/>
        </w:rPr>
        <w:t>2</w:t>
      </w:r>
      <w:r>
        <w:rPr>
          <w:rFonts w:hint="eastAsia"/>
          <w:b/>
        </w:rPr>
        <w:t>】</w:t>
      </w:r>
      <w:r w:rsidR="00342E86">
        <w:rPr>
          <w:rFonts w:hint="eastAsia"/>
          <w:b/>
        </w:rPr>
        <w:t>質問できないのは</w:t>
      </w:r>
      <w:r w:rsidR="00034E58" w:rsidRPr="00034E58">
        <w:rPr>
          <w:rFonts w:hint="eastAsia"/>
          <w:b/>
        </w:rPr>
        <w:t>個体を指していないことの証拠</w:t>
      </w:r>
      <w:r w:rsidR="00342E86">
        <w:rPr>
          <w:rFonts w:hint="eastAsia"/>
          <w:b/>
        </w:rPr>
        <w:t>になるか</w:t>
      </w:r>
      <w:r w:rsidR="00034E58" w:rsidRPr="00034E58">
        <w:rPr>
          <w:rFonts w:hint="eastAsia"/>
          <w:b/>
        </w:rPr>
        <w:t>？</w:t>
      </w:r>
      <w:bookmarkEnd w:id="44"/>
    </w:p>
    <w:p w14:paraId="39826973" w14:textId="77777777" w:rsidR="00034E58" w:rsidRDefault="00034E58" w:rsidP="00106B72">
      <w:pPr>
        <w:snapToGrid w:val="0"/>
      </w:pPr>
      <w:r>
        <w:rPr>
          <w:rFonts w:hint="eastAsia"/>
        </w:rPr>
        <w:t>(</w:t>
      </w:r>
      <w:r>
        <w:t>203)</w:t>
      </w:r>
      <w:r>
        <w:rPr>
          <w:rFonts w:hint="eastAsia"/>
        </w:rPr>
        <w:t>：「その人は～ですか」という質問ができるはずなのにできない。</w:t>
      </w:r>
    </w:p>
    <w:p w14:paraId="5B144182" w14:textId="77777777" w:rsidR="00034E58" w:rsidRDefault="00034E58" w:rsidP="00106B72">
      <w:pPr>
        <w:snapToGrid w:val="0"/>
      </w:pPr>
      <w:r>
        <w:rPr>
          <w:rFonts w:hint="eastAsia"/>
        </w:rPr>
        <w:t>しかし、肯定文にすると質問できる。</w:t>
      </w:r>
    </w:p>
    <w:p w14:paraId="3322052C" w14:textId="77777777" w:rsidR="00034E58" w:rsidRDefault="00034E58" w:rsidP="00106B72">
      <w:pPr>
        <w:snapToGrid w:val="0"/>
      </w:pPr>
      <w:r>
        <w:t xml:space="preserve">(203)′ </w:t>
      </w:r>
      <w:r>
        <w:rPr>
          <w:rFonts w:hint="eastAsia"/>
        </w:rPr>
        <w:t>この問題を解くことができる人間はいる。</w:t>
      </w:r>
    </w:p>
    <w:p w14:paraId="3B2D46DF" w14:textId="71B13132" w:rsidR="00034E58" w:rsidRDefault="00034E58" w:rsidP="00106B72">
      <w:pPr>
        <w:snapToGrid w:val="0"/>
      </w:pPr>
      <w:r>
        <w:rPr>
          <w:rFonts w:hint="eastAsia"/>
        </w:rPr>
        <w:t>場所存在文の否定でも同様の質問をすることができないことが多い。</w:t>
      </w:r>
      <w:r w:rsidR="00F47303">
        <w:rPr>
          <w:rFonts w:hint="eastAsia"/>
        </w:rPr>
        <w:t>（石塚政行、個人談話）</w:t>
      </w:r>
    </w:p>
    <w:p w14:paraId="5304A357" w14:textId="77777777" w:rsidR="00034E58" w:rsidRDefault="00034E58" w:rsidP="00106B72">
      <w:pPr>
        <w:pStyle w:val="a6"/>
        <w:numPr>
          <w:ilvl w:val="0"/>
          <w:numId w:val="43"/>
        </w:numPr>
        <w:snapToGrid w:val="0"/>
        <w:ind w:leftChars="0"/>
      </w:pPr>
      <w:r w:rsidRPr="00EA462A">
        <w:t>「</w:t>
      </w:r>
      <w:r w:rsidRPr="00EA462A">
        <w:rPr>
          <w:rFonts w:hint="eastAsia"/>
        </w:rPr>
        <w:t>机の上に猫はいない。」</w:t>
      </w:r>
      <w:r w:rsidRPr="00EA462A">
        <w:rPr>
          <w:rFonts w:hint="eastAsia"/>
        </w:rPr>
        <w:t xml:space="preserve"> </w:t>
      </w:r>
      <w:r w:rsidRPr="00EA462A">
        <w:rPr>
          <w:rFonts w:hint="eastAsia"/>
        </w:rPr>
        <w:t>「</w:t>
      </w:r>
      <w:r w:rsidRPr="00EA462A">
        <w:rPr>
          <w:rFonts w:hint="eastAsia"/>
        </w:rPr>
        <w:t>?</w:t>
      </w:r>
      <w:r w:rsidRPr="00EA462A">
        <w:rPr>
          <w:rFonts w:hint="eastAsia"/>
        </w:rPr>
        <w:t>その猫は黒猫ですか？」</w:t>
      </w:r>
    </w:p>
    <w:p w14:paraId="73FB21A2" w14:textId="77777777" w:rsidR="00034E58" w:rsidRPr="00EA462A" w:rsidRDefault="00034E58" w:rsidP="00106B72">
      <w:pPr>
        <w:snapToGrid w:val="0"/>
      </w:pPr>
      <w:r w:rsidRPr="00EA462A">
        <w:rPr>
          <w:rFonts w:hint="eastAsia"/>
        </w:rPr>
        <w:t>聞ける場合もある。</w:t>
      </w:r>
    </w:p>
    <w:p w14:paraId="04464CAD" w14:textId="77777777" w:rsidR="00034E58" w:rsidRDefault="00034E58" w:rsidP="00106B72">
      <w:pPr>
        <w:pStyle w:val="a6"/>
        <w:numPr>
          <w:ilvl w:val="0"/>
          <w:numId w:val="43"/>
        </w:numPr>
        <w:snapToGrid w:val="0"/>
        <w:ind w:leftChars="0"/>
      </w:pPr>
      <w:r w:rsidRPr="00EA462A">
        <w:t>「</w:t>
      </w:r>
      <w:r w:rsidRPr="00EA462A">
        <w:rPr>
          <w:rFonts w:hint="eastAsia"/>
        </w:rPr>
        <w:t>机の上にミケはいない。」</w:t>
      </w:r>
      <w:r w:rsidRPr="00EA462A">
        <w:rPr>
          <w:rFonts w:hint="eastAsia"/>
        </w:rPr>
        <w:t xml:space="preserve"> </w:t>
      </w:r>
      <w:r w:rsidRPr="00EA462A">
        <w:rPr>
          <w:rFonts w:hint="eastAsia"/>
        </w:rPr>
        <w:t>「その猫はミケ猫ですか？」</w:t>
      </w:r>
    </w:p>
    <w:p w14:paraId="17F8300A" w14:textId="77777777" w:rsidR="00034E58" w:rsidRPr="00EA462A" w:rsidRDefault="00034E58" w:rsidP="00106B72">
      <w:pPr>
        <w:snapToGrid w:val="0"/>
      </w:pPr>
      <w:r>
        <w:rPr>
          <w:rFonts w:hint="eastAsia"/>
        </w:rPr>
        <w:t>存在が主張されている個体について属性を質問できないことは絶対存在文一般について、主語名詞句が個体を指示しないということの論拠にはならないだろう。</w:t>
      </w:r>
    </w:p>
    <w:p w14:paraId="2757A309" w14:textId="77777777" w:rsidR="00034E58" w:rsidRPr="00EA462A" w:rsidRDefault="00034E58" w:rsidP="00106B72">
      <w:pPr>
        <w:pStyle w:val="a6"/>
        <w:numPr>
          <w:ilvl w:val="0"/>
          <w:numId w:val="44"/>
        </w:numPr>
        <w:snapToGrid w:val="0"/>
        <w:ind w:leftChars="0"/>
      </w:pPr>
      <w:r w:rsidRPr="00EA462A">
        <w:rPr>
          <w:rFonts w:hint="eastAsia"/>
        </w:rPr>
        <w:t>否定存在文に続けて存在が否定された対象について質問できるのはどういう場合？</w:t>
      </w:r>
    </w:p>
    <w:p w14:paraId="68165AF9" w14:textId="77777777" w:rsidR="00034E58" w:rsidRDefault="00034E58" w:rsidP="00106B72">
      <w:pPr>
        <w:snapToGrid w:val="0"/>
      </w:pPr>
      <w:r>
        <w:rPr>
          <w:rFonts w:hint="eastAsia"/>
        </w:rPr>
        <w:t>仮説：主語</w:t>
      </w:r>
      <w:r>
        <w:rPr>
          <w:rFonts w:hint="eastAsia"/>
        </w:rPr>
        <w:t>NP</w:t>
      </w:r>
      <w:r>
        <w:rPr>
          <w:rFonts w:hint="eastAsia"/>
        </w:rPr>
        <w:t>に対応する指示参照ファイルの</w:t>
      </w:r>
      <w:r>
        <w:rPr>
          <w:rFonts w:hint="eastAsia"/>
        </w:rPr>
        <w:t>ID</w:t>
      </w:r>
      <w:r>
        <w:rPr>
          <w:rFonts w:hint="eastAsia"/>
        </w:rPr>
        <w:t>が定項の場合。</w:t>
      </w:r>
    </w:p>
    <w:p w14:paraId="3CACDFF8" w14:textId="77777777" w:rsidR="00034E58" w:rsidRDefault="00034E58" w:rsidP="00106B72">
      <w:pPr>
        <w:pStyle w:val="a6"/>
        <w:numPr>
          <w:ilvl w:val="0"/>
          <w:numId w:val="43"/>
        </w:numPr>
        <w:snapToGrid w:val="0"/>
        <w:ind w:leftChars="0"/>
      </w:pPr>
      <w:r>
        <w:rPr>
          <w:rFonts w:hint="eastAsia"/>
        </w:rPr>
        <w:t>いろいろな手がかりは見つかったが、いまだ事件の犯人がわからない。</w:t>
      </w:r>
    </w:p>
    <w:p w14:paraId="4F18FAF2" w14:textId="053A7719" w:rsidR="00FA52A9" w:rsidRDefault="00F47303" w:rsidP="00106B72">
      <w:pPr>
        <w:snapToGrid w:val="0"/>
      </w:pPr>
      <w:r>
        <w:rPr>
          <w:rFonts w:hint="eastAsia"/>
        </w:rPr>
        <w:t>【</w:t>
      </w:r>
      <w:r>
        <w:rPr>
          <w:rFonts w:hint="eastAsia"/>
        </w:rPr>
        <w:t>/</w:t>
      </w:r>
      <w:r>
        <w:t>RFT</w:t>
      </w:r>
      <w:r>
        <w:rPr>
          <w:rFonts w:hint="eastAsia"/>
        </w:rPr>
        <w:t>】</w:t>
      </w:r>
    </w:p>
    <w:p w14:paraId="2F58AFF9" w14:textId="77777777" w:rsidR="00F47303" w:rsidRPr="000267F3" w:rsidRDefault="00F47303" w:rsidP="00106B72">
      <w:pPr>
        <w:snapToGrid w:val="0"/>
      </w:pPr>
    </w:p>
    <w:p w14:paraId="0C5FE531" w14:textId="77777777" w:rsidR="00FA52A9" w:rsidRDefault="00FA52A9" w:rsidP="00106B72">
      <w:pPr>
        <w:pStyle w:val="5"/>
        <w:numPr>
          <w:ilvl w:val="0"/>
          <w:numId w:val="0"/>
        </w:numPr>
        <w:snapToGrid w:val="0"/>
      </w:pPr>
      <w:r>
        <w:rPr>
          <w:rFonts w:hint="eastAsia"/>
        </w:rPr>
        <w:t>領域限定辞と存在文の曖昧性</w:t>
      </w:r>
    </w:p>
    <w:p w14:paraId="55E84305" w14:textId="77777777" w:rsidR="00FA52A9" w:rsidRDefault="00FA52A9" w:rsidP="00106B72">
      <w:pPr>
        <w:snapToGrid w:val="0"/>
      </w:pPr>
      <w:r>
        <w:t xml:space="preserve">(210) </w:t>
      </w:r>
      <w:r>
        <w:rPr>
          <w:rFonts w:hint="eastAsia"/>
        </w:rPr>
        <w:t>あなた方の中に、私を裏切った人がいる。</w:t>
      </w:r>
    </w:p>
    <w:p w14:paraId="4A5FF5D3" w14:textId="77777777" w:rsidR="00FA52A9" w:rsidRDefault="00FA52A9" w:rsidP="00106B72">
      <w:pPr>
        <w:snapToGrid w:val="0"/>
      </w:pPr>
      <w:r>
        <w:rPr>
          <w:rFonts w:hint="eastAsia"/>
        </w:rPr>
        <w:t>「あなた方の中に」</w:t>
      </w:r>
      <w:r w:rsidR="00CB0B90">
        <w:rPr>
          <w:rFonts w:hint="eastAsia"/>
        </w:rPr>
        <w:t>：場所辞ではなく</w:t>
      </w:r>
      <w:r>
        <w:rPr>
          <w:rFonts w:hint="eastAsia"/>
        </w:rPr>
        <w:t>変項</w:t>
      </w:r>
      <w:r>
        <w:t>x</w:t>
      </w:r>
      <w:r w:rsidR="00CB0B90">
        <w:rPr>
          <w:rFonts w:hint="eastAsia"/>
        </w:rPr>
        <w:t>の値の走る範囲を限定する</w:t>
      </w:r>
      <w:r>
        <w:rPr>
          <w:rFonts w:hint="eastAsia"/>
        </w:rPr>
        <w:t>領域限定辞</w:t>
      </w:r>
    </w:p>
    <w:p w14:paraId="5E6685C7" w14:textId="77777777" w:rsidR="00FA52A9" w:rsidRDefault="00FA52A9" w:rsidP="00106B72">
      <w:pPr>
        <w:snapToGrid w:val="0"/>
      </w:pPr>
      <w:r>
        <w:t xml:space="preserve">(211) </w:t>
      </w:r>
      <w:r>
        <w:rPr>
          <w:rFonts w:hint="eastAsia"/>
        </w:rPr>
        <w:t>《</w:t>
      </w:r>
      <w:r>
        <w:t>[x</w:t>
      </w:r>
      <w:r>
        <w:rPr>
          <w:rFonts w:hint="eastAsia"/>
        </w:rPr>
        <w:t>が私を裏切った人である</w:t>
      </w:r>
      <w:r>
        <w:t>]</w:t>
      </w:r>
      <w:r>
        <w:rPr>
          <w:rFonts w:hint="eastAsia"/>
        </w:rPr>
        <w:t>の変項</w:t>
      </w:r>
      <w:r>
        <w:t>x</w:t>
      </w:r>
      <w:r>
        <w:rPr>
          <w:rFonts w:hint="eastAsia"/>
        </w:rPr>
        <w:t>を埋める値は、あなた方の中に落ちる》</w:t>
      </w:r>
    </w:p>
    <w:p w14:paraId="1E27133D" w14:textId="77777777" w:rsidR="00FA52A9" w:rsidRDefault="00FA52A9" w:rsidP="00106B72">
      <w:pPr>
        <w:snapToGrid w:val="0"/>
      </w:pPr>
      <w:r>
        <w:t xml:space="preserve">(212) </w:t>
      </w:r>
      <w:r>
        <w:rPr>
          <w:rFonts w:hint="eastAsia"/>
        </w:rPr>
        <w:t>あの大学にノーベル賞受賞者がいる</w:t>
      </w:r>
    </w:p>
    <w:p w14:paraId="5C19CCDF" w14:textId="77777777" w:rsidR="00FA52A9" w:rsidRDefault="00FA52A9" w:rsidP="00106B72">
      <w:pPr>
        <w:pStyle w:val="a6"/>
        <w:numPr>
          <w:ilvl w:val="0"/>
          <w:numId w:val="43"/>
        </w:numPr>
        <w:snapToGrid w:val="0"/>
        <w:ind w:leftChars="0"/>
      </w:pPr>
    </w:p>
    <w:p w14:paraId="64D56C50" w14:textId="77777777" w:rsidR="00CB0B90" w:rsidRDefault="00FA52A9" w:rsidP="00106B72">
      <w:pPr>
        <w:snapToGrid w:val="0"/>
      </w:pPr>
      <w:r>
        <w:rPr>
          <w:rFonts w:hint="eastAsia"/>
        </w:rPr>
        <w:t>場所存在文</w:t>
      </w:r>
      <w:r w:rsidR="00CB0B90">
        <w:rPr>
          <w:rFonts w:hint="eastAsia"/>
        </w:rPr>
        <w:t>：</w:t>
      </w:r>
      <w:r>
        <w:rPr>
          <w:rFonts w:hint="eastAsia"/>
        </w:rPr>
        <w:t>「あの大学に」は地理的範囲</w:t>
      </w:r>
      <w:r w:rsidR="00CB0B90">
        <w:rPr>
          <w:rFonts w:hint="eastAsia"/>
        </w:rPr>
        <w:t>。</w:t>
      </w:r>
      <w:r>
        <w:rPr>
          <w:rFonts w:hint="eastAsia"/>
        </w:rPr>
        <w:t>他大学の受賞者でも、発話時にその大学内にいれば真。</w:t>
      </w:r>
    </w:p>
    <w:p w14:paraId="6AA92914" w14:textId="77777777" w:rsidR="00FA52A9" w:rsidRPr="00034E58" w:rsidRDefault="00FA52A9" w:rsidP="00106B72">
      <w:pPr>
        <w:snapToGrid w:val="0"/>
      </w:pPr>
      <w:r>
        <w:rPr>
          <w:rFonts w:hint="eastAsia"/>
        </w:rPr>
        <w:t>絶対存在文</w:t>
      </w:r>
      <w:r w:rsidR="00CB0B90">
        <w:rPr>
          <w:rFonts w:hint="eastAsia"/>
        </w:rPr>
        <w:t>：</w:t>
      </w:r>
      <w:r w:rsidR="00CB0B90">
        <w:t xml:space="preserve"> </w:t>
      </w:r>
      <w:r w:rsidR="00034E58">
        <w:rPr>
          <w:rFonts w:hint="eastAsia"/>
        </w:rPr>
        <w:t>「あの大学に」は領域限定辞。大学のスタッフにノーベル賞受賞者がいれば、たとえその人がキャンパス内にいなくても真。</w:t>
      </w:r>
    </w:p>
    <w:p w14:paraId="7699D34E" w14:textId="77777777" w:rsidR="00FA52A9" w:rsidRDefault="00FA52A9" w:rsidP="00106B72">
      <w:pPr>
        <w:snapToGrid w:val="0"/>
      </w:pPr>
      <w:r>
        <w:t xml:space="preserve">(213) </w:t>
      </w:r>
      <w:r>
        <w:rPr>
          <w:rFonts w:hint="eastAsia"/>
        </w:rPr>
        <w:t>《</w:t>
      </w:r>
      <w:r>
        <w:t>[x</w:t>
      </w:r>
      <w:r>
        <w:rPr>
          <w:rFonts w:hint="eastAsia"/>
        </w:rPr>
        <w:t>がノーベル賞受賞者である</w:t>
      </w:r>
      <w:r>
        <w:t>]</w:t>
      </w:r>
      <w:r>
        <w:rPr>
          <w:rFonts w:hint="eastAsia"/>
        </w:rPr>
        <w:t>の変項</w:t>
      </w:r>
      <w:r>
        <w:t>x</w:t>
      </w:r>
      <w:r>
        <w:rPr>
          <w:rFonts w:hint="eastAsia"/>
        </w:rPr>
        <w:t>の値があの大学のスタッフの中に落ちる》</w:t>
      </w:r>
    </w:p>
    <w:p w14:paraId="5F026040" w14:textId="738C6D7F" w:rsidR="00F47303" w:rsidRDefault="005C2321" w:rsidP="00106B72">
      <w:pPr>
        <w:snapToGrid w:val="0"/>
      </w:pPr>
      <w:r>
        <w:rPr>
          <w:rFonts w:hint="eastAsia"/>
        </w:rPr>
        <w:t>【</w:t>
      </w:r>
      <w:r>
        <w:rPr>
          <w:rFonts w:hint="eastAsia"/>
        </w:rPr>
        <w:t>RFT</w:t>
      </w:r>
      <w:r w:rsidR="00767B18">
        <w:t>3</w:t>
      </w:r>
      <w:r>
        <w:rPr>
          <w:rFonts w:hint="eastAsia"/>
        </w:rPr>
        <w:t>】絶対存在文・場所存在文の違いではなく、「あの大学に」の解釈の違いなのではないか。どちらの場合も、肯定文なら、その人は何歳ですか？と聞ける。否定文の場合にそういうことが聞けないのは、「ノーベル賞受賞者」に対応する指示参照ファイルに</w:t>
      </w:r>
      <w:r>
        <w:rPr>
          <w:rFonts w:hint="eastAsia"/>
        </w:rPr>
        <w:t>ID</w:t>
      </w:r>
      <w:r>
        <w:rPr>
          <w:rFonts w:hint="eastAsia"/>
        </w:rPr>
        <w:t>が無く、属性</w:t>
      </w:r>
      <w:r w:rsidR="00342E86">
        <w:rPr>
          <w:rFonts w:hint="eastAsia"/>
        </w:rPr>
        <w:t>（内容特徴）</w:t>
      </w:r>
      <w:r>
        <w:rPr>
          <w:rFonts w:hint="eastAsia"/>
        </w:rPr>
        <w:t>もないからだろう。【</w:t>
      </w:r>
      <w:r>
        <w:rPr>
          <w:rFonts w:hint="eastAsia"/>
        </w:rPr>
        <w:t>/</w:t>
      </w:r>
      <w:r>
        <w:t>RFT</w:t>
      </w:r>
      <w:r>
        <w:rPr>
          <w:rFonts w:hint="eastAsia"/>
        </w:rPr>
        <w:t>】</w:t>
      </w:r>
    </w:p>
    <w:p w14:paraId="628AD42C" w14:textId="77777777" w:rsidR="00F47303" w:rsidRPr="00CB0B90" w:rsidRDefault="00F47303" w:rsidP="00106B72">
      <w:pPr>
        <w:snapToGrid w:val="0"/>
      </w:pPr>
    </w:p>
    <w:p w14:paraId="3AE0CE35" w14:textId="77777777" w:rsidR="00FA52A9" w:rsidRDefault="00FA52A9" w:rsidP="00106B72">
      <w:pPr>
        <w:pStyle w:val="5"/>
        <w:numPr>
          <w:ilvl w:val="0"/>
          <w:numId w:val="0"/>
        </w:numPr>
        <w:snapToGrid w:val="0"/>
      </w:pPr>
      <w:r>
        <w:rPr>
          <w:rFonts w:hint="eastAsia"/>
        </w:rPr>
        <w:t>英語の例</w:t>
      </w:r>
    </w:p>
    <w:p w14:paraId="5D539361" w14:textId="77777777" w:rsidR="00FA52A9" w:rsidRDefault="00FA52A9" w:rsidP="00106B72">
      <w:pPr>
        <w:snapToGrid w:val="0"/>
      </w:pPr>
      <w:r>
        <w:t xml:space="preserve">(214) There are two books on the table. </w:t>
      </w:r>
    </w:p>
    <w:p w14:paraId="6A49DF0E" w14:textId="77777777" w:rsidR="00FA52A9" w:rsidRDefault="00FA52A9" w:rsidP="00106B72">
      <w:pPr>
        <w:pStyle w:val="a6"/>
        <w:numPr>
          <w:ilvl w:val="0"/>
          <w:numId w:val="43"/>
        </w:numPr>
        <w:snapToGrid w:val="0"/>
        <w:ind w:leftChars="0"/>
      </w:pPr>
    </w:p>
    <w:p w14:paraId="2EFF0EBA" w14:textId="02F53E61" w:rsidR="00FA52A9" w:rsidRDefault="00FA52A9" w:rsidP="00106B72">
      <w:pPr>
        <w:snapToGrid w:val="0"/>
      </w:pPr>
      <w:r>
        <w:rPr>
          <w:rFonts w:hint="eastAsia"/>
        </w:rPr>
        <w:lastRenderedPageBreak/>
        <w:t>場所存在文。</w:t>
      </w:r>
      <w:r>
        <w:t>on the table</w:t>
      </w:r>
      <w:r>
        <w:rPr>
          <w:rFonts w:hint="eastAsia"/>
        </w:rPr>
        <w:t>は場所辞。</w:t>
      </w:r>
    </w:p>
    <w:p w14:paraId="09E4CBF7" w14:textId="77777777" w:rsidR="00FA52A9" w:rsidRDefault="00FA52A9" w:rsidP="00106B72">
      <w:pPr>
        <w:snapToGrid w:val="0"/>
      </w:pPr>
      <w:r>
        <w:t>(215) There are two books required for the course.</w:t>
      </w:r>
    </w:p>
    <w:p w14:paraId="297186C4" w14:textId="77777777" w:rsidR="00FA52A9" w:rsidRDefault="00FA52A9" w:rsidP="00106B72">
      <w:pPr>
        <w:snapToGrid w:val="0"/>
      </w:pPr>
      <w:r>
        <w:rPr>
          <w:rFonts w:hint="eastAsia"/>
        </w:rPr>
        <w:t>絶対存在文。</w:t>
      </w:r>
      <w:r>
        <w:t>books required for the course</w:t>
      </w:r>
      <w:r>
        <w:rPr>
          <w:rFonts w:hint="eastAsia"/>
        </w:rPr>
        <w:t>は変項名詞句で、</w:t>
      </w:r>
      <w:r w:rsidR="00CB0B90">
        <w:rPr>
          <w:rFonts w:hint="eastAsia"/>
        </w:rPr>
        <w:t>変項</w:t>
      </w:r>
      <w:r>
        <w:rPr>
          <w:rFonts w:hint="eastAsia"/>
        </w:rPr>
        <w:t>を満たすものが２つあることを述べている。</w:t>
      </w:r>
    </w:p>
    <w:p w14:paraId="034BE459" w14:textId="111E841C" w:rsidR="00FA52A9" w:rsidRDefault="00342E86" w:rsidP="00106B72">
      <w:pPr>
        <w:snapToGrid w:val="0"/>
      </w:pPr>
      <w:r>
        <w:t>※there</w:t>
      </w:r>
      <w:r>
        <w:t>構文の主語はどれ？</w:t>
      </w:r>
      <w:r>
        <w:t xml:space="preserve"> There is/are …, isn’t/aren’t there? / There’s + </w:t>
      </w:r>
      <w:r>
        <w:t>複数</w:t>
      </w:r>
    </w:p>
    <w:p w14:paraId="1183E754" w14:textId="77777777" w:rsidR="00FA52A9" w:rsidRDefault="00FA52A9" w:rsidP="00106B72">
      <w:pPr>
        <w:snapToGrid w:val="0"/>
      </w:pPr>
      <w:r>
        <w:t>(218) There is a professor who won the Nobel prize at the university.</w:t>
      </w:r>
    </w:p>
    <w:p w14:paraId="0C4E2F74" w14:textId="2374D3CC" w:rsidR="00873764" w:rsidRDefault="00FA52A9" w:rsidP="00106B72">
      <w:pPr>
        <w:snapToGrid w:val="0"/>
      </w:pPr>
      <w:r>
        <w:rPr>
          <w:rFonts w:hint="eastAsia"/>
        </w:rPr>
        <w:t>久野</w:t>
      </w:r>
      <w:r>
        <w:t xml:space="preserve"> 1973</w:t>
      </w:r>
      <w:r w:rsidR="00873764">
        <w:rPr>
          <w:rFonts w:hint="eastAsia"/>
        </w:rPr>
        <w:t>：</w:t>
      </w:r>
      <w:r>
        <w:rPr>
          <w:rFonts w:hint="eastAsia"/>
        </w:rPr>
        <w:t>存在文は全部場所存在文</w:t>
      </w:r>
      <w:r w:rsidR="00873764">
        <w:rPr>
          <w:rFonts w:hint="eastAsia"/>
        </w:rPr>
        <w:t>。</w:t>
      </w:r>
      <w:r w:rsidR="00342E86">
        <w:rPr>
          <w:rFonts w:hint="eastAsia"/>
        </w:rPr>
        <w:t>←</w:t>
      </w:r>
      <w:r w:rsidR="00873764">
        <w:rPr>
          <w:rFonts w:hint="eastAsia"/>
        </w:rPr>
        <w:t>この曖昧性が</w:t>
      </w:r>
      <w:r>
        <w:rPr>
          <w:rFonts w:hint="eastAsia"/>
        </w:rPr>
        <w:t>説明できない。</w:t>
      </w:r>
    </w:p>
    <w:p w14:paraId="2E7F2685" w14:textId="77777777" w:rsidR="00FA52A9" w:rsidRDefault="00873764" w:rsidP="00106B72">
      <w:pPr>
        <w:snapToGrid w:val="0"/>
      </w:pPr>
      <w:r>
        <w:rPr>
          <w:rFonts w:hint="eastAsia"/>
        </w:rPr>
        <w:t>ただし、</w:t>
      </w:r>
      <w:r w:rsidR="00FA52A9">
        <w:rPr>
          <w:rFonts w:hint="eastAsia"/>
        </w:rPr>
        <w:t>「不特定な事物の有無多少を表わす文を「存在文」と呼ぶ」</w:t>
      </w:r>
      <w:r>
        <w:rPr>
          <w:rFonts w:hint="eastAsia"/>
        </w:rPr>
        <w:t>。</w:t>
      </w:r>
      <w:r w:rsidR="00FA52A9">
        <w:t>p. 266</w:t>
      </w:r>
    </w:p>
    <w:p w14:paraId="5EF58AB1" w14:textId="77777777" w:rsidR="00FA52A9" w:rsidRDefault="00FA52A9" w:rsidP="00106B72">
      <w:pPr>
        <w:snapToGrid w:val="0"/>
      </w:pPr>
    </w:p>
    <w:p w14:paraId="0CD681FE" w14:textId="77777777" w:rsidR="00FA52A9" w:rsidRDefault="00FA52A9" w:rsidP="00106B72">
      <w:pPr>
        <w:snapToGrid w:val="0"/>
      </w:pPr>
      <w:r>
        <w:t>(219) There is something John wouldn’t eat.</w:t>
      </w:r>
    </w:p>
    <w:p w14:paraId="1C45B103" w14:textId="21CA81AB" w:rsidR="00FA52A9" w:rsidRPr="005C2321" w:rsidRDefault="005C2321" w:rsidP="00106B72">
      <w:pPr>
        <w:snapToGrid w:val="0"/>
        <w:jc w:val="both"/>
        <w:rPr>
          <w:rFonts w:ascii="ＤＦ平成明朝体W3" w:hAnsi="Times New Roman" w:cs="Times New Roman"/>
        </w:rPr>
      </w:pPr>
      <w:r>
        <w:rPr>
          <w:rFonts w:hint="eastAsia"/>
        </w:rPr>
        <w:t>【</w:t>
      </w:r>
      <w:r>
        <w:rPr>
          <w:rFonts w:hint="eastAsia"/>
        </w:rPr>
        <w:t>RFT</w:t>
      </w:r>
      <w:r w:rsidR="00767B18">
        <w:t>4</w:t>
      </w:r>
      <w:r>
        <w:rPr>
          <w:rFonts w:hint="eastAsia"/>
        </w:rPr>
        <w:t>】指示参照ファイルの</w:t>
      </w:r>
      <w:r>
        <w:rPr>
          <w:rFonts w:hint="eastAsia"/>
        </w:rPr>
        <w:t>ID</w:t>
      </w:r>
      <w:r>
        <w:rPr>
          <w:rFonts w:hint="eastAsia"/>
        </w:rPr>
        <w:t>が定項なら場所存在文の読み、自由変項なら絶対存在文の読みということではないか。自由変項なら、まずはそれが存在するということを述べる必要があるから絶対存在文になり、</w:t>
      </w:r>
      <w:r>
        <w:rPr>
          <w:rFonts w:ascii="ＤＦ平成明朝体W3" w:hAnsi="Times New Roman" w:cs="Times New Roman" w:hint="eastAsia"/>
        </w:rPr>
        <w:t>定項ならそれが存在するということは了解済みなので、場所存在文になる</w:t>
      </w:r>
      <w:r>
        <w:rPr>
          <w:rFonts w:hint="eastAsia"/>
        </w:rPr>
        <w:t>【</w:t>
      </w:r>
      <w:r>
        <w:rPr>
          <w:rFonts w:hint="eastAsia"/>
        </w:rPr>
        <w:t>/</w:t>
      </w:r>
      <w:r>
        <w:t>RFT</w:t>
      </w:r>
      <w:r>
        <w:rPr>
          <w:rFonts w:hint="eastAsia"/>
        </w:rPr>
        <w:t>】</w:t>
      </w:r>
    </w:p>
    <w:p w14:paraId="4D19911E" w14:textId="77777777" w:rsidR="005C2321" w:rsidRDefault="005C2321" w:rsidP="00106B72">
      <w:pPr>
        <w:snapToGrid w:val="0"/>
      </w:pPr>
    </w:p>
    <w:p w14:paraId="38A47B5C" w14:textId="574354D0" w:rsidR="00FA52A9" w:rsidRDefault="00FA52A9" w:rsidP="00106B72">
      <w:pPr>
        <w:snapToGrid w:val="0"/>
      </w:pPr>
      <w:r>
        <w:t xml:space="preserve">(220) </w:t>
      </w:r>
      <w:r>
        <w:rPr>
          <w:rFonts w:hint="eastAsia"/>
        </w:rPr>
        <w:t>欲しいものがないわ。</w:t>
      </w:r>
    </w:p>
    <w:p w14:paraId="191D45E7" w14:textId="77777777" w:rsidR="00873764" w:rsidRDefault="00FA52A9" w:rsidP="00106B72">
      <w:pPr>
        <w:snapToGrid w:val="0"/>
      </w:pPr>
      <w:r>
        <w:rPr>
          <w:rFonts w:hint="eastAsia"/>
        </w:rPr>
        <w:t>場所存在文</w:t>
      </w:r>
      <w:r w:rsidR="00873764">
        <w:rPr>
          <w:rFonts w:hint="eastAsia"/>
        </w:rPr>
        <w:t>：</w:t>
      </w:r>
      <w:r>
        <w:rPr>
          <w:rFonts w:hint="eastAsia"/>
        </w:rPr>
        <w:t>場所辞を補う必要がある。</w:t>
      </w:r>
    </w:p>
    <w:p w14:paraId="34B07B68" w14:textId="717B0ECF" w:rsidR="00342E86" w:rsidRDefault="00FA52A9" w:rsidP="00106B72">
      <w:pPr>
        <w:snapToGrid w:val="0"/>
      </w:pPr>
      <w:r>
        <w:rPr>
          <w:rFonts w:hint="eastAsia"/>
        </w:rPr>
        <w:t>絶対存在文</w:t>
      </w:r>
      <w:r w:rsidR="00873764">
        <w:rPr>
          <w:rFonts w:hint="eastAsia"/>
        </w:rPr>
        <w:t>：</w:t>
      </w:r>
      <w:r>
        <w:rPr>
          <w:rFonts w:hint="eastAsia"/>
        </w:rPr>
        <w:t>領域限定辞を補わなかったら、発話者は無欲な人</w:t>
      </w:r>
      <w:r w:rsidR="00873764">
        <w:rPr>
          <w:rFonts w:hint="eastAsia"/>
        </w:rPr>
        <w:t>。「箕面」などが補われたら領域限定辞で、</w:t>
      </w:r>
      <w:r>
        <w:rPr>
          <w:rFonts w:hint="eastAsia"/>
        </w:rPr>
        <w:t>その領域にはめぼしい物がないということ。</w:t>
      </w:r>
    </w:p>
    <w:p w14:paraId="59929C83" w14:textId="77777777" w:rsidR="00282CE5" w:rsidRPr="00C47303" w:rsidRDefault="00282CE5" w:rsidP="00106B72">
      <w:pPr>
        <w:snapToGrid w:val="0"/>
      </w:pPr>
      <w:bookmarkStart w:id="45" w:name="OLE_LINK10"/>
      <w:bookmarkStart w:id="46" w:name="OLE_LINK9"/>
    </w:p>
    <w:p w14:paraId="688B3178" w14:textId="77777777" w:rsidR="00484300" w:rsidRPr="00484300" w:rsidRDefault="00484300" w:rsidP="00106B72">
      <w:pPr>
        <w:snapToGrid w:val="0"/>
        <w:jc w:val="both"/>
        <w:rPr>
          <w:rFonts w:ascii="Arial" w:eastAsia="ＭＳ ゴシック" w:hAnsi="Arial" w:cs="ＭＳ ゴシック"/>
        </w:rPr>
      </w:pPr>
      <w:r w:rsidRPr="00AE39BB">
        <w:rPr>
          <w:rFonts w:ascii="Arial" w:eastAsia="ＭＳ ゴシック" w:hAnsi="Arial" w:cs="ＭＳ ゴシック"/>
        </w:rPr>
        <w:t>数量詞との共起</w:t>
      </w:r>
      <w:r>
        <w:rPr>
          <w:rFonts w:ascii="Arial" w:eastAsia="ＭＳ ゴシック" w:hAnsi="Arial" w:cs="ＭＳ ゴシック"/>
        </w:rPr>
        <w:t>（西山</w:t>
      </w:r>
      <w:r>
        <w:rPr>
          <w:rFonts w:ascii="Arial" w:eastAsia="ＭＳ ゴシック" w:hAnsi="Arial" w:cs="ＭＳ ゴシック"/>
        </w:rPr>
        <w:t xml:space="preserve"> 2013: 6</w:t>
      </w:r>
      <w:r>
        <w:rPr>
          <w:rFonts w:ascii="Arial" w:eastAsia="ＭＳ ゴシック" w:hAnsi="Arial" w:cs="ＭＳ ゴシック"/>
        </w:rPr>
        <w:t>節）</w:t>
      </w:r>
    </w:p>
    <w:p w14:paraId="3EF5A74E" w14:textId="77777777" w:rsidR="00484300" w:rsidRPr="00484300" w:rsidRDefault="00484300" w:rsidP="00106B72">
      <w:pPr>
        <w:snapToGrid w:val="0"/>
        <w:jc w:val="both"/>
        <w:rPr>
          <w:rFonts w:ascii="Times New Roman" w:hAnsi="Times New Roman" w:cs="Times New Roman"/>
        </w:rPr>
      </w:pPr>
      <w:r w:rsidRPr="00484300">
        <w:rPr>
          <w:rFonts w:ascii="Times New Roman" w:hAnsi="Times New Roman" w:cs="Times New Roman"/>
          <w:b/>
        </w:rPr>
        <w:t>弱い数量詞</w:t>
      </w:r>
      <w:r w:rsidRPr="00484300">
        <w:rPr>
          <w:rFonts w:ascii="Times New Roman" w:hAnsi="Times New Roman" w:cs="Times New Roman"/>
        </w:rPr>
        <w:t>：絶対的な個数を数え上げる。例「たくさんの」「～人の」「いくつかの」</w:t>
      </w:r>
    </w:p>
    <w:p w14:paraId="71202596" w14:textId="77777777" w:rsidR="00484300" w:rsidRPr="00484300" w:rsidRDefault="00484300" w:rsidP="00106B72">
      <w:pPr>
        <w:snapToGrid w:val="0"/>
        <w:ind w:firstLineChars="100" w:firstLine="240"/>
        <w:jc w:val="both"/>
        <w:rPr>
          <w:rFonts w:ascii="Times New Roman" w:hAnsi="Times New Roman" w:cs="Times New Roman"/>
        </w:rPr>
      </w:pPr>
      <w:r w:rsidRPr="00484300">
        <w:rPr>
          <w:rFonts w:ascii="Times New Roman" w:hAnsi="Times New Roman" w:cs="Times New Roman"/>
        </w:rPr>
        <w:t>絶対存在文と共起可能。</w:t>
      </w:r>
    </w:p>
    <w:p w14:paraId="794EEBEB" w14:textId="77777777" w:rsidR="00484300" w:rsidRPr="00484300" w:rsidRDefault="00484300" w:rsidP="00106B72">
      <w:pPr>
        <w:pStyle w:val="a6"/>
        <w:widowControl w:val="0"/>
        <w:numPr>
          <w:ilvl w:val="0"/>
          <w:numId w:val="43"/>
        </w:numPr>
        <w:suppressAutoHyphens/>
        <w:overflowPunct w:val="0"/>
        <w:snapToGrid w:val="0"/>
        <w:ind w:leftChars="0"/>
        <w:contextualSpacing w:val="0"/>
        <w:jc w:val="both"/>
        <w:textAlignment w:val="baseline"/>
        <w:rPr>
          <w:rFonts w:ascii="Times New Roman" w:hAnsi="Times New Roman" w:cs="Times New Roman"/>
        </w:rPr>
      </w:pPr>
      <w:r w:rsidRPr="00484300">
        <w:rPr>
          <w:rFonts w:ascii="Times New Roman" w:hAnsi="Times New Roman" w:cs="Times New Roman"/>
        </w:rPr>
        <w:t>たくさんの壊れた家がある。（</w:t>
      </w:r>
      <w:r w:rsidRPr="00484300">
        <w:rPr>
          <w:rFonts w:ascii="Times New Roman" w:hAnsi="Times New Roman" w:cs="Times New Roman"/>
        </w:rPr>
        <w:t>←ok?</w:t>
      </w:r>
      <w:r w:rsidRPr="00484300">
        <w:rPr>
          <w:rFonts w:ascii="Times New Roman" w:hAnsi="Times New Roman" w:cs="Times New Roman"/>
        </w:rPr>
        <w:t>）</w:t>
      </w:r>
    </w:p>
    <w:p w14:paraId="63BD7D19" w14:textId="77777777" w:rsidR="00484300" w:rsidRPr="00484300" w:rsidRDefault="00484300" w:rsidP="00106B72">
      <w:pPr>
        <w:pStyle w:val="a6"/>
        <w:widowControl w:val="0"/>
        <w:numPr>
          <w:ilvl w:val="0"/>
          <w:numId w:val="43"/>
        </w:numPr>
        <w:suppressAutoHyphens/>
        <w:overflowPunct w:val="0"/>
        <w:snapToGrid w:val="0"/>
        <w:ind w:leftChars="0"/>
        <w:contextualSpacing w:val="0"/>
        <w:jc w:val="both"/>
        <w:textAlignment w:val="baseline"/>
        <w:rPr>
          <w:rFonts w:ascii="Times New Roman" w:hAnsi="Times New Roman" w:cs="Times New Roman"/>
        </w:rPr>
      </w:pPr>
      <w:r w:rsidRPr="00484300">
        <w:rPr>
          <w:rFonts w:ascii="Times New Roman" w:hAnsi="Times New Roman" w:cs="Times New Roman"/>
        </w:rPr>
        <w:t>壊れた家がたくさんある。</w:t>
      </w:r>
    </w:p>
    <w:p w14:paraId="7775031E" w14:textId="77777777" w:rsidR="00484300" w:rsidRPr="00484300" w:rsidRDefault="00484300" w:rsidP="00106B72">
      <w:pPr>
        <w:snapToGrid w:val="0"/>
        <w:jc w:val="both"/>
        <w:rPr>
          <w:rFonts w:ascii="Times New Roman" w:hAnsi="Times New Roman" w:cs="Times New Roman"/>
        </w:rPr>
      </w:pPr>
      <w:r w:rsidRPr="00484300">
        <w:rPr>
          <w:rFonts w:ascii="Times New Roman" w:hAnsi="Times New Roman" w:cs="Times New Roman"/>
          <w:b/>
        </w:rPr>
        <w:t>強い数量詞</w:t>
      </w:r>
      <w:r w:rsidRPr="00484300">
        <w:rPr>
          <w:rFonts w:ascii="Times New Roman" w:hAnsi="Times New Roman" w:cs="Times New Roman"/>
        </w:rPr>
        <w:t>：与えられた母集合のなかで占める割合を表す。例</w:t>
      </w:r>
      <w:r w:rsidRPr="00484300">
        <w:rPr>
          <w:rFonts w:ascii="Times New Roman" w:hAnsi="Times New Roman" w:cs="Times New Roman"/>
        </w:rPr>
        <w:t xml:space="preserve"> </w:t>
      </w:r>
      <w:r w:rsidRPr="00484300">
        <w:rPr>
          <w:rFonts w:ascii="Times New Roman" w:hAnsi="Times New Roman" w:cs="Times New Roman"/>
        </w:rPr>
        <w:t>「すべての」「大部分の」「半分の」「～％の」</w:t>
      </w:r>
    </w:p>
    <w:p w14:paraId="5F058A56" w14:textId="77777777" w:rsidR="00484300" w:rsidRPr="00484300" w:rsidRDefault="00484300" w:rsidP="00106B72">
      <w:pPr>
        <w:snapToGrid w:val="0"/>
        <w:ind w:firstLineChars="100" w:firstLine="240"/>
        <w:jc w:val="both"/>
        <w:rPr>
          <w:rFonts w:ascii="Times New Roman" w:hAnsi="Times New Roman" w:cs="Times New Roman"/>
        </w:rPr>
      </w:pPr>
      <w:r w:rsidRPr="00484300">
        <w:rPr>
          <w:rFonts w:ascii="Times New Roman" w:hAnsi="Times New Roman" w:cs="Times New Roman"/>
        </w:rPr>
        <w:t>絶対存在文と共起しない。</w:t>
      </w:r>
    </w:p>
    <w:p w14:paraId="7298E992" w14:textId="77777777" w:rsidR="00484300" w:rsidRPr="00484300" w:rsidRDefault="00484300" w:rsidP="00106B72">
      <w:pPr>
        <w:pStyle w:val="a6"/>
        <w:widowControl w:val="0"/>
        <w:numPr>
          <w:ilvl w:val="0"/>
          <w:numId w:val="43"/>
        </w:numPr>
        <w:suppressAutoHyphens/>
        <w:overflowPunct w:val="0"/>
        <w:snapToGrid w:val="0"/>
        <w:ind w:leftChars="0"/>
        <w:contextualSpacing w:val="0"/>
        <w:jc w:val="both"/>
        <w:textAlignment w:val="baseline"/>
        <w:rPr>
          <w:rFonts w:ascii="Times New Roman" w:hAnsi="Times New Roman" w:cs="Times New Roman"/>
        </w:rPr>
      </w:pPr>
      <w:r w:rsidRPr="00484300">
        <w:rPr>
          <w:rFonts w:ascii="Times New Roman" w:hAnsi="Times New Roman" w:cs="Times New Roman"/>
        </w:rPr>
        <w:t>?</w:t>
      </w:r>
      <w:r w:rsidRPr="00484300">
        <w:rPr>
          <w:rFonts w:ascii="Times New Roman" w:hAnsi="Times New Roman" w:cs="Times New Roman"/>
        </w:rPr>
        <w:t>大部分の壊れた家がある。</w:t>
      </w:r>
    </w:p>
    <w:p w14:paraId="6F456831" w14:textId="77777777" w:rsidR="00484300" w:rsidRPr="00484300" w:rsidRDefault="00484300" w:rsidP="00106B72">
      <w:pPr>
        <w:pStyle w:val="a6"/>
        <w:widowControl w:val="0"/>
        <w:numPr>
          <w:ilvl w:val="0"/>
          <w:numId w:val="43"/>
        </w:numPr>
        <w:suppressAutoHyphens/>
        <w:overflowPunct w:val="0"/>
        <w:snapToGrid w:val="0"/>
        <w:ind w:leftChars="0"/>
        <w:contextualSpacing w:val="0"/>
        <w:jc w:val="both"/>
        <w:textAlignment w:val="baseline"/>
        <w:rPr>
          <w:rFonts w:ascii="Times New Roman" w:hAnsi="Times New Roman" w:cs="Times New Roman"/>
        </w:rPr>
      </w:pPr>
      <w:r w:rsidRPr="00484300">
        <w:rPr>
          <w:rFonts w:ascii="Times New Roman" w:hAnsi="Times New Roman" w:cs="Times New Roman"/>
        </w:rPr>
        <w:t>?</w:t>
      </w:r>
      <w:r w:rsidRPr="00484300">
        <w:rPr>
          <w:rFonts w:ascii="Times New Roman" w:hAnsi="Times New Roman" w:cs="Times New Roman"/>
        </w:rPr>
        <w:t>壊れた家が大部分ある。</w:t>
      </w:r>
    </w:p>
    <w:p w14:paraId="54BB1E34" w14:textId="77777777" w:rsidR="00484300" w:rsidRPr="00484300" w:rsidRDefault="00484300" w:rsidP="00106B72">
      <w:pPr>
        <w:snapToGrid w:val="0"/>
        <w:jc w:val="both"/>
        <w:rPr>
          <w:rFonts w:ascii="Times New Roman" w:hAnsi="Times New Roman" w:cs="Times New Roman"/>
        </w:rPr>
      </w:pPr>
    </w:p>
    <w:p w14:paraId="29829B37" w14:textId="77777777" w:rsidR="00484300" w:rsidRPr="00484300" w:rsidRDefault="00484300" w:rsidP="00106B72">
      <w:pPr>
        <w:pStyle w:val="a6"/>
        <w:widowControl w:val="0"/>
        <w:numPr>
          <w:ilvl w:val="0"/>
          <w:numId w:val="43"/>
        </w:numPr>
        <w:suppressAutoHyphens/>
        <w:overflowPunct w:val="0"/>
        <w:snapToGrid w:val="0"/>
        <w:ind w:leftChars="0"/>
        <w:contextualSpacing w:val="0"/>
        <w:jc w:val="both"/>
        <w:textAlignment w:val="baseline"/>
        <w:rPr>
          <w:rFonts w:ascii="Times New Roman" w:hAnsi="Times New Roman" w:cs="Times New Roman"/>
        </w:rPr>
      </w:pPr>
      <w:r w:rsidRPr="00484300">
        <w:rPr>
          <w:rFonts w:ascii="Times New Roman" w:hAnsi="Times New Roman" w:cs="Times New Roman"/>
        </w:rPr>
        <w:t xml:space="preserve"> </w:t>
      </w:r>
      <w:r w:rsidRPr="00484300">
        <w:rPr>
          <w:rFonts w:ascii="Times New Roman" w:hAnsi="Times New Roman" w:cs="Times New Roman"/>
        </w:rPr>
        <w:t>試験を受けなかった学生が</w:t>
      </w:r>
      <w:r w:rsidRPr="00484300">
        <w:rPr>
          <w:rFonts w:ascii="Times New Roman" w:hAnsi="Times New Roman" w:cs="Times New Roman"/>
        </w:rPr>
        <w:t>10%</w:t>
      </w:r>
      <w:r w:rsidRPr="00484300">
        <w:rPr>
          <w:rFonts w:ascii="Times New Roman" w:hAnsi="Times New Roman" w:cs="Times New Roman"/>
        </w:rPr>
        <w:t>いる。</w:t>
      </w:r>
    </w:p>
    <w:p w14:paraId="12895D28" w14:textId="77777777" w:rsidR="00484300" w:rsidRPr="00484300" w:rsidRDefault="00484300" w:rsidP="00106B72">
      <w:pPr>
        <w:snapToGrid w:val="0"/>
        <w:jc w:val="both"/>
        <w:rPr>
          <w:rFonts w:ascii="Times New Roman" w:hAnsi="Times New Roman" w:cs="Times New Roman"/>
        </w:rPr>
      </w:pPr>
      <w:r w:rsidRPr="00484300">
        <w:rPr>
          <w:rFonts w:ascii="Times New Roman" w:hAnsi="Times New Roman" w:cs="Times New Roman"/>
        </w:rPr>
        <w:t>10%</w:t>
      </w:r>
      <w:r w:rsidRPr="00484300">
        <w:rPr>
          <w:rFonts w:ascii="Times New Roman" w:hAnsi="Times New Roman" w:cs="Times New Roman"/>
        </w:rPr>
        <w:t>の母集合は試験を受けなかった学生ではない。</w:t>
      </w:r>
    </w:p>
    <w:p w14:paraId="3AC788A5" w14:textId="77777777" w:rsidR="00484300" w:rsidRPr="00484300" w:rsidRDefault="00484300" w:rsidP="00106B72">
      <w:pPr>
        <w:snapToGrid w:val="0"/>
        <w:jc w:val="both"/>
        <w:rPr>
          <w:rFonts w:ascii="Times New Roman" w:hAnsi="Times New Roman" w:cs="Times New Roman"/>
        </w:rPr>
      </w:pPr>
    </w:p>
    <w:p w14:paraId="16DCDB9F" w14:textId="31E22C6B" w:rsidR="00342E86" w:rsidRPr="00342E86" w:rsidRDefault="00484300" w:rsidP="00106B72">
      <w:pPr>
        <w:snapToGrid w:val="0"/>
        <w:jc w:val="both"/>
        <w:rPr>
          <w:rFonts w:ascii="Times New Roman" w:hAnsi="Times New Roman" w:cs="Times New Roman"/>
          <w:szCs w:val="24"/>
        </w:rPr>
      </w:pPr>
      <w:r w:rsidRPr="00484300">
        <w:rPr>
          <w:rFonts w:ascii="Times New Roman" w:hAnsi="Times New Roman" w:cs="Times New Roman"/>
          <w:szCs w:val="24"/>
        </w:rPr>
        <w:t>“</w:t>
      </w:r>
      <w:r w:rsidRPr="00484300">
        <w:rPr>
          <w:rFonts w:ascii="Times New Roman" w:hAnsi="Times New Roman" w:cs="Times New Roman"/>
          <w:szCs w:val="24"/>
        </w:rPr>
        <w:t>絶対存在文において、存在主体は変項名詞句であり、文全体はその変項を埋める値の有無、あるいは、値の個数の多少を問題にするがゆえに、絶対存在文の存在主体に、</w:t>
      </w:r>
      <w:r w:rsidRPr="00484300">
        <w:rPr>
          <w:rFonts w:ascii="Times New Roman" w:hAnsi="Times New Roman" w:cs="Times New Roman"/>
          <w:szCs w:val="24"/>
        </w:rPr>
        <w:t xml:space="preserve"> </w:t>
      </w:r>
      <w:r w:rsidRPr="00484300">
        <w:rPr>
          <w:rFonts w:ascii="Times New Roman" w:hAnsi="Times New Roman" w:cs="Times New Roman"/>
          <w:szCs w:val="24"/>
        </w:rPr>
        <w:t>［強い数量詞十名詞句］は出現できず、［弱い数量詞十名詞句］しか出現できないといえる。</w:t>
      </w:r>
      <w:r w:rsidRPr="00484300">
        <w:rPr>
          <w:rFonts w:ascii="Times New Roman" w:hAnsi="Times New Roman" w:cs="Times New Roman"/>
          <w:szCs w:val="24"/>
        </w:rPr>
        <w:t>”</w:t>
      </w:r>
      <w:r>
        <w:rPr>
          <w:rFonts w:ascii="Times New Roman" w:hAnsi="Times New Roman" w:cs="Times New Roman"/>
          <w:szCs w:val="24"/>
        </w:rPr>
        <w:t xml:space="preserve"> </w:t>
      </w:r>
      <w:r w:rsidRPr="00484300">
        <w:rPr>
          <w:rFonts w:ascii="Times New Roman" w:hAnsi="Times New Roman" w:cs="Times New Roman"/>
          <w:szCs w:val="24"/>
        </w:rPr>
        <w:t>p</w:t>
      </w:r>
      <w:r w:rsidRPr="00484300">
        <w:rPr>
          <w:rFonts w:ascii="Times New Roman" w:hAnsi="Times New Roman" w:cs="Times New Roman"/>
        </w:rPr>
        <w:t xml:space="preserve">. </w:t>
      </w:r>
      <w:r w:rsidRPr="00484300">
        <w:rPr>
          <w:rFonts w:ascii="Times New Roman" w:hAnsi="Times New Roman" w:cs="Times New Roman"/>
          <w:szCs w:val="24"/>
        </w:rPr>
        <w:t>268</w:t>
      </w:r>
    </w:p>
    <w:p w14:paraId="78D1E38B" w14:textId="4CCECD8D" w:rsidR="00484300" w:rsidRPr="00484300" w:rsidRDefault="005C2321" w:rsidP="00106B72">
      <w:pPr>
        <w:snapToGrid w:val="0"/>
        <w:jc w:val="both"/>
        <w:rPr>
          <w:rFonts w:ascii="Times New Roman" w:hAnsi="Times New Roman" w:cs="Times New Roman"/>
        </w:rPr>
      </w:pPr>
      <w:r>
        <w:rPr>
          <w:rFonts w:ascii="Times New Roman" w:hAnsi="Times New Roman" w:cs="Times New Roman" w:hint="eastAsia"/>
        </w:rPr>
        <w:t>【独自研究</w:t>
      </w:r>
      <w:r w:rsidR="00342E86">
        <w:rPr>
          <w:rFonts w:ascii="Times New Roman" w:hAnsi="Times New Roman" w:cs="Times New Roman" w:hint="eastAsia"/>
        </w:rPr>
        <w:t>１</w:t>
      </w:r>
      <w:r>
        <w:rPr>
          <w:rFonts w:ascii="Times New Roman" w:hAnsi="Times New Roman" w:cs="Times New Roman" w:hint="eastAsia"/>
        </w:rPr>
        <w:t>】</w:t>
      </w:r>
      <w:r w:rsidR="00484300" w:rsidRPr="00484300">
        <w:rPr>
          <w:rFonts w:ascii="Times New Roman" w:hAnsi="Times New Roman" w:cs="Times New Roman"/>
        </w:rPr>
        <w:t>強い数量詞を絶対存在文に付けてみると・・・</w:t>
      </w:r>
    </w:p>
    <w:p w14:paraId="2713378B" w14:textId="77777777" w:rsidR="00484300" w:rsidRPr="00484300" w:rsidRDefault="00484300" w:rsidP="00106B72">
      <w:pPr>
        <w:snapToGrid w:val="0"/>
        <w:jc w:val="both"/>
        <w:rPr>
          <w:rFonts w:ascii="Times New Roman" w:hAnsi="Times New Roman" w:cs="Times New Roman"/>
        </w:rPr>
      </w:pPr>
      <w:r w:rsidRPr="00484300">
        <w:rPr>
          <w:rFonts w:ascii="Times New Roman" w:hAnsi="Times New Roman" w:cs="Times New Roman"/>
        </w:rPr>
        <w:t xml:space="preserve">(206)´  </w:t>
      </w:r>
      <w:r w:rsidRPr="00484300">
        <w:rPr>
          <w:rFonts w:ascii="Times New Roman" w:hAnsi="Times New Roman" w:cs="Times New Roman"/>
        </w:rPr>
        <w:t>この学部に洋子の好きな科目が大部分ある。</w:t>
      </w:r>
    </w:p>
    <w:p w14:paraId="2746A6A4" w14:textId="77777777" w:rsidR="00484300" w:rsidRPr="00484300" w:rsidRDefault="00484300" w:rsidP="00106B72">
      <w:pPr>
        <w:snapToGrid w:val="0"/>
        <w:jc w:val="both"/>
        <w:rPr>
          <w:rFonts w:ascii="Times New Roman" w:hAnsi="Times New Roman" w:cs="Times New Roman"/>
        </w:rPr>
      </w:pPr>
      <w:r w:rsidRPr="00484300">
        <w:rPr>
          <w:rFonts w:ascii="Times New Roman" w:hAnsi="Times New Roman" w:cs="Times New Roman"/>
        </w:rPr>
        <w:t xml:space="preserve">(210)´ </w:t>
      </w:r>
      <w:r w:rsidRPr="00484300">
        <w:rPr>
          <w:rFonts w:ascii="Times New Roman" w:hAnsi="Times New Roman" w:cs="Times New Roman"/>
        </w:rPr>
        <w:t>あなた方の中に、私を裏切った人が大部分いる。</w:t>
      </w:r>
    </w:p>
    <w:p w14:paraId="5C739E91" w14:textId="59821FB8" w:rsidR="00484300" w:rsidRPr="00484300" w:rsidRDefault="00484300" w:rsidP="00106B72">
      <w:pPr>
        <w:snapToGrid w:val="0"/>
        <w:jc w:val="both"/>
        <w:rPr>
          <w:rFonts w:ascii="Times New Roman" w:hAnsi="Times New Roman" w:cs="Times New Roman"/>
        </w:rPr>
      </w:pPr>
      <w:r w:rsidRPr="00484300">
        <w:rPr>
          <w:rFonts w:ascii="Times New Roman" w:hAnsi="Times New Roman" w:cs="Times New Roman"/>
        </w:rPr>
        <w:t xml:space="preserve">(212)´  </w:t>
      </w:r>
      <w:r w:rsidRPr="00484300">
        <w:rPr>
          <w:rFonts w:ascii="Times New Roman" w:hAnsi="Times New Roman" w:cs="Times New Roman"/>
        </w:rPr>
        <w:t>大学にノーベル賞受賞者が大部分いる。</w:t>
      </w:r>
      <w:r w:rsidR="005C2321">
        <w:rPr>
          <w:rFonts w:ascii="Times New Roman" w:hAnsi="Times New Roman" w:cs="Times New Roman" w:hint="eastAsia"/>
        </w:rPr>
        <w:t>【</w:t>
      </w:r>
      <w:r w:rsidR="005C2321">
        <w:rPr>
          <w:rFonts w:ascii="Times New Roman" w:hAnsi="Times New Roman" w:cs="Times New Roman" w:hint="eastAsia"/>
        </w:rPr>
        <w:t>/</w:t>
      </w:r>
      <w:r w:rsidR="005C2321">
        <w:rPr>
          <w:rFonts w:ascii="Times New Roman" w:hAnsi="Times New Roman" w:cs="Times New Roman" w:hint="eastAsia"/>
        </w:rPr>
        <w:t>独自研究】</w:t>
      </w:r>
    </w:p>
    <w:p w14:paraId="5A971B55" w14:textId="77777777" w:rsidR="00484300" w:rsidRDefault="00484300" w:rsidP="00106B72">
      <w:pPr>
        <w:snapToGrid w:val="0"/>
      </w:pPr>
    </w:p>
    <w:p w14:paraId="720072FA" w14:textId="77777777" w:rsidR="00282CE5" w:rsidRDefault="00282CE5" w:rsidP="00106B72">
      <w:pPr>
        <w:pStyle w:val="5"/>
        <w:numPr>
          <w:ilvl w:val="0"/>
          <w:numId w:val="0"/>
        </w:numPr>
        <w:snapToGrid w:val="0"/>
      </w:pPr>
      <w:r>
        <w:rPr>
          <w:rFonts w:hint="eastAsia"/>
        </w:rPr>
        <w:t>帰属存在文</w:t>
      </w:r>
    </w:p>
    <w:p w14:paraId="1647DEA1" w14:textId="77777777" w:rsidR="00282CE5" w:rsidRDefault="00282CE5" w:rsidP="00106B72">
      <w:pPr>
        <w:snapToGrid w:val="0"/>
      </w:pPr>
      <w:r>
        <w:t xml:space="preserve">(221) </w:t>
      </w:r>
      <w:r>
        <w:rPr>
          <w:rFonts w:hint="eastAsia"/>
        </w:rPr>
        <w:t>国立国会図書館に、太郎の読みたい本が</w:t>
      </w:r>
      <w:r>
        <w:t>1</w:t>
      </w:r>
      <w:r>
        <w:rPr>
          <w:rFonts w:hint="eastAsia"/>
        </w:rPr>
        <w:t>冊もない。</w:t>
      </w:r>
    </w:p>
    <w:p w14:paraId="5E347910" w14:textId="77777777" w:rsidR="00282CE5" w:rsidRDefault="00282CE5" w:rsidP="00106B72">
      <w:pPr>
        <w:snapToGrid w:val="0"/>
      </w:pPr>
      <w:r>
        <w:rPr>
          <w:rFonts w:hint="eastAsia"/>
        </w:rPr>
        <w:lastRenderedPageBreak/>
        <w:t>①場所存在文：《国会図書館という地理的空間に、太郎の読みたい本、すなわち</w:t>
      </w:r>
      <w:r>
        <w:t>A</w:t>
      </w:r>
      <w:r>
        <w:rPr>
          <w:rFonts w:hint="eastAsia"/>
        </w:rPr>
        <w:t>～</w:t>
      </w:r>
      <w:r>
        <w:t>C</w:t>
      </w:r>
      <w:r>
        <w:rPr>
          <w:rFonts w:hint="eastAsia"/>
        </w:rPr>
        <w:t>が所在しない》</w:t>
      </w:r>
    </w:p>
    <w:p w14:paraId="1E154BF5" w14:textId="77777777" w:rsidR="00282CE5" w:rsidRDefault="00282CE5" w:rsidP="00106B72">
      <w:pPr>
        <w:snapToGrid w:val="0"/>
      </w:pPr>
      <w:r>
        <w:rPr>
          <w:rFonts w:hint="eastAsia"/>
        </w:rPr>
        <w:t>「太郎の読みたい本」：指示的名詞句。</w:t>
      </w:r>
    </w:p>
    <w:p w14:paraId="320FB41F" w14:textId="77777777" w:rsidR="00282CE5" w:rsidRDefault="00282CE5" w:rsidP="00106B72">
      <w:pPr>
        <w:snapToGrid w:val="0"/>
      </w:pPr>
      <w:r>
        <w:rPr>
          <w:rFonts w:hint="eastAsia"/>
        </w:rPr>
        <w:t>所在しない：貸出中の解釈か所蔵されていないという解釈。</w:t>
      </w:r>
    </w:p>
    <w:p w14:paraId="1F7DD2FE" w14:textId="77777777" w:rsidR="00282CE5" w:rsidRDefault="00282CE5" w:rsidP="00106B72">
      <w:pPr>
        <w:snapToGrid w:val="0"/>
      </w:pPr>
      <w:r>
        <w:rPr>
          <w:rFonts w:hint="eastAsia"/>
        </w:rPr>
        <w:t>②</w:t>
      </w:r>
      <w:r>
        <w:t xml:space="preserve">(223) </w:t>
      </w:r>
      <w:r>
        <w:rPr>
          <w:rFonts w:hint="eastAsia"/>
        </w:rPr>
        <w:t>絶対存在文：《</w:t>
      </w:r>
      <w:r>
        <w:t>[x</w:t>
      </w:r>
      <w:r>
        <w:rPr>
          <w:rFonts w:hint="eastAsia"/>
        </w:rPr>
        <w:t>が太郎の読みたい本である</w:t>
      </w:r>
      <w:r>
        <w:t>]</w:t>
      </w:r>
      <w:r>
        <w:rPr>
          <w:rFonts w:hint="eastAsia"/>
        </w:rPr>
        <w:t>の変項</w:t>
      </w:r>
      <w:r>
        <w:t>x</w:t>
      </w:r>
      <w:r>
        <w:rPr>
          <w:rFonts w:hint="eastAsia"/>
        </w:rPr>
        <w:t>の値が国立国会図書館の蔵書の中に落ちない》</w:t>
      </w:r>
    </w:p>
    <w:p w14:paraId="391429EC" w14:textId="77777777" w:rsidR="00282CE5" w:rsidRDefault="00282CE5" w:rsidP="00106B72">
      <w:pPr>
        <w:snapToGrid w:val="0"/>
      </w:pPr>
      <w:r>
        <w:rPr>
          <w:rFonts w:hint="eastAsia"/>
        </w:rPr>
        <w:t>国会図書館の全蔵書の中に太郎が読みたいと思う本が１冊もない。</w:t>
      </w:r>
    </w:p>
    <w:p w14:paraId="55991FCB" w14:textId="77777777" w:rsidR="00282CE5" w:rsidRDefault="00282CE5" w:rsidP="00106B72">
      <w:pPr>
        <w:snapToGrid w:val="0"/>
      </w:pPr>
      <w:r>
        <w:rPr>
          <w:rFonts w:hint="eastAsia"/>
        </w:rPr>
        <w:t>「国会図書館に」：地理的空間を表わす場所辞ではなく領域限定辞。</w:t>
      </w:r>
    </w:p>
    <w:p w14:paraId="6E659F83" w14:textId="77777777" w:rsidR="00282CE5" w:rsidRDefault="00282CE5" w:rsidP="00106B72">
      <w:pPr>
        <w:snapToGrid w:val="0"/>
      </w:pPr>
      <w:r>
        <w:rPr>
          <w:rFonts w:hint="eastAsia"/>
        </w:rPr>
        <w:t>③帰属存在文</w:t>
      </w:r>
    </w:p>
    <w:p w14:paraId="4BA54C97" w14:textId="77777777" w:rsidR="00282CE5" w:rsidRDefault="00282CE5" w:rsidP="00106B72">
      <w:pPr>
        <w:snapToGrid w:val="0"/>
      </w:pPr>
      <w:r>
        <w:rPr>
          <w:rFonts w:hint="eastAsia"/>
        </w:rPr>
        <w:t>「太郎の読みたい本」：特定の本を表わす指示的名詞句。</w:t>
      </w:r>
    </w:p>
    <w:p w14:paraId="1F781B31" w14:textId="77777777" w:rsidR="00AC0BE6" w:rsidRDefault="00282CE5" w:rsidP="00106B72">
      <w:pPr>
        <w:snapToGrid w:val="0"/>
      </w:pPr>
      <w:r>
        <w:rPr>
          <w:rFonts w:hint="eastAsia"/>
        </w:rPr>
        <w:t>「国会図書館」：地理空間ではない。「</w:t>
      </w:r>
      <w:r>
        <w:t>L</w:t>
      </w:r>
      <w:r>
        <w:rPr>
          <w:rFonts w:hint="eastAsia"/>
        </w:rPr>
        <w:t>（もしくは</w:t>
      </w:r>
      <w:r>
        <w:t>L</w:t>
      </w:r>
      <w:r>
        <w:rPr>
          <w:rFonts w:hint="eastAsia"/>
        </w:rPr>
        <w:t>を基礎にして語用論的に構築された</w:t>
      </w:r>
      <w:r>
        <w:t>L</w:t>
      </w:r>
      <w:r>
        <w:rPr>
          <w:rFonts w:hint="eastAsia"/>
        </w:rPr>
        <w:t>′）がしかじかの構成員（これも語用論で埋められる）からなる集合を表し、帰属存在文では必須要素」（西山</w:t>
      </w:r>
      <w:r>
        <w:t xml:space="preserve"> 2013: 277</w:t>
      </w:r>
      <w:r>
        <w:rPr>
          <w:rFonts w:hint="eastAsia"/>
        </w:rPr>
        <w:t>）。変項はないので、変項の値が走る範囲とは言えない。真偽の確認に全蔵書を調べる必要はない。</w:t>
      </w:r>
    </w:p>
    <w:p w14:paraId="5DB7F493" w14:textId="77777777" w:rsidR="00AC0BE6" w:rsidRDefault="00AC0BE6" w:rsidP="00106B72">
      <w:pPr>
        <w:snapToGrid w:val="0"/>
      </w:pPr>
      <w:bookmarkStart w:id="47" w:name="_Hlk531178873"/>
      <w:r>
        <w:rPr>
          <w:noProof/>
          <w:snapToGrid/>
        </w:rPr>
        <w:drawing>
          <wp:inline distT="0" distB="0" distL="0" distR="0" wp14:anchorId="5C3744B9" wp14:editId="4F544DA4">
            <wp:extent cx="5759450" cy="193167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931670"/>
                    </a:xfrm>
                    <a:prstGeom prst="rect">
                      <a:avLst/>
                    </a:prstGeom>
                  </pic:spPr>
                </pic:pic>
              </a:graphicData>
            </a:graphic>
          </wp:inline>
        </w:drawing>
      </w:r>
    </w:p>
    <w:p w14:paraId="752E9A12" w14:textId="77777777" w:rsidR="00AC0BE6" w:rsidRDefault="00AC0BE6" w:rsidP="00106B72">
      <w:pPr>
        <w:snapToGrid w:val="0"/>
        <w:jc w:val="right"/>
      </w:pPr>
      <w:r>
        <w:rPr>
          <w:rFonts w:hint="eastAsia"/>
        </w:rPr>
        <w:t>（西山</w:t>
      </w:r>
      <w:r>
        <w:rPr>
          <w:rFonts w:hint="eastAsia"/>
        </w:rPr>
        <w:t xml:space="preserve"> </w:t>
      </w:r>
      <w:r>
        <w:t>2013: 283</w:t>
      </w:r>
      <w:r>
        <w:rPr>
          <w:rFonts w:hint="eastAsia"/>
        </w:rPr>
        <w:t>）</w:t>
      </w:r>
    </w:p>
    <w:bookmarkEnd w:id="47"/>
    <w:p w14:paraId="17D9893F" w14:textId="1D6B94AB" w:rsidR="00626C2D" w:rsidRDefault="00601A3E" w:rsidP="00106B72">
      <w:pPr>
        <w:snapToGrid w:val="0"/>
      </w:pPr>
      <w:r>
        <w:rPr>
          <w:rFonts w:ascii="ＭＳ 明朝" w:eastAsia="ＭＳ 明朝" w:hAnsi="ＭＳ 明朝" w:cs="ＭＳ 明朝" w:hint="eastAsia"/>
        </w:rPr>
        <w:t>【独自研究</w:t>
      </w:r>
      <w:r w:rsidR="00767B18">
        <w:rPr>
          <w:rFonts w:ascii="ＭＳ 明朝" w:eastAsia="ＭＳ 明朝" w:hAnsi="ＭＳ 明朝" w:cs="ＭＳ 明朝" w:hint="eastAsia"/>
        </w:rPr>
        <w:t>2</w:t>
      </w:r>
      <w:r>
        <w:rPr>
          <w:rFonts w:ascii="ＭＳ 明朝" w:eastAsia="ＭＳ 明朝" w:hAnsi="ＭＳ 明朝" w:cs="ＭＳ 明朝" w:hint="eastAsia"/>
        </w:rPr>
        <w:t>】</w:t>
      </w:r>
      <w:r w:rsidR="00626C2D">
        <w:rPr>
          <w:rFonts w:ascii="ＭＳ 明朝" w:eastAsia="ＭＳ 明朝" w:hAnsi="ＭＳ 明朝" w:cs="ＭＳ 明朝"/>
        </w:rPr>
        <w:t>④場所限定付き絶対存在文？</w:t>
      </w:r>
    </w:p>
    <w:p w14:paraId="0F72EE29" w14:textId="77777777" w:rsidR="00626C2D" w:rsidRPr="00626C2D" w:rsidRDefault="00626C2D" w:rsidP="00106B72">
      <w:pPr>
        <w:pStyle w:val="a6"/>
        <w:numPr>
          <w:ilvl w:val="0"/>
          <w:numId w:val="43"/>
        </w:numPr>
        <w:snapToGrid w:val="0"/>
        <w:ind w:leftChars="0"/>
      </w:pPr>
      <w:r w:rsidRPr="00626C2D">
        <w:rPr>
          <w:rFonts w:hint="eastAsia"/>
        </w:rPr>
        <w:t>くまなく歩き回って全ての本を見たが、</w:t>
      </w:r>
      <w:r w:rsidRPr="00626C2D">
        <w:rPr>
          <w:rFonts w:hint="eastAsia"/>
        </w:rPr>
        <w:t>K</w:t>
      </w:r>
      <w:r w:rsidRPr="00626C2D">
        <w:rPr>
          <w:rFonts w:hint="eastAsia"/>
        </w:rPr>
        <w:t>大学図書館（内）に、太郎が読みたい本がない</w:t>
      </w:r>
      <w:r>
        <w:rPr>
          <w:rFonts w:hint="eastAsia"/>
        </w:rPr>
        <w:t>。</w:t>
      </w:r>
    </w:p>
    <w:p w14:paraId="47275E2E" w14:textId="68ECB0BA" w:rsidR="00282CE5" w:rsidRDefault="0092407E" w:rsidP="00106B72">
      <w:pPr>
        <w:snapToGrid w:val="0"/>
      </w:pPr>
      <w:r>
        <w:t xml:space="preserve">→ </w:t>
      </w:r>
      <w:r>
        <w:t>場所</w:t>
      </w:r>
      <w:r>
        <w:rPr>
          <w:rFonts w:hint="eastAsia"/>
        </w:rPr>
        <w:t>or</w:t>
      </w:r>
      <w:r>
        <w:rPr>
          <w:rFonts w:hint="eastAsia"/>
        </w:rPr>
        <w:t>蔵書</w:t>
      </w:r>
      <w:r>
        <w:rPr>
          <w:rFonts w:hint="eastAsia"/>
        </w:rPr>
        <w:t xml:space="preserve"> </w:t>
      </w:r>
      <w:r>
        <w:rPr>
          <w:rFonts w:hint="eastAsia"/>
        </w:rPr>
        <w:t>×</w:t>
      </w:r>
      <w:r>
        <w:rPr>
          <w:rFonts w:hint="eastAsia"/>
        </w:rPr>
        <w:t xml:space="preserve"> </w:t>
      </w:r>
      <w:r>
        <w:rPr>
          <w:rFonts w:hint="eastAsia"/>
        </w:rPr>
        <w:t>特定の本（</w:t>
      </w:r>
      <w:r>
        <w:rPr>
          <w:rFonts w:hint="eastAsia"/>
        </w:rPr>
        <w:t>ID</w:t>
      </w:r>
      <w:r>
        <w:rPr>
          <w:rFonts w:hint="eastAsia"/>
        </w:rPr>
        <w:t>定項）</w:t>
      </w:r>
      <w:r>
        <w:rPr>
          <w:rFonts w:hint="eastAsia"/>
        </w:rPr>
        <w:t>or</w:t>
      </w:r>
      <w:r>
        <w:rPr>
          <w:rFonts w:hint="eastAsia"/>
        </w:rPr>
        <w:t>不特定の本（</w:t>
      </w:r>
      <w:r>
        <w:rPr>
          <w:rFonts w:hint="eastAsia"/>
        </w:rPr>
        <w:t>ID</w:t>
      </w:r>
      <w:r>
        <w:rPr>
          <w:rFonts w:hint="eastAsia"/>
        </w:rPr>
        <w:t>自由変項）で</w:t>
      </w:r>
      <w:r>
        <w:rPr>
          <w:rFonts w:hint="eastAsia"/>
        </w:rPr>
        <w:t>4</w:t>
      </w:r>
      <w:r>
        <w:rPr>
          <w:rFonts w:hint="eastAsia"/>
        </w:rPr>
        <w:t>通り？</w:t>
      </w:r>
    </w:p>
    <w:p w14:paraId="5B44C116" w14:textId="0A410F37" w:rsidR="00C47303" w:rsidRPr="00C47303" w:rsidRDefault="00C47303" w:rsidP="00C15EC0">
      <w:pPr>
        <w:pStyle w:val="a6"/>
        <w:widowControl w:val="0"/>
        <w:numPr>
          <w:ilvl w:val="1"/>
          <w:numId w:val="43"/>
        </w:numPr>
        <w:suppressAutoHyphens/>
        <w:kinsoku w:val="0"/>
        <w:wordWrap w:val="0"/>
        <w:overflowPunct w:val="0"/>
        <w:autoSpaceDE w:val="0"/>
        <w:autoSpaceDN w:val="0"/>
        <w:adjustRightInd w:val="0"/>
        <w:snapToGrid w:val="0"/>
        <w:ind w:leftChars="0"/>
        <w:contextualSpacing w:val="0"/>
        <w:jc w:val="both"/>
        <w:textAlignment w:val="baseline"/>
        <w:outlineLvl w:val="0"/>
        <w:rPr>
          <w:rFonts w:cs="Times New Roman"/>
          <w:snapToGrid/>
          <w:color w:val="000000"/>
          <w:szCs w:val="24"/>
        </w:rPr>
      </w:pPr>
      <w:r w:rsidRPr="00C47303">
        <w:rPr>
          <w:rFonts w:cs="ＤＦ平成明朝体W3" w:hint="eastAsia"/>
          <w:snapToGrid/>
          <w:color w:val="000000"/>
          <w:szCs w:val="24"/>
        </w:rPr>
        <w:t>機内に急病人を診れる人がいない。</w:t>
      </w:r>
    </w:p>
    <w:p w14:paraId="4C54E8E5" w14:textId="74C21EE5" w:rsidR="0092407E" w:rsidRDefault="00601A3E" w:rsidP="00106B72">
      <w:pPr>
        <w:snapToGrid w:val="0"/>
      </w:pPr>
      <w:r>
        <w:rPr>
          <w:rFonts w:hint="eastAsia"/>
        </w:rPr>
        <w:t>【</w:t>
      </w:r>
      <w:r>
        <w:rPr>
          <w:rFonts w:hint="eastAsia"/>
        </w:rPr>
        <w:t>/</w:t>
      </w:r>
      <w:r>
        <w:rPr>
          <w:rFonts w:hint="eastAsia"/>
        </w:rPr>
        <w:t>独自研究】</w:t>
      </w:r>
    </w:p>
    <w:p w14:paraId="5628396A" w14:textId="77777777" w:rsidR="00601A3E" w:rsidRPr="00626C2D" w:rsidRDefault="00601A3E" w:rsidP="00106B72">
      <w:pPr>
        <w:snapToGrid w:val="0"/>
      </w:pPr>
    </w:p>
    <w:p w14:paraId="70777F64" w14:textId="77777777" w:rsidR="002D4650" w:rsidRPr="002D4650" w:rsidRDefault="002D4650" w:rsidP="00106B72">
      <w:pPr>
        <w:snapToGrid w:val="0"/>
        <w:rPr>
          <w:b/>
        </w:rPr>
      </w:pPr>
      <w:bookmarkStart w:id="48" w:name="OLE_LINK8"/>
      <w:bookmarkStart w:id="49" w:name="OLE_LINK7"/>
      <w:bookmarkEnd w:id="45"/>
      <w:bookmarkEnd w:id="46"/>
      <w:r w:rsidRPr="002D4650">
        <w:rPr>
          <w:b/>
        </w:rPr>
        <w:t>理論的主張</w:t>
      </w:r>
    </w:p>
    <w:p w14:paraId="335F163E" w14:textId="77777777" w:rsidR="002D4650" w:rsidRDefault="002D4650" w:rsidP="00106B72">
      <w:pPr>
        <w:snapToGrid w:val="0"/>
      </w:pPr>
      <w:r>
        <w:rPr>
          <w:rFonts w:hint="eastAsia"/>
        </w:rPr>
        <w:t>場所存在文と絶対存在文の曖昧性は、この理論では、文の意味構造・言語的意味に起因する純粋に意味論上の問題であって、語用論上の問題ではない。</w:t>
      </w:r>
    </w:p>
    <w:p w14:paraId="61E50630" w14:textId="77777777" w:rsidR="002D4650" w:rsidRPr="002D4650" w:rsidRDefault="002D4650" w:rsidP="00106B72">
      <w:pPr>
        <w:snapToGrid w:val="0"/>
      </w:pPr>
      <w:r>
        <w:rPr>
          <w:rFonts w:hint="eastAsia"/>
        </w:rPr>
        <w:t>否定されている可能性１．抽象的な言語的意味を想定して、コンテクストを参照しながら語用論的操作によって、どちらかの読みを明意として得ることは、「文中のある名詞句について、それを指示的名詞句でもなく、変項名詞句でもない、中立的なものを仮定することなどは不可能だから」できない。</w:t>
      </w:r>
    </w:p>
    <w:bookmarkEnd w:id="48"/>
    <w:bookmarkEnd w:id="49"/>
    <w:p w14:paraId="2A2B4C16" w14:textId="77777777" w:rsidR="002D4650" w:rsidRDefault="002D4650" w:rsidP="00106B72">
      <w:pPr>
        <w:snapToGrid w:val="0"/>
      </w:pPr>
      <w:r>
        <w:rPr>
          <w:rFonts w:hint="eastAsia"/>
        </w:rPr>
        <w:t>否定されている可能性２．</w:t>
      </w:r>
      <w:r w:rsidR="00FA52A9">
        <w:rPr>
          <w:rFonts w:hint="eastAsia"/>
        </w:rPr>
        <w:t>言語的意味は場所存在文だけか絶対存在文だけかにして、もう一方は語用論的操作で明意として派生</w:t>
      </w:r>
      <w:r>
        <w:rPr>
          <w:rFonts w:hint="eastAsia"/>
        </w:rPr>
        <w:t>。</w:t>
      </w:r>
      <w:r w:rsidR="00FA52A9">
        <w:rPr>
          <w:rFonts w:hint="eastAsia"/>
        </w:rPr>
        <w:t>文中の指示的名詞句をコンテクストによって変項名詞句に読み替えることやその逆があり得ないから</w:t>
      </w:r>
      <w:r>
        <w:rPr>
          <w:rFonts w:hint="eastAsia"/>
        </w:rPr>
        <w:t>不可能。</w:t>
      </w:r>
    </w:p>
    <w:p w14:paraId="5A12AA01" w14:textId="77777777" w:rsidR="001B2164" w:rsidRDefault="00FA52A9" w:rsidP="00106B72">
      <w:pPr>
        <w:snapToGrid w:val="0"/>
      </w:pPr>
      <w:r>
        <w:rPr>
          <w:rFonts w:hint="eastAsia"/>
        </w:rPr>
        <w:t>結論</w:t>
      </w:r>
      <w:r w:rsidR="002D4650">
        <w:rPr>
          <w:rFonts w:hint="eastAsia"/>
        </w:rPr>
        <w:t>：</w:t>
      </w:r>
      <w:r>
        <w:rPr>
          <w:rFonts w:hint="eastAsia"/>
        </w:rPr>
        <w:t>場所存在文の読みと絶対存在文の読みは異なった意味構造として意味表示の</w:t>
      </w:r>
      <w:r w:rsidR="002D4650">
        <w:rPr>
          <w:rFonts w:hint="eastAsia"/>
        </w:rPr>
        <w:t>段階（語用論的操作が入る前の段階）で規定する必要がある</w:t>
      </w:r>
      <w:r>
        <w:rPr>
          <w:rFonts w:hint="eastAsia"/>
        </w:rPr>
        <w:t>。</w:t>
      </w:r>
    </w:p>
    <w:p w14:paraId="1910C32E" w14:textId="77777777" w:rsidR="001B2164" w:rsidRDefault="001B2164" w:rsidP="00106B72">
      <w:pPr>
        <w:snapToGrid w:val="0"/>
      </w:pPr>
    </w:p>
    <w:p w14:paraId="331C74E2" w14:textId="7DA77C1A" w:rsidR="00425DD0" w:rsidRDefault="008915BA" w:rsidP="00106B72">
      <w:pPr>
        <w:snapToGrid w:val="0"/>
        <w:rPr>
          <w:b/>
        </w:rPr>
      </w:pPr>
      <w:r>
        <w:rPr>
          <w:rFonts w:hint="eastAsia"/>
          <w:b/>
        </w:rPr>
        <w:lastRenderedPageBreak/>
        <w:t>【</w:t>
      </w:r>
      <w:r>
        <w:rPr>
          <w:rFonts w:hint="eastAsia"/>
          <w:b/>
        </w:rPr>
        <w:t>RFT</w:t>
      </w:r>
      <w:r w:rsidR="00767B18">
        <w:rPr>
          <w:b/>
        </w:rPr>
        <w:t>1</w:t>
      </w:r>
      <w:r>
        <w:rPr>
          <w:rFonts w:hint="eastAsia"/>
          <w:b/>
        </w:rPr>
        <w:t>】</w:t>
      </w:r>
      <w:r w:rsidR="00425DD0" w:rsidRPr="002D4650">
        <w:rPr>
          <w:rFonts w:hint="eastAsia"/>
          <w:b/>
        </w:rPr>
        <w:t>指示的名詞句でもなく、変項名詞句でもない、中立的なものを仮定する</w:t>
      </w:r>
    </w:p>
    <w:p w14:paraId="1D50FE63" w14:textId="44BDC399" w:rsidR="000267F3" w:rsidRPr="002D4650" w:rsidRDefault="000267F3" w:rsidP="00106B72">
      <w:pPr>
        <w:snapToGrid w:val="0"/>
        <w:rPr>
          <w:b/>
        </w:rPr>
      </w:pPr>
      <w:r>
        <w:rPr>
          <w:rFonts w:hint="eastAsia"/>
          <w:b/>
        </w:rPr>
        <w:t>（山泉</w:t>
      </w:r>
      <w:r>
        <w:rPr>
          <w:rFonts w:hint="eastAsia"/>
          <w:b/>
        </w:rPr>
        <w:t xml:space="preserve"> </w:t>
      </w:r>
      <w:r>
        <w:rPr>
          <w:b/>
        </w:rPr>
        <w:t>2020a, b</w:t>
      </w:r>
      <w:r>
        <w:rPr>
          <w:rFonts w:hint="eastAsia"/>
          <w:b/>
        </w:rPr>
        <w:t>）</w:t>
      </w:r>
    </w:p>
    <w:p w14:paraId="65BCCC47" w14:textId="77777777" w:rsidR="00425DD0" w:rsidRDefault="00425DD0" w:rsidP="00106B72">
      <w:pPr>
        <w:snapToGrid w:val="0"/>
      </w:pPr>
      <w:r>
        <w:rPr>
          <w:rFonts w:hint="eastAsia"/>
        </w:rPr>
        <w:t>指示対象：第一義的には外界にある事物ではなく、それに対応する心的表象（指示参照ファイル）。</w:t>
      </w:r>
    </w:p>
    <w:p w14:paraId="16F5B941" w14:textId="77777777" w:rsidR="00425DD0" w:rsidRDefault="00425DD0" w:rsidP="00106B72">
      <w:pPr>
        <w:snapToGrid w:val="0"/>
      </w:pPr>
      <w:r>
        <w:rPr>
          <w:rFonts w:hint="eastAsia"/>
        </w:rPr>
        <w:t>指示：言語表現と指示参照ファイルを対応させること。</w:t>
      </w:r>
    </w:p>
    <w:p w14:paraId="6BD0B6F2" w14:textId="77777777" w:rsidR="00425DD0" w:rsidRDefault="00425DD0" w:rsidP="00106B72">
      <w:pPr>
        <w:snapToGrid w:val="0"/>
      </w:pPr>
      <w:r>
        <w:rPr>
          <w:rFonts w:hint="eastAsia"/>
        </w:rPr>
        <w:t>いろいろな心的表象：区別して認識されている個体の心的表象には定項の</w:t>
      </w:r>
      <w:r>
        <w:t>ID</w:t>
      </w:r>
      <w:r>
        <w:rPr>
          <w:rFonts w:hint="eastAsia"/>
        </w:rPr>
        <w:t>がある。</w:t>
      </w:r>
    </w:p>
    <w:p w14:paraId="410754EE" w14:textId="77777777" w:rsidR="00425DD0" w:rsidRDefault="00425DD0" w:rsidP="00106B72">
      <w:pPr>
        <w:snapToGrid w:val="0"/>
      </w:pPr>
      <w:r>
        <w:t>例</w:t>
      </w:r>
      <w:r>
        <w:rPr>
          <w:rFonts w:hint="eastAsia"/>
        </w:rPr>
        <w:t>「アリストテレス」は定項の</w:t>
      </w:r>
      <w:r>
        <w:rPr>
          <w:rFonts w:hint="eastAsia"/>
        </w:rPr>
        <w:t>ID</w:t>
      </w:r>
      <w:r>
        <w:rPr>
          <w:rFonts w:hint="eastAsia"/>
        </w:rPr>
        <w:t>付きの個体の指示参照ファイルに対応。「プラトンの一番有名な弟子」「ニコマコス倫理学の著者」「アレキサンダー大王の家庭教師」も同じ心的表象に対応させることができて、全て同じ人のことと知っている人の心では全部同じ</w:t>
      </w:r>
      <w:r>
        <w:t>ID</w:t>
      </w:r>
      <w:r>
        <w:t>の指示参照ファイルに対応</w:t>
      </w:r>
      <w:r>
        <w:rPr>
          <w:rFonts w:hint="eastAsia"/>
        </w:rPr>
        <w:t>。</w:t>
      </w:r>
    </w:p>
    <w:p w14:paraId="51520168" w14:textId="77777777" w:rsidR="00425DD0" w:rsidRDefault="00425DD0" w:rsidP="00106B72">
      <w:pPr>
        <w:snapToGrid w:val="0"/>
      </w:pPr>
      <w:r>
        <w:rPr>
          <w:rFonts w:hint="eastAsia"/>
        </w:rPr>
        <w:t>どの個体かの識別ができていない心的表象：</w:t>
      </w:r>
    </w:p>
    <w:p w14:paraId="520CCF8B" w14:textId="77777777" w:rsidR="00425DD0" w:rsidRDefault="00425DD0" w:rsidP="00106B72">
      <w:pPr>
        <w:snapToGrid w:val="0"/>
      </w:pPr>
      <w:r>
        <w:t>例</w:t>
      </w:r>
      <w:r>
        <w:t xml:space="preserve"> </w:t>
      </w:r>
      <w:r>
        <w:rPr>
          <w:rFonts w:hint="eastAsia"/>
        </w:rPr>
        <w:t>未解決事件の犯人。</w:t>
      </w:r>
      <w:r>
        <w:t>26cm</w:t>
      </w:r>
      <w:r>
        <w:rPr>
          <w:rFonts w:hint="eastAsia"/>
        </w:rPr>
        <w:t>の靴を履いているとか、血液型は</w:t>
      </w:r>
      <w:r>
        <w:t>AB</w:t>
      </w:r>
      <w:r>
        <w:rPr>
          <w:rFonts w:hint="eastAsia"/>
        </w:rPr>
        <w:t>型とか情報はあっても</w:t>
      </w:r>
      <w:r>
        <w:t>ID</w:t>
      </w:r>
      <w:r>
        <w:rPr>
          <w:rFonts w:hint="eastAsia"/>
        </w:rPr>
        <w:t>は定項ではなく自由変項</w:t>
      </w:r>
      <w:r>
        <w:rPr>
          <w:rFonts w:hint="eastAsia"/>
        </w:rPr>
        <w:t>x</w:t>
      </w:r>
      <w:r>
        <w:rPr>
          <w:rFonts w:hint="eastAsia"/>
        </w:rPr>
        <w:t>。</w:t>
      </w:r>
    </w:p>
    <w:p w14:paraId="5082DC64" w14:textId="77777777" w:rsidR="00425DD0" w:rsidRDefault="00425DD0" w:rsidP="00106B72">
      <w:pPr>
        <w:snapToGrid w:val="0"/>
      </w:pPr>
      <w:r>
        <w:t>（</w:t>
      </w:r>
      <w:r>
        <w:rPr>
          <w:rFonts w:hint="eastAsia"/>
        </w:rPr>
        <w:t>他の指示参照ファイルとは区別されるが、属性の集合とは異なるものとしての同一性はない。）</w:t>
      </w:r>
    </w:p>
    <w:p w14:paraId="474DBA73" w14:textId="77777777" w:rsidR="00425DD0" w:rsidRDefault="00425DD0" w:rsidP="00106B72">
      <w:pPr>
        <w:snapToGrid w:val="0"/>
      </w:pPr>
      <w:r>
        <w:rPr>
          <w:rFonts w:hint="eastAsia"/>
        </w:rPr>
        <w:t>cf.</w:t>
      </w:r>
      <w:r>
        <w:rPr>
          <w:rFonts w:hint="eastAsia"/>
        </w:rPr>
        <w:t xml:space="preserve">　藤原紀香の属性：女、日本人、元ミス日本だ、片岡愛之助の妻、など。</w:t>
      </w:r>
    </w:p>
    <w:p w14:paraId="0BF6AA9E" w14:textId="77777777" w:rsidR="00425DD0" w:rsidRDefault="00425DD0" w:rsidP="00106B72">
      <w:pPr>
        <w:snapToGrid w:val="0"/>
      </w:pPr>
      <w:r>
        <w:rPr>
          <w:rFonts w:hint="eastAsia"/>
        </w:rPr>
        <w:t>★</w:t>
      </w:r>
      <w:r>
        <w:rPr>
          <w:rFonts w:hint="eastAsia"/>
        </w:rPr>
        <w:t xml:space="preserve"> </w:t>
      </w:r>
      <w:r>
        <w:rPr>
          <w:rFonts w:hint="eastAsia"/>
        </w:rPr>
        <w:t>藤原紀香は属性が全部変わっても藤原紀香でなくなるわけではない。</w:t>
      </w:r>
    </w:p>
    <w:p w14:paraId="10FC24E7" w14:textId="77777777" w:rsidR="00425DD0" w:rsidRDefault="00425DD0" w:rsidP="00106B72">
      <w:pPr>
        <w:snapToGrid w:val="0"/>
      </w:pPr>
      <w:r>
        <w:t>ID</w:t>
      </w:r>
      <w:r>
        <w:t>：この意味での</w:t>
      </w:r>
      <w:r>
        <w:rPr>
          <w:rFonts w:hint="eastAsia"/>
        </w:rPr>
        <w:t>同一性があるものの指示参照ファイルには定項が与えられる。</w:t>
      </w:r>
    </w:p>
    <w:p w14:paraId="3420598E" w14:textId="77777777" w:rsidR="00425DD0" w:rsidRDefault="00425DD0" w:rsidP="00106B72">
      <w:pPr>
        <w:snapToGrid w:val="0"/>
      </w:pPr>
    </w:p>
    <w:p w14:paraId="581879CC" w14:textId="77777777" w:rsidR="00425DD0" w:rsidRDefault="00425DD0" w:rsidP="00106B72">
      <w:pPr>
        <w:snapToGrid w:val="0"/>
      </w:pPr>
      <w:r>
        <w:rPr>
          <w:rFonts w:hint="eastAsia"/>
        </w:rPr>
        <w:t>指示参照ファイルに</w:t>
      </w:r>
      <w:r>
        <w:t>定項の</w:t>
      </w:r>
      <w:r>
        <w:t>ID</w:t>
      </w:r>
      <w:r>
        <w:rPr>
          <w:rFonts w:hint="eastAsia"/>
        </w:rPr>
        <w:t>が割り当てられるかどうかは心的状況の違いなので、語用論的な違い。意味論（言語表現によるコード化）的にはその点は中立。</w:t>
      </w:r>
    </w:p>
    <w:p w14:paraId="3E055F73" w14:textId="77777777" w:rsidR="00425DD0" w:rsidRDefault="00425DD0" w:rsidP="00106B72">
      <w:pPr>
        <w:snapToGrid w:val="0"/>
      </w:pPr>
    </w:p>
    <w:p w14:paraId="6F2B9E88" w14:textId="77777777" w:rsidR="00425DD0" w:rsidRDefault="00425DD0" w:rsidP="00106B72">
      <w:pPr>
        <w:snapToGrid w:val="0"/>
      </w:pPr>
      <w:r>
        <w:rPr>
          <w:rFonts w:hint="eastAsia"/>
        </w:rPr>
        <w:t>指示参照ファイルの自由変項</w:t>
      </w:r>
      <w:r>
        <w:rPr>
          <w:rFonts w:hint="eastAsia"/>
        </w:rPr>
        <w:t>ID</w:t>
      </w:r>
      <w:r>
        <w:rPr>
          <w:rFonts w:hint="eastAsia"/>
        </w:rPr>
        <w:t>が定項になるということは知識の改善をもたらす。</w:t>
      </w:r>
    </w:p>
    <w:p w14:paraId="776DCCDA" w14:textId="77777777" w:rsidR="00425DD0" w:rsidRPr="00A7220D" w:rsidRDefault="00425DD0" w:rsidP="00106B72">
      <w:pPr>
        <w:pStyle w:val="a6"/>
        <w:numPr>
          <w:ilvl w:val="0"/>
          <w:numId w:val="43"/>
        </w:numPr>
        <w:snapToGrid w:val="0"/>
        <w:ind w:leftChars="0"/>
        <w:rPr>
          <w:rFonts w:cs="ＤＦ平成明朝体W3"/>
        </w:rPr>
      </w:pPr>
      <w:r w:rsidRPr="00A7220D">
        <w:rPr>
          <w:rFonts w:cs="ＤＦ平成明朝体W3" w:hint="eastAsia"/>
        </w:rPr>
        <w:t>犯人はアリスだ。（「犯人」の</w:t>
      </w:r>
      <w:r w:rsidRPr="00A7220D">
        <w:rPr>
          <w:rFonts w:cs="ＤＦ平成明朝体W3" w:hint="eastAsia"/>
        </w:rPr>
        <w:t>ID x</w:t>
      </w:r>
      <w:r w:rsidRPr="00A7220D">
        <w:rPr>
          <w:rFonts w:cs="ＤＦ平成明朝体W3" w:hint="eastAsia"/>
        </w:rPr>
        <w:t>がアリスの</w:t>
      </w:r>
      <w:r w:rsidRPr="00A7220D">
        <w:rPr>
          <w:rFonts w:cs="ＤＦ平成明朝体W3" w:hint="eastAsia"/>
        </w:rPr>
        <w:t>ID</w:t>
      </w:r>
      <w:r w:rsidRPr="00A7220D">
        <w:rPr>
          <w:rFonts w:cs="ＤＦ平成明朝体W3"/>
        </w:rPr>
        <w:t xml:space="preserve"> a</w:t>
      </w:r>
      <w:r w:rsidRPr="00A7220D">
        <w:rPr>
          <w:rFonts w:cs="ＤＦ平成明朝体W3"/>
        </w:rPr>
        <w:t>で定められる）</w:t>
      </w:r>
    </w:p>
    <w:p w14:paraId="4A58B45E" w14:textId="5D250882" w:rsidR="00425DD0" w:rsidRDefault="00425DD0" w:rsidP="00106B72">
      <w:pPr>
        <w:snapToGrid w:val="0"/>
      </w:pPr>
      <w:r>
        <w:rPr>
          <w:rFonts w:hint="eastAsia"/>
        </w:rPr>
        <w:t>→</w:t>
      </w:r>
      <w:r>
        <w:rPr>
          <w:rFonts w:hint="eastAsia"/>
        </w:rPr>
        <w:t xml:space="preserve"> </w:t>
      </w:r>
      <w:r>
        <w:rPr>
          <w:rFonts w:hint="eastAsia"/>
        </w:rPr>
        <w:t>変項名詞句は命題関数を表わすと考えず、指示的名詞句でもなく、変項名詞句でもない中立的なもの、つまり</w:t>
      </w:r>
      <w:r>
        <w:rPr>
          <w:rFonts w:hint="eastAsia"/>
        </w:rPr>
        <w:t>ID</w:t>
      </w:r>
      <w:r>
        <w:rPr>
          <w:rFonts w:hint="eastAsia"/>
        </w:rPr>
        <w:t>についてニュートラルな指示参照ファイルを</w:t>
      </w:r>
      <w:r w:rsidR="00601A3E">
        <w:rPr>
          <w:rFonts w:hint="eastAsia"/>
        </w:rPr>
        <w:t>、</w:t>
      </w:r>
      <w:r w:rsidR="00601A3E">
        <w:rPr>
          <w:rFonts w:hint="eastAsia"/>
        </w:rPr>
        <w:t>NP</w:t>
      </w:r>
      <w:r w:rsidR="00601A3E">
        <w:rPr>
          <w:rFonts w:hint="eastAsia"/>
        </w:rPr>
        <w:t>とファイルの対応規則において</w:t>
      </w:r>
      <w:r>
        <w:rPr>
          <w:rFonts w:hint="eastAsia"/>
        </w:rPr>
        <w:t>仮定することは可能ではないか。</w:t>
      </w:r>
    </w:p>
    <w:p w14:paraId="480C46A6" w14:textId="77777777" w:rsidR="00425DD0" w:rsidRDefault="00425DD0" w:rsidP="00106B72">
      <w:pPr>
        <w:snapToGrid w:val="0"/>
      </w:pPr>
    </w:p>
    <w:p w14:paraId="19FF399B" w14:textId="77777777" w:rsidR="00425DD0" w:rsidRDefault="00425DD0" w:rsidP="00106B72">
      <w:pPr>
        <w:snapToGrid w:val="0"/>
      </w:pPr>
      <w:r>
        <w:t>存在文でも、</w:t>
      </w:r>
      <w:r>
        <w:t>ID</w:t>
      </w:r>
      <w:r>
        <w:t>についてニュートラルなファイルに対応する</w:t>
      </w:r>
      <w:r>
        <w:t>NP</w:t>
      </w:r>
      <w:r>
        <w:t>と領域か場所かについて</w:t>
      </w:r>
      <w:r>
        <w:rPr>
          <w:rFonts w:hint="eastAsia"/>
        </w:rPr>
        <w:t>不明瞭な</w:t>
      </w:r>
      <w:r>
        <w:rPr>
          <w:rFonts w:hint="eastAsia"/>
        </w:rPr>
        <w:t>L</w:t>
      </w:r>
      <w:r>
        <w:rPr>
          <w:rFonts w:hint="eastAsia"/>
        </w:rPr>
        <w:t>を想定すれば、意味論的に区別する必要はないのではないか。</w:t>
      </w:r>
    </w:p>
    <w:p w14:paraId="6F51A6FA" w14:textId="77777777" w:rsidR="00425DD0" w:rsidRDefault="00425DD0" w:rsidP="00106B72">
      <w:pPr>
        <w:snapToGrid w:val="0"/>
      </w:pPr>
    </w:p>
    <w:p w14:paraId="2A7FC373" w14:textId="77777777" w:rsidR="00FA52A9" w:rsidRPr="0092407E" w:rsidRDefault="00FA52A9" w:rsidP="00106B72">
      <w:pPr>
        <w:snapToGrid w:val="0"/>
        <w:rPr>
          <w:b/>
        </w:rPr>
      </w:pPr>
      <w:r w:rsidRPr="0092407E">
        <w:rPr>
          <w:b/>
        </w:rPr>
        <w:t>(213)</w:t>
      </w:r>
      <w:r w:rsidRPr="0092407E">
        <w:rPr>
          <w:rFonts w:hint="eastAsia"/>
          <w:b/>
        </w:rPr>
        <w:t xml:space="preserve">　世界に５人しかいないこの難題を解ける数学者が、隣の部屋にすべている。　（西山</w:t>
      </w:r>
      <w:r w:rsidRPr="0092407E">
        <w:rPr>
          <w:b/>
        </w:rPr>
        <w:t xml:space="preserve"> 2013: 323</w:t>
      </w:r>
      <w:r w:rsidRPr="0092407E">
        <w:rPr>
          <w:rFonts w:hint="eastAsia"/>
          <w:b/>
        </w:rPr>
        <w:t>）</w:t>
      </w:r>
    </w:p>
    <w:p w14:paraId="0279EBB9" w14:textId="77777777" w:rsidR="00227109" w:rsidRDefault="00227109" w:rsidP="00106B72">
      <w:pPr>
        <w:snapToGrid w:val="0"/>
      </w:pPr>
      <w:bookmarkStart w:id="50" w:name="OLE_LINK11"/>
      <w:r>
        <w:rPr>
          <w:rFonts w:hint="eastAsia"/>
        </w:rPr>
        <w:t>全体は場所存在文：</w:t>
      </w:r>
      <w:r w:rsidR="00FA52A9">
        <w:rPr>
          <w:rFonts w:hint="eastAsia"/>
        </w:rPr>
        <w:t>主語名詞句は</w:t>
      </w:r>
      <w:r>
        <w:rPr>
          <w:rFonts w:hint="eastAsia"/>
        </w:rPr>
        <w:t>指示的名詞句のはず。</w:t>
      </w:r>
    </w:p>
    <w:p w14:paraId="1A54BCA0" w14:textId="77777777" w:rsidR="00FA52A9" w:rsidRDefault="00227109" w:rsidP="00106B72">
      <w:pPr>
        <w:snapToGrid w:val="0"/>
      </w:pPr>
      <w:r>
        <w:rPr>
          <w:rFonts w:hint="eastAsia"/>
        </w:rPr>
        <w:t>「世界に５人しかいないこの難題を解ける数学者」：</w:t>
      </w:r>
      <w:r w:rsidR="00FA52A9">
        <w:rPr>
          <w:rFonts w:hint="eastAsia"/>
        </w:rPr>
        <w:t>絶対存在文</w:t>
      </w:r>
      <w:r>
        <w:rPr>
          <w:rFonts w:hint="eastAsia"/>
        </w:rPr>
        <w:t>「この難題を解ける数学者は世界に５人しかいない」に由来するので、変項名詞句のはず。</w:t>
      </w:r>
    </w:p>
    <w:p w14:paraId="3FD5043E" w14:textId="77777777" w:rsidR="00FA52A9" w:rsidRDefault="00FA52A9" w:rsidP="00106B72">
      <w:pPr>
        <w:snapToGrid w:val="0"/>
      </w:pPr>
      <w:r>
        <w:rPr>
          <w:rFonts w:hint="eastAsia"/>
        </w:rPr>
        <w:t>指示的名詞句と変更名詞句を全く違うものとする理論では問題。</w:t>
      </w:r>
      <w:r>
        <w:t>p. 324</w:t>
      </w:r>
      <w:bookmarkEnd w:id="50"/>
    </w:p>
    <w:p w14:paraId="6A109F41" w14:textId="77777777" w:rsidR="004E1116" w:rsidRDefault="004E1116" w:rsidP="00106B72">
      <w:pPr>
        <w:snapToGrid w:val="0"/>
        <w:jc w:val="both"/>
        <w:rPr>
          <w:rFonts w:ascii="ＤＦ平成明朝体W3" w:hAnsi="Times New Roman" w:cs="Times New Roman"/>
        </w:rPr>
      </w:pPr>
    </w:p>
    <w:p w14:paraId="1ABA6D90" w14:textId="77777777" w:rsidR="004E1116" w:rsidRPr="004E1116" w:rsidRDefault="004E1116" w:rsidP="00106B72">
      <w:pPr>
        <w:pStyle w:val="a6"/>
        <w:widowControl w:val="0"/>
        <w:numPr>
          <w:ilvl w:val="0"/>
          <w:numId w:val="43"/>
        </w:numPr>
        <w:suppressAutoHyphens/>
        <w:kinsoku w:val="0"/>
        <w:overflowPunct w:val="0"/>
        <w:autoSpaceDE w:val="0"/>
        <w:autoSpaceDN w:val="0"/>
        <w:adjustRightInd w:val="0"/>
        <w:snapToGrid w:val="0"/>
        <w:ind w:leftChars="0"/>
        <w:contextualSpacing w:val="0"/>
        <w:textAlignment w:val="baseline"/>
        <w:rPr>
          <w:rFonts w:cs="ＤＦ平成明朝体W3"/>
        </w:rPr>
      </w:pPr>
      <w:r>
        <w:rPr>
          <w:rFonts w:hint="eastAsia"/>
        </w:rPr>
        <w:t>?</w:t>
      </w:r>
      <w:r>
        <w:t>?</w:t>
      </w:r>
      <w:r>
        <w:rPr>
          <w:rFonts w:hint="eastAsia"/>
        </w:rPr>
        <w:t>隣の部屋にすべているこの難題を解ける数学者が世界に</w:t>
      </w:r>
      <w:r w:rsidRPr="004E1116">
        <w:rPr>
          <w:rFonts w:cs="Georgia"/>
        </w:rPr>
        <w:t>5</w:t>
      </w:r>
      <w:r>
        <w:rPr>
          <w:rFonts w:hint="eastAsia"/>
        </w:rPr>
        <w:t>人しかいない。</w:t>
      </w:r>
    </w:p>
    <w:p w14:paraId="7D09E4D5" w14:textId="77777777" w:rsidR="004E1116" w:rsidRDefault="004E1116" w:rsidP="00106B72">
      <w:pPr>
        <w:snapToGrid w:val="0"/>
        <w:jc w:val="both"/>
        <w:rPr>
          <w:rFonts w:ascii="ＤＦ平成明朝体W3" w:hAnsi="Times New Roman" w:cs="Times New Roman"/>
        </w:rPr>
      </w:pPr>
      <w:r>
        <w:rPr>
          <w:rFonts w:hint="eastAsia"/>
        </w:rPr>
        <w:t>これがおかしい理由：絶対存在は、最も</w:t>
      </w:r>
      <w:r>
        <w:rPr>
          <w:rFonts w:cs="Georgia"/>
        </w:rPr>
        <w:t>背景化された</w:t>
      </w:r>
      <w:r>
        <w:rPr>
          <w:rFonts w:hint="eastAsia"/>
        </w:rPr>
        <w:t>情報として表さないといけない。述定ではなく装定。この例は、場所存在が関係節、絶対存在が主節だからおかしい。</w:t>
      </w:r>
    </w:p>
    <w:p w14:paraId="7F9CB011" w14:textId="77777777" w:rsidR="004E1116" w:rsidRDefault="004E1116" w:rsidP="00106B72">
      <w:pPr>
        <w:snapToGrid w:val="0"/>
        <w:jc w:val="both"/>
      </w:pPr>
    </w:p>
    <w:p w14:paraId="391B8392" w14:textId="77777777" w:rsidR="004E1116" w:rsidRPr="004E1116" w:rsidRDefault="004E1116" w:rsidP="00106B72">
      <w:pPr>
        <w:pStyle w:val="a6"/>
        <w:widowControl w:val="0"/>
        <w:numPr>
          <w:ilvl w:val="0"/>
          <w:numId w:val="43"/>
        </w:numPr>
        <w:suppressAutoHyphens/>
        <w:kinsoku w:val="0"/>
        <w:overflowPunct w:val="0"/>
        <w:autoSpaceDE w:val="0"/>
        <w:autoSpaceDN w:val="0"/>
        <w:adjustRightInd w:val="0"/>
        <w:snapToGrid w:val="0"/>
        <w:ind w:leftChars="0"/>
        <w:contextualSpacing w:val="0"/>
        <w:textAlignment w:val="baseline"/>
        <w:rPr>
          <w:rFonts w:cs="Georgia"/>
        </w:rPr>
      </w:pPr>
      <w:r>
        <w:rPr>
          <w:rFonts w:hint="eastAsia"/>
        </w:rPr>
        <w:t>?</w:t>
      </w:r>
      <w:r>
        <w:rPr>
          <w:rFonts w:hint="eastAsia"/>
        </w:rPr>
        <w:t>この難題をとける世界に</w:t>
      </w:r>
      <w:r w:rsidRPr="004E1116">
        <w:rPr>
          <w:rFonts w:cs="Georgia"/>
        </w:rPr>
        <w:t>5</w:t>
      </w:r>
      <w:r>
        <w:rPr>
          <w:rFonts w:hint="eastAsia"/>
        </w:rPr>
        <w:t>人しかいない数学者が隣の部屋に全ている。</w:t>
      </w:r>
    </w:p>
    <w:p w14:paraId="6F935A91" w14:textId="77777777" w:rsidR="004E1116" w:rsidRDefault="004E1116" w:rsidP="00106B72">
      <w:pPr>
        <w:pStyle w:val="a6"/>
        <w:widowControl w:val="0"/>
        <w:numPr>
          <w:ilvl w:val="0"/>
          <w:numId w:val="43"/>
        </w:numPr>
        <w:suppressAutoHyphens/>
        <w:kinsoku w:val="0"/>
        <w:overflowPunct w:val="0"/>
        <w:autoSpaceDE w:val="0"/>
        <w:autoSpaceDN w:val="0"/>
        <w:adjustRightInd w:val="0"/>
        <w:snapToGrid w:val="0"/>
        <w:ind w:leftChars="0"/>
        <w:contextualSpacing w:val="0"/>
        <w:textAlignment w:val="baseline"/>
      </w:pPr>
      <w:r>
        <w:rPr>
          <w:rFonts w:hint="eastAsia"/>
        </w:rPr>
        <w:t>?</w:t>
      </w:r>
      <w:r>
        <w:rPr>
          <w:rFonts w:hint="eastAsia"/>
        </w:rPr>
        <w:t>隣の部屋に全ている世界に</w:t>
      </w:r>
      <w:r w:rsidRPr="004E1116">
        <w:rPr>
          <w:rFonts w:cs="Georgia"/>
        </w:rPr>
        <w:t>5</w:t>
      </w:r>
      <w:r>
        <w:rPr>
          <w:rFonts w:hint="eastAsia"/>
        </w:rPr>
        <w:t>人しかいないこの難題をとける数学者は全員男</w:t>
      </w:r>
      <w:r>
        <w:rPr>
          <w:rFonts w:hint="eastAsia"/>
        </w:rPr>
        <w:lastRenderedPageBreak/>
        <w:t>だ。</w:t>
      </w:r>
    </w:p>
    <w:p w14:paraId="0306676A" w14:textId="77777777" w:rsidR="004E1116" w:rsidRPr="007F4A62" w:rsidRDefault="004E1116" w:rsidP="00106B72">
      <w:pPr>
        <w:snapToGrid w:val="0"/>
        <w:jc w:val="both"/>
        <w:rPr>
          <w:rFonts w:ascii="ＤＦ平成明朝体W3" w:hAnsi="Times New Roman" w:cs="Times New Roman"/>
        </w:rPr>
      </w:pPr>
      <w:r>
        <w:rPr>
          <w:rFonts w:hint="eastAsia"/>
        </w:rPr>
        <w:t>これがおかしい理由：関係節の順序。おそらく、関係節が複数個主名詞の前に出てくる場合、樹形図に従って、主名詞に近いものから順に処理されるわけではなく、出てきた順に処理される。そうだとすると、最も根本的な情報を表す絶対存在文は最初に来るべき。</w:t>
      </w:r>
    </w:p>
    <w:p w14:paraId="27B9EF01" w14:textId="77777777" w:rsidR="004E1116" w:rsidRDefault="004E1116" w:rsidP="00106B72">
      <w:pPr>
        <w:snapToGrid w:val="0"/>
      </w:pPr>
    </w:p>
    <w:p w14:paraId="2312B443" w14:textId="77777777" w:rsidR="004E1116" w:rsidRPr="00BF7C42" w:rsidRDefault="004E1116" w:rsidP="00106B72">
      <w:pPr>
        <w:snapToGrid w:val="0"/>
        <w:jc w:val="both"/>
        <w:rPr>
          <w:rFonts w:asciiTheme="minorHAnsi" w:hAnsiTheme="minorHAnsi"/>
        </w:rPr>
      </w:pPr>
      <w:r>
        <w:rPr>
          <w:rFonts w:ascii="ＤＦ平成明朝体W3" w:hAnsi="ＤＦ平成明朝体W3"/>
        </w:rPr>
        <w:t>(</w:t>
      </w:r>
      <w:r>
        <w:rPr>
          <w:rFonts w:cs="Georgia"/>
        </w:rPr>
        <w:t>213</w:t>
      </w:r>
      <w:r>
        <w:rPr>
          <w:rFonts w:ascii="ＤＦ平成明朝体W3" w:hAnsi="ＤＦ平成明朝体W3"/>
        </w:rPr>
        <w:t>)</w:t>
      </w:r>
      <w:r>
        <w:rPr>
          <w:rFonts w:hint="eastAsia"/>
        </w:rPr>
        <w:t>の「数学者」の指示参照ファイル</w:t>
      </w:r>
    </w:p>
    <w:p w14:paraId="1F9A2FFB" w14:textId="17875CD7" w:rsidR="004E1116" w:rsidRDefault="004E1116" w:rsidP="00106B72">
      <w:pPr>
        <w:snapToGrid w:val="0"/>
        <w:ind w:firstLineChars="100" w:firstLine="240"/>
        <w:jc w:val="both"/>
        <w:rPr>
          <w:rFonts w:ascii="ＤＦ平成明朝体W3" w:hAnsi="Times New Roman" w:cs="Times New Roman"/>
        </w:rPr>
      </w:pPr>
      <w:r>
        <w:rPr>
          <w:rFonts w:cs="Georgia"/>
        </w:rPr>
        <w:t>ID x</w:t>
      </w:r>
      <w:r w:rsidR="008915BA">
        <w:rPr>
          <w:rFonts w:cs="Georgia"/>
        </w:rPr>
        <w:t>[x</w:t>
      </w:r>
      <w:r>
        <w:rPr>
          <w:rFonts w:cs="Georgia"/>
        </w:rPr>
        <w:t>1~x5</w:t>
      </w:r>
      <w:r w:rsidR="008915BA">
        <w:rPr>
          <w:rFonts w:cs="Georgia"/>
        </w:rPr>
        <w:t>]</w:t>
      </w:r>
      <w:r>
        <w:rPr>
          <w:rFonts w:hint="eastAsia"/>
        </w:rPr>
        <w:t>（「しか」…</w:t>
      </w:r>
      <w:r>
        <w:rPr>
          <w:rFonts w:hint="eastAsia"/>
        </w:rPr>
        <w:t xml:space="preserve"> x</w:t>
      </w:r>
      <w:r>
        <w:t>6</w:t>
      </w:r>
      <w:r>
        <w:t>～はない）</w:t>
      </w:r>
    </w:p>
    <w:p w14:paraId="792F6827" w14:textId="4F3350A3" w:rsidR="004E1116" w:rsidRDefault="004E1116" w:rsidP="00106B72">
      <w:pPr>
        <w:snapToGrid w:val="0"/>
        <w:ind w:firstLineChars="100" w:firstLine="240"/>
        <w:jc w:val="both"/>
        <w:rPr>
          <w:rFonts w:ascii="ＤＦ平成明朝体W3" w:hAnsi="Times New Roman" w:cs="Times New Roman"/>
        </w:rPr>
      </w:pPr>
      <w:r>
        <w:rPr>
          <w:rFonts w:hint="eastAsia"/>
        </w:rPr>
        <w:t>属性：</w:t>
      </w:r>
      <w:r>
        <w:rPr>
          <w:rFonts w:cs="Georgia"/>
        </w:rPr>
        <w:t>x</w:t>
      </w:r>
      <w:r>
        <w:rPr>
          <w:rFonts w:hint="eastAsia"/>
        </w:rPr>
        <w:t>が数学者である、</w:t>
      </w:r>
      <w:r>
        <w:rPr>
          <w:rFonts w:cs="Georgia"/>
        </w:rPr>
        <w:t>x</w:t>
      </w:r>
      <w:r>
        <w:rPr>
          <w:rFonts w:hint="eastAsia"/>
        </w:rPr>
        <w:t>がこの難題を解ける、</w:t>
      </w:r>
      <w:r>
        <w:rPr>
          <w:rFonts w:cs="Georgia"/>
        </w:rPr>
        <w:t>x</w:t>
      </w:r>
      <w:r>
        <w:rPr>
          <w:rFonts w:hint="eastAsia"/>
          <w:u w:val="single"/>
        </w:rPr>
        <w:t>が</w:t>
      </w:r>
      <w:r w:rsidRPr="00BF7C42">
        <w:rPr>
          <w:rFonts w:hint="eastAsia"/>
          <w:u w:val="single"/>
        </w:rPr>
        <w:t>隣の部屋にいる</w:t>
      </w:r>
    </w:p>
    <w:p w14:paraId="2ABB944F" w14:textId="77777777" w:rsidR="0092407E" w:rsidRPr="004E1116" w:rsidRDefault="004E1116" w:rsidP="00106B72">
      <w:pPr>
        <w:snapToGrid w:val="0"/>
        <w:rPr>
          <w:rFonts w:ascii="ＤＦ平成明朝体W3" w:hAnsi="Times New Roman" w:cs="Times New Roman"/>
        </w:rPr>
      </w:pPr>
      <w:r w:rsidRPr="003E38C3">
        <w:rPr>
          <w:rFonts w:cs="ＤＦ平成明朝体W3"/>
        </w:rPr>
        <w:t>ID</w:t>
      </w:r>
      <w:r>
        <w:rPr>
          <w:rFonts w:ascii="ＤＦ平成明朝体W3" w:hAnsi="Times New Roman" w:cs="Times New Roman"/>
        </w:rPr>
        <w:t>が自由変項のファイルは、内容特徴を複数持てる点が、変項名詞句とは異なる。</w:t>
      </w:r>
    </w:p>
    <w:p w14:paraId="79356327" w14:textId="0CB1C979" w:rsidR="00227109" w:rsidRPr="008915BA" w:rsidRDefault="008915BA" w:rsidP="00106B72">
      <w:pPr>
        <w:snapToGrid w:val="0"/>
        <w:rPr>
          <w:b/>
        </w:rPr>
      </w:pPr>
      <w:r w:rsidRPr="008915BA">
        <w:rPr>
          <w:rFonts w:hint="eastAsia"/>
          <w:b/>
        </w:rPr>
        <w:t>【</w:t>
      </w:r>
      <w:r w:rsidRPr="008915BA">
        <w:rPr>
          <w:rFonts w:hint="eastAsia"/>
          <w:b/>
        </w:rPr>
        <w:t>/</w:t>
      </w:r>
      <w:r w:rsidRPr="008915BA">
        <w:rPr>
          <w:b/>
        </w:rPr>
        <w:t>RFT</w:t>
      </w:r>
      <w:r w:rsidRPr="008915BA">
        <w:rPr>
          <w:rFonts w:hint="eastAsia"/>
          <w:b/>
        </w:rPr>
        <w:t>】</w:t>
      </w:r>
    </w:p>
    <w:p w14:paraId="1029C1D0" w14:textId="77777777" w:rsidR="00FA52A9" w:rsidRDefault="00FA52A9" w:rsidP="00106B72">
      <w:pPr>
        <w:snapToGrid w:val="0"/>
      </w:pPr>
      <w:r>
        <w:rPr>
          <w:rFonts w:hint="eastAsia"/>
        </w:rPr>
        <w:t>存在文は他のタイプもある。詳しくは西山</w:t>
      </w:r>
      <w:r>
        <w:t xml:space="preserve"> 2013a</w:t>
      </w:r>
      <w:r>
        <w:rPr>
          <w:rFonts w:hint="eastAsia"/>
        </w:rPr>
        <w:t>、西山</w:t>
      </w:r>
      <w:r>
        <w:t xml:space="preserve"> 2003: 9</w:t>
      </w:r>
      <w:r>
        <w:rPr>
          <w:rFonts w:hint="eastAsia"/>
        </w:rPr>
        <w:t>章。</w:t>
      </w:r>
    </w:p>
    <w:p w14:paraId="2CFCF8BE" w14:textId="77777777" w:rsidR="00FA52A9" w:rsidRDefault="00FA52A9" w:rsidP="00106B72">
      <w:pPr>
        <w:snapToGrid w:val="0"/>
      </w:pPr>
    </w:p>
    <w:p w14:paraId="7FDF62FE" w14:textId="77777777" w:rsidR="00FA52A9" w:rsidRDefault="00FA52A9" w:rsidP="00106B72">
      <w:pPr>
        <w:pStyle w:val="6"/>
        <w:snapToGrid w:val="0"/>
        <w:ind w:leftChars="0" w:left="240" w:right="240"/>
      </w:pPr>
      <w:r>
        <w:rPr>
          <w:rFonts w:hint="eastAsia"/>
        </w:rPr>
        <w:t>参考文献</w:t>
      </w:r>
    </w:p>
    <w:p w14:paraId="37E59F89" w14:textId="3F059B0D" w:rsidR="00FA52A9" w:rsidRDefault="00FA52A9" w:rsidP="00106B72">
      <w:pPr>
        <w:snapToGrid w:val="0"/>
        <w:ind w:left="425" w:hangingChars="177" w:hanging="425"/>
      </w:pPr>
      <w:r>
        <w:rPr>
          <w:rFonts w:hint="eastAsia"/>
        </w:rPr>
        <w:t>西山佑司</w:t>
      </w:r>
      <w:r w:rsidR="00CF21F7">
        <w:t>. 2013</w:t>
      </w:r>
      <w:r>
        <w:t xml:space="preserve">. </w:t>
      </w:r>
      <w:r>
        <w:rPr>
          <w:rFonts w:hint="eastAsia"/>
        </w:rPr>
        <w:t>「名詞句の意味機能から見た存在文の多様性」『名詞句の世界』</w:t>
      </w:r>
      <w:r>
        <w:t>pp. 251–328.</w:t>
      </w:r>
      <w:r>
        <w:rPr>
          <w:rFonts w:hint="eastAsia"/>
        </w:rPr>
        <w:t>ひつじ書房</w:t>
      </w:r>
      <w:r>
        <w:t>.</w:t>
      </w:r>
    </w:p>
    <w:p w14:paraId="551A0CBA" w14:textId="58415482" w:rsidR="000267F3" w:rsidRDefault="000267F3" w:rsidP="00106B72">
      <w:pPr>
        <w:snapToGrid w:val="0"/>
        <w:ind w:left="425" w:hangingChars="177" w:hanging="425"/>
      </w:pPr>
      <w:r>
        <w:rPr>
          <w:rFonts w:hint="eastAsia"/>
        </w:rPr>
        <w:t>山泉実</w:t>
      </w:r>
      <w:r>
        <w:rPr>
          <w:rFonts w:hint="eastAsia"/>
        </w:rPr>
        <w:t>.</w:t>
      </w:r>
      <w:r>
        <w:t xml:space="preserve"> 2020a. </w:t>
      </w:r>
      <w:r>
        <w:rPr>
          <w:rFonts w:hint="eastAsia"/>
        </w:rPr>
        <w:t>「指示参照ファイル理論序説」</w:t>
      </w:r>
      <w:r w:rsidRPr="000267F3">
        <w:rPr>
          <w:rFonts w:hint="eastAsia"/>
        </w:rPr>
        <w:t>『日本語・日本文化研究』</w:t>
      </w:r>
      <w:r w:rsidRPr="000267F3">
        <w:rPr>
          <w:rFonts w:hint="eastAsia"/>
        </w:rPr>
        <w:t xml:space="preserve">30: 1-28. </w:t>
      </w:r>
      <w:r w:rsidRPr="000267F3">
        <w:rPr>
          <w:rFonts w:hint="eastAsia"/>
        </w:rPr>
        <w:t>大阪大学言語文化研究科日本語・日本文化専攻</w:t>
      </w:r>
      <w:r w:rsidRPr="000267F3">
        <w:rPr>
          <w:rFonts w:hint="eastAsia"/>
        </w:rPr>
        <w:t>.</w:t>
      </w:r>
    </w:p>
    <w:p w14:paraId="2004C349" w14:textId="3C2A2E7A" w:rsidR="000267F3" w:rsidRDefault="000267F3" w:rsidP="00106B72">
      <w:pPr>
        <w:snapToGrid w:val="0"/>
        <w:ind w:left="425" w:hangingChars="177" w:hanging="425"/>
      </w:pPr>
      <w:r>
        <w:rPr>
          <w:rFonts w:hint="eastAsia"/>
        </w:rPr>
        <w:t>山泉実</w:t>
      </w:r>
      <w:r>
        <w:rPr>
          <w:rFonts w:hint="eastAsia"/>
        </w:rPr>
        <w:t>.</w:t>
      </w:r>
      <w:r>
        <w:t xml:space="preserve"> 2020b. </w:t>
      </w:r>
      <w:r>
        <w:rPr>
          <w:rFonts w:hint="eastAsia"/>
        </w:rPr>
        <w:t>「認知的視座からの意味論と形而上学</w:t>
      </w:r>
      <w:r w:rsidR="00D4633D">
        <w:rPr>
          <w:rFonts w:hint="eastAsia"/>
        </w:rPr>
        <w:t>：指示参照ファイル理論と認知形而上学</w:t>
      </w:r>
      <w:r>
        <w:rPr>
          <w:rFonts w:hint="eastAsia"/>
        </w:rPr>
        <w:t>」</w:t>
      </w:r>
      <w:r w:rsidRPr="000267F3">
        <w:rPr>
          <w:rFonts w:hint="eastAsia"/>
        </w:rPr>
        <w:t>『日本語・日本文化研究』</w:t>
      </w:r>
      <w:r w:rsidRPr="000267F3">
        <w:rPr>
          <w:rFonts w:hint="eastAsia"/>
        </w:rPr>
        <w:t xml:space="preserve">30: 29-52. </w:t>
      </w:r>
      <w:r w:rsidRPr="000267F3">
        <w:rPr>
          <w:rFonts w:hint="eastAsia"/>
        </w:rPr>
        <w:t>大阪大学言語文化研究科日本語・日本文化専攻</w:t>
      </w:r>
      <w:r w:rsidRPr="000267F3">
        <w:rPr>
          <w:rFonts w:hint="eastAsia"/>
        </w:rPr>
        <w:t>.</w:t>
      </w:r>
    </w:p>
    <w:p w14:paraId="7F262EF2" w14:textId="77777777" w:rsidR="00306462" w:rsidRDefault="00306462" w:rsidP="00106B72">
      <w:pPr>
        <w:snapToGrid w:val="0"/>
      </w:pPr>
    </w:p>
    <w:p w14:paraId="76E3F47E" w14:textId="77777777" w:rsidR="00306462" w:rsidRDefault="00306462" w:rsidP="00106B72">
      <w:pPr>
        <w:snapToGrid w:val="0"/>
        <w:ind w:left="425" w:hangingChars="177" w:hanging="425"/>
      </w:pPr>
      <w:r>
        <w:br w:type="page"/>
      </w:r>
    </w:p>
    <w:p w14:paraId="623D0EB4" w14:textId="65A7C608" w:rsidR="00306462" w:rsidRDefault="00D1249A" w:rsidP="00106B72">
      <w:pPr>
        <w:pStyle w:val="a4"/>
        <w:snapToGrid w:val="0"/>
      </w:pPr>
      <w:r>
        <w:rPr>
          <w:rFonts w:hint="eastAsia"/>
        </w:rPr>
        <w:lastRenderedPageBreak/>
        <w:t>第</w:t>
      </w:r>
      <w:r>
        <w:rPr>
          <w:rFonts w:hint="eastAsia"/>
        </w:rPr>
        <w:t>1</w:t>
      </w:r>
      <w:r>
        <w:t>0</w:t>
      </w:r>
      <w:r>
        <w:t xml:space="preserve">回　</w:t>
      </w:r>
      <w:r w:rsidR="00306462">
        <w:rPr>
          <w:rFonts w:hint="eastAsia"/>
        </w:rPr>
        <w:t>潜伏疑問文、変化文</w:t>
      </w:r>
      <w:r w:rsidR="00CF21F7">
        <w:rPr>
          <w:rFonts w:hint="eastAsia"/>
        </w:rPr>
        <w:t>、変項の束縛</w:t>
      </w:r>
    </w:p>
    <w:p w14:paraId="5B69EED9" w14:textId="77777777" w:rsidR="00306462" w:rsidRDefault="00306462" w:rsidP="00106B72">
      <w:pPr>
        <w:pStyle w:val="4"/>
      </w:pPr>
      <w:r>
        <w:t>5.4.7</w:t>
      </w:r>
      <w:r>
        <w:rPr>
          <w:rFonts w:hint="eastAsia"/>
        </w:rPr>
        <w:t xml:space="preserve">　変化文の曖昧性</w:t>
      </w:r>
    </w:p>
    <w:p w14:paraId="09FCE469" w14:textId="77777777" w:rsidR="00306462" w:rsidRDefault="00306462" w:rsidP="00106B72">
      <w:pPr>
        <w:pStyle w:val="a6"/>
        <w:numPr>
          <w:ilvl w:val="0"/>
          <w:numId w:val="26"/>
        </w:numPr>
        <w:snapToGrid w:val="0"/>
        <w:ind w:leftChars="0"/>
      </w:pPr>
      <w:r>
        <w:t>NP</w:t>
      </w:r>
      <w:r>
        <w:rPr>
          <w:rFonts w:hint="eastAsia"/>
        </w:rPr>
        <w:t>が変わる</w:t>
      </w:r>
    </w:p>
    <w:p w14:paraId="45D340FF" w14:textId="77777777" w:rsidR="00306462" w:rsidRDefault="00306462" w:rsidP="00106B72">
      <w:pPr>
        <w:snapToGrid w:val="0"/>
      </w:pPr>
      <w:r>
        <w:rPr>
          <w:rFonts w:hint="eastAsia"/>
        </w:rPr>
        <w:t>曖昧性は</w:t>
      </w:r>
      <w:r>
        <w:t>NP</w:t>
      </w:r>
      <w:r>
        <w:rPr>
          <w:rFonts w:hint="eastAsia"/>
        </w:rPr>
        <w:t>が指示的名詞句か変項名詞句かによる。</w:t>
      </w:r>
    </w:p>
    <w:p w14:paraId="547160F6" w14:textId="77777777" w:rsidR="00306462" w:rsidRDefault="00306462" w:rsidP="00106B72">
      <w:pPr>
        <w:snapToGrid w:val="0"/>
      </w:pPr>
    </w:p>
    <w:p w14:paraId="1CA18D8B" w14:textId="77777777" w:rsidR="00306462" w:rsidRDefault="00306462" w:rsidP="00106B72">
      <w:pPr>
        <w:snapToGrid w:val="0"/>
      </w:pPr>
      <w:r>
        <w:rPr>
          <w:rFonts w:hint="eastAsia"/>
        </w:rPr>
        <w:t>変貌読みの変化文：個体の属性の変化。</w:t>
      </w:r>
    </w:p>
    <w:p w14:paraId="7CBFCE9B" w14:textId="77777777" w:rsidR="00306462" w:rsidRDefault="00306462" w:rsidP="00106B72">
      <w:pPr>
        <w:snapToGrid w:val="0"/>
      </w:pPr>
      <w:r>
        <w:t>(243) 10</w:t>
      </w:r>
      <w:r>
        <w:rPr>
          <w:rFonts w:hint="eastAsia"/>
        </w:rPr>
        <w:t>年ぶりに太郎に会ったが、彼はずいぶん変わったね。</w:t>
      </w:r>
    </w:p>
    <w:p w14:paraId="65660A97" w14:textId="77777777" w:rsidR="00306462" w:rsidRDefault="00306462" w:rsidP="00106B72">
      <w:pPr>
        <w:pStyle w:val="a6"/>
        <w:numPr>
          <w:ilvl w:val="0"/>
          <w:numId w:val="26"/>
        </w:numPr>
        <w:snapToGrid w:val="0"/>
        <w:ind w:leftChars="0"/>
      </w:pPr>
    </w:p>
    <w:p w14:paraId="16B12D7B" w14:textId="77777777" w:rsidR="00306462" w:rsidRDefault="00306462" w:rsidP="00106B72">
      <w:pPr>
        <w:snapToGrid w:val="0"/>
      </w:pPr>
      <w:r>
        <w:rPr>
          <w:rFonts w:hint="eastAsia"/>
        </w:rPr>
        <w:t>同一性はあるが見た目、性格、話し方のようなものが変わったということ。</w:t>
      </w:r>
    </w:p>
    <w:p w14:paraId="262A8D5E" w14:textId="77777777" w:rsidR="00306462" w:rsidRDefault="00306462" w:rsidP="00106B72">
      <w:pPr>
        <w:pStyle w:val="a6"/>
        <w:numPr>
          <w:ilvl w:val="0"/>
          <w:numId w:val="26"/>
        </w:numPr>
        <w:snapToGrid w:val="0"/>
        <w:ind w:leftChars="0"/>
      </w:pPr>
      <w:r>
        <w:rPr>
          <w:rFonts w:hint="eastAsia"/>
        </w:rPr>
        <w:t>箕面はすっかり変わった。</w:t>
      </w:r>
    </w:p>
    <w:p w14:paraId="497E2624" w14:textId="64F84A4F" w:rsidR="00306462" w:rsidRDefault="00306462" w:rsidP="00106B72">
      <w:pPr>
        <w:pStyle w:val="a6"/>
        <w:numPr>
          <w:ilvl w:val="0"/>
          <w:numId w:val="26"/>
        </w:numPr>
        <w:snapToGrid w:val="0"/>
        <w:ind w:leftChars="0"/>
      </w:pPr>
      <w:r>
        <w:rPr>
          <w:rFonts w:hint="eastAsia"/>
        </w:rPr>
        <w:t xml:space="preserve">　</w:t>
      </w:r>
      <w:r w:rsidR="00224B8E">
        <w:rPr>
          <w:rFonts w:hint="eastAsia"/>
        </w:rPr>
        <w:t>あの大学</w:t>
      </w:r>
      <w:r>
        <w:rPr>
          <w:rFonts w:hint="eastAsia"/>
        </w:rPr>
        <w:t>も変わったものだ。</w:t>
      </w:r>
    </w:p>
    <w:p w14:paraId="078A0880" w14:textId="77777777" w:rsidR="00306462" w:rsidRDefault="00306462" w:rsidP="00106B72">
      <w:pPr>
        <w:pStyle w:val="a6"/>
        <w:numPr>
          <w:ilvl w:val="0"/>
          <w:numId w:val="26"/>
        </w:numPr>
        <w:snapToGrid w:val="0"/>
        <w:ind w:leftChars="0"/>
      </w:pPr>
      <w:r>
        <w:rPr>
          <w:rFonts w:hint="eastAsia"/>
        </w:rPr>
        <w:t>マイケルの顔がどんどん変わる。</w:t>
      </w:r>
    </w:p>
    <w:p w14:paraId="5574CCAC" w14:textId="77777777" w:rsidR="00306462" w:rsidRDefault="00306462" w:rsidP="00106B72">
      <w:pPr>
        <w:snapToGrid w:val="0"/>
      </w:pPr>
    </w:p>
    <w:p w14:paraId="7CDCC8D5" w14:textId="77777777" w:rsidR="00306462" w:rsidRDefault="00306462" w:rsidP="00106B72">
      <w:pPr>
        <w:snapToGrid w:val="0"/>
      </w:pPr>
      <w:r>
        <w:rPr>
          <w:rFonts w:hint="eastAsia"/>
        </w:rPr>
        <w:t>入れ替わり読みの変化文</w:t>
      </w:r>
    </w:p>
    <w:p w14:paraId="3D11983A" w14:textId="77777777" w:rsidR="00306462" w:rsidRDefault="00306462" w:rsidP="00106B72">
      <w:pPr>
        <w:snapToGrid w:val="0"/>
      </w:pPr>
      <w:r>
        <w:t xml:space="preserve">(245) a. </w:t>
      </w:r>
      <w:r>
        <w:rPr>
          <w:rFonts w:hint="eastAsia"/>
        </w:rPr>
        <w:t>花子の職業が最近変わった。</w:t>
      </w:r>
      <w:r>
        <w:t xml:space="preserve">b. </w:t>
      </w:r>
      <w:r>
        <w:rPr>
          <w:rFonts w:hint="eastAsia"/>
        </w:rPr>
        <w:t>洋子の住所が変わった。</w:t>
      </w:r>
    </w:p>
    <w:p w14:paraId="6709C4DB" w14:textId="77777777" w:rsidR="00306462" w:rsidRDefault="00306462" w:rsidP="00106B72">
      <w:pPr>
        <w:snapToGrid w:val="0"/>
      </w:pPr>
      <w:r>
        <w:t xml:space="preserve">c. </w:t>
      </w:r>
      <w:r>
        <w:rPr>
          <w:rFonts w:hint="eastAsia"/>
        </w:rPr>
        <w:t>太郎の座席が変わった。</w:t>
      </w:r>
      <w:r>
        <w:t xml:space="preserve">d. </w:t>
      </w:r>
      <w:r>
        <w:rPr>
          <w:rFonts w:hint="eastAsia"/>
        </w:rPr>
        <w:t>卒業式の日程が変わった。</w:t>
      </w:r>
    </w:p>
    <w:p w14:paraId="7CD1F2F3" w14:textId="77777777" w:rsidR="00306462" w:rsidRDefault="00306462" w:rsidP="00106B72">
      <w:pPr>
        <w:snapToGrid w:val="0"/>
      </w:pPr>
      <w:r>
        <w:t xml:space="preserve">e. </w:t>
      </w:r>
      <w:r>
        <w:rPr>
          <w:rFonts w:hint="eastAsia"/>
        </w:rPr>
        <w:t>その本の定価が変わった。</w:t>
      </w:r>
    </w:p>
    <w:p w14:paraId="1D625BFA" w14:textId="77777777" w:rsidR="00306462" w:rsidRDefault="00306462" w:rsidP="00106B72">
      <w:pPr>
        <w:pStyle w:val="a6"/>
        <w:numPr>
          <w:ilvl w:val="0"/>
          <w:numId w:val="26"/>
        </w:numPr>
        <w:snapToGrid w:val="0"/>
        <w:ind w:leftChars="0"/>
      </w:pPr>
    </w:p>
    <w:p w14:paraId="616F377F" w14:textId="77777777" w:rsidR="00306462" w:rsidRDefault="00306462" w:rsidP="00106B72">
      <w:pPr>
        <w:snapToGrid w:val="0"/>
      </w:pPr>
    </w:p>
    <w:p w14:paraId="02B0ED64" w14:textId="77777777" w:rsidR="00306462" w:rsidRDefault="00306462" w:rsidP="00106B72">
      <w:pPr>
        <w:snapToGrid w:val="0"/>
      </w:pPr>
      <w:r>
        <w:rPr>
          <w:rFonts w:hint="eastAsia"/>
        </w:rPr>
        <w:t>変貌読み</w:t>
      </w:r>
    </w:p>
    <w:p w14:paraId="588FB82B" w14:textId="77777777" w:rsidR="00306462" w:rsidRDefault="00306462" w:rsidP="00106B72">
      <w:pPr>
        <w:snapToGrid w:val="0"/>
      </w:pPr>
      <w:r>
        <w:t xml:space="preserve">(244) a. </w:t>
      </w:r>
      <w:r>
        <w:rPr>
          <w:rFonts w:hint="eastAsia"/>
        </w:rPr>
        <w:t>（時刻</w:t>
      </w:r>
      <w:r>
        <w:t>T</w:t>
      </w:r>
      <w:r>
        <w:rPr>
          <w:i/>
          <w:vertAlign w:val="subscript"/>
        </w:rPr>
        <w:t>k</w:t>
      </w:r>
      <w:r>
        <w:rPr>
          <w:rFonts w:hint="eastAsia"/>
        </w:rPr>
        <w:t>において）彼は攻撃的だ。</w:t>
      </w:r>
    </w:p>
    <w:p w14:paraId="1C993539" w14:textId="77777777" w:rsidR="00306462" w:rsidRDefault="00306462" w:rsidP="00106B72">
      <w:pPr>
        <w:snapToGrid w:val="0"/>
      </w:pPr>
      <w:r>
        <w:t xml:space="preserve">b. </w:t>
      </w:r>
      <w:r>
        <w:rPr>
          <w:rFonts w:hint="eastAsia"/>
        </w:rPr>
        <w:t>（時刻</w:t>
      </w:r>
      <w:proofErr w:type="spellStart"/>
      <w:r>
        <w:t>T</w:t>
      </w:r>
      <w:r>
        <w:rPr>
          <w:i/>
          <w:vertAlign w:val="subscript"/>
        </w:rPr>
        <w:t>k+j</w:t>
      </w:r>
      <w:proofErr w:type="spellEnd"/>
      <w:r>
        <w:rPr>
          <w:rFonts w:hint="eastAsia"/>
        </w:rPr>
        <w:t>において）彼は穏やかだ。</w:t>
      </w:r>
    </w:p>
    <w:p w14:paraId="3C9B8FE4" w14:textId="77777777" w:rsidR="00306462" w:rsidRDefault="00306462" w:rsidP="00106B72">
      <w:pPr>
        <w:snapToGrid w:val="0"/>
      </w:pPr>
      <w:r>
        <w:rPr>
          <w:rFonts w:hint="eastAsia"/>
        </w:rPr>
        <w:t>措定文で表されるような変化。</w:t>
      </w:r>
    </w:p>
    <w:p w14:paraId="36EC02E8" w14:textId="77777777" w:rsidR="00306462" w:rsidRDefault="00306462" w:rsidP="00106B72">
      <w:pPr>
        <w:snapToGrid w:val="0"/>
      </w:pPr>
    </w:p>
    <w:p w14:paraId="17385966" w14:textId="77777777" w:rsidR="00306462" w:rsidRDefault="00306462" w:rsidP="00106B72">
      <w:pPr>
        <w:snapToGrid w:val="0"/>
      </w:pPr>
      <w:r>
        <w:rPr>
          <w:rFonts w:hint="eastAsia"/>
        </w:rPr>
        <w:t>入れ替わり読み</w:t>
      </w:r>
    </w:p>
    <w:p w14:paraId="67CA4CBC" w14:textId="77777777" w:rsidR="00306462" w:rsidRDefault="00306462" w:rsidP="00106B72">
      <w:pPr>
        <w:snapToGrid w:val="0"/>
      </w:pPr>
      <w:r>
        <w:rPr>
          <w:rFonts w:hint="eastAsia"/>
        </w:rPr>
        <w:t>主語名詞句は指示的ではない。変項名詞句。</w:t>
      </w:r>
    </w:p>
    <w:p w14:paraId="56EEA85B" w14:textId="77777777" w:rsidR="00306462" w:rsidRDefault="00306462" w:rsidP="00106B72">
      <w:pPr>
        <w:snapToGrid w:val="0"/>
      </w:pPr>
      <w:r>
        <w:t>(246) [x</w:t>
      </w:r>
      <w:r>
        <w:rPr>
          <w:rFonts w:hint="eastAsia"/>
        </w:rPr>
        <w:t>が花子の職業である</w:t>
      </w:r>
      <w:r>
        <w:t>]</w:t>
      </w:r>
    </w:p>
    <w:p w14:paraId="1CBD7FA8" w14:textId="77777777" w:rsidR="00306462" w:rsidRDefault="00306462" w:rsidP="00106B72">
      <w:pPr>
        <w:snapToGrid w:val="0"/>
      </w:pPr>
      <w:r>
        <w:rPr>
          <w:rFonts w:hint="eastAsia"/>
        </w:rPr>
        <w:t>その変項を埋める値が入れ替わったということ。</w:t>
      </w:r>
    </w:p>
    <w:p w14:paraId="2CD70648" w14:textId="77777777" w:rsidR="00306462" w:rsidRDefault="00306462" w:rsidP="00106B72">
      <w:pPr>
        <w:snapToGrid w:val="0"/>
      </w:pPr>
      <w:r>
        <w:t>(247)</w:t>
      </w:r>
      <w:r>
        <w:rPr>
          <w:rFonts w:hint="eastAsia"/>
        </w:rPr>
        <w:t>′</w:t>
      </w:r>
      <w:r>
        <w:t xml:space="preserve"> a. </w:t>
      </w:r>
      <w:r>
        <w:rPr>
          <w:rFonts w:hint="eastAsia"/>
        </w:rPr>
        <w:t>（時刻</w:t>
      </w:r>
      <w:r>
        <w:t>T</w:t>
      </w:r>
      <w:r>
        <w:rPr>
          <w:i/>
          <w:vertAlign w:val="subscript"/>
        </w:rPr>
        <w:t>k</w:t>
      </w:r>
      <w:r>
        <w:rPr>
          <w:rFonts w:hint="eastAsia"/>
        </w:rPr>
        <w:t>において）言語学者が花子の職業だ。</w:t>
      </w:r>
    </w:p>
    <w:p w14:paraId="5018BF1D" w14:textId="77777777" w:rsidR="00306462" w:rsidRDefault="00306462" w:rsidP="00106B72">
      <w:pPr>
        <w:snapToGrid w:val="0"/>
      </w:pPr>
      <w:r>
        <w:t xml:space="preserve">b. </w:t>
      </w:r>
      <w:r>
        <w:rPr>
          <w:rFonts w:hint="eastAsia"/>
        </w:rPr>
        <w:t>（時刻</w:t>
      </w:r>
      <w:proofErr w:type="spellStart"/>
      <w:r>
        <w:t>T</w:t>
      </w:r>
      <w:r>
        <w:rPr>
          <w:i/>
          <w:vertAlign w:val="subscript"/>
        </w:rPr>
        <w:t>k+j</w:t>
      </w:r>
      <w:proofErr w:type="spellEnd"/>
      <w:r>
        <w:rPr>
          <w:rFonts w:hint="eastAsia"/>
        </w:rPr>
        <w:t>において）ヤクザが花子の職業だ。</w:t>
      </w:r>
    </w:p>
    <w:p w14:paraId="606895E6" w14:textId="77777777" w:rsidR="00306462" w:rsidRDefault="00306462" w:rsidP="00106B72">
      <w:pPr>
        <w:snapToGrid w:val="0"/>
      </w:pPr>
      <w:r>
        <w:rPr>
          <w:rFonts w:hint="eastAsia"/>
        </w:rPr>
        <w:t>指定文で表されるような変化。</w:t>
      </w:r>
    </w:p>
    <w:p w14:paraId="60AA84B1" w14:textId="7CD1180C" w:rsidR="00BD7B60" w:rsidRDefault="00BD7B60" w:rsidP="00106B72">
      <w:pPr>
        <w:pStyle w:val="a6"/>
        <w:numPr>
          <w:ilvl w:val="0"/>
          <w:numId w:val="25"/>
        </w:numPr>
        <w:snapToGrid w:val="0"/>
        <w:ind w:leftChars="0"/>
      </w:pPr>
      <w:r>
        <w:rPr>
          <w:rFonts w:hint="eastAsia"/>
        </w:rPr>
        <w:t>この２つの読みの違いをどのように捉えるべきか？</w:t>
      </w:r>
    </w:p>
    <w:p w14:paraId="274B74A5" w14:textId="77777777" w:rsidR="00306462" w:rsidRPr="00BD7B60" w:rsidRDefault="00306462" w:rsidP="00106B72">
      <w:pPr>
        <w:snapToGrid w:val="0"/>
      </w:pPr>
    </w:p>
    <w:p w14:paraId="14C69A7D" w14:textId="77777777" w:rsidR="00306462" w:rsidRDefault="00306462" w:rsidP="00106B72">
      <w:pPr>
        <w:snapToGrid w:val="0"/>
      </w:pPr>
      <w:r>
        <w:rPr>
          <w:rFonts w:hint="eastAsia"/>
        </w:rPr>
        <w:t>変貌読みと入れ替わり読みの違いは、措定文の変化と指定文の変化の違いに還元できる。</w:t>
      </w:r>
    </w:p>
    <w:p w14:paraId="222157E6" w14:textId="77777777" w:rsidR="00306462" w:rsidRDefault="00306462" w:rsidP="00106B72">
      <w:pPr>
        <w:snapToGrid w:val="0"/>
      </w:pPr>
    </w:p>
    <w:p w14:paraId="7435C5A7" w14:textId="77777777" w:rsidR="00306462" w:rsidRDefault="00306462" w:rsidP="00106B72">
      <w:pPr>
        <w:pStyle w:val="a6"/>
        <w:numPr>
          <w:ilvl w:val="0"/>
          <w:numId w:val="25"/>
        </w:numPr>
        <w:snapToGrid w:val="0"/>
        <w:ind w:leftChars="0"/>
      </w:pPr>
      <w:r>
        <w:t>(243)</w:t>
      </w:r>
      <w:r>
        <w:rPr>
          <w:rFonts w:hint="eastAsia"/>
        </w:rPr>
        <w:t>が変貌読みしかないのは何故か？</w:t>
      </w:r>
    </w:p>
    <w:p w14:paraId="4DEC9339" w14:textId="77777777" w:rsidR="00306462" w:rsidRDefault="00306462" w:rsidP="00106B72">
      <w:pPr>
        <w:snapToGrid w:val="0"/>
      </w:pPr>
    </w:p>
    <w:p w14:paraId="07D8DFC8" w14:textId="77777777" w:rsidR="00306462" w:rsidRDefault="00306462" w:rsidP="00106B72">
      <w:pPr>
        <w:pStyle w:val="a6"/>
        <w:numPr>
          <w:ilvl w:val="0"/>
          <w:numId w:val="25"/>
        </w:numPr>
        <w:snapToGrid w:val="0"/>
        <w:ind w:leftChars="0"/>
      </w:pPr>
      <w:r>
        <w:t xml:space="preserve"> (245)</w:t>
      </w:r>
      <w:proofErr w:type="spellStart"/>
      <w:r>
        <w:t>bde</w:t>
      </w:r>
      <w:proofErr w:type="spellEnd"/>
      <w:r>
        <w:rPr>
          <w:rFonts w:hint="eastAsia"/>
        </w:rPr>
        <w:t>は変貌読みができないのはなぜか？</w:t>
      </w:r>
    </w:p>
    <w:p w14:paraId="260DA89D" w14:textId="77777777" w:rsidR="00306462" w:rsidRDefault="00306462" w:rsidP="00106B72">
      <w:pPr>
        <w:snapToGrid w:val="0"/>
      </w:pPr>
    </w:p>
    <w:p w14:paraId="750A6846" w14:textId="77777777" w:rsidR="00306462" w:rsidRDefault="00306462" w:rsidP="00106B72">
      <w:pPr>
        <w:snapToGrid w:val="0"/>
      </w:pPr>
      <w:r>
        <w:rPr>
          <w:rFonts w:hint="eastAsia"/>
        </w:rPr>
        <w:t>変貌読みと入れ替わり読みで曖昧な変化文</w:t>
      </w:r>
    </w:p>
    <w:p w14:paraId="2B4F2C15" w14:textId="77777777" w:rsidR="00306462" w:rsidRDefault="00306462" w:rsidP="00106B72">
      <w:pPr>
        <w:snapToGrid w:val="0"/>
      </w:pPr>
      <w:r>
        <w:t xml:space="preserve">(248) </w:t>
      </w:r>
      <w:r>
        <w:rPr>
          <w:rFonts w:hint="eastAsia"/>
        </w:rPr>
        <w:t>花子の指導教授が変わった。</w:t>
      </w:r>
    </w:p>
    <w:p w14:paraId="175AF5C7" w14:textId="77777777" w:rsidR="00306462" w:rsidRDefault="00306462" w:rsidP="00106B72">
      <w:pPr>
        <w:pStyle w:val="a6"/>
        <w:numPr>
          <w:ilvl w:val="0"/>
          <w:numId w:val="26"/>
        </w:numPr>
        <w:snapToGrid w:val="0"/>
        <w:ind w:leftChars="0"/>
      </w:pPr>
    </w:p>
    <w:p w14:paraId="17938619" w14:textId="77777777" w:rsidR="00306462" w:rsidRDefault="00306462" w:rsidP="00106B72">
      <w:pPr>
        <w:snapToGrid w:val="0"/>
      </w:pPr>
      <w:r>
        <w:t xml:space="preserve">(249) </w:t>
      </w:r>
      <w:r>
        <w:rPr>
          <w:rFonts w:hint="eastAsia"/>
        </w:rPr>
        <w:t>鈴木教授の研究室が変わった。</w:t>
      </w:r>
    </w:p>
    <w:p w14:paraId="118C2668" w14:textId="77777777" w:rsidR="00306462" w:rsidRDefault="00306462" w:rsidP="00106B72">
      <w:pPr>
        <w:snapToGrid w:val="0"/>
      </w:pPr>
      <w:bookmarkStart w:id="51" w:name="OLE_LINK30"/>
      <w:bookmarkStart w:id="52" w:name="OLE_LINK29"/>
      <w:r>
        <w:lastRenderedPageBreak/>
        <w:t xml:space="preserve">(251) </w:t>
      </w:r>
      <w:r>
        <w:rPr>
          <w:rFonts w:hint="eastAsia"/>
        </w:rPr>
        <w:t>この</w:t>
      </w:r>
      <w:r>
        <w:t>5</w:t>
      </w:r>
      <w:r>
        <w:rPr>
          <w:rFonts w:hint="eastAsia"/>
        </w:rPr>
        <w:t>年間で社長の女性秘書が次第に美しくなってきた。</w:t>
      </w:r>
    </w:p>
    <w:bookmarkEnd w:id="51"/>
    <w:bookmarkEnd w:id="52"/>
    <w:p w14:paraId="75CB5AD5" w14:textId="77777777" w:rsidR="006838CF" w:rsidRDefault="006838CF" w:rsidP="00106B72">
      <w:pPr>
        <w:pStyle w:val="a6"/>
        <w:numPr>
          <w:ilvl w:val="0"/>
          <w:numId w:val="26"/>
        </w:numPr>
        <w:snapToGrid w:val="0"/>
        <w:ind w:leftChars="0"/>
      </w:pPr>
      <w:r>
        <w:rPr>
          <w:rFonts w:hint="eastAsia"/>
        </w:rPr>
        <w:t>モーニング娘。がこの</w:t>
      </w:r>
      <w:r>
        <w:rPr>
          <w:rFonts w:hint="eastAsia"/>
        </w:rPr>
        <w:t>20</w:t>
      </w:r>
      <w:r>
        <w:rPr>
          <w:rFonts w:hint="eastAsia"/>
        </w:rPr>
        <w:t>年間でかわいくなくなってきた。</w:t>
      </w:r>
    </w:p>
    <w:p w14:paraId="08D7DFE7" w14:textId="082892C7" w:rsidR="006838CF" w:rsidRDefault="006838CF" w:rsidP="00106B72">
      <w:pPr>
        <w:pStyle w:val="a6"/>
        <w:snapToGrid w:val="0"/>
        <w:ind w:leftChars="0" w:left="420"/>
      </w:pPr>
      <w:r>
        <w:rPr>
          <w:rFonts w:ascii="ＭＳ 明朝" w:eastAsia="ＭＳ 明朝" w:hAnsi="ＭＳ 明朝" w:cs="ＭＳ 明朝" w:hint="eastAsia"/>
        </w:rPr>
        <w:t>※</w:t>
      </w:r>
      <w:r>
        <w:t>グループの同一性は、メンバーが初期から全て入れ替わっても保たれる。</w:t>
      </w:r>
    </w:p>
    <w:p w14:paraId="354DC307" w14:textId="77777777" w:rsidR="006838CF" w:rsidRPr="006838CF" w:rsidRDefault="006838CF" w:rsidP="00106B72">
      <w:pPr>
        <w:snapToGrid w:val="0"/>
      </w:pPr>
    </w:p>
    <w:p w14:paraId="4008F3A0" w14:textId="77777777" w:rsidR="00306462" w:rsidRDefault="00306462" w:rsidP="00106B72">
      <w:pPr>
        <w:snapToGrid w:val="0"/>
      </w:pPr>
      <w:r>
        <w:t>(253) Mary’s favorite composer has changed.</w:t>
      </w:r>
    </w:p>
    <w:p w14:paraId="32770636" w14:textId="77777777" w:rsidR="00306462" w:rsidRDefault="00306462" w:rsidP="00106B72">
      <w:pPr>
        <w:snapToGrid w:val="0"/>
      </w:pPr>
      <w:r>
        <w:t>(255) The food here is worse and worse.</w:t>
      </w:r>
    </w:p>
    <w:p w14:paraId="1B360B3A" w14:textId="77777777" w:rsidR="00306462" w:rsidRPr="00091FDA" w:rsidRDefault="00306462" w:rsidP="00106B72">
      <w:pPr>
        <w:snapToGrid w:val="0"/>
      </w:pPr>
      <w:r>
        <w:t>(259) Your apartment keeps getting bigger and bigger.</w:t>
      </w:r>
    </w:p>
    <w:p w14:paraId="03598019" w14:textId="77777777" w:rsidR="00306462" w:rsidRDefault="00306462" w:rsidP="00106B72">
      <w:pPr>
        <w:snapToGrid w:val="0"/>
      </w:pPr>
    </w:p>
    <w:p w14:paraId="119180F9" w14:textId="77777777" w:rsidR="00052E5A" w:rsidRDefault="00052E5A" w:rsidP="00106B72">
      <w:pPr>
        <w:snapToGrid w:val="0"/>
      </w:pPr>
    </w:p>
    <w:p w14:paraId="160D7BC5" w14:textId="38A93DC8" w:rsidR="00426026" w:rsidRPr="006838CF" w:rsidRDefault="00426026" w:rsidP="00106B72">
      <w:pPr>
        <w:pStyle w:val="a6"/>
        <w:snapToGrid w:val="0"/>
        <w:ind w:leftChars="0" w:left="420"/>
      </w:pPr>
      <w:r w:rsidRPr="00C15018">
        <w:rPr>
          <w:rFonts w:hint="eastAsia"/>
          <w:b/>
        </w:rPr>
        <w:t>エクササイズ</w:t>
      </w:r>
      <w:r>
        <w:rPr>
          <w:rFonts w:hint="eastAsia"/>
          <w:b/>
        </w:rPr>
        <w:t xml:space="preserve">　どちらの読み？</w:t>
      </w:r>
      <w:r w:rsidR="006838CF">
        <w:rPr>
          <w:rFonts w:hint="eastAsia"/>
          <w:b/>
        </w:rPr>
        <w:t xml:space="preserve"> </w:t>
      </w:r>
      <w:r w:rsidR="006838CF" w:rsidRPr="006838CF">
        <w:rPr>
          <w:b/>
        </w:rPr>
        <w:t>入れ替わり？変貌？</w:t>
      </w:r>
    </w:p>
    <w:p w14:paraId="1E51E798" w14:textId="27CD6030" w:rsidR="00426026" w:rsidRDefault="00CA7860" w:rsidP="00106B72">
      <w:pPr>
        <w:pStyle w:val="a6"/>
        <w:numPr>
          <w:ilvl w:val="0"/>
          <w:numId w:val="26"/>
        </w:numPr>
        <w:snapToGrid w:val="0"/>
        <w:ind w:leftChars="0"/>
      </w:pPr>
      <w:r>
        <w:rPr>
          <w:rFonts w:cs="ＤＦ平成明朝体W3" w:hint="eastAsia"/>
        </w:rPr>
        <w:t>日産は社長と一緒に社員も変わった。</w:t>
      </w:r>
    </w:p>
    <w:p w14:paraId="5E02612A" w14:textId="15964959" w:rsidR="00426026" w:rsidRDefault="00426026" w:rsidP="00106B72">
      <w:pPr>
        <w:pStyle w:val="a6"/>
        <w:numPr>
          <w:ilvl w:val="0"/>
          <w:numId w:val="26"/>
        </w:numPr>
        <w:snapToGrid w:val="0"/>
        <w:ind w:leftChars="0"/>
      </w:pPr>
      <w:r w:rsidRPr="00C15018">
        <w:rPr>
          <w:rFonts w:hint="eastAsia"/>
        </w:rPr>
        <w:t>根本は、「</w:t>
      </w:r>
      <w:r w:rsidRPr="00CE6C9F">
        <w:rPr>
          <w:rFonts w:hint="eastAsia"/>
          <w:u w:val="single"/>
        </w:rPr>
        <w:t>優先順位が変わった</w:t>
      </w:r>
      <w:r w:rsidRPr="00C15018">
        <w:rPr>
          <w:rFonts w:hint="eastAsia"/>
        </w:rPr>
        <w:t>」んだそうで、婚活、飲み、他の友達を優先したくなったそうです。まあ、わかるんですが…</w:t>
      </w:r>
      <w:r>
        <w:rPr>
          <w:rFonts w:hint="eastAsia"/>
        </w:rPr>
        <w:t xml:space="preserve">　</w:t>
      </w:r>
      <w:r w:rsidRPr="00C15018">
        <w:rPr>
          <w:rFonts w:hint="eastAsia"/>
        </w:rPr>
        <w:t>知り合った当初からこのようなことを言っているのだったら仲良くなっていないのですが、この数か月程度で</w:t>
      </w:r>
      <w:r w:rsidRPr="00C15018">
        <w:rPr>
          <w:rFonts w:hint="eastAsia"/>
          <w:u w:val="single"/>
        </w:rPr>
        <w:t>人が変わった</w:t>
      </w:r>
      <w:r w:rsidRPr="00C15018">
        <w:rPr>
          <w:rFonts w:hint="eastAsia"/>
        </w:rPr>
        <w:t>ようにいきなりこうなったのでショックと戸惑いが大きく、とても悩んでいます。</w:t>
      </w:r>
      <w:r w:rsidRPr="00C15018">
        <w:t>http://hasunoha.jp/questions/1781</w:t>
      </w:r>
    </w:p>
    <w:p w14:paraId="418891BB" w14:textId="694093FF" w:rsidR="00224B8E" w:rsidRDefault="00224B8E" w:rsidP="00106B72">
      <w:pPr>
        <w:pStyle w:val="a6"/>
        <w:numPr>
          <w:ilvl w:val="0"/>
          <w:numId w:val="26"/>
        </w:numPr>
        <w:snapToGrid w:val="0"/>
        <w:ind w:leftChars="0"/>
      </w:pPr>
      <w:bookmarkStart w:id="53" w:name="_Hlk59434132"/>
      <w:r>
        <w:rPr>
          <w:rFonts w:hint="eastAsia"/>
        </w:rPr>
        <w:t>（一夫多妻制）イブラヒムの妻が徐々に変わった。</w:t>
      </w:r>
    </w:p>
    <w:p w14:paraId="6604A561" w14:textId="51CC5FE1" w:rsidR="00224B8E" w:rsidRDefault="00224B8E" w:rsidP="00224B8E">
      <w:pPr>
        <w:pStyle w:val="a6"/>
        <w:numPr>
          <w:ilvl w:val="0"/>
          <w:numId w:val="26"/>
        </w:numPr>
        <w:snapToGrid w:val="0"/>
        <w:ind w:leftChars="0"/>
      </w:pPr>
      <w:r>
        <w:rPr>
          <w:rFonts w:hint="eastAsia"/>
        </w:rPr>
        <w:t>（キャンピングカー）太郎の住所が少しずつ変わっている。</w:t>
      </w:r>
    </w:p>
    <w:bookmarkEnd w:id="53"/>
    <w:p w14:paraId="589873BA" w14:textId="7436C85C" w:rsidR="001E5E84" w:rsidRDefault="001E5E84" w:rsidP="00106B72">
      <w:pPr>
        <w:tabs>
          <w:tab w:val="left" w:pos="420"/>
        </w:tabs>
        <w:snapToGrid w:val="0"/>
        <w:jc w:val="both"/>
        <w:outlineLvl w:val="0"/>
        <w:rPr>
          <w:b/>
          <w:bCs/>
        </w:rPr>
      </w:pPr>
    </w:p>
    <w:p w14:paraId="72949220" w14:textId="77777777" w:rsidR="00F45544" w:rsidRPr="00F45544" w:rsidRDefault="00F45544" w:rsidP="00F45544">
      <w:pPr>
        <w:tabs>
          <w:tab w:val="left" w:pos="420"/>
        </w:tabs>
        <w:snapToGrid w:val="0"/>
        <w:jc w:val="both"/>
        <w:outlineLvl w:val="0"/>
        <w:rPr>
          <w:rFonts w:ascii="Meiryo UI" w:eastAsia="Meiryo UI" w:hAnsi="Meiryo UI"/>
          <w:bCs/>
        </w:rPr>
      </w:pPr>
      <w:bookmarkStart w:id="54" w:name="_Hlk59434763"/>
      <w:r w:rsidRPr="00F45544">
        <w:rPr>
          <w:rFonts w:ascii="Meiryo UI" w:eastAsia="Meiryo UI" w:hAnsi="Meiryo UI" w:hint="eastAsia"/>
          <w:bCs/>
        </w:rPr>
        <w:t>コラム　認知形而上学的思考実験：グループの同一性</w:t>
      </w:r>
    </w:p>
    <w:p w14:paraId="48B6BFB9" w14:textId="77777777" w:rsidR="00F45544" w:rsidRPr="00F45544" w:rsidRDefault="00F45544" w:rsidP="00F45544">
      <w:pPr>
        <w:tabs>
          <w:tab w:val="left" w:pos="420"/>
        </w:tabs>
        <w:snapToGrid w:val="0"/>
        <w:jc w:val="both"/>
        <w:outlineLvl w:val="0"/>
        <w:rPr>
          <w:rFonts w:ascii="Meiryo UI" w:eastAsia="Meiryo UI" w:hAnsi="Meiryo UI"/>
          <w:bCs/>
        </w:rPr>
      </w:pPr>
      <w:r w:rsidRPr="00F45544">
        <w:rPr>
          <w:rFonts w:ascii="Meiryo UI" w:eastAsia="Meiryo UI" w:hAnsi="Meiryo UI" w:hint="eastAsia"/>
          <w:bCs/>
        </w:rPr>
        <w:t>モーニング娘。は、結成当時からはメンバーが全員入れ替わっているが、グループとしての同一性が感じられる。グループの同一性は何によってもたらされるのだろうか。</w:t>
      </w:r>
    </w:p>
    <w:p w14:paraId="25E5FDD7" w14:textId="77777777" w:rsidR="00F45544" w:rsidRPr="00F45544" w:rsidRDefault="00F45544" w:rsidP="00F45544">
      <w:pPr>
        <w:tabs>
          <w:tab w:val="left" w:pos="420"/>
        </w:tabs>
        <w:snapToGrid w:val="0"/>
        <w:jc w:val="both"/>
        <w:outlineLvl w:val="0"/>
        <w:rPr>
          <w:rFonts w:ascii="Meiryo UI" w:eastAsia="Meiryo UI" w:hAnsi="Meiryo UI"/>
          <w:bCs/>
        </w:rPr>
      </w:pPr>
      <w:r w:rsidRPr="00F45544">
        <w:rPr>
          <w:rFonts w:ascii="Meiryo UI" w:eastAsia="Meiryo UI" w:hAnsi="Meiryo UI" w:hint="eastAsia"/>
          <w:bCs/>
        </w:rPr>
        <w:t>仮説：グループ名とメンバーが同一性の二大要因。</w:t>
      </w:r>
    </w:p>
    <w:p w14:paraId="0347EE96" w14:textId="1916200D" w:rsidR="00F45544" w:rsidRPr="00F45544" w:rsidRDefault="00F45544" w:rsidP="00F45544">
      <w:pPr>
        <w:tabs>
          <w:tab w:val="left" w:pos="420"/>
        </w:tabs>
        <w:snapToGrid w:val="0"/>
        <w:jc w:val="both"/>
        <w:outlineLvl w:val="0"/>
        <w:rPr>
          <w:rFonts w:ascii="Meiryo UI" w:eastAsia="Meiryo UI" w:hAnsi="Meiryo UI"/>
          <w:bCs/>
        </w:rPr>
      </w:pPr>
      <w:r w:rsidRPr="00F45544">
        <w:rPr>
          <w:rFonts w:ascii="Meiryo UI" w:eastAsia="Meiryo UI" w:hAnsi="Meiryo UI" w:hint="eastAsia"/>
          <w:bCs/>
        </w:rPr>
        <w:t>B’zの二人がグループ名を変えてC’zになっても同一性あり。</w:t>
      </w:r>
    </w:p>
    <w:p w14:paraId="79989CEC" w14:textId="55BA5EF1" w:rsidR="00F45544" w:rsidRPr="00F45544" w:rsidRDefault="00F45544" w:rsidP="00F45544">
      <w:pPr>
        <w:tabs>
          <w:tab w:val="left" w:pos="420"/>
        </w:tabs>
        <w:snapToGrid w:val="0"/>
        <w:jc w:val="both"/>
        <w:outlineLvl w:val="0"/>
        <w:rPr>
          <w:rFonts w:ascii="Meiryo UI" w:eastAsia="Meiryo UI" w:hAnsi="Meiryo UI"/>
          <w:bCs/>
        </w:rPr>
      </w:pPr>
      <w:r w:rsidRPr="00F45544">
        <w:rPr>
          <w:rFonts w:ascii="Meiryo UI" w:eastAsia="Meiryo UI" w:hAnsi="Meiryo UI" w:hint="eastAsia"/>
          <w:bCs/>
        </w:rPr>
        <w:t>B’zの一人が別の人になっても一応同一性あり。</w:t>
      </w:r>
    </w:p>
    <w:p w14:paraId="6EC8FEEC" w14:textId="77777777" w:rsidR="00F45544" w:rsidRPr="00F45544" w:rsidRDefault="00F45544" w:rsidP="00F45544">
      <w:pPr>
        <w:tabs>
          <w:tab w:val="left" w:pos="420"/>
        </w:tabs>
        <w:snapToGrid w:val="0"/>
        <w:jc w:val="both"/>
        <w:outlineLvl w:val="0"/>
        <w:rPr>
          <w:rFonts w:ascii="Meiryo UI" w:eastAsia="Meiryo UI" w:hAnsi="Meiryo UI"/>
          <w:bCs/>
        </w:rPr>
      </w:pPr>
      <w:r w:rsidRPr="00F45544">
        <w:rPr>
          <w:rFonts w:ascii="Meiryo UI" w:eastAsia="Meiryo UI" w:hAnsi="Meiryo UI" w:hint="eastAsia"/>
          <w:bCs/>
        </w:rPr>
        <w:t>稲葉と他のギタリストが</w:t>
      </w:r>
      <w:proofErr w:type="spellStart"/>
      <w:r w:rsidRPr="00F45544">
        <w:rPr>
          <w:rFonts w:ascii="Meiryo UI" w:eastAsia="Meiryo UI" w:hAnsi="Meiryo UI" w:hint="eastAsia"/>
          <w:bCs/>
        </w:rPr>
        <w:t>C'z</w:t>
      </w:r>
      <w:proofErr w:type="spellEnd"/>
      <w:r w:rsidRPr="00F45544">
        <w:rPr>
          <w:rFonts w:ascii="Meiryo UI" w:eastAsia="Meiryo UI" w:hAnsi="Meiryo UI" w:hint="eastAsia"/>
          <w:bCs/>
        </w:rPr>
        <w:t>になったら同一性なし？</w:t>
      </w:r>
    </w:p>
    <w:p w14:paraId="2FE897F3" w14:textId="4CE9CD3A" w:rsidR="00F45544" w:rsidRPr="00F45544" w:rsidRDefault="00F45544" w:rsidP="00F45544">
      <w:pPr>
        <w:tabs>
          <w:tab w:val="left" w:pos="420"/>
        </w:tabs>
        <w:snapToGrid w:val="0"/>
        <w:jc w:val="both"/>
        <w:outlineLvl w:val="0"/>
        <w:rPr>
          <w:rFonts w:ascii="Meiryo UI" w:eastAsia="Meiryo UI" w:hAnsi="Meiryo UI"/>
          <w:bCs/>
        </w:rPr>
      </w:pPr>
      <w:r w:rsidRPr="00F45544">
        <w:rPr>
          <w:rFonts w:ascii="Meiryo UI" w:eastAsia="Meiryo UI" w:hAnsi="Meiryo UI" w:hint="eastAsia"/>
          <w:bCs/>
        </w:rPr>
        <w:t>名前はそのままでも二人とも変わったB’zは同一性なし。ただし、４人で１度ライブをやったら同一性あり？ その場合、稲葉と松本が別名でユニットを結成しているとそちらに同一性が認められそう。</w:t>
      </w:r>
    </w:p>
    <w:p w14:paraId="091A14A1" w14:textId="77777777" w:rsidR="00F45544" w:rsidRPr="00F45544" w:rsidRDefault="00F45544" w:rsidP="00F45544">
      <w:pPr>
        <w:tabs>
          <w:tab w:val="left" w:pos="420"/>
        </w:tabs>
        <w:snapToGrid w:val="0"/>
        <w:jc w:val="both"/>
        <w:outlineLvl w:val="0"/>
        <w:rPr>
          <w:rFonts w:ascii="Meiryo UI" w:eastAsia="Meiryo UI" w:hAnsi="Meiryo UI"/>
          <w:bCs/>
        </w:rPr>
      </w:pPr>
      <w:r w:rsidRPr="00F45544">
        <w:rPr>
          <w:rFonts w:ascii="Meiryo UI" w:eastAsia="Meiryo UI" w:hAnsi="Meiryo UI" w:hint="eastAsia"/>
          <w:bCs/>
        </w:rPr>
        <w:t>二人変わって名前も変わったら同一性なし。</w:t>
      </w:r>
    </w:p>
    <w:p w14:paraId="489625AD" w14:textId="4168046C" w:rsidR="00F45544" w:rsidRPr="00F45544" w:rsidRDefault="00F45544" w:rsidP="00F45544">
      <w:pPr>
        <w:tabs>
          <w:tab w:val="left" w:pos="420"/>
        </w:tabs>
        <w:snapToGrid w:val="0"/>
        <w:jc w:val="both"/>
        <w:outlineLvl w:val="0"/>
        <w:rPr>
          <w:rFonts w:ascii="Meiryo UI" w:eastAsia="Meiryo UI" w:hAnsi="Meiryo UI"/>
          <w:bCs/>
        </w:rPr>
      </w:pPr>
      <w:r w:rsidRPr="00F45544">
        <w:rPr>
          <w:rFonts w:ascii="Meiryo UI" w:eastAsia="Meiryo UI" w:hAnsi="Meiryo UI" w:hint="eastAsia"/>
          <w:bCs/>
        </w:rPr>
        <w:t>分裂も可能？　B’z解散→稲葉と他のギタリストでB結成、松本と他のボーカリストで’ｚ結成、B’zの歌をどちらも歌っている。どちらもB’zの同一性を引き継いでいる。</w:t>
      </w:r>
    </w:p>
    <w:p w14:paraId="1B78DD3E" w14:textId="467B34FF" w:rsidR="007C28AE" w:rsidRDefault="007C28AE" w:rsidP="007C28AE">
      <w:pPr>
        <w:contextualSpacing w:val="0"/>
        <w:rPr>
          <w:rFonts w:ascii="ＭＳ Ｐゴシック" w:eastAsia="ＭＳ Ｐゴシック" w:hAnsi="ＭＳ Ｐゴシック" w:cs="ＭＳ Ｐゴシック"/>
          <w:snapToGrid/>
          <w:szCs w:val="24"/>
        </w:rPr>
      </w:pPr>
      <w:hyperlink r:id="rId17" w:history="1">
        <w:r w:rsidRPr="007C28AE">
          <w:rPr>
            <w:rStyle w:val="a7"/>
            <w:rFonts w:ascii="ＭＳ Ｐゴシック" w:eastAsia="ＭＳ Ｐゴシック" w:hAnsi="ＭＳ Ｐゴシック" w:cs="ＭＳ Ｐゴシック"/>
            <w:snapToGrid/>
            <w:szCs w:val="24"/>
          </w:rPr>
          <w:t>https://www.youtube.com/watch?v=wKcFLHSXThA&amp;t=15s</w:t>
        </w:r>
      </w:hyperlink>
    </w:p>
    <w:p w14:paraId="433038BC" w14:textId="7FACE7BC" w:rsidR="00F45544" w:rsidRPr="007C28AE" w:rsidRDefault="00F45544" w:rsidP="007C28AE">
      <w:pPr>
        <w:contextualSpacing w:val="0"/>
        <w:rPr>
          <w:rFonts w:ascii="ＭＳ Ｐゴシック" w:eastAsia="ＭＳ Ｐゴシック" w:hAnsi="ＭＳ Ｐゴシック" w:cs="ＭＳ Ｐゴシック" w:hint="eastAsia"/>
          <w:snapToGrid/>
          <w:szCs w:val="24"/>
        </w:rPr>
      </w:pPr>
    </w:p>
    <w:p w14:paraId="2BFD6ACD" w14:textId="77777777" w:rsidR="00F45544" w:rsidRPr="00F45544" w:rsidRDefault="00F45544" w:rsidP="00F45544">
      <w:pPr>
        <w:tabs>
          <w:tab w:val="left" w:pos="420"/>
        </w:tabs>
        <w:snapToGrid w:val="0"/>
        <w:jc w:val="both"/>
        <w:outlineLvl w:val="0"/>
        <w:rPr>
          <w:rFonts w:ascii="Meiryo UI" w:eastAsia="Meiryo UI" w:hAnsi="Meiryo UI"/>
          <w:bCs/>
        </w:rPr>
      </w:pPr>
      <w:r w:rsidRPr="00F45544">
        <w:rPr>
          <w:rFonts w:ascii="Meiryo UI" w:eastAsia="Meiryo UI" w:hAnsi="Meiryo UI" w:hint="eastAsia"/>
          <w:bCs/>
        </w:rPr>
        <w:t>グループの構成員が１人になった場合（例 バカリズム）：</w:t>
      </w:r>
    </w:p>
    <w:p w14:paraId="74B16B41" w14:textId="00D84587" w:rsidR="00F45544" w:rsidRDefault="00F45544" w:rsidP="00F45544">
      <w:pPr>
        <w:tabs>
          <w:tab w:val="left" w:pos="420"/>
        </w:tabs>
        <w:snapToGrid w:val="0"/>
        <w:jc w:val="both"/>
        <w:outlineLvl w:val="0"/>
        <w:rPr>
          <w:rFonts w:ascii="Meiryo UI" w:eastAsia="Meiryo UI" w:hAnsi="Meiryo UI"/>
          <w:bCs/>
        </w:rPr>
      </w:pPr>
      <w:r w:rsidRPr="00F45544">
        <w:rPr>
          <w:rFonts w:ascii="Meiryo UI" w:eastAsia="Meiryo UI" w:hAnsi="Meiryo UI" w:hint="eastAsia"/>
          <w:bCs/>
        </w:rPr>
        <w:t>枡野の同一性とバカリズムの同一性はほとんど変わらない。２人の時代を知らない人にとっては、枡野と誰かがバカリズムになって、枡野がバカリズムから抜けても、残った１人にバカリズムとしての同一性は感じられなそうで、この点が上の４人でライブをやった場合とは異なる。</w:t>
      </w:r>
    </w:p>
    <w:p w14:paraId="03F0055E" w14:textId="76EFFF3B" w:rsidR="00F45544" w:rsidRDefault="00F45544" w:rsidP="00F45544">
      <w:pPr>
        <w:tabs>
          <w:tab w:val="left" w:pos="420"/>
        </w:tabs>
        <w:snapToGrid w:val="0"/>
        <w:jc w:val="both"/>
        <w:outlineLvl w:val="0"/>
        <w:rPr>
          <w:rFonts w:ascii="Meiryo UI" w:eastAsia="Meiryo UI" w:hAnsi="Meiryo UI"/>
          <w:bCs/>
        </w:rPr>
      </w:pPr>
    </w:p>
    <w:p w14:paraId="701F69B3" w14:textId="1974C372" w:rsidR="00F45544" w:rsidRPr="00F45544" w:rsidRDefault="00F45544" w:rsidP="00F45544">
      <w:pPr>
        <w:tabs>
          <w:tab w:val="left" w:pos="420"/>
        </w:tabs>
        <w:snapToGrid w:val="0"/>
        <w:jc w:val="both"/>
        <w:outlineLvl w:val="0"/>
        <w:rPr>
          <w:rFonts w:ascii="Meiryo UI" w:eastAsia="Meiryo UI" w:hAnsi="Meiryo UI"/>
          <w:bCs/>
        </w:rPr>
      </w:pPr>
      <w:r>
        <w:rPr>
          <w:rFonts w:ascii="Meiryo UI" w:eastAsia="Meiryo UI" w:hAnsi="Meiryo UI" w:hint="eastAsia"/>
          <w:bCs/>
        </w:rPr>
        <w:t xml:space="preserve">認知形而上学：山泉 </w:t>
      </w:r>
      <w:r>
        <w:rPr>
          <w:rFonts w:ascii="Meiryo UI" w:eastAsia="Meiryo UI" w:hAnsi="Meiryo UI"/>
          <w:bCs/>
        </w:rPr>
        <w:t>2020</w:t>
      </w:r>
      <w:r>
        <w:rPr>
          <w:rFonts w:ascii="Meiryo UI" w:eastAsia="Meiryo UI" w:hAnsi="Meiryo UI" w:hint="eastAsia"/>
          <w:bCs/>
        </w:rPr>
        <w:t>、</w:t>
      </w:r>
      <w:r w:rsidR="007C28AE">
        <w:rPr>
          <w:rFonts w:ascii="Meiryo UI" w:eastAsia="Meiryo UI" w:hAnsi="Meiryo UI" w:hint="eastAsia"/>
          <w:bCs/>
        </w:rPr>
        <w:t>2</w:t>
      </w:r>
      <w:r w:rsidR="007C28AE">
        <w:rPr>
          <w:rFonts w:ascii="Meiryo UI" w:eastAsia="Meiryo UI" w:hAnsi="Meiryo UI"/>
          <w:bCs/>
        </w:rPr>
        <w:t>023</w:t>
      </w:r>
    </w:p>
    <w:bookmarkEnd w:id="54"/>
    <w:p w14:paraId="1C567A9A" w14:textId="126A5D9F" w:rsidR="00426026" w:rsidRDefault="00426026" w:rsidP="00106B72">
      <w:pPr>
        <w:snapToGrid w:val="0"/>
      </w:pPr>
    </w:p>
    <w:p w14:paraId="3CAA2077" w14:textId="77777777" w:rsidR="00306462" w:rsidRDefault="00306462" w:rsidP="00106B72">
      <w:pPr>
        <w:pStyle w:val="4"/>
      </w:pPr>
      <w:r>
        <w:lastRenderedPageBreak/>
        <w:t>5.4.6</w:t>
      </w:r>
      <w:r>
        <w:rPr>
          <w:rFonts w:hint="eastAsia"/>
        </w:rPr>
        <w:t xml:space="preserve">　潜伏疑問文</w:t>
      </w:r>
    </w:p>
    <w:p w14:paraId="65AC49BF" w14:textId="77777777" w:rsidR="00306462" w:rsidRDefault="00306462" w:rsidP="00106B72">
      <w:pPr>
        <w:snapToGrid w:val="0"/>
      </w:pPr>
      <w:r>
        <w:rPr>
          <w:rFonts w:hint="eastAsia"/>
        </w:rPr>
        <w:t>意味的には疑問詞疑問と等価な機能を果たす名詞句が入っている文。</w:t>
      </w:r>
    </w:p>
    <w:p w14:paraId="1D962065" w14:textId="77777777" w:rsidR="00306462" w:rsidRDefault="00306462" w:rsidP="00106B72">
      <w:pPr>
        <w:pStyle w:val="a6"/>
        <w:numPr>
          <w:ilvl w:val="0"/>
          <w:numId w:val="26"/>
        </w:numPr>
        <w:snapToGrid w:val="0"/>
        <w:ind w:leftChars="0"/>
      </w:pPr>
      <w:r>
        <w:rPr>
          <w:rFonts w:hint="eastAsia"/>
        </w:rPr>
        <w:t>太郎は</w:t>
      </w:r>
      <w:r>
        <w:rPr>
          <w:rFonts w:hint="eastAsia"/>
          <w:u w:val="single"/>
        </w:rPr>
        <w:t>花子の好きな作曲家</w:t>
      </w:r>
      <w:r>
        <w:rPr>
          <w:rFonts w:hint="eastAsia"/>
        </w:rPr>
        <w:t>に関心がある。</w:t>
      </w:r>
    </w:p>
    <w:p w14:paraId="23658DC6" w14:textId="77777777" w:rsidR="00306462" w:rsidRDefault="00306462" w:rsidP="00106B72">
      <w:pPr>
        <w:pStyle w:val="a6"/>
        <w:numPr>
          <w:ilvl w:val="0"/>
          <w:numId w:val="26"/>
        </w:numPr>
        <w:snapToGrid w:val="0"/>
        <w:ind w:leftChars="0"/>
      </w:pPr>
    </w:p>
    <w:p w14:paraId="09FC988F" w14:textId="77777777" w:rsidR="00306462" w:rsidRDefault="00306462" w:rsidP="00106B72">
      <w:pPr>
        <w:snapToGrid w:val="0"/>
      </w:pPr>
      <w:r>
        <w:rPr>
          <w:rFonts w:hint="eastAsia"/>
        </w:rPr>
        <w:t>潜伏疑問でない読み：例えば、下線部でバッハを指示して、太郎はバッハに関心がある。太郎は花子がどの作曲家を好きかには関心があってもなくても真。</w:t>
      </w:r>
    </w:p>
    <w:p w14:paraId="3A755F32" w14:textId="77777777" w:rsidR="00306462" w:rsidRDefault="00306462" w:rsidP="00106B72">
      <w:pPr>
        <w:snapToGrid w:val="0"/>
      </w:pPr>
      <w:r>
        <w:rPr>
          <w:rFonts w:hint="eastAsia"/>
        </w:rPr>
        <w:t>潜伏疑問の読み：下線部は変項名詞句。《太郎は、花子の好きな作曲家は誰かに関心がある》という読み。太郎は音楽に全く関心がなくても構わない。</w:t>
      </w:r>
    </w:p>
    <w:p w14:paraId="43D1D250" w14:textId="77777777" w:rsidR="00306462" w:rsidRDefault="00306462" w:rsidP="00106B72">
      <w:pPr>
        <w:snapToGrid w:val="0"/>
        <w:ind w:left="840" w:hanging="840"/>
      </w:pPr>
      <w:r>
        <w:t>(225)′ [x</w:t>
      </w:r>
      <w:r>
        <w:rPr>
          <w:rFonts w:hint="eastAsia"/>
        </w:rPr>
        <w:t>が花子の好きな作曲家である</w:t>
      </w:r>
      <w:r>
        <w:t>]</w:t>
      </w:r>
    </w:p>
    <w:p w14:paraId="637E1609" w14:textId="77777777" w:rsidR="00306462" w:rsidRDefault="00306462" w:rsidP="00106B72">
      <w:pPr>
        <w:snapToGrid w:val="0"/>
      </w:pPr>
      <w:r>
        <w:rPr>
          <w:rFonts w:hint="eastAsia"/>
        </w:rPr>
        <w:t>命題の変項</w:t>
      </w:r>
      <w:r>
        <w:t>x</w:t>
      </w:r>
      <w:r>
        <w:rPr>
          <w:rFonts w:hint="eastAsia"/>
        </w:rPr>
        <w:t>の値を埋めることに関心がある。指定コピュラ疑問文と密接な関係。</w:t>
      </w:r>
    </w:p>
    <w:p w14:paraId="77204257" w14:textId="77777777" w:rsidR="00306462" w:rsidRDefault="00306462" w:rsidP="00106B72">
      <w:pPr>
        <w:pStyle w:val="a6"/>
        <w:numPr>
          <w:ilvl w:val="0"/>
          <w:numId w:val="26"/>
        </w:numPr>
        <w:snapToGrid w:val="0"/>
        <w:ind w:leftChars="0"/>
      </w:pPr>
      <w:r>
        <w:rPr>
          <w:rFonts w:hint="eastAsia"/>
        </w:rPr>
        <w:t>誰が花子の好きな作曲家か。</w:t>
      </w:r>
    </w:p>
    <w:p w14:paraId="2B9DF31A" w14:textId="77777777" w:rsidR="00306462" w:rsidRDefault="00306462" w:rsidP="00106B72">
      <w:pPr>
        <w:pStyle w:val="a6"/>
        <w:snapToGrid w:val="0"/>
        <w:ind w:leftChars="0" w:left="420"/>
      </w:pPr>
    </w:p>
    <w:p w14:paraId="6583EAB5" w14:textId="77777777" w:rsidR="00306462" w:rsidRDefault="00306462" w:rsidP="00106B72">
      <w:pPr>
        <w:pStyle w:val="a6"/>
        <w:numPr>
          <w:ilvl w:val="0"/>
          <w:numId w:val="26"/>
        </w:numPr>
        <w:snapToGrid w:val="0"/>
        <w:ind w:leftChars="0"/>
      </w:pPr>
      <w:r>
        <w:rPr>
          <w:rFonts w:hint="eastAsia"/>
        </w:rPr>
        <w:t>太郎は花子の</w:t>
      </w:r>
      <w:r>
        <w:t>LINE ID</w:t>
      </w:r>
      <w:r>
        <w:rPr>
          <w:rFonts w:hint="eastAsia"/>
        </w:rPr>
        <w:t>を知りたい。</w:t>
      </w:r>
    </w:p>
    <w:p w14:paraId="10D01FC9" w14:textId="77777777" w:rsidR="00306462" w:rsidRDefault="00306462" w:rsidP="00106B72">
      <w:pPr>
        <w:pStyle w:val="a6"/>
        <w:numPr>
          <w:ilvl w:val="0"/>
          <w:numId w:val="26"/>
        </w:numPr>
        <w:snapToGrid w:val="0"/>
        <w:ind w:leftChars="0"/>
      </w:pPr>
      <w:r>
        <w:rPr>
          <w:rFonts w:hint="eastAsia"/>
        </w:rPr>
        <w:t>花子は太郎に</w:t>
      </w:r>
      <w:r>
        <w:t>LINE ID</w:t>
      </w:r>
      <w:r>
        <w:rPr>
          <w:rFonts w:hint="eastAsia"/>
        </w:rPr>
        <w:t>を教えた。</w:t>
      </w:r>
    </w:p>
    <w:p w14:paraId="1B60296E" w14:textId="77777777" w:rsidR="00306462" w:rsidRDefault="00306462" w:rsidP="00106B72">
      <w:pPr>
        <w:pStyle w:val="a6"/>
        <w:numPr>
          <w:ilvl w:val="0"/>
          <w:numId w:val="26"/>
        </w:numPr>
        <w:snapToGrid w:val="0"/>
        <w:ind w:leftChars="0"/>
      </w:pPr>
      <w:bookmarkStart w:id="55" w:name="_Ref461462902"/>
      <w:r>
        <w:t xml:space="preserve">cf. </w:t>
      </w:r>
      <w:r>
        <w:rPr>
          <w:rFonts w:hint="eastAsia"/>
        </w:rPr>
        <w:t>花子は太郎に数学を教えた。</w:t>
      </w:r>
      <w:bookmarkEnd w:id="55"/>
      <w:r>
        <w:rPr>
          <w:rFonts w:hint="eastAsia"/>
        </w:rPr>
        <w:t>（変項名詞句ではない）</w:t>
      </w:r>
    </w:p>
    <w:p w14:paraId="53221868" w14:textId="77777777" w:rsidR="00306462" w:rsidRDefault="00306462" w:rsidP="00106B72">
      <w:pPr>
        <w:pStyle w:val="a6"/>
        <w:numPr>
          <w:ilvl w:val="0"/>
          <w:numId w:val="26"/>
        </w:numPr>
        <w:snapToGrid w:val="0"/>
        <w:ind w:leftChars="0"/>
      </w:pPr>
      <w:r>
        <w:rPr>
          <w:rFonts w:hint="eastAsia"/>
        </w:rPr>
        <w:t>太郎を殺した犯人がわからない。</w:t>
      </w:r>
    </w:p>
    <w:p w14:paraId="5E0F3781" w14:textId="77777777" w:rsidR="00306462" w:rsidRDefault="00306462" w:rsidP="00106B72">
      <w:pPr>
        <w:snapToGrid w:val="0"/>
      </w:pPr>
    </w:p>
    <w:p w14:paraId="08D13505" w14:textId="77777777" w:rsidR="00306462" w:rsidRDefault="00306462" w:rsidP="00106B72">
      <w:pPr>
        <w:snapToGrid w:val="0"/>
      </w:pPr>
      <w:r>
        <w:rPr>
          <w:rFonts w:hint="eastAsia"/>
        </w:rPr>
        <w:t>一般に潜伏疑問文を構築する名詞句は、指定コピュラ疑問文の意味構造を有する名詞句にほかならない。</w:t>
      </w:r>
    </w:p>
    <w:p w14:paraId="5CEBBC88" w14:textId="77777777" w:rsidR="00306462" w:rsidRDefault="00306462" w:rsidP="00106B72">
      <w:pPr>
        <w:snapToGrid w:val="0"/>
      </w:pPr>
    </w:p>
    <w:p w14:paraId="5AACA4B1" w14:textId="77777777" w:rsidR="00306462" w:rsidRPr="007318D5" w:rsidRDefault="00306462" w:rsidP="00106B72">
      <w:pPr>
        <w:snapToGrid w:val="0"/>
        <w:rPr>
          <w:b/>
        </w:rPr>
      </w:pPr>
      <w:r w:rsidRPr="007318D5">
        <w:rPr>
          <w:rFonts w:hint="eastAsia"/>
          <w:b/>
        </w:rPr>
        <w:t>変項名詞句の表わす命題関数と潜伏疑問文の意味構造の関係</w:t>
      </w:r>
    </w:p>
    <w:p w14:paraId="2C36FABC" w14:textId="77777777" w:rsidR="00306462" w:rsidRDefault="00306462" w:rsidP="00106B72">
      <w:pPr>
        <w:snapToGrid w:val="0"/>
      </w:pPr>
      <w:r>
        <w:rPr>
          <w:rFonts w:hint="eastAsia"/>
        </w:rPr>
        <w:t>教科書：潜伏疑問文を構築する名詞句は、意味の深いレベルでは変項名詞句として機能している。潜伏疑問名詞句が有する疑問の意味は変項名詞句を基礎にして意味論的に構築された結果。</w:t>
      </w:r>
    </w:p>
    <w:p w14:paraId="543DCF5E" w14:textId="77777777" w:rsidR="00306462" w:rsidRDefault="00306462" w:rsidP="00106B72">
      <w:pPr>
        <w:snapToGrid w:val="0"/>
      </w:pPr>
      <w:r>
        <w:rPr>
          <w:rFonts w:hint="eastAsia"/>
        </w:rPr>
        <w:t>峯島</w:t>
      </w:r>
      <w:r>
        <w:t xml:space="preserve"> 2013: </w:t>
      </w:r>
      <w:r>
        <w:rPr>
          <w:rFonts w:hint="eastAsia"/>
        </w:rPr>
        <w:t>註</w:t>
      </w:r>
      <w:r>
        <w:t>2</w:t>
      </w:r>
      <w:r>
        <w:t>：</w:t>
      </w:r>
      <w:r>
        <w:rPr>
          <w:rFonts w:hint="eastAsia"/>
        </w:rPr>
        <w:t>変項名詞句が表わす命題関数</w:t>
      </w:r>
      <w:r>
        <w:t>[</w:t>
      </w:r>
      <w:r>
        <w:rPr>
          <w:rFonts w:hint="eastAsia"/>
        </w:rPr>
        <w:t>…</w:t>
      </w:r>
      <w:r>
        <w:t>x</w:t>
      </w:r>
      <w:r>
        <w:rPr>
          <w:rFonts w:hint="eastAsia"/>
        </w:rPr>
        <w:t>…</w:t>
      </w:r>
      <w:r>
        <w:t>]</w:t>
      </w:r>
      <w:r>
        <w:rPr>
          <w:rFonts w:hint="eastAsia"/>
        </w:rPr>
        <w:t>（命題を出力する関数）とその</w:t>
      </w:r>
      <w:r w:rsidR="00CE6C9F">
        <w:rPr>
          <w:rFonts w:hint="eastAsia"/>
        </w:rPr>
        <w:t>変項の</w:t>
      </w:r>
      <w:r>
        <w:rPr>
          <w:rFonts w:hint="eastAsia"/>
        </w:rPr>
        <w:t>値を問う</w:t>
      </w:r>
      <w:r>
        <w:t>Wh</w:t>
      </w:r>
      <w:r>
        <w:rPr>
          <w:rFonts w:hint="eastAsia"/>
        </w:rPr>
        <w:t>疑問</w:t>
      </w:r>
      <w:r>
        <w:t>[</w:t>
      </w:r>
      <w:r>
        <w:rPr>
          <w:rFonts w:hint="eastAsia"/>
        </w:rPr>
        <w:t>何（誰）が…であるか</w:t>
      </w:r>
      <w:r>
        <w:t>]</w:t>
      </w:r>
      <w:r>
        <w:rPr>
          <w:rFonts w:hint="eastAsia"/>
        </w:rPr>
        <w:t>は概念的に区別できる。</w:t>
      </w:r>
    </w:p>
    <w:p w14:paraId="62493784" w14:textId="77777777" w:rsidR="00306462" w:rsidRDefault="00306462" w:rsidP="00106B72">
      <w:pPr>
        <w:snapToGrid w:val="0"/>
      </w:pPr>
      <w:r w:rsidRPr="007318D5">
        <w:rPr>
          <w:rFonts w:hint="eastAsia"/>
        </w:rPr>
        <w:t>区別して考えた場合</w:t>
      </w:r>
      <w:r>
        <w:rPr>
          <w:rFonts w:hint="eastAsia"/>
        </w:rPr>
        <w:t>（</w:t>
      </w:r>
      <w:r w:rsidRPr="007318D5">
        <w:rPr>
          <w:rFonts w:hint="eastAsia"/>
        </w:rPr>
        <w:t>西山</w:t>
      </w:r>
      <w:r w:rsidRPr="007318D5">
        <w:t xml:space="preserve"> 2013</w:t>
      </w:r>
      <w:r>
        <w:t>）</w:t>
      </w:r>
      <w:r w:rsidRPr="007318D5">
        <w:rPr>
          <w:rFonts w:hint="eastAsia"/>
        </w:rPr>
        <w:t>：疑問詞疑問を意味上の項とする述語（</w:t>
      </w:r>
      <w:r w:rsidRPr="007318D5">
        <w:t>CQ</w:t>
      </w:r>
      <w:r w:rsidRPr="007318D5">
        <w:rPr>
          <w:rFonts w:hint="eastAsia"/>
        </w:rPr>
        <w:t>述語）が</w:t>
      </w:r>
      <w:r w:rsidR="00047821">
        <w:rPr>
          <w:rFonts w:hint="eastAsia"/>
        </w:rPr>
        <w:t>、その</w:t>
      </w:r>
      <w:r w:rsidRPr="007318D5">
        <w:rPr>
          <w:rFonts w:hint="eastAsia"/>
        </w:rPr>
        <w:t>項になっている変項名詞句の表す命題関数の変項を疑問詞に置き換える力をもっている。</w:t>
      </w:r>
    </w:p>
    <w:p w14:paraId="2DE3B226" w14:textId="1B239704" w:rsidR="00306462" w:rsidRPr="007318D5" w:rsidRDefault="00306462" w:rsidP="00106B72">
      <w:pPr>
        <w:pStyle w:val="a6"/>
        <w:widowControl w:val="0"/>
        <w:numPr>
          <w:ilvl w:val="0"/>
          <w:numId w:val="26"/>
        </w:numPr>
        <w:snapToGrid w:val="0"/>
        <w:ind w:leftChars="0"/>
        <w:contextualSpacing w:val="0"/>
        <w:jc w:val="both"/>
      </w:pPr>
      <w:bookmarkStart w:id="56" w:name="_Ref462148711"/>
      <w:r w:rsidRPr="007318D5">
        <w:rPr>
          <w:rFonts w:hint="eastAsia"/>
        </w:rPr>
        <w:t>John announced the winner of the contest.</w:t>
      </w:r>
      <w:bookmarkEnd w:id="56"/>
      <w:r w:rsidRPr="007318D5">
        <w:rPr>
          <w:rFonts w:hint="eastAsia"/>
        </w:rPr>
        <w:t xml:space="preserve"> </w:t>
      </w:r>
      <w:r w:rsidR="00260919">
        <w:t>(</w:t>
      </w:r>
      <w:r w:rsidR="00260919">
        <w:rPr>
          <w:rFonts w:hint="eastAsia"/>
        </w:rPr>
        <w:t>西山</w:t>
      </w:r>
      <w:r w:rsidR="00260919">
        <w:rPr>
          <w:rFonts w:cs="Georgia"/>
        </w:rPr>
        <w:t xml:space="preserve"> 2013: 379</w:t>
      </w:r>
      <w:r w:rsidR="00260919">
        <w:t>)</w:t>
      </w:r>
    </w:p>
    <w:p w14:paraId="13362490" w14:textId="77777777" w:rsidR="00306462" w:rsidRPr="007318D5" w:rsidRDefault="00306462" w:rsidP="00106B72">
      <w:pPr>
        <w:widowControl w:val="0"/>
        <w:snapToGrid w:val="0"/>
        <w:contextualSpacing w:val="0"/>
        <w:jc w:val="both"/>
      </w:pPr>
      <w:r w:rsidRPr="007318D5">
        <w:rPr>
          <w:rFonts w:hint="eastAsia"/>
        </w:rPr>
        <w:t>the winner of the contest</w:t>
      </w:r>
      <w:r w:rsidRPr="007318D5">
        <w:rPr>
          <w:rFonts w:hint="eastAsia"/>
        </w:rPr>
        <w:t>は意味のあるレベルでは、</w:t>
      </w:r>
      <w:r w:rsidRPr="007318D5">
        <w:rPr>
          <w:rFonts w:hint="eastAsia"/>
        </w:rPr>
        <w:t>[x is the winner of the contest]</w:t>
      </w:r>
      <w:r w:rsidRPr="007318D5">
        <w:rPr>
          <w:rFonts w:hint="eastAsia"/>
        </w:rPr>
        <w:t>という命題関数を表す変項名詞句として機能している。</w:t>
      </w:r>
    </w:p>
    <w:p w14:paraId="1F256A1A" w14:textId="77777777" w:rsidR="00306462" w:rsidRPr="007318D5" w:rsidRDefault="00306462" w:rsidP="00106B72">
      <w:pPr>
        <w:widowControl w:val="0"/>
        <w:snapToGrid w:val="0"/>
        <w:contextualSpacing w:val="0"/>
        <w:jc w:val="both"/>
      </w:pPr>
      <w:r w:rsidRPr="007318D5">
        <w:rPr>
          <w:rFonts w:hint="eastAsia"/>
        </w:rPr>
        <w:t>この変項名詞句は</w:t>
      </w:r>
      <w:r w:rsidRPr="007318D5">
        <w:rPr>
          <w:rFonts w:hint="eastAsia"/>
        </w:rPr>
        <w:t>CQ</w:t>
      </w:r>
      <w:r w:rsidRPr="007318D5">
        <w:rPr>
          <w:rFonts w:hint="eastAsia"/>
        </w:rPr>
        <w:t>述語</w:t>
      </w:r>
      <w:r w:rsidRPr="007318D5">
        <w:rPr>
          <w:rFonts w:hint="eastAsia"/>
        </w:rPr>
        <w:t>announce</w:t>
      </w:r>
      <w:r w:rsidRPr="007318D5">
        <w:rPr>
          <w:rFonts w:hint="eastAsia"/>
        </w:rPr>
        <w:t>の目的語であるから、</w:t>
      </w:r>
      <w:r w:rsidRPr="007318D5">
        <w:rPr>
          <w:rFonts w:hint="eastAsia"/>
        </w:rPr>
        <w:t>x</w:t>
      </w:r>
      <w:r w:rsidRPr="007318D5">
        <w:rPr>
          <w:rFonts w:hint="eastAsia"/>
        </w:rPr>
        <w:t>が</w:t>
      </w:r>
      <w:r w:rsidRPr="007318D5">
        <w:rPr>
          <w:rFonts w:hint="eastAsia"/>
        </w:rPr>
        <w:t>Wh</w:t>
      </w:r>
      <w:r w:rsidRPr="007318D5">
        <w:rPr>
          <w:rFonts w:hint="eastAsia"/>
        </w:rPr>
        <w:t>化され、</w:t>
      </w:r>
      <w:r w:rsidRPr="007318D5">
        <w:rPr>
          <w:rFonts w:hint="eastAsia"/>
        </w:rPr>
        <w:t>Who is the winner of the contest?</w:t>
      </w:r>
      <w:r w:rsidRPr="007318D5">
        <w:rPr>
          <w:rFonts w:hint="eastAsia"/>
        </w:rPr>
        <w:t>という指定疑問文の意味構造を有する潜伏疑問名詞句と解釈される。</w:t>
      </w:r>
    </w:p>
    <w:p w14:paraId="79642D5A" w14:textId="77777777" w:rsidR="00306462" w:rsidRDefault="00306462" w:rsidP="00106B72">
      <w:pPr>
        <w:widowControl w:val="0"/>
        <w:snapToGrid w:val="0"/>
        <w:contextualSpacing w:val="0"/>
        <w:jc w:val="both"/>
      </w:pPr>
      <w:r w:rsidRPr="007318D5">
        <w:rPr>
          <w:rFonts w:hint="eastAsia"/>
        </w:rPr>
        <w:t>その結果、意味表示として、</w:t>
      </w:r>
      <w:r w:rsidRPr="007318D5">
        <w:rPr>
          <w:rFonts w:hint="eastAsia"/>
        </w:rPr>
        <w:t>JOHN ANNOUNCED WHO WAS THE WINNER OF THE CONTEST</w:t>
      </w:r>
      <w:r w:rsidRPr="007318D5">
        <w:rPr>
          <w:rFonts w:hint="eastAsia"/>
        </w:rPr>
        <w:t>が得られる。</w:t>
      </w:r>
    </w:p>
    <w:p w14:paraId="132CC198" w14:textId="77777777" w:rsidR="00306462" w:rsidRDefault="00306462" w:rsidP="00106B72">
      <w:pPr>
        <w:snapToGrid w:val="0"/>
      </w:pPr>
    </w:p>
    <w:p w14:paraId="370BAD46" w14:textId="77777777" w:rsidR="00306462" w:rsidRDefault="00306462" w:rsidP="00106B72">
      <w:pPr>
        <w:snapToGrid w:val="0"/>
      </w:pPr>
      <w:r>
        <w:t xml:space="preserve">(226) </w:t>
      </w:r>
      <w:r>
        <w:rPr>
          <w:rFonts w:hint="eastAsia"/>
        </w:rPr>
        <w:t>太郎は、花子の住んでいる町を知らない。</w:t>
      </w:r>
    </w:p>
    <w:p w14:paraId="56033417" w14:textId="77777777" w:rsidR="00306462" w:rsidRDefault="00306462" w:rsidP="00106B72">
      <w:pPr>
        <w:snapToGrid w:val="0"/>
      </w:pPr>
      <w:r>
        <w:rPr>
          <w:rFonts w:hint="eastAsia"/>
        </w:rPr>
        <w:t>指示的：その町について知識がない。</w:t>
      </w:r>
    </w:p>
    <w:p w14:paraId="53F23224" w14:textId="77777777" w:rsidR="00306462" w:rsidRDefault="00306462" w:rsidP="00106B72">
      <w:pPr>
        <w:snapToGrid w:val="0"/>
      </w:pPr>
      <w:r>
        <w:rPr>
          <w:rFonts w:hint="eastAsia"/>
        </w:rPr>
        <w:t>変項名詞句：変項</w:t>
      </w:r>
      <w:r>
        <w:t>x</w:t>
      </w:r>
      <w:r>
        <w:rPr>
          <w:rFonts w:hint="eastAsia"/>
        </w:rPr>
        <w:t>の値を指定する能力がない。</w:t>
      </w:r>
    </w:p>
    <w:p w14:paraId="0D7A7C7A" w14:textId="77777777" w:rsidR="00306462" w:rsidRDefault="00306462" w:rsidP="00106B72">
      <w:pPr>
        <w:pStyle w:val="a6"/>
        <w:numPr>
          <w:ilvl w:val="0"/>
          <w:numId w:val="26"/>
        </w:numPr>
        <w:snapToGrid w:val="0"/>
        <w:ind w:leftChars="0"/>
      </w:pPr>
      <w:r>
        <w:rPr>
          <w:rFonts w:hint="eastAsia"/>
        </w:rPr>
        <w:t>《太郎は、花子の住んでいる町がどの町であるか知らない》</w:t>
      </w:r>
    </w:p>
    <w:p w14:paraId="2F060F4A" w14:textId="77777777" w:rsidR="00306462" w:rsidRDefault="00306462" w:rsidP="00106B72">
      <w:pPr>
        <w:snapToGrid w:val="0"/>
      </w:pPr>
    </w:p>
    <w:p w14:paraId="168561DA" w14:textId="77777777" w:rsidR="00306462" w:rsidRDefault="00306462" w:rsidP="00106B72">
      <w:pPr>
        <w:snapToGrid w:val="0"/>
      </w:pPr>
      <w:r>
        <w:t xml:space="preserve">(228) </w:t>
      </w:r>
      <w:r>
        <w:rPr>
          <w:rFonts w:hint="eastAsia"/>
        </w:rPr>
        <w:t>私は、花子が描いた絵がどうしてもわからない。</w:t>
      </w:r>
    </w:p>
    <w:p w14:paraId="1607A51D" w14:textId="77777777" w:rsidR="00306462" w:rsidRDefault="00306462" w:rsidP="00106B72">
      <w:pPr>
        <w:snapToGrid w:val="0"/>
      </w:pPr>
      <w:r>
        <w:rPr>
          <w:rFonts w:hint="eastAsia"/>
        </w:rPr>
        <w:t>指示的：《理解できない》</w:t>
      </w:r>
    </w:p>
    <w:p w14:paraId="3E5616DD" w14:textId="77777777" w:rsidR="00306462" w:rsidRDefault="00306462" w:rsidP="00106B72">
      <w:pPr>
        <w:snapToGrid w:val="0"/>
      </w:pPr>
      <w:r>
        <w:rPr>
          <w:rFonts w:hint="eastAsia"/>
        </w:rPr>
        <w:lastRenderedPageBreak/>
        <w:t>変項名詞句</w:t>
      </w:r>
      <w:r>
        <w:t>：</w:t>
      </w:r>
      <w:r>
        <w:rPr>
          <w:rFonts w:hint="eastAsia"/>
        </w:rPr>
        <w:t>《特定できない》。</w:t>
      </w:r>
    </w:p>
    <w:p w14:paraId="07B7E126" w14:textId="77777777" w:rsidR="00306462" w:rsidRDefault="00306462" w:rsidP="00106B72">
      <w:pPr>
        <w:snapToGrid w:val="0"/>
      </w:pPr>
      <w:r>
        <w:rPr>
          <w:rFonts w:hint="eastAsia"/>
        </w:rPr>
        <w:t>両方を同時に意味することは不可能。</w:t>
      </w:r>
    </w:p>
    <w:p w14:paraId="34451F82" w14:textId="77777777" w:rsidR="00306462" w:rsidRPr="003E6025" w:rsidRDefault="00306462" w:rsidP="00106B72">
      <w:pPr>
        <w:snapToGrid w:val="0"/>
      </w:pPr>
      <w:r>
        <w:rPr>
          <w:rFonts w:hint="eastAsia"/>
        </w:rPr>
        <w:t>変項名詞句の場合、間接疑問文で書き換えられる。</w:t>
      </w:r>
    </w:p>
    <w:p w14:paraId="5AD69A9D" w14:textId="77777777" w:rsidR="00306462" w:rsidRDefault="00306462" w:rsidP="00106B72">
      <w:pPr>
        <w:pStyle w:val="a6"/>
        <w:numPr>
          <w:ilvl w:val="0"/>
          <w:numId w:val="26"/>
        </w:numPr>
        <w:snapToGrid w:val="0"/>
        <w:ind w:leftChars="0"/>
      </w:pPr>
      <w:r>
        <w:rPr>
          <w:rFonts w:hint="eastAsia"/>
        </w:rPr>
        <w:t>太郎は、花子がどの作曲家を好きであるかに関心がある。</w:t>
      </w:r>
    </w:p>
    <w:p w14:paraId="75F65173" w14:textId="77777777" w:rsidR="00306462" w:rsidRDefault="00306462" w:rsidP="00106B72">
      <w:pPr>
        <w:snapToGrid w:val="0"/>
      </w:pPr>
      <w:r>
        <w:t xml:space="preserve">(230) </w:t>
      </w:r>
      <w:r>
        <w:rPr>
          <w:rFonts w:hint="eastAsia"/>
        </w:rPr>
        <w:t>太郎は、花子がどの町に住んでいるかを知らない。</w:t>
      </w:r>
    </w:p>
    <w:p w14:paraId="059F8F82" w14:textId="77777777" w:rsidR="00306462" w:rsidRDefault="00306462" w:rsidP="00106B72">
      <w:pPr>
        <w:snapToGrid w:val="0"/>
      </w:pPr>
      <w:r>
        <w:t xml:space="preserve">(231) </w:t>
      </w:r>
      <w:r>
        <w:rPr>
          <w:rFonts w:hint="eastAsia"/>
        </w:rPr>
        <w:t>私は、花子がどの絵を描いたかわからない。</w:t>
      </w:r>
    </w:p>
    <w:p w14:paraId="555122E6" w14:textId="77777777" w:rsidR="00306462" w:rsidRDefault="00306462" w:rsidP="00106B72">
      <w:pPr>
        <w:snapToGrid w:val="0"/>
      </w:pPr>
    </w:p>
    <w:p w14:paraId="24B4C5FF" w14:textId="77777777" w:rsidR="00306462" w:rsidRDefault="00306462" w:rsidP="00106B72">
      <w:pPr>
        <w:snapToGrid w:val="0"/>
      </w:pPr>
      <w:r>
        <w:rPr>
          <w:rFonts w:hint="eastAsia"/>
        </w:rPr>
        <w:t>潜伏疑問となり得る名詞句を含む文が曖昧であるとは限らない。</w:t>
      </w:r>
    </w:p>
    <w:p w14:paraId="461C8574" w14:textId="77777777" w:rsidR="00306462" w:rsidRDefault="00306462" w:rsidP="00106B72">
      <w:pPr>
        <w:snapToGrid w:val="0"/>
      </w:pPr>
      <w:r>
        <w:t xml:space="preserve">(232) </w:t>
      </w:r>
      <w:r>
        <w:rPr>
          <w:rFonts w:hint="eastAsia"/>
        </w:rPr>
        <w:t>太郎は、警察に誰が犯人かを教えた。</w:t>
      </w:r>
    </w:p>
    <w:p w14:paraId="4F38875C" w14:textId="77777777" w:rsidR="00306462" w:rsidRDefault="00306462" w:rsidP="00106B72">
      <w:pPr>
        <w:snapToGrid w:val="0"/>
      </w:pPr>
      <w:r>
        <w:t xml:space="preserve">(233) </w:t>
      </w:r>
      <w:r>
        <w:rPr>
          <w:rFonts w:hint="eastAsia"/>
        </w:rPr>
        <w:t>太郎は、警察に犯人を教えた。</w:t>
      </w:r>
    </w:p>
    <w:p w14:paraId="46ADB48E" w14:textId="77777777" w:rsidR="00306462" w:rsidRDefault="00306462" w:rsidP="00106B72">
      <w:pPr>
        <w:snapToGrid w:val="0"/>
      </w:pPr>
      <w:r>
        <w:rPr>
          <w:rFonts w:hint="eastAsia"/>
        </w:rPr>
        <w:t>「教える」は直接目的語に指示的名詞句がくることもできる。</w:t>
      </w:r>
    </w:p>
    <w:p w14:paraId="10F48727" w14:textId="77777777" w:rsidR="00306462" w:rsidRDefault="00306462" w:rsidP="00106B72">
      <w:pPr>
        <w:snapToGrid w:val="0"/>
      </w:pPr>
    </w:p>
    <w:p w14:paraId="0FF1954C" w14:textId="77777777" w:rsidR="00306462" w:rsidRDefault="00306462" w:rsidP="00106B72">
      <w:pPr>
        <w:snapToGrid w:val="0"/>
      </w:pPr>
      <w:r>
        <w:t xml:space="preserve">(234) </w:t>
      </w:r>
      <w:r>
        <w:rPr>
          <w:rFonts w:hint="eastAsia"/>
        </w:rPr>
        <w:t>太郎は、</w:t>
      </w:r>
      <w:r w:rsidRPr="003E6025">
        <w:rPr>
          <w:rFonts w:hint="eastAsia"/>
          <w:u w:val="single"/>
        </w:rPr>
        <w:t>花子が白状したこと</w:t>
      </w:r>
      <w:r>
        <w:rPr>
          <w:rFonts w:hint="eastAsia"/>
        </w:rPr>
        <w:t>を知っている。</w:t>
      </w:r>
    </w:p>
    <w:p w14:paraId="41F94BF1" w14:textId="77777777" w:rsidR="00306462" w:rsidRDefault="00306462" w:rsidP="00106B72">
      <w:pPr>
        <w:pStyle w:val="a6"/>
        <w:numPr>
          <w:ilvl w:val="0"/>
          <w:numId w:val="26"/>
        </w:numPr>
        <w:snapToGrid w:val="0"/>
        <w:ind w:leftChars="0"/>
      </w:pPr>
    </w:p>
    <w:p w14:paraId="13E33365" w14:textId="77777777" w:rsidR="00306462" w:rsidRDefault="00306462" w:rsidP="00106B72">
      <w:pPr>
        <w:snapToGrid w:val="0"/>
      </w:pPr>
      <w:r>
        <w:rPr>
          <w:rFonts w:hint="eastAsia"/>
        </w:rPr>
        <w:t>①変項名詞句</w:t>
      </w:r>
    </w:p>
    <w:p w14:paraId="0E37712D" w14:textId="77777777" w:rsidR="00306462" w:rsidRDefault="00306462" w:rsidP="00106B72">
      <w:pPr>
        <w:snapToGrid w:val="0"/>
      </w:pPr>
      <w:r>
        <w:t xml:space="preserve">(237) </w:t>
      </w:r>
      <w:r>
        <w:rPr>
          <w:rFonts w:hint="eastAsia"/>
        </w:rPr>
        <w:t>太郎は、花子が白状したことが何であるかを知っている。</w:t>
      </w:r>
    </w:p>
    <w:p w14:paraId="7FFD89C2" w14:textId="77777777" w:rsidR="00306462" w:rsidRDefault="00306462" w:rsidP="00106B72">
      <w:pPr>
        <w:snapToGrid w:val="0"/>
      </w:pPr>
      <w:r>
        <w:rPr>
          <w:rFonts w:hint="eastAsia"/>
        </w:rPr>
        <w:t>②指示的名詞句：外の関係の内容節</w:t>
      </w:r>
    </w:p>
    <w:p w14:paraId="3C9AE371" w14:textId="77777777" w:rsidR="00306462" w:rsidRDefault="00306462" w:rsidP="00106B72">
      <w:pPr>
        <w:snapToGrid w:val="0"/>
      </w:pPr>
      <w:r>
        <w:t xml:space="preserve">(235) </w:t>
      </w:r>
      <w:r>
        <w:rPr>
          <w:rFonts w:hint="eastAsia"/>
        </w:rPr>
        <w:t>太郎は、</w:t>
      </w:r>
      <w:r>
        <w:t>[</w:t>
      </w:r>
      <w:r>
        <w:rPr>
          <w:rFonts w:hint="eastAsia"/>
        </w:rPr>
        <w:t>花子が白状した</w:t>
      </w:r>
      <w:r>
        <w:t>]</w:t>
      </w:r>
      <w:r>
        <w:rPr>
          <w:rFonts w:hint="eastAsia"/>
        </w:rPr>
        <w:t>ということを知っている。</w:t>
      </w:r>
    </w:p>
    <w:p w14:paraId="1D144B95" w14:textId="77777777" w:rsidR="00306462" w:rsidRDefault="00306462" w:rsidP="00106B72">
      <w:pPr>
        <w:snapToGrid w:val="0"/>
      </w:pPr>
      <w:r>
        <w:rPr>
          <w:rFonts w:hint="eastAsia"/>
        </w:rPr>
        <w:t>③指示的名詞句：内の関係</w:t>
      </w:r>
    </w:p>
    <w:p w14:paraId="2EA44B54" w14:textId="77777777" w:rsidR="00306462" w:rsidRDefault="00306462" w:rsidP="00106B72">
      <w:pPr>
        <w:snapToGrid w:val="0"/>
      </w:pPr>
      <w:r>
        <w:t xml:space="preserve">(236) </w:t>
      </w:r>
      <w:r>
        <w:rPr>
          <w:rFonts w:hint="eastAsia"/>
        </w:rPr>
        <w:t>太郎は、</w:t>
      </w:r>
      <w:r>
        <w:t>[</w:t>
      </w:r>
      <w:r>
        <w:rPr>
          <w:rFonts w:hint="eastAsia"/>
        </w:rPr>
        <w:t>花子が白状した</w:t>
      </w:r>
      <w:r>
        <w:t>]</w:t>
      </w:r>
      <w:r>
        <w:rPr>
          <w:rFonts w:hint="eastAsia"/>
        </w:rPr>
        <w:t>内容を（花子と独立に）知っている。</w:t>
      </w:r>
    </w:p>
    <w:p w14:paraId="6FEA91D5" w14:textId="57B9ACA4" w:rsidR="00306462" w:rsidRDefault="00260919" w:rsidP="00106B72">
      <w:pPr>
        <w:snapToGrid w:val="0"/>
      </w:pPr>
      <w:r w:rsidRPr="00260919">
        <w:rPr>
          <w:rFonts w:hint="eastAsia"/>
        </w:rPr>
        <w:t>①の場合は、太郎は、花子が犯行の動機を白状したということは知っていても、動機が何かまでは知らないかもしれない。③の場合は、花子が犯行の動機を白状したということは知らないかもしれないが、犯行の動機が何かは知っている。</w:t>
      </w:r>
    </w:p>
    <w:p w14:paraId="32B58929" w14:textId="77777777" w:rsidR="00260919" w:rsidRDefault="00260919" w:rsidP="00106B72">
      <w:pPr>
        <w:snapToGrid w:val="0"/>
      </w:pPr>
    </w:p>
    <w:p w14:paraId="14E97AB0" w14:textId="77777777" w:rsidR="004C4072" w:rsidRPr="008F31DA" w:rsidRDefault="004C4072" w:rsidP="00106B72">
      <w:pPr>
        <w:snapToGrid w:val="0"/>
        <w:rPr>
          <w:b/>
        </w:rPr>
      </w:pPr>
      <w:r w:rsidRPr="008F31DA">
        <w:rPr>
          <w:b/>
        </w:rPr>
        <w:t xml:space="preserve">エクササイズ　</w:t>
      </w:r>
      <w:r w:rsidRPr="008F31DA">
        <w:rPr>
          <w:rFonts w:hint="eastAsia"/>
          <w:b/>
        </w:rPr>
        <w:t>上の①②③のどれに相当する解釈が自然？</w:t>
      </w:r>
    </w:p>
    <w:p w14:paraId="5C147166" w14:textId="77777777" w:rsidR="004C4072" w:rsidRPr="008F31DA" w:rsidRDefault="004C4072" w:rsidP="00106B72">
      <w:pPr>
        <w:pStyle w:val="a6"/>
        <w:numPr>
          <w:ilvl w:val="0"/>
          <w:numId w:val="26"/>
        </w:numPr>
        <w:snapToGrid w:val="0"/>
        <w:ind w:leftChars="0"/>
      </w:pPr>
      <w:r w:rsidRPr="00CE6C9F">
        <w:rPr>
          <w:rFonts w:hint="eastAsia"/>
        </w:rPr>
        <w:t xml:space="preserve">今まで転職をしたり、結婚して退職後は派遣やパートで働いたりしてるので　何度か採用のための面接と言うのを受けているのですが　採用となって職場に初出勤した時、その職場の人がやたらめったら　</w:t>
      </w:r>
      <w:r w:rsidRPr="00AF5AE9">
        <w:rPr>
          <w:rFonts w:hint="eastAsia"/>
          <w:u w:val="single"/>
        </w:rPr>
        <w:t>私が面接で話したことを知っている</w:t>
      </w:r>
      <w:r w:rsidRPr="00CE6C9F">
        <w:rPr>
          <w:rFonts w:hint="eastAsia"/>
        </w:rPr>
        <w:t>事があり、嫌な思いをしました。　　もちろん履歴書に書いてある学歴や職歴などを知らされているのはいいんですが</w:t>
      </w:r>
      <w:r w:rsidRPr="00CE6C9F">
        <w:rPr>
          <w:rFonts w:hint="eastAsia"/>
        </w:rPr>
        <w:t>[</w:t>
      </w:r>
      <w:r w:rsidRPr="00CE6C9F">
        <w:rPr>
          <w:rFonts w:hint="eastAsia"/>
        </w:rPr>
        <w:t>…</w:t>
      </w:r>
      <w:r w:rsidRPr="00CE6C9F">
        <w:rPr>
          <w:rFonts w:hint="eastAsia"/>
        </w:rPr>
        <w:t>]</w:t>
      </w:r>
      <w:r w:rsidRPr="008F31DA">
        <w:t xml:space="preserve"> </w:t>
      </w:r>
      <w:r w:rsidRPr="00CE6C9F">
        <w:t>http://komachi.yomiuri.co.jp/t/2010/1126/366737.htm</w:t>
      </w:r>
    </w:p>
    <w:p w14:paraId="174F507E" w14:textId="77777777" w:rsidR="004C4072" w:rsidRPr="008F31DA" w:rsidRDefault="004C4072" w:rsidP="00106B72">
      <w:pPr>
        <w:pStyle w:val="a6"/>
        <w:numPr>
          <w:ilvl w:val="0"/>
          <w:numId w:val="26"/>
        </w:numPr>
        <w:snapToGrid w:val="0"/>
        <w:ind w:leftChars="0"/>
        <w:rPr>
          <w:b/>
        </w:rPr>
      </w:pPr>
      <w:bookmarkStart w:id="57" w:name="_Hlk531516915"/>
      <w:r w:rsidRPr="008F31DA">
        <w:rPr>
          <w:rFonts w:hint="eastAsia"/>
          <w:b/>
        </w:rPr>
        <w:t>「やらなかったらやられる」「精神的方法で人生を壊そうと」</w:t>
      </w:r>
    </w:p>
    <w:bookmarkEnd w:id="57"/>
    <w:p w14:paraId="58CF9D9B" w14:textId="77777777" w:rsidR="004C4072" w:rsidRDefault="004C4072" w:rsidP="00106B72">
      <w:pPr>
        <w:snapToGrid w:val="0"/>
      </w:pPr>
      <w:r>
        <w:rPr>
          <w:rFonts w:hint="eastAsia"/>
        </w:rPr>
        <w:t>山本被告は大学</w:t>
      </w:r>
      <w:r>
        <w:rPr>
          <w:rFonts w:hint="eastAsia"/>
        </w:rPr>
        <w:t>5</w:t>
      </w:r>
      <w:r>
        <w:rPr>
          <w:rFonts w:hint="eastAsia"/>
        </w:rPr>
        <w:t>年で、高窪さんの研究室に所属。発表などの際に緊張してしまうことを高窪さんに相談したところ、「自分も講義の時は緊張している」と打ち明けられ、「このことは誰にも言わないで」とも頼まれたという。しかし、山本被告は知人の帝京大学教授にこの話をしてしまう。その後、研究室へ行くと「裏切った」と話している声が聞こえてきたという。</w:t>
      </w:r>
    </w:p>
    <w:p w14:paraId="2FDE271D" w14:textId="77777777" w:rsidR="004C4072" w:rsidRPr="008F31DA" w:rsidRDefault="004C4072" w:rsidP="00106B72">
      <w:pPr>
        <w:snapToGrid w:val="0"/>
      </w:pPr>
      <w:r>
        <w:rPr>
          <w:rFonts w:hint="eastAsia"/>
        </w:rPr>
        <w:t>検察官「なぜみんなが、私が帝京大の教授に高窪教授のことを話したことを</w:t>
      </w:r>
      <w:r w:rsidRPr="008F31DA">
        <w:rPr>
          <w:rFonts w:hint="eastAsia"/>
          <w:u w:val="single"/>
        </w:rPr>
        <w:t>知っている</w:t>
      </w:r>
      <w:r>
        <w:rPr>
          <w:rFonts w:hint="eastAsia"/>
        </w:rPr>
        <w:t>のか、と思いました。研究室の人たちに盗聴されているのかと思いました。</w:t>
      </w:r>
    </w:p>
    <w:p w14:paraId="788F5B46" w14:textId="77777777" w:rsidR="004C4072" w:rsidRDefault="004C4072" w:rsidP="00106B72">
      <w:pPr>
        <w:snapToGrid w:val="0"/>
        <w:jc w:val="right"/>
      </w:pPr>
      <w:r w:rsidRPr="008F31DA">
        <w:t>http://ja.yourpedia.org/wiki/</w:t>
      </w:r>
      <w:r>
        <w:t>山本竜太の公判</w:t>
      </w:r>
    </w:p>
    <w:p w14:paraId="2EAD812B" w14:textId="77777777" w:rsidR="00426026" w:rsidRPr="004C4072" w:rsidRDefault="004C4072" w:rsidP="00106B72">
      <w:pPr>
        <w:pStyle w:val="a6"/>
        <w:numPr>
          <w:ilvl w:val="0"/>
          <w:numId w:val="26"/>
        </w:numPr>
        <w:snapToGrid w:val="0"/>
        <w:ind w:leftChars="0"/>
      </w:pPr>
      <w:r w:rsidRPr="008F31DA">
        <w:rPr>
          <w:rFonts w:hint="eastAsia"/>
        </w:rPr>
        <w:t>なぜわたしを尋問するのか。わたしが何を話したかは、それを聞いた人々に尋ねるがよい。その人々がわたしの話したことを</w:t>
      </w:r>
      <w:r w:rsidRPr="008F31DA">
        <w:rPr>
          <w:rFonts w:hint="eastAsia"/>
          <w:u w:val="single"/>
        </w:rPr>
        <w:t>知っている</w:t>
      </w:r>
      <w:r w:rsidRPr="008F31DA">
        <w:rPr>
          <w:rFonts w:hint="eastAsia"/>
        </w:rPr>
        <w:t>。（ヨハネによる福音書</w:t>
      </w:r>
      <w:r w:rsidRPr="008F31DA">
        <w:rPr>
          <w:rFonts w:hint="eastAsia"/>
        </w:rPr>
        <w:t>18</w:t>
      </w:r>
      <w:r w:rsidRPr="008F31DA">
        <w:rPr>
          <w:rFonts w:hint="eastAsia"/>
        </w:rPr>
        <w:t>章</w:t>
      </w:r>
      <w:r w:rsidRPr="008F31DA">
        <w:rPr>
          <w:rFonts w:hint="eastAsia"/>
        </w:rPr>
        <w:t>21</w:t>
      </w:r>
      <w:r w:rsidRPr="008F31DA">
        <w:rPr>
          <w:rFonts w:hint="eastAsia"/>
        </w:rPr>
        <w:t>節）</w:t>
      </w:r>
      <w:r w:rsidRPr="008F31DA">
        <w:t>http://angel.ap.teacup.com/taejeon/1082.html</w:t>
      </w:r>
    </w:p>
    <w:p w14:paraId="51412876" w14:textId="77777777" w:rsidR="00306462" w:rsidRDefault="00306462" w:rsidP="00106B72">
      <w:pPr>
        <w:snapToGrid w:val="0"/>
      </w:pPr>
    </w:p>
    <w:p w14:paraId="74C0FB8E" w14:textId="4DEED513" w:rsidR="0008161B" w:rsidRPr="0008161B" w:rsidRDefault="0008161B" w:rsidP="0008161B">
      <w:pPr>
        <w:snapToGrid w:val="0"/>
        <w:jc w:val="both"/>
        <w:rPr>
          <w:rFonts w:ascii="Arial" w:eastAsia="ＭＳ ゴシック" w:hAnsi="Arial" w:cs="ＭＳ ゴシック"/>
          <w:snapToGrid/>
          <w:szCs w:val="24"/>
        </w:rPr>
      </w:pPr>
      <w:bookmarkStart w:id="58" w:name="_Hlk59436298"/>
      <w:r>
        <w:rPr>
          <w:rFonts w:ascii="Arial" w:eastAsia="ＭＳ ゴシック" w:hAnsi="Arial" w:cs="ＭＳ ゴシック" w:hint="eastAsia"/>
        </w:rPr>
        <w:t>並列</w:t>
      </w:r>
      <w:r w:rsidR="004747B7">
        <w:rPr>
          <w:rFonts w:ascii="Arial" w:eastAsia="ＭＳ ゴシック" w:hAnsi="Arial" w:cs="ＭＳ ゴシック" w:hint="eastAsia"/>
        </w:rPr>
        <w:t>名詞句</w:t>
      </w:r>
      <w:r w:rsidR="00864C3D">
        <w:rPr>
          <w:rFonts w:ascii="Arial" w:eastAsia="ＭＳ ゴシック" w:hAnsi="Arial" w:cs="ＭＳ ゴシック" w:hint="eastAsia"/>
        </w:rPr>
        <w:t xml:space="preserve">　「花子の合否」など</w:t>
      </w:r>
      <w:r w:rsidR="00F73FA1" w:rsidRPr="00F73FA1">
        <w:rPr>
          <w:rFonts w:ascii="Arial" w:eastAsia="ＭＳ ゴシック" w:hAnsi="Arial" w:cs="ＭＳ ゴシック" w:hint="eastAsia"/>
        </w:rPr>
        <w:t>（山泉</w:t>
      </w:r>
      <w:r w:rsidR="00F73FA1" w:rsidRPr="00F73FA1">
        <w:rPr>
          <w:rFonts w:ascii="Arial" w:eastAsia="ＭＳ ゴシック" w:hAnsi="Arial" w:cs="ＭＳ ゴシック" w:hint="eastAsia"/>
        </w:rPr>
        <w:t xml:space="preserve"> 2019</w:t>
      </w:r>
      <w:r w:rsidR="00F73FA1" w:rsidRPr="00F73FA1">
        <w:rPr>
          <w:rFonts w:ascii="Arial" w:eastAsia="ＭＳ ゴシック" w:hAnsi="Arial" w:cs="ＭＳ ゴシック" w:hint="eastAsia"/>
        </w:rPr>
        <w:t>、</w:t>
      </w:r>
      <w:r w:rsidR="00E95840">
        <w:rPr>
          <w:rFonts w:ascii="Arial" w:eastAsia="ＭＳ ゴシック" w:hAnsi="Arial" w:cs="ＭＳ ゴシック" w:hint="eastAsia"/>
        </w:rPr>
        <w:t>2</w:t>
      </w:r>
      <w:r w:rsidR="00E95840">
        <w:rPr>
          <w:rFonts w:ascii="Arial" w:eastAsia="ＭＳ ゴシック" w:hAnsi="Arial" w:cs="ＭＳ ゴシック"/>
        </w:rPr>
        <w:t>021</w:t>
      </w:r>
      <w:r w:rsidR="00F73FA1" w:rsidRPr="00F73FA1">
        <w:rPr>
          <w:rFonts w:ascii="Arial" w:eastAsia="ＭＳ ゴシック" w:hAnsi="Arial" w:cs="ＭＳ ゴシック" w:hint="eastAsia"/>
        </w:rPr>
        <w:t>、</w:t>
      </w:r>
      <w:r w:rsidR="00E95840">
        <w:rPr>
          <w:rFonts w:ascii="Arial" w:eastAsia="ＭＳ ゴシック" w:hAnsi="Arial" w:cs="ＭＳ ゴシック" w:hint="eastAsia"/>
        </w:rPr>
        <w:t>2</w:t>
      </w:r>
      <w:r w:rsidR="00E95840">
        <w:rPr>
          <w:rFonts w:ascii="Arial" w:eastAsia="ＭＳ ゴシック" w:hAnsi="Arial" w:cs="ＭＳ ゴシック"/>
        </w:rPr>
        <w:t>023</w:t>
      </w:r>
      <w:r w:rsidR="00E95840">
        <w:rPr>
          <w:rFonts w:ascii="Arial" w:eastAsia="ＭＳ ゴシック" w:hAnsi="Arial" w:cs="ＭＳ ゴシック" w:hint="eastAsia"/>
        </w:rPr>
        <w:t>近刊</w:t>
      </w:r>
      <w:r w:rsidR="00F73FA1" w:rsidRPr="00F73FA1">
        <w:rPr>
          <w:rFonts w:ascii="Arial" w:eastAsia="ＭＳ ゴシック" w:hAnsi="Arial" w:cs="ＭＳ ゴシック" w:hint="eastAsia"/>
        </w:rPr>
        <w:t>）</w:t>
      </w:r>
    </w:p>
    <w:bookmarkEnd w:id="58"/>
    <w:p w14:paraId="355135E8" w14:textId="00796A1F" w:rsidR="004747B7" w:rsidRDefault="004747B7" w:rsidP="00106B72">
      <w:pPr>
        <w:snapToGrid w:val="0"/>
        <w:jc w:val="both"/>
        <w:rPr>
          <w:rFonts w:cs="Times New Roman"/>
        </w:rPr>
      </w:pPr>
      <w:r>
        <w:rPr>
          <w:rFonts w:cs="Times New Roman"/>
        </w:rPr>
        <w:lastRenderedPageBreak/>
        <w:t>(224</w:t>
      </w:r>
      <w:r w:rsidR="0084390B">
        <w:rPr>
          <w:rFonts w:cs="Times New Roman" w:hint="eastAsia"/>
        </w:rPr>
        <w:t>)</w:t>
      </w:r>
      <w:r w:rsidR="0084390B">
        <w:rPr>
          <w:rFonts w:cs="Times New Roman"/>
        </w:rPr>
        <w:t xml:space="preserve"> </w:t>
      </w:r>
      <w:r>
        <w:rPr>
          <w:rFonts w:cs="Times New Roman" w:hint="eastAsia"/>
        </w:rPr>
        <w:t>太郎は，花子の好きな星に関心がある．</w:t>
      </w:r>
    </w:p>
    <w:p w14:paraId="078DD10A" w14:textId="77777777" w:rsidR="004747B7" w:rsidRDefault="004747B7" w:rsidP="00106B72">
      <w:pPr>
        <w:snapToGrid w:val="0"/>
        <w:jc w:val="both"/>
        <w:rPr>
          <w:rFonts w:cs="Times New Roman"/>
        </w:rPr>
      </w:pPr>
      <w:r>
        <w:rPr>
          <w:rFonts w:cs="Times New Roman"/>
        </w:rPr>
        <w:t>“</w:t>
      </w:r>
      <w:r>
        <w:rPr>
          <w:rFonts w:cs="Times New Roman" w:hint="eastAsia"/>
        </w:rPr>
        <w:t>潜伏疑問文の読み</w:t>
      </w:r>
      <w:r>
        <w:rPr>
          <w:rFonts w:cs="Times New Roman"/>
        </w:rPr>
        <w:t>[</w:t>
      </w:r>
      <w:r>
        <w:rPr>
          <w:rFonts w:cs="Times New Roman" w:hint="eastAsia"/>
        </w:rPr>
        <w:t>《太郎は，花子の好きな星は何かに関心がある》</w:t>
      </w:r>
      <w:r>
        <w:rPr>
          <w:rFonts w:cs="Times New Roman"/>
        </w:rPr>
        <w:t>]</w:t>
      </w:r>
      <w:r>
        <w:rPr>
          <w:rFonts w:cs="Times New Roman" w:hint="eastAsia"/>
        </w:rPr>
        <w:t>と指定コピュラ文の読み</w:t>
      </w:r>
      <w:r>
        <w:rPr>
          <w:rFonts w:cs="Times New Roman"/>
        </w:rPr>
        <w:t>[</w:t>
      </w:r>
      <w:r>
        <w:rPr>
          <w:rFonts w:cs="Times New Roman" w:hint="eastAsia"/>
        </w:rPr>
        <w:t>「何が花子の好きな星であるか」</w:t>
      </w:r>
      <w:r>
        <w:rPr>
          <w:rFonts w:cs="Times New Roman"/>
        </w:rPr>
        <w:t>]</w:t>
      </w:r>
      <w:r>
        <w:rPr>
          <w:rFonts w:cs="Times New Roman" w:hint="eastAsia"/>
        </w:rPr>
        <w:t>とは変項名詞句</w:t>
      </w:r>
      <w:r>
        <w:rPr>
          <w:rFonts w:cs="Times New Roman"/>
        </w:rPr>
        <w:t>[</w:t>
      </w:r>
      <w:r>
        <w:rPr>
          <w:rFonts w:cs="Times New Roman" w:hint="eastAsia"/>
        </w:rPr>
        <w:t>《</w:t>
      </w:r>
      <w:r>
        <w:rPr>
          <w:rFonts w:cs="Times New Roman"/>
        </w:rPr>
        <w:t xml:space="preserve"> [x</w:t>
      </w:r>
      <w:r>
        <w:rPr>
          <w:rFonts w:cs="Times New Roman" w:hint="eastAsia"/>
        </w:rPr>
        <w:t>が花子の好きな星である］》</w:t>
      </w:r>
      <w:r>
        <w:rPr>
          <w:rFonts w:cs="Times New Roman"/>
        </w:rPr>
        <w:t>]</w:t>
      </w:r>
      <w:r>
        <w:rPr>
          <w:rFonts w:cs="Times New Roman" w:hint="eastAsia"/>
        </w:rPr>
        <w:t>を介して意味的につながるのである．</w:t>
      </w:r>
      <w:r>
        <w:rPr>
          <w:rFonts w:cs="Times New Roman"/>
        </w:rPr>
        <w:t>” p. 199</w:t>
      </w:r>
    </w:p>
    <w:p w14:paraId="6699123F" w14:textId="77777777" w:rsidR="004747B7" w:rsidRDefault="004747B7" w:rsidP="00106B72">
      <w:pPr>
        <w:snapToGrid w:val="0"/>
        <w:jc w:val="both"/>
      </w:pPr>
    </w:p>
    <w:p w14:paraId="195DDBC6" w14:textId="77777777" w:rsidR="004747B7" w:rsidRPr="008376EF" w:rsidRDefault="004747B7" w:rsidP="00106B72">
      <w:pPr>
        <w:pStyle w:val="a6"/>
        <w:numPr>
          <w:ilvl w:val="0"/>
          <w:numId w:val="26"/>
        </w:numPr>
        <w:snapToGrid w:val="0"/>
        <w:ind w:leftChars="0"/>
        <w:rPr>
          <w:b/>
        </w:rPr>
      </w:pPr>
      <w:r>
        <w:rPr>
          <w:rFonts w:hint="eastAsia"/>
        </w:rPr>
        <w:t>太郎は、花子の合否に関心がある。《太郎は、花子が合格したか否かに関心がある》</w:t>
      </w:r>
    </w:p>
    <w:p w14:paraId="40C4E916" w14:textId="77777777" w:rsidR="008376EF" w:rsidRPr="008376EF" w:rsidRDefault="004747B7" w:rsidP="00106B72">
      <w:pPr>
        <w:pStyle w:val="a6"/>
        <w:numPr>
          <w:ilvl w:val="0"/>
          <w:numId w:val="26"/>
        </w:numPr>
        <w:snapToGrid w:val="0"/>
        <w:ind w:leftChars="0"/>
        <w:rPr>
          <w:b/>
        </w:rPr>
      </w:pPr>
      <w:r>
        <w:t>?[x</w:t>
      </w:r>
      <w:r>
        <w:rPr>
          <w:rFonts w:hint="eastAsia"/>
        </w:rPr>
        <w:t>が花子の合否である</w:t>
      </w:r>
      <w:r>
        <w:t xml:space="preserve">] </w:t>
      </w:r>
    </w:p>
    <w:p w14:paraId="5D2EC6A2" w14:textId="77777777" w:rsidR="008376EF" w:rsidRPr="008376EF" w:rsidRDefault="004747B7" w:rsidP="00106B72">
      <w:pPr>
        <w:pStyle w:val="a6"/>
        <w:numPr>
          <w:ilvl w:val="0"/>
          <w:numId w:val="26"/>
        </w:numPr>
        <w:snapToGrid w:val="0"/>
        <w:ind w:leftChars="0"/>
        <w:rPr>
          <w:b/>
        </w:rPr>
      </w:pPr>
      <w:r>
        <w:t>??</w:t>
      </w:r>
      <w:r>
        <w:rPr>
          <w:rFonts w:hint="eastAsia"/>
        </w:rPr>
        <w:t>合格が花子の合否だ。</w:t>
      </w:r>
    </w:p>
    <w:p w14:paraId="6687264A" w14:textId="77777777" w:rsidR="004747B7" w:rsidRPr="008376EF" w:rsidRDefault="004747B7" w:rsidP="00106B72">
      <w:pPr>
        <w:pStyle w:val="a6"/>
        <w:numPr>
          <w:ilvl w:val="0"/>
          <w:numId w:val="26"/>
        </w:numPr>
        <w:snapToGrid w:val="0"/>
        <w:ind w:leftChars="0"/>
        <w:rPr>
          <w:b/>
        </w:rPr>
      </w:pPr>
      <w:r>
        <w:t>[±</w:t>
      </w:r>
      <w:r>
        <w:rPr>
          <w:rFonts w:hint="eastAsia"/>
        </w:rPr>
        <w:t>花子が合格した</w:t>
      </w:r>
      <w:r>
        <w:t>]( ±</w:t>
      </w:r>
      <w:r>
        <w:rPr>
          <w:rFonts w:hint="eastAsia"/>
        </w:rPr>
        <w:t>は不定の極性</w:t>
      </w:r>
      <w:r>
        <w:t>)</w:t>
      </w:r>
    </w:p>
    <w:p w14:paraId="69D4E53C" w14:textId="77777777" w:rsidR="004747B7" w:rsidRDefault="004747B7" w:rsidP="00106B72">
      <w:pPr>
        <w:snapToGrid w:val="0"/>
        <w:jc w:val="both"/>
        <w:rPr>
          <w:rFonts w:cs="Times New Roman"/>
        </w:rPr>
      </w:pPr>
      <w:r>
        <w:rPr>
          <w:rFonts w:ascii="Segoe UI Symbol" w:hAnsi="Segoe UI Symbol" w:cs="Segoe UI Symbol"/>
        </w:rPr>
        <w:t>★</w:t>
      </w:r>
      <w:r>
        <w:rPr>
          <w:rFonts w:cs="Times New Roman" w:hint="eastAsia"/>
        </w:rPr>
        <w:t>極性疑問は</w:t>
      </w:r>
      <w:r>
        <w:rPr>
          <w:rFonts w:cs="Times New Roman"/>
        </w:rPr>
        <w:t>wh</w:t>
      </w:r>
      <w:r>
        <w:rPr>
          <w:rFonts w:cs="Times New Roman" w:hint="eastAsia"/>
        </w:rPr>
        <w:t>疑問とは違って指定の意味構造にはならない。</w:t>
      </w:r>
    </w:p>
    <w:p w14:paraId="276B0E68" w14:textId="77777777" w:rsidR="004747B7" w:rsidRDefault="00864C3D" w:rsidP="00106B72">
      <w:pPr>
        <w:snapToGrid w:val="0"/>
        <w:jc w:val="both"/>
        <w:rPr>
          <w:rFonts w:cs="Times New Roman"/>
        </w:rPr>
      </w:pPr>
      <w:r>
        <w:rPr>
          <w:rFonts w:cs="Times New Roman" w:hint="eastAsia"/>
        </w:rPr>
        <w:t>→</w:t>
      </w:r>
      <w:r w:rsidR="004747B7">
        <w:rPr>
          <w:rFonts w:cs="Times New Roman" w:hint="eastAsia"/>
        </w:rPr>
        <w:t>「変項名詞句を介して、潜伏疑問文の読みと指定コピュラ文の読みが意味的につながる</w:t>
      </w:r>
      <w:r>
        <w:rPr>
          <w:rFonts w:cs="Times New Roman" w:hint="eastAsia"/>
        </w:rPr>
        <w:t>。</w:t>
      </w:r>
      <w:r w:rsidR="004747B7">
        <w:rPr>
          <w:rFonts w:cs="Times New Roman" w:hint="eastAsia"/>
        </w:rPr>
        <w:t>」「筆者の考えでは，一般に潜伏疑問文を構築する名詞句</w:t>
      </w:r>
      <w:r w:rsidR="004747B7">
        <w:rPr>
          <w:rFonts w:cs="Times New Roman"/>
        </w:rPr>
        <w:t>(</w:t>
      </w:r>
      <w:r w:rsidR="004747B7">
        <w:rPr>
          <w:rFonts w:cs="Times New Roman" w:hint="eastAsia"/>
        </w:rPr>
        <w:t>つまり，（</w:t>
      </w:r>
      <w:r w:rsidR="004747B7">
        <w:rPr>
          <w:rFonts w:cs="Times New Roman"/>
        </w:rPr>
        <w:t>224)</w:t>
      </w:r>
      <w:r w:rsidR="004747B7">
        <w:rPr>
          <w:rFonts w:cs="Times New Roman" w:hint="eastAsia"/>
        </w:rPr>
        <w:t>の下線部</w:t>
      </w:r>
      <w:r w:rsidR="004747B7">
        <w:rPr>
          <w:rFonts w:cs="Times New Roman"/>
        </w:rPr>
        <w:t>)</w:t>
      </w:r>
      <w:r w:rsidR="004747B7">
        <w:rPr>
          <w:rFonts w:cs="Times New Roman" w:hint="eastAsia"/>
        </w:rPr>
        <w:t>は，実は，このような指定コピユラ疑問文の意味構造を有する名詞句にほかならない．」</w:t>
      </w:r>
      <w:r w:rsidR="004747B7">
        <w:rPr>
          <w:rFonts w:cs="Times New Roman"/>
        </w:rPr>
        <w:t xml:space="preserve">p. 199 </w:t>
      </w:r>
      <w:r w:rsidR="004747B7">
        <w:rPr>
          <w:rFonts w:cs="Times New Roman" w:hint="eastAsia"/>
        </w:rPr>
        <w:t>という一般化は潜伏極性疑問名詞句にはあてはまらない。</w:t>
      </w:r>
    </w:p>
    <w:p w14:paraId="62381C0E" w14:textId="77777777" w:rsidR="004747B7" w:rsidRPr="004747B7" w:rsidRDefault="004747B7" w:rsidP="00106B72">
      <w:pPr>
        <w:snapToGrid w:val="0"/>
      </w:pPr>
    </w:p>
    <w:p w14:paraId="1D993302" w14:textId="77777777" w:rsidR="00306462" w:rsidRDefault="00306462" w:rsidP="00106B72">
      <w:pPr>
        <w:pStyle w:val="5"/>
        <w:numPr>
          <w:ilvl w:val="0"/>
          <w:numId w:val="0"/>
        </w:numPr>
        <w:snapToGrid w:val="0"/>
      </w:pPr>
      <w:r>
        <w:rPr>
          <w:rFonts w:hint="eastAsia"/>
        </w:rPr>
        <w:t>非標準的潜伏疑問文（西山</w:t>
      </w:r>
      <w:r w:rsidR="00CF21F7">
        <w:t xml:space="preserve"> 2013</w:t>
      </w:r>
      <w:r>
        <w:rPr>
          <w:rFonts w:hint="eastAsia"/>
        </w:rPr>
        <w:t>）</w:t>
      </w:r>
    </w:p>
    <w:p w14:paraId="1946991D" w14:textId="77777777" w:rsidR="00306462" w:rsidRDefault="00306462" w:rsidP="00106B72">
      <w:pPr>
        <w:snapToGrid w:val="0"/>
      </w:pPr>
      <w:r>
        <w:rPr>
          <w:rFonts w:hint="eastAsia"/>
        </w:rPr>
        <w:t>変項が属性。疑問文は指定文ではなく措定文。</w:t>
      </w:r>
    </w:p>
    <w:p w14:paraId="446CA8A7" w14:textId="77777777" w:rsidR="00306462" w:rsidRDefault="00306462" w:rsidP="00106B72">
      <w:pPr>
        <w:pStyle w:val="a6"/>
        <w:numPr>
          <w:ilvl w:val="0"/>
          <w:numId w:val="26"/>
        </w:numPr>
        <w:snapToGrid w:val="0"/>
        <w:ind w:leftChars="0"/>
      </w:pPr>
      <w:r>
        <w:rPr>
          <w:rFonts w:hint="eastAsia"/>
        </w:rPr>
        <w:t>花子は</w:t>
      </w:r>
      <w:r>
        <w:rPr>
          <w:rFonts w:hint="eastAsia"/>
          <w:u w:val="single"/>
        </w:rPr>
        <w:t>太郎の性格</w:t>
      </w:r>
      <w:r>
        <w:rPr>
          <w:rFonts w:hint="eastAsia"/>
        </w:rPr>
        <w:t>を尋ねた。</w:t>
      </w:r>
    </w:p>
    <w:p w14:paraId="178EF493" w14:textId="77777777" w:rsidR="00306462" w:rsidRDefault="00306462" w:rsidP="00106B72">
      <w:pPr>
        <w:pStyle w:val="a6"/>
        <w:numPr>
          <w:ilvl w:val="0"/>
          <w:numId w:val="26"/>
        </w:numPr>
        <w:snapToGrid w:val="0"/>
        <w:ind w:leftChars="0"/>
      </w:pPr>
    </w:p>
    <w:p w14:paraId="62496013" w14:textId="77777777" w:rsidR="00306462" w:rsidRDefault="00306462" w:rsidP="00106B72">
      <w:pPr>
        <w:snapToGrid w:val="0"/>
      </w:pPr>
      <w:r>
        <w:rPr>
          <w:rFonts w:hint="eastAsia"/>
        </w:rPr>
        <w:t>同じ指定文に基づく潜伏疑問文だと…</w:t>
      </w:r>
    </w:p>
    <w:p w14:paraId="33F7AD58" w14:textId="77777777" w:rsidR="00306462" w:rsidRDefault="00306462" w:rsidP="00106B72">
      <w:pPr>
        <w:pStyle w:val="a6"/>
        <w:numPr>
          <w:ilvl w:val="0"/>
          <w:numId w:val="26"/>
        </w:numPr>
        <w:snapToGrid w:val="0"/>
        <w:ind w:leftChars="0"/>
      </w:pPr>
      <w:r>
        <w:rPr>
          <w:rFonts w:ascii="Segoe UI Symbol" w:hAnsi="Segoe UI Symbol" w:cs="Segoe UI Symbol"/>
        </w:rPr>
        <w:t>✕</w:t>
      </w:r>
      <w:r>
        <w:rPr>
          <w:rFonts w:ascii="Segoe UI Symbol" w:hAnsi="Segoe UI Symbol" w:cs="Segoe UI Symbol" w:hint="eastAsia"/>
        </w:rPr>
        <w:t>《花子は、</w:t>
      </w:r>
      <w:r>
        <w:t>[x</w:t>
      </w:r>
      <w:r>
        <w:rPr>
          <w:rFonts w:hint="eastAsia"/>
        </w:rPr>
        <w:t>が太郎の性格である</w:t>
      </w:r>
      <w:r>
        <w:t>]</w:t>
      </w:r>
      <w:r>
        <w:rPr>
          <w:rFonts w:hint="eastAsia"/>
        </w:rPr>
        <w:t>を満たす</w:t>
      </w:r>
      <w:r>
        <w:t>x</w:t>
      </w:r>
      <w:r>
        <w:rPr>
          <w:rFonts w:hint="eastAsia"/>
        </w:rPr>
        <w:t>の値を尋ねた</w:t>
      </w:r>
      <w:r>
        <w:rPr>
          <w:rFonts w:ascii="Segoe UI Symbol" w:hAnsi="Segoe UI Symbol" w:cs="Segoe UI Symbol" w:hint="eastAsia"/>
        </w:rPr>
        <w:t>》</w:t>
      </w:r>
    </w:p>
    <w:p w14:paraId="3FC1C6C9" w14:textId="77777777" w:rsidR="00306462" w:rsidRDefault="00306462" w:rsidP="00106B72">
      <w:pPr>
        <w:pStyle w:val="a6"/>
        <w:numPr>
          <w:ilvl w:val="0"/>
          <w:numId w:val="26"/>
        </w:numPr>
        <w:snapToGrid w:val="0"/>
        <w:ind w:leftChars="0"/>
      </w:pPr>
      <w:r>
        <w:t>?</w:t>
      </w:r>
      <w:r>
        <w:rPr>
          <w:rFonts w:hint="eastAsia"/>
        </w:rPr>
        <w:t>花子は、何が太郎の性格であるかを尋ねた。</w:t>
      </w:r>
    </w:p>
    <w:p w14:paraId="07F3E13E" w14:textId="77777777" w:rsidR="00306462" w:rsidRDefault="00306462" w:rsidP="00106B72">
      <w:pPr>
        <w:pStyle w:val="a6"/>
        <w:numPr>
          <w:ilvl w:val="0"/>
          <w:numId w:val="26"/>
        </w:numPr>
        <w:snapToGrid w:val="0"/>
        <w:ind w:leftChars="0"/>
      </w:pPr>
      <w:r>
        <w:t xml:space="preserve"> *</w:t>
      </w:r>
      <w:r>
        <w:rPr>
          <w:rFonts w:hint="eastAsia"/>
        </w:rPr>
        <w:t>おとなしいが太郎の性格だ。</w:t>
      </w:r>
    </w:p>
    <w:p w14:paraId="3214C14B" w14:textId="77777777" w:rsidR="00306462" w:rsidRDefault="00306462" w:rsidP="00106B72">
      <w:pPr>
        <w:pStyle w:val="a6"/>
        <w:numPr>
          <w:ilvl w:val="0"/>
          <w:numId w:val="26"/>
        </w:numPr>
        <w:snapToGrid w:val="0"/>
        <w:ind w:leftChars="0"/>
      </w:pPr>
      <w:r>
        <w:t>?</w:t>
      </w:r>
      <w:r>
        <w:rPr>
          <w:rFonts w:hint="eastAsia"/>
        </w:rPr>
        <w:t>太郎の性格はおとなしい。</w:t>
      </w:r>
    </w:p>
    <w:p w14:paraId="614835CF" w14:textId="77777777" w:rsidR="00306462" w:rsidRDefault="00306462" w:rsidP="00106B72">
      <w:pPr>
        <w:pStyle w:val="a6"/>
        <w:snapToGrid w:val="0"/>
        <w:ind w:leftChars="0" w:left="420"/>
      </w:pPr>
    </w:p>
    <w:p w14:paraId="2A451EB1" w14:textId="77777777" w:rsidR="00306462" w:rsidRDefault="00306462" w:rsidP="00106B72">
      <w:pPr>
        <w:snapToGrid w:val="0"/>
      </w:pPr>
      <w:r>
        <w:rPr>
          <w:rFonts w:hint="eastAsia"/>
        </w:rPr>
        <w:t>疑問文は措定文</w:t>
      </w:r>
    </w:p>
    <w:p w14:paraId="38B733A2" w14:textId="77777777" w:rsidR="00306462" w:rsidRDefault="00306462" w:rsidP="00106B72">
      <w:pPr>
        <w:pStyle w:val="a6"/>
        <w:numPr>
          <w:ilvl w:val="0"/>
          <w:numId w:val="26"/>
        </w:numPr>
        <w:snapToGrid w:val="0"/>
        <w:ind w:leftChars="0"/>
      </w:pPr>
      <w:r>
        <w:rPr>
          <w:rFonts w:hint="eastAsia"/>
        </w:rPr>
        <w:t>《花子は、</w:t>
      </w:r>
      <w:r>
        <w:t>[</w:t>
      </w:r>
      <w:r>
        <w:rPr>
          <w:rFonts w:hint="eastAsia"/>
        </w:rPr>
        <w:t>太郎は、性格という点で、どのような属性を有しているのか</w:t>
      </w:r>
      <w:r>
        <w:t>]</w:t>
      </w:r>
      <w:r>
        <w:rPr>
          <w:rFonts w:hint="eastAsia"/>
        </w:rPr>
        <w:t>を尋ねた》</w:t>
      </w:r>
    </w:p>
    <w:p w14:paraId="6744A4B1" w14:textId="77777777" w:rsidR="00306462" w:rsidRDefault="00306462" w:rsidP="00106B72">
      <w:pPr>
        <w:pStyle w:val="a6"/>
        <w:numPr>
          <w:ilvl w:val="0"/>
          <w:numId w:val="26"/>
        </w:numPr>
        <w:snapToGrid w:val="0"/>
        <w:ind w:leftChars="0"/>
      </w:pPr>
      <w:r>
        <w:rPr>
          <w:rFonts w:hint="eastAsia"/>
        </w:rPr>
        <w:t>《花子は、</w:t>
      </w:r>
      <w:r>
        <w:t>[</w:t>
      </w:r>
      <w:r>
        <w:rPr>
          <w:rFonts w:hint="eastAsia"/>
        </w:rPr>
        <w:t>太郎は（性格という点で）ψだ</w:t>
      </w:r>
      <w:r>
        <w:t>]</w:t>
      </w:r>
      <w:r>
        <w:rPr>
          <w:rFonts w:hint="eastAsia"/>
        </w:rPr>
        <w:t>を満たす属性ψを尋ねた》</w:t>
      </w:r>
    </w:p>
    <w:p w14:paraId="4F6F0825" w14:textId="77777777" w:rsidR="00306462" w:rsidRDefault="00306462" w:rsidP="00106B72">
      <w:pPr>
        <w:pStyle w:val="a6"/>
        <w:numPr>
          <w:ilvl w:val="0"/>
          <w:numId w:val="26"/>
        </w:numPr>
        <w:snapToGrid w:val="0"/>
        <w:ind w:leftChars="0"/>
      </w:pPr>
      <w:r>
        <w:rPr>
          <w:rFonts w:hint="eastAsia"/>
        </w:rPr>
        <w:t>花子は、</w:t>
      </w:r>
      <w:r w:rsidRPr="004E10D6">
        <w:rPr>
          <w:rFonts w:hint="eastAsia"/>
          <w:u w:val="single"/>
        </w:rPr>
        <w:t>フィンランド教育の特色</w:t>
      </w:r>
      <w:r>
        <w:rPr>
          <w:rFonts w:hint="eastAsia"/>
        </w:rPr>
        <w:t>を知らない。</w:t>
      </w:r>
    </w:p>
    <w:p w14:paraId="71985838" w14:textId="77777777" w:rsidR="00306462" w:rsidRDefault="00306462" w:rsidP="00106B72">
      <w:pPr>
        <w:pStyle w:val="a6"/>
        <w:numPr>
          <w:ilvl w:val="0"/>
          <w:numId w:val="26"/>
        </w:numPr>
        <w:snapToGrid w:val="0"/>
        <w:ind w:leftChars="0"/>
      </w:pPr>
      <w:r w:rsidRPr="004E10D6">
        <w:rPr>
          <w:rFonts w:hint="eastAsia"/>
          <w:u w:val="single"/>
        </w:rPr>
        <w:t>この料理の味</w:t>
      </w:r>
      <w:r>
        <w:rPr>
          <w:rFonts w:hint="eastAsia"/>
        </w:rPr>
        <w:t>は秘密だ。</w:t>
      </w:r>
    </w:p>
    <w:p w14:paraId="7C7D41F1" w14:textId="757B1BA9" w:rsidR="00306462" w:rsidRDefault="004E10D6" w:rsidP="00106B72">
      <w:pPr>
        <w:pStyle w:val="a6"/>
        <w:numPr>
          <w:ilvl w:val="0"/>
          <w:numId w:val="26"/>
        </w:numPr>
        <w:snapToGrid w:val="0"/>
        <w:ind w:leftChars="0"/>
      </w:pPr>
      <w:r>
        <w:rPr>
          <w:rFonts w:hint="eastAsia"/>
        </w:rPr>
        <w:t xml:space="preserve">　</w:t>
      </w:r>
      <w:r w:rsidR="00306462" w:rsidRPr="004E10D6">
        <w:rPr>
          <w:rFonts w:hint="eastAsia"/>
          <w:u w:val="single"/>
        </w:rPr>
        <w:t>彼女の様子</w:t>
      </w:r>
      <w:r w:rsidR="00306462">
        <w:rPr>
          <w:rFonts w:hint="eastAsia"/>
        </w:rPr>
        <w:t>が分かった。</w:t>
      </w:r>
    </w:p>
    <w:p w14:paraId="6C57C671" w14:textId="77777777" w:rsidR="00306462" w:rsidRDefault="00306462" w:rsidP="00106B72">
      <w:pPr>
        <w:pStyle w:val="a6"/>
        <w:numPr>
          <w:ilvl w:val="0"/>
          <w:numId w:val="26"/>
        </w:numPr>
        <w:snapToGrid w:val="0"/>
        <w:ind w:leftChars="0"/>
      </w:pPr>
      <w:bookmarkStart w:id="59" w:name="OLE_LINK6"/>
      <w:r w:rsidRPr="004E10D6">
        <w:rPr>
          <w:rFonts w:hint="eastAsia"/>
          <w:u w:val="single"/>
        </w:rPr>
        <w:t>今度買う車の色</w:t>
      </w:r>
      <w:r>
        <w:rPr>
          <w:rFonts w:hint="eastAsia"/>
        </w:rPr>
        <w:t>を打ち明けた。</w:t>
      </w:r>
    </w:p>
    <w:bookmarkEnd w:id="59"/>
    <w:p w14:paraId="6E3A6C26" w14:textId="77777777" w:rsidR="00475B96" w:rsidRDefault="00475B96" w:rsidP="00106B72">
      <w:pPr>
        <w:snapToGrid w:val="0"/>
      </w:pPr>
    </w:p>
    <w:p w14:paraId="763537D3" w14:textId="6000C3F2" w:rsidR="00E118C3" w:rsidRDefault="00475B96" w:rsidP="00475B96">
      <w:pPr>
        <w:snapToGrid w:val="0"/>
        <w:ind w:firstLine="420"/>
      </w:pPr>
      <w:r>
        <w:rPr>
          <w:rFonts w:hint="eastAsia"/>
        </w:rPr>
        <w:t>山泉</w:t>
      </w:r>
      <w:r>
        <w:rPr>
          <w:rFonts w:hint="eastAsia"/>
        </w:rPr>
        <w:t xml:space="preserve"> </w:t>
      </w:r>
      <w:r>
        <w:t>2019</w:t>
      </w:r>
      <w:r>
        <w:rPr>
          <w:rFonts w:hint="eastAsia"/>
        </w:rPr>
        <w:t>、</w:t>
      </w:r>
      <w:r w:rsidR="007C28AE">
        <w:rPr>
          <w:rFonts w:hint="eastAsia"/>
        </w:rPr>
        <w:t>2</w:t>
      </w:r>
      <w:r w:rsidR="007C28AE">
        <w:t>021</w:t>
      </w:r>
    </w:p>
    <w:p w14:paraId="42B5B085" w14:textId="0DB77431" w:rsidR="00E118C3" w:rsidRPr="001F2410" w:rsidRDefault="00E118C3" w:rsidP="00E118C3">
      <w:pPr>
        <w:snapToGrid w:val="0"/>
        <w:jc w:val="both"/>
        <w:rPr>
          <w:rFonts w:ascii="ＤＦ平成明朝体W3" w:hAnsi="Times New Roman" w:cs="Times New Roman"/>
        </w:rPr>
      </w:pPr>
      <w:r w:rsidRPr="001F2410">
        <w:rPr>
          <w:rFonts w:ascii="ＤＦ平成明朝体W3" w:hAnsi="Times New Roman" w:cs="Times New Roman" w:hint="eastAsia"/>
        </w:rPr>
        <w:t>N-意味理論は，（標準的）潜伏疑問名詞句～変項名詞句～指定疑問文という三位一体説を主張するため，それが当てはまらない例のために非標準的潜伏疑問名詞句というカテゴリーを新たに設けざるを得ない。</w:t>
      </w:r>
      <w:r w:rsidR="00475B96">
        <w:rPr>
          <w:rFonts w:ascii="ＤＦ平成明朝体W3" w:hAnsi="Times New Roman" w:cs="Times New Roman" w:hint="eastAsia"/>
        </w:rPr>
        <w:t>しかし、</w:t>
      </w:r>
      <w:r w:rsidRPr="001F2410">
        <w:rPr>
          <w:rFonts w:ascii="ＤＦ平成明朝体W3" w:hAnsi="Times New Roman" w:cs="Times New Roman" w:hint="eastAsia"/>
        </w:rPr>
        <w:t>非標準的潜伏疑問名詞句の例として挙げられている例の中には指定の疑問詞疑問節に置き換え可能なものがある。</w:t>
      </w:r>
    </w:p>
    <w:p w14:paraId="4F41C5F1" w14:textId="462A3E30" w:rsidR="00E118C3" w:rsidRPr="00E118C3" w:rsidRDefault="00E118C3" w:rsidP="00E118C3">
      <w:pPr>
        <w:pStyle w:val="a6"/>
        <w:numPr>
          <w:ilvl w:val="0"/>
          <w:numId w:val="26"/>
        </w:numPr>
        <w:snapToGrid w:val="0"/>
        <w:ind w:leftChars="0"/>
      </w:pPr>
      <w:r w:rsidRPr="00E118C3">
        <w:rPr>
          <w:rFonts w:ascii="ＤＦ平成明朝体W3" w:hAnsi="Times New Roman" w:cs="Times New Roman" w:hint="eastAsia"/>
        </w:rPr>
        <w:t>花子は</w:t>
      </w:r>
      <w:r w:rsidRPr="004E10D6">
        <w:rPr>
          <w:rFonts w:ascii="ＤＦ平成明朝体W3" w:hAnsi="Times New Roman" w:cs="Times New Roman" w:hint="eastAsia"/>
          <w:u w:val="single"/>
        </w:rPr>
        <w:t>何がフィンランド教育の特色であるか</w:t>
      </w:r>
      <w:r w:rsidRPr="00E118C3">
        <w:rPr>
          <w:rFonts w:ascii="ＤＦ平成明朝体W3" w:hAnsi="Times New Roman" w:cs="Times New Roman" w:hint="eastAsia"/>
        </w:rPr>
        <w:t>を尋ねた。</w:t>
      </w:r>
    </w:p>
    <w:p w14:paraId="29539069" w14:textId="51F133C5" w:rsidR="00E118C3" w:rsidRDefault="00E118C3" w:rsidP="00E118C3">
      <w:pPr>
        <w:snapToGrid w:val="0"/>
        <w:jc w:val="both"/>
        <w:rPr>
          <w:rFonts w:ascii="ＤＦ平成明朝体W3" w:hAnsi="Times New Roman" w:cs="Times New Roman"/>
        </w:rPr>
      </w:pPr>
      <w:r w:rsidRPr="001F2410">
        <w:rPr>
          <w:rFonts w:ascii="ＤＦ平成明朝体W3" w:hAnsi="Times New Roman" w:cs="Times New Roman" w:hint="eastAsia"/>
        </w:rPr>
        <w:t>西山（2013）で提示されている非標準的潜伏疑問文の特徴付けでは，そこに出ていた例さえ明確に分類できず，標準的潜伏疑問文と明確に区別される非標準的潜伏疑問文というカテゴリーは認め難い。今や一般性がないことが明らかな三位一体説を前提としなければ，潜伏疑問文を標準的と非標準的に区別する意義は特に無い。</w:t>
      </w:r>
    </w:p>
    <w:p w14:paraId="1DF59611" w14:textId="77777777" w:rsidR="00E118C3" w:rsidRPr="00475B96" w:rsidRDefault="00E118C3" w:rsidP="00106B72">
      <w:pPr>
        <w:snapToGrid w:val="0"/>
      </w:pPr>
    </w:p>
    <w:p w14:paraId="7981124B" w14:textId="131D1D4B" w:rsidR="00306462" w:rsidRPr="003E6025" w:rsidRDefault="00306462" w:rsidP="00106B72">
      <w:pPr>
        <w:snapToGrid w:val="0"/>
        <w:rPr>
          <w:b/>
        </w:rPr>
      </w:pPr>
      <w:r w:rsidRPr="003E6025">
        <w:rPr>
          <w:rFonts w:hint="eastAsia"/>
          <w:b/>
        </w:rPr>
        <w:t>潜伏命題文（西山</w:t>
      </w:r>
      <w:r w:rsidR="00CF21F7">
        <w:rPr>
          <w:b/>
        </w:rPr>
        <w:t xml:space="preserve"> 2013</w:t>
      </w:r>
      <w:r w:rsidR="00475B96">
        <w:rPr>
          <w:rFonts w:hint="eastAsia"/>
          <w:b/>
        </w:rPr>
        <w:t>、</w:t>
      </w:r>
      <w:r w:rsidR="00475B96">
        <w:rPr>
          <w:rFonts w:hint="eastAsia"/>
        </w:rPr>
        <w:t>山泉</w:t>
      </w:r>
      <w:r w:rsidR="00475B96">
        <w:rPr>
          <w:rFonts w:hint="eastAsia"/>
        </w:rPr>
        <w:t xml:space="preserve"> </w:t>
      </w:r>
      <w:r w:rsidR="007C28AE">
        <w:rPr>
          <w:rFonts w:hint="eastAsia"/>
        </w:rPr>
        <w:t>2</w:t>
      </w:r>
      <w:r w:rsidR="007C28AE">
        <w:t>022</w:t>
      </w:r>
      <w:r w:rsidRPr="003E6025">
        <w:rPr>
          <w:rFonts w:hint="eastAsia"/>
          <w:b/>
        </w:rPr>
        <w:t>）</w:t>
      </w:r>
    </w:p>
    <w:p w14:paraId="67A7D2D6" w14:textId="77777777" w:rsidR="00306462" w:rsidRDefault="00306462" w:rsidP="00106B72">
      <w:pPr>
        <w:pStyle w:val="a6"/>
        <w:numPr>
          <w:ilvl w:val="0"/>
          <w:numId w:val="26"/>
        </w:numPr>
        <w:snapToGrid w:val="0"/>
        <w:ind w:leftChars="0"/>
      </w:pPr>
      <w:r>
        <w:rPr>
          <w:rFonts w:hint="eastAsia"/>
        </w:rPr>
        <w:t xml:space="preserve">　</w:t>
      </w:r>
      <w:r w:rsidRPr="004E10D6">
        <w:rPr>
          <w:rFonts w:hint="eastAsia"/>
          <w:u w:val="single"/>
        </w:rPr>
        <w:t>そのドアの幅</w:t>
      </w:r>
      <w:r>
        <w:rPr>
          <w:rFonts w:hint="eastAsia"/>
        </w:rPr>
        <w:t>が、子供たちの部屋からの脱出を妨げた。</w:t>
      </w:r>
    </w:p>
    <w:p w14:paraId="2C5044DE" w14:textId="77777777" w:rsidR="00306462" w:rsidRDefault="00306462" w:rsidP="00106B72">
      <w:pPr>
        <w:pStyle w:val="a6"/>
        <w:numPr>
          <w:ilvl w:val="0"/>
          <w:numId w:val="26"/>
        </w:numPr>
        <w:snapToGrid w:val="0"/>
        <w:ind w:leftChars="0"/>
      </w:pPr>
    </w:p>
    <w:p w14:paraId="1E6ECC6C" w14:textId="77777777" w:rsidR="00306462" w:rsidRDefault="00306462" w:rsidP="00106B72">
      <w:pPr>
        <w:pStyle w:val="a6"/>
        <w:numPr>
          <w:ilvl w:val="0"/>
          <w:numId w:val="26"/>
        </w:numPr>
        <w:snapToGrid w:val="0"/>
        <w:ind w:leftChars="0"/>
      </w:pPr>
      <w:r>
        <w:rPr>
          <w:rFonts w:hint="eastAsia"/>
        </w:rPr>
        <w:t>太郎は</w:t>
      </w:r>
      <w:r w:rsidRPr="004E10D6">
        <w:rPr>
          <w:rFonts w:hint="eastAsia"/>
          <w:u w:val="single"/>
        </w:rPr>
        <w:t>その会社の初任給</w:t>
      </w:r>
      <w:r>
        <w:rPr>
          <w:rFonts w:hint="eastAsia"/>
        </w:rPr>
        <w:t>に驚いた。</w:t>
      </w:r>
    </w:p>
    <w:p w14:paraId="1BA5018F" w14:textId="77777777" w:rsidR="00306462" w:rsidRDefault="00306462" w:rsidP="00106B72">
      <w:pPr>
        <w:pStyle w:val="a6"/>
        <w:numPr>
          <w:ilvl w:val="0"/>
          <w:numId w:val="26"/>
        </w:numPr>
        <w:snapToGrid w:val="0"/>
        <w:ind w:leftChars="0"/>
      </w:pPr>
      <w:r>
        <w:rPr>
          <w:rFonts w:hint="eastAsia"/>
        </w:rPr>
        <w:t>非標準的潜伏命題文　ぼくは、</w:t>
      </w:r>
      <w:r w:rsidRPr="004E10D6">
        <w:rPr>
          <w:rFonts w:hint="eastAsia"/>
          <w:u w:val="single"/>
        </w:rPr>
        <w:t>太郎の性格</w:t>
      </w:r>
      <w:r>
        <w:rPr>
          <w:rFonts w:hint="eastAsia"/>
        </w:rPr>
        <w:t>が気に入った。</w:t>
      </w:r>
    </w:p>
    <w:p w14:paraId="243998E0" w14:textId="77777777" w:rsidR="00306462" w:rsidRDefault="00306462" w:rsidP="00106B72">
      <w:pPr>
        <w:pStyle w:val="a6"/>
        <w:numPr>
          <w:ilvl w:val="0"/>
          <w:numId w:val="26"/>
        </w:numPr>
        <w:snapToGrid w:val="0"/>
        <w:ind w:leftChars="0"/>
      </w:pPr>
      <w:r>
        <w:rPr>
          <w:rFonts w:hint="eastAsia"/>
        </w:rPr>
        <w:t xml:space="preserve">非標準的潜伏命題文　</w:t>
      </w:r>
      <w:r w:rsidRPr="004E10D6">
        <w:rPr>
          <w:rFonts w:hint="eastAsia"/>
          <w:u w:val="single"/>
        </w:rPr>
        <w:t>この料理の味</w:t>
      </w:r>
      <w:r>
        <w:rPr>
          <w:rFonts w:hint="eastAsia"/>
        </w:rPr>
        <w:t>に感動した。</w:t>
      </w:r>
    </w:p>
    <w:p w14:paraId="50AA9F9E" w14:textId="77777777" w:rsidR="00306462" w:rsidRDefault="00306462" w:rsidP="00106B72">
      <w:pPr>
        <w:pStyle w:val="a6"/>
        <w:numPr>
          <w:ilvl w:val="0"/>
          <w:numId w:val="26"/>
        </w:numPr>
        <w:snapToGrid w:val="0"/>
        <w:ind w:leftChars="0"/>
      </w:pPr>
    </w:p>
    <w:p w14:paraId="3CBA4CDC" w14:textId="77777777" w:rsidR="00306462" w:rsidRDefault="00306462" w:rsidP="00106B72">
      <w:pPr>
        <w:pStyle w:val="a6"/>
        <w:numPr>
          <w:ilvl w:val="0"/>
          <w:numId w:val="26"/>
        </w:numPr>
        <w:snapToGrid w:val="0"/>
        <w:ind w:leftChars="0"/>
      </w:pPr>
      <w:r>
        <w:rPr>
          <w:rFonts w:hint="eastAsia"/>
        </w:rPr>
        <w:t>わたくしは、</w:t>
      </w:r>
      <w:r w:rsidRPr="004E10D6">
        <w:rPr>
          <w:rFonts w:hint="eastAsia"/>
          <w:u w:val="single"/>
        </w:rPr>
        <w:t>花子の年齢</w:t>
      </w:r>
      <w:r>
        <w:rPr>
          <w:rFonts w:hint="eastAsia"/>
        </w:rPr>
        <w:t>が気になる。　標準的潜伏疑問文と標準的潜伏命題文で曖昧</w:t>
      </w:r>
    </w:p>
    <w:p w14:paraId="5223734E" w14:textId="77777777" w:rsidR="00306462" w:rsidRDefault="00306462" w:rsidP="00106B72">
      <w:pPr>
        <w:snapToGrid w:val="0"/>
        <w:ind w:left="425" w:hangingChars="177" w:hanging="425"/>
      </w:pPr>
    </w:p>
    <w:p w14:paraId="350B59F1" w14:textId="77777777" w:rsidR="00864C3D" w:rsidRDefault="00864C3D" w:rsidP="00106B72">
      <w:pPr>
        <w:snapToGrid w:val="0"/>
        <w:jc w:val="both"/>
        <w:rPr>
          <w:rFonts w:cs="ＤＦ平成明朝体W3"/>
          <w:snapToGrid/>
          <w:szCs w:val="24"/>
        </w:rPr>
      </w:pPr>
      <w:r>
        <w:rPr>
          <w:rFonts w:hint="eastAsia"/>
        </w:rPr>
        <w:t>話者「わたくし」の知識を推定してどちらの解釈にするか決めることになる。</w:t>
      </w:r>
    </w:p>
    <w:p w14:paraId="0F864DE4" w14:textId="77777777" w:rsidR="00864C3D" w:rsidRDefault="00864C3D" w:rsidP="00106B72">
      <w:pPr>
        <w:snapToGrid w:val="0"/>
        <w:jc w:val="both"/>
      </w:pPr>
      <w:r>
        <w:rPr>
          <w:rFonts w:hint="eastAsia"/>
        </w:rPr>
        <w:t>「花子」＠話し手；</w:t>
      </w:r>
      <w:r>
        <w:t xml:space="preserve">C-STR </w:t>
      </w:r>
      <w:r>
        <w:rPr>
          <w:rFonts w:hint="eastAsia"/>
        </w:rPr>
        <w:t>年齢…</w:t>
      </w:r>
      <w:r>
        <w:t>x</w:t>
      </w:r>
      <w:r>
        <w:rPr>
          <w:rFonts w:hint="eastAsia"/>
        </w:rPr>
        <w:t>か</w:t>
      </w:r>
      <w:r>
        <w:t>a</w:t>
      </w:r>
      <w:r>
        <w:rPr>
          <w:rFonts w:hint="eastAsia"/>
        </w:rPr>
        <w:t>かによる。</w:t>
      </w:r>
    </w:p>
    <w:p w14:paraId="2E66E76A" w14:textId="77777777" w:rsidR="00864C3D" w:rsidRPr="00864C3D" w:rsidRDefault="00864C3D" w:rsidP="00106B72">
      <w:pPr>
        <w:pStyle w:val="a6"/>
        <w:numPr>
          <w:ilvl w:val="0"/>
          <w:numId w:val="25"/>
        </w:numPr>
        <w:snapToGrid w:val="0"/>
        <w:ind w:leftChars="0"/>
        <w:jc w:val="both"/>
        <w:rPr>
          <w:rFonts w:ascii="ＤＦ平成明朝体W3" w:hAnsi="Times New Roman" w:cs="Times New Roman"/>
        </w:rPr>
      </w:pPr>
      <w:r w:rsidRPr="00864C3D">
        <w:rPr>
          <w:rFonts w:hint="eastAsia"/>
          <w:b/>
          <w:bCs/>
        </w:rPr>
        <w:t>聞き手以外の心的状態が関わるような不透明な文脈は、潜伏疑問文と潜伏命題文の曖昧性が生じるために必須か？</w:t>
      </w:r>
    </w:p>
    <w:p w14:paraId="3CC8A134" w14:textId="77777777" w:rsidR="00864C3D" w:rsidRPr="00864C3D" w:rsidRDefault="00864C3D" w:rsidP="00106B72">
      <w:pPr>
        <w:snapToGrid w:val="0"/>
        <w:ind w:left="425" w:hangingChars="177" w:hanging="425"/>
      </w:pPr>
    </w:p>
    <w:p w14:paraId="77DD1D9B" w14:textId="77777777" w:rsidR="00D1249A" w:rsidRDefault="00D1249A" w:rsidP="00106B72">
      <w:pPr>
        <w:pStyle w:val="3"/>
      </w:pPr>
      <w:r>
        <w:t>5.5　束縛変項読みと自由変項読み（西川 2013）</w:t>
      </w:r>
    </w:p>
    <w:p w14:paraId="78C5BBB7" w14:textId="77777777" w:rsidR="00D1249A" w:rsidRDefault="00D1249A" w:rsidP="00106B72">
      <w:pPr>
        <w:snapToGrid w:val="0"/>
      </w:pPr>
      <w:r>
        <w:rPr>
          <w:rFonts w:hint="eastAsia"/>
        </w:rPr>
        <w:t xml:space="preserve">(260) c. </w:t>
      </w:r>
      <w:r>
        <w:rPr>
          <w:rFonts w:hint="eastAsia"/>
        </w:rPr>
        <w:t>太郎が画家をぶった。</w:t>
      </w:r>
    </w:p>
    <w:p w14:paraId="54BF57C9" w14:textId="079A325C" w:rsidR="00D1249A" w:rsidRDefault="00D1249A" w:rsidP="00106B72">
      <w:pPr>
        <w:snapToGrid w:val="0"/>
      </w:pPr>
      <w:r>
        <w:t>「画家」は飽和名詞。</w:t>
      </w:r>
      <w:r>
        <w:rPr>
          <w:rFonts w:hint="eastAsia"/>
        </w:rPr>
        <w:t>「妹」は非飽和名詞</w:t>
      </w:r>
      <w:r w:rsidR="007C6FFC">
        <w:rPr>
          <w:rFonts w:hint="eastAsia"/>
        </w:rPr>
        <w:t>（第</w:t>
      </w:r>
      <w:r w:rsidR="007C6FFC">
        <w:rPr>
          <w:rFonts w:hint="eastAsia"/>
        </w:rPr>
        <w:t>3</w:t>
      </w:r>
      <w:r w:rsidR="007C6FFC">
        <w:rPr>
          <w:rFonts w:hint="eastAsia"/>
        </w:rPr>
        <w:t>回）</w:t>
      </w:r>
      <w:r>
        <w:rPr>
          <w:rFonts w:hint="eastAsia"/>
        </w:rPr>
        <w:t>。</w:t>
      </w:r>
    </w:p>
    <w:p w14:paraId="4B97A10C" w14:textId="77777777" w:rsidR="00D1249A" w:rsidRDefault="00D1249A" w:rsidP="00106B72">
      <w:pPr>
        <w:snapToGrid w:val="0"/>
      </w:pPr>
      <w:r>
        <w:t xml:space="preserve">(261) </w:t>
      </w:r>
      <w:r>
        <w:t>太郎が妹をぶった。</w:t>
      </w:r>
    </w:p>
    <w:p w14:paraId="130A19D6" w14:textId="77777777" w:rsidR="00D1249A" w:rsidRDefault="00064A05" w:rsidP="00106B72">
      <w:pPr>
        <w:snapToGrid w:val="0"/>
      </w:pPr>
      <w:r>
        <w:t>非飽和名詞にの</w:t>
      </w:r>
      <w:r w:rsidR="00D1249A">
        <w:t>パラメータ</w:t>
      </w:r>
      <w:r>
        <w:t>の</w:t>
      </w:r>
      <w:r w:rsidR="00D1249A">
        <w:t>埋め方は</w:t>
      </w:r>
      <w:r>
        <w:t>意味論的には</w:t>
      </w:r>
      <w:r w:rsidR="00D1249A">
        <w:t>２つに分かれる</w:t>
      </w:r>
      <w:r>
        <w:t>。</w:t>
      </w:r>
    </w:p>
    <w:p w14:paraId="058DDD5E" w14:textId="77777777" w:rsidR="00D1249A" w:rsidRDefault="00D1249A" w:rsidP="00106B72">
      <w:pPr>
        <w:snapToGrid w:val="0"/>
      </w:pPr>
      <w:r>
        <w:rPr>
          <w:rFonts w:hint="eastAsia"/>
        </w:rPr>
        <w:t xml:space="preserve">(262) </w:t>
      </w:r>
      <w:r>
        <w:t>a.</w:t>
      </w:r>
      <w:r>
        <w:rPr>
          <w:rFonts w:hint="eastAsia"/>
        </w:rPr>
        <w:t>《太郎は自分の妹をぶった》（束縛変項読み）</w:t>
      </w:r>
    </w:p>
    <w:p w14:paraId="2E722296" w14:textId="77777777" w:rsidR="00D1249A" w:rsidRDefault="00D1249A" w:rsidP="00106B72">
      <w:pPr>
        <w:snapToGrid w:val="0"/>
        <w:ind w:firstLineChars="100" w:firstLine="240"/>
      </w:pPr>
      <w:r>
        <w:t xml:space="preserve">b. </w:t>
      </w:r>
      <w:r>
        <w:t>《太郎は、話題となっている人の妹をぶった》（自由変項読み）</w:t>
      </w:r>
    </w:p>
    <w:p w14:paraId="6BA59A40" w14:textId="77777777" w:rsidR="00064A05" w:rsidRDefault="00D1249A" w:rsidP="00106B72">
      <w:pPr>
        <w:snapToGrid w:val="0"/>
        <w:ind w:left="240" w:hangingChars="100" w:hanging="240"/>
      </w:pPr>
      <w:r>
        <w:t>束縛変項読み</w:t>
      </w:r>
      <w:r w:rsidR="00064A05">
        <w:t xml:space="preserve">：自分が誰かはこの意味表示の中で、日本語の文法に従って決定。　</w:t>
      </w:r>
      <w:r>
        <w:t>コンテクスト情報に頼る必要はなく、語用論はいらない。</w:t>
      </w:r>
    </w:p>
    <w:p w14:paraId="4B1B6736" w14:textId="77777777" w:rsidR="00D1249A" w:rsidRDefault="00D1249A" w:rsidP="00106B72">
      <w:pPr>
        <w:snapToGrid w:val="0"/>
        <w:ind w:left="240" w:hangingChars="100" w:hanging="240"/>
      </w:pPr>
      <w:r>
        <w:t>自由変項読み</w:t>
      </w:r>
      <w:r w:rsidR="00064A05">
        <w:t>：</w:t>
      </w:r>
      <w:r>
        <w:t>話題となっている人が誰かはコンテクストを参照して、埋める</w:t>
      </w:r>
      <w:r w:rsidR="00064A05">
        <w:t>。</w:t>
      </w:r>
      <w:r>
        <w:t>語用論が不可欠。</w:t>
      </w:r>
    </w:p>
    <w:p w14:paraId="75535410" w14:textId="77777777" w:rsidR="00064A05" w:rsidRDefault="00064A05" w:rsidP="00106B72">
      <w:pPr>
        <w:snapToGrid w:val="0"/>
      </w:pPr>
      <w:r>
        <w:t>自由変項：</w:t>
      </w:r>
      <w:r w:rsidR="00D1249A">
        <w:t>コンテクスト次第でいろいろなものを入れてよい</w:t>
      </w:r>
      <w:r>
        <w:t>。</w:t>
      </w:r>
    </w:p>
    <w:p w14:paraId="18CCD4AA" w14:textId="77777777" w:rsidR="00064A05" w:rsidRDefault="00064A05" w:rsidP="00106B72">
      <w:pPr>
        <w:snapToGrid w:val="0"/>
      </w:pPr>
      <w:r>
        <w:t>束縛変項：</w:t>
      </w:r>
      <w:r w:rsidR="00D1249A">
        <w:t>コンテクストに関係なく特定の要素、普通は同一文中の特定の表現が表わすもので埋めなければならない</w:t>
      </w:r>
      <w:r>
        <w:t>。</w:t>
      </w:r>
    </w:p>
    <w:p w14:paraId="05073223" w14:textId="77777777" w:rsidR="00064A05" w:rsidRDefault="00064A05" w:rsidP="00106B72">
      <w:pPr>
        <w:snapToGrid w:val="0"/>
      </w:pPr>
    </w:p>
    <w:p w14:paraId="001B1AEC" w14:textId="77777777" w:rsidR="00D1249A" w:rsidRDefault="00D1249A" w:rsidP="00106B72">
      <w:pPr>
        <w:snapToGrid w:val="0"/>
      </w:pPr>
      <w:r>
        <w:rPr>
          <w:rFonts w:hint="eastAsia"/>
        </w:rPr>
        <w:t>この違いを反映</w:t>
      </w:r>
      <w:r w:rsidR="00064A05">
        <w:rPr>
          <w:rFonts w:hint="eastAsia"/>
        </w:rPr>
        <w:t>した</w:t>
      </w:r>
      <w:r>
        <w:rPr>
          <w:rFonts w:hint="eastAsia"/>
        </w:rPr>
        <w:t>意味表示</w:t>
      </w:r>
      <w:r w:rsidR="00064A05">
        <w:rPr>
          <w:rFonts w:hint="eastAsia"/>
        </w:rPr>
        <w:t>：</w:t>
      </w:r>
    </w:p>
    <w:p w14:paraId="2AE477AC" w14:textId="77777777" w:rsidR="00D1249A" w:rsidRDefault="00D1249A" w:rsidP="00106B72">
      <w:pPr>
        <w:snapToGrid w:val="0"/>
      </w:pPr>
      <w:r>
        <w:rPr>
          <w:rFonts w:hint="eastAsia"/>
        </w:rPr>
        <w:t xml:space="preserve">(264) a. </w:t>
      </w:r>
      <w:r>
        <w:rPr>
          <w:rFonts w:hint="eastAsia"/>
        </w:rPr>
        <w:t>《太郎</w:t>
      </w:r>
      <w:proofErr w:type="spellStart"/>
      <w:r w:rsidRPr="006D7D43">
        <w:rPr>
          <w:rFonts w:hint="eastAsia"/>
          <w:i/>
          <w:vertAlign w:val="subscript"/>
        </w:rPr>
        <w:t>i</w:t>
      </w:r>
      <w:proofErr w:type="spellEnd"/>
      <w:r>
        <w:rPr>
          <w:rFonts w:hint="eastAsia"/>
        </w:rPr>
        <w:t>がα</w:t>
      </w:r>
      <w:proofErr w:type="spellStart"/>
      <w:r w:rsidRPr="006D7D43">
        <w:rPr>
          <w:rFonts w:hint="eastAsia"/>
          <w:i/>
          <w:vertAlign w:val="subscript"/>
        </w:rPr>
        <w:t>i</w:t>
      </w:r>
      <w:proofErr w:type="spellEnd"/>
      <w:r>
        <w:rPr>
          <w:rFonts w:hint="eastAsia"/>
        </w:rPr>
        <w:t>の妹をぶった》</w:t>
      </w:r>
      <w:r>
        <w:rPr>
          <w:rFonts w:hint="eastAsia"/>
        </w:rPr>
        <w:t>[</w:t>
      </w:r>
      <w:r>
        <w:rPr>
          <w:rFonts w:hint="eastAsia"/>
        </w:rPr>
        <w:t>α：束縛変項（＝自分）</w:t>
      </w:r>
      <w:r>
        <w:rPr>
          <w:rFonts w:hint="eastAsia"/>
        </w:rPr>
        <w:t>]</w:t>
      </w:r>
    </w:p>
    <w:p w14:paraId="19CFD436" w14:textId="77777777" w:rsidR="00064A05" w:rsidRDefault="00064A05" w:rsidP="00106B72">
      <w:pPr>
        <w:snapToGrid w:val="0"/>
      </w:pPr>
      <w:r>
        <w:t>インデックスがついている</w:t>
      </w:r>
      <w:r>
        <w:t>α</w:t>
      </w:r>
      <w:r>
        <w:t>は、同じインデックスが付いているもので埋める必要</w:t>
      </w:r>
    </w:p>
    <w:p w14:paraId="550CCB7F" w14:textId="77777777" w:rsidR="00064A05" w:rsidRPr="00064A05" w:rsidRDefault="00064A05" w:rsidP="00106B72">
      <w:pPr>
        <w:snapToGrid w:val="0"/>
      </w:pPr>
      <w:r>
        <w:t>→</w:t>
      </w:r>
      <w:r>
        <w:t>太郎は変項ではないので、これだけで意味論的に完結。</w:t>
      </w:r>
      <w:r>
        <w:t>cf.</w:t>
      </w:r>
      <w:r>
        <w:t>代名詞「自分」</w:t>
      </w:r>
      <w:r>
        <w:rPr>
          <w:rFonts w:hint="eastAsia"/>
        </w:rPr>
        <w:t>。</w:t>
      </w:r>
    </w:p>
    <w:p w14:paraId="66E7A399" w14:textId="77777777" w:rsidR="00D1249A" w:rsidRDefault="00D1249A" w:rsidP="00106B72">
      <w:pPr>
        <w:snapToGrid w:val="0"/>
      </w:pPr>
      <w:r>
        <w:rPr>
          <w:rFonts w:hint="eastAsia"/>
        </w:rPr>
        <w:t xml:space="preserve">b. </w:t>
      </w:r>
      <w:r>
        <w:rPr>
          <w:rFonts w:hint="eastAsia"/>
        </w:rPr>
        <w:t>《太郎がαの妹をぶった》</w:t>
      </w:r>
      <w:r>
        <w:rPr>
          <w:rFonts w:hint="eastAsia"/>
        </w:rPr>
        <w:t>[</w:t>
      </w:r>
      <w:r>
        <w:rPr>
          <w:rFonts w:hint="eastAsia"/>
        </w:rPr>
        <w:t>α：自由変項</w:t>
      </w:r>
      <w:r>
        <w:rPr>
          <w:rFonts w:hint="eastAsia"/>
        </w:rPr>
        <w:t>]</w:t>
      </w:r>
    </w:p>
    <w:p w14:paraId="5F7C03F7" w14:textId="77777777" w:rsidR="00D1249A" w:rsidRDefault="00064A05" w:rsidP="00106B72">
      <w:pPr>
        <w:snapToGrid w:val="0"/>
      </w:pPr>
      <w:r>
        <w:t>α</w:t>
      </w:r>
      <w:r>
        <w:t>は</w:t>
      </w:r>
      <w:r w:rsidR="00D1249A">
        <w:rPr>
          <w:rFonts w:hint="eastAsia"/>
        </w:rPr>
        <w:t>コンテクストを参照して埋める。誰にするかは関連性の原理に導かれた語用論的推論次第</w:t>
      </w:r>
      <w:r>
        <w:rPr>
          <w:rFonts w:hint="eastAsia"/>
        </w:rPr>
        <w:t>。</w:t>
      </w:r>
    </w:p>
    <w:p w14:paraId="33B0FD56" w14:textId="77777777" w:rsidR="00D1249A" w:rsidRDefault="00D1249A" w:rsidP="00106B72">
      <w:pPr>
        <w:snapToGrid w:val="0"/>
      </w:pPr>
    </w:p>
    <w:p w14:paraId="27F3A795" w14:textId="77777777" w:rsidR="00D1249A" w:rsidRDefault="00D1249A" w:rsidP="00106B72">
      <w:pPr>
        <w:snapToGrid w:val="0"/>
      </w:pPr>
      <w:r>
        <w:rPr>
          <w:rFonts w:hint="eastAsia"/>
        </w:rPr>
        <w:t xml:space="preserve">(265) </w:t>
      </w:r>
      <w:r>
        <w:rPr>
          <w:rFonts w:hint="eastAsia"/>
        </w:rPr>
        <w:t>太郎が主役をぶった。</w:t>
      </w:r>
    </w:p>
    <w:p w14:paraId="4970C2B7" w14:textId="77777777" w:rsidR="00D1249A" w:rsidRDefault="00D1249A" w:rsidP="00106B72">
      <w:pPr>
        <w:snapToGrid w:val="0"/>
      </w:pPr>
      <w:r>
        <w:rPr>
          <w:rFonts w:hint="eastAsia"/>
        </w:rPr>
        <w:t>「主役」のパラメータは芝居・映画のようなものに限られてい</w:t>
      </w:r>
      <w:r w:rsidR="00064A05">
        <w:rPr>
          <w:rFonts w:hint="eastAsia"/>
        </w:rPr>
        <w:t>るので、「太郎」は「主役」を束縛できない。→</w:t>
      </w:r>
      <w:r>
        <w:rPr>
          <w:rFonts w:hint="eastAsia"/>
        </w:rPr>
        <w:t>自由変項読みだけが可能。</w:t>
      </w:r>
    </w:p>
    <w:p w14:paraId="05EABA2E" w14:textId="77777777" w:rsidR="00D1249A" w:rsidRDefault="00D1249A" w:rsidP="00106B72">
      <w:pPr>
        <w:snapToGrid w:val="0"/>
      </w:pPr>
    </w:p>
    <w:p w14:paraId="18F52611" w14:textId="77777777" w:rsidR="00064A05" w:rsidRDefault="00064A05" w:rsidP="00106B72">
      <w:pPr>
        <w:pStyle w:val="a6"/>
        <w:numPr>
          <w:ilvl w:val="0"/>
          <w:numId w:val="25"/>
        </w:numPr>
        <w:snapToGrid w:val="0"/>
        <w:ind w:leftChars="0"/>
      </w:pPr>
      <w:r>
        <w:rPr>
          <w:rFonts w:hint="eastAsia"/>
        </w:rPr>
        <w:t>(261)</w:t>
      </w:r>
      <w:r>
        <w:rPr>
          <w:rFonts w:hint="eastAsia"/>
        </w:rPr>
        <w:t>は</w:t>
      </w:r>
      <w:r w:rsidR="00D1249A">
        <w:t>なぜ</w:t>
      </w:r>
      <w:r w:rsidR="00D1249A">
        <w:t>2</w:t>
      </w:r>
      <w:r w:rsidR="00D1249A">
        <w:t>種類の意味表示が必要で、曖昧となるのか</w:t>
      </w:r>
      <w:r>
        <w:t>？</w:t>
      </w:r>
    </w:p>
    <w:p w14:paraId="0FC22C3A" w14:textId="77777777" w:rsidR="00064A05" w:rsidRDefault="00064A05" w:rsidP="00106B72">
      <w:pPr>
        <w:snapToGrid w:val="0"/>
      </w:pPr>
      <w:r>
        <w:lastRenderedPageBreak/>
        <w:t>反論：</w:t>
      </w:r>
      <w:r>
        <w:rPr>
          <w:rFonts w:hint="eastAsia"/>
        </w:rPr>
        <w:t xml:space="preserve"> </w:t>
      </w:r>
      <w:r w:rsidR="00D1249A">
        <w:rPr>
          <w:rFonts w:hint="eastAsia"/>
        </w:rPr>
        <w:t>(2</w:t>
      </w:r>
      <w:r w:rsidR="00D1249A">
        <w:t>64)a</w:t>
      </w:r>
      <w:r w:rsidR="00D1249A">
        <w:t>の束縛変項読みと言われているのは、実は自由変項読みの特殊ケース、</w:t>
      </w:r>
      <w:r w:rsidR="00D1249A">
        <w:rPr>
          <w:rFonts w:hint="eastAsia"/>
        </w:rPr>
        <w:t>(264b)</w:t>
      </w:r>
      <w:r w:rsidR="00D1249A">
        <w:rPr>
          <w:rFonts w:hint="eastAsia"/>
        </w:rPr>
        <w:t>のαを太郎で埋めただけ</w:t>
      </w:r>
      <w:r>
        <w:rPr>
          <w:rFonts w:hint="eastAsia"/>
        </w:rPr>
        <w:t>。</w:t>
      </w:r>
    </w:p>
    <w:p w14:paraId="27275C94" w14:textId="77777777" w:rsidR="00D1249A" w:rsidRDefault="00D1249A" w:rsidP="00106B72">
      <w:pPr>
        <w:snapToGrid w:val="0"/>
        <w:ind w:firstLineChars="100" w:firstLine="240"/>
      </w:pPr>
    </w:p>
    <w:p w14:paraId="2C175363" w14:textId="77777777" w:rsidR="00D1249A" w:rsidRDefault="00D1249A" w:rsidP="00106B72">
      <w:pPr>
        <w:pStyle w:val="a6"/>
        <w:numPr>
          <w:ilvl w:val="0"/>
          <w:numId w:val="26"/>
        </w:numPr>
        <w:snapToGrid w:val="0"/>
        <w:ind w:leftChars="0"/>
      </w:pPr>
      <w:bookmarkStart w:id="60" w:name="_Ref468272045"/>
      <w:r>
        <w:rPr>
          <w:rFonts w:hint="eastAsia"/>
        </w:rPr>
        <w:t>太郎だけが父親をぶった。（西川</w:t>
      </w:r>
      <w:r>
        <w:rPr>
          <w:rFonts w:hint="eastAsia"/>
        </w:rPr>
        <w:t xml:space="preserve"> </w:t>
      </w:r>
      <w:r>
        <w:t>2013: 57</w:t>
      </w:r>
      <w:r>
        <w:rPr>
          <w:rFonts w:hint="eastAsia"/>
        </w:rPr>
        <w:t>）</w:t>
      </w:r>
      <w:bookmarkEnd w:id="60"/>
    </w:p>
    <w:p w14:paraId="15E6CA98" w14:textId="77777777" w:rsidR="00D1249A" w:rsidRDefault="00D1249A" w:rsidP="00106B72">
      <w:pPr>
        <w:pStyle w:val="a6"/>
        <w:numPr>
          <w:ilvl w:val="0"/>
          <w:numId w:val="26"/>
        </w:numPr>
        <w:snapToGrid w:val="0"/>
        <w:ind w:leftChars="0"/>
      </w:pPr>
    </w:p>
    <w:p w14:paraId="51F6E396" w14:textId="77777777" w:rsidR="00D1249A" w:rsidRDefault="00D1249A" w:rsidP="00106B72">
      <w:pPr>
        <w:snapToGrid w:val="0"/>
      </w:pPr>
      <w:r>
        <w:t>この文の表意</w:t>
      </w:r>
      <w:r w:rsidR="00064A05">
        <w:t>（意味構造ではない）</w:t>
      </w:r>
    </w:p>
    <w:p w14:paraId="0785DE71" w14:textId="77777777" w:rsidR="005F3BF3" w:rsidRDefault="005F3BF3" w:rsidP="00106B72">
      <w:pPr>
        <w:pStyle w:val="a6"/>
        <w:numPr>
          <w:ilvl w:val="0"/>
          <w:numId w:val="26"/>
        </w:numPr>
        <w:snapToGrid w:val="0"/>
        <w:ind w:leftChars="0"/>
      </w:pPr>
      <w:r>
        <w:rPr>
          <w:rFonts w:hint="eastAsia"/>
        </w:rPr>
        <w:t>自由変項読み</w:t>
      </w:r>
      <w:r>
        <w:rPr>
          <w:rFonts w:hint="eastAsia"/>
        </w:rPr>
        <w:t xml:space="preserve"> </w:t>
      </w:r>
      <w:r>
        <w:rPr>
          <w:rFonts w:hint="eastAsia"/>
        </w:rPr>
        <w:t>《太郎だけが</w:t>
      </w:r>
      <w:r>
        <w:rPr>
          <w:rFonts w:hint="eastAsia"/>
        </w:rPr>
        <w:t>[</w:t>
      </w:r>
      <w:r>
        <w:rPr>
          <w:rFonts w:hint="eastAsia"/>
        </w:rPr>
        <w:t>太郎</w:t>
      </w:r>
      <w:r>
        <w:rPr>
          <w:rFonts w:hint="eastAsia"/>
        </w:rPr>
        <w:t>]</w:t>
      </w:r>
      <w:r>
        <w:rPr>
          <w:rFonts w:hint="eastAsia"/>
        </w:rPr>
        <w:t>ノ父親をぶった》</w:t>
      </w:r>
    </w:p>
    <w:p w14:paraId="35B34C93" w14:textId="77777777" w:rsidR="00D1249A" w:rsidRDefault="00D1249A" w:rsidP="00106B72">
      <w:pPr>
        <w:pStyle w:val="a6"/>
        <w:numPr>
          <w:ilvl w:val="0"/>
          <w:numId w:val="26"/>
        </w:numPr>
        <w:snapToGrid w:val="0"/>
        <w:ind w:leftChars="0"/>
      </w:pPr>
      <w:r>
        <w:t>束縛変項読み　《太郎</w:t>
      </w:r>
      <w:proofErr w:type="spellStart"/>
      <w:r w:rsidRPr="007229A4">
        <w:rPr>
          <w:rFonts w:hint="eastAsia"/>
          <w:i/>
          <w:vertAlign w:val="subscript"/>
        </w:rPr>
        <w:t>i</w:t>
      </w:r>
      <w:proofErr w:type="spellEnd"/>
      <w:r>
        <w:t>だけが</w:t>
      </w:r>
      <w:r>
        <w:rPr>
          <w:rFonts w:hint="eastAsia"/>
        </w:rPr>
        <w:t>α</w:t>
      </w:r>
      <w:proofErr w:type="spellStart"/>
      <w:r w:rsidRPr="007229A4">
        <w:rPr>
          <w:rFonts w:hint="eastAsia"/>
          <w:i/>
          <w:vertAlign w:val="subscript"/>
        </w:rPr>
        <w:t>i</w:t>
      </w:r>
      <w:proofErr w:type="spellEnd"/>
      <w:r>
        <w:t>ノ父親をぶった》</w:t>
      </w:r>
    </w:p>
    <w:p w14:paraId="3A8D6DBB" w14:textId="77777777" w:rsidR="00064A05" w:rsidRDefault="00D1249A" w:rsidP="00106B72">
      <w:pPr>
        <w:snapToGrid w:val="0"/>
      </w:pPr>
      <w:r>
        <w:t>束縛変項読みも、</w:t>
      </w:r>
      <w:r>
        <w:t>α</w:t>
      </w:r>
      <w:r>
        <w:t>は束縛されていて、意味的にこれで完結</w:t>
      </w:r>
      <w:r w:rsidR="00064A05">
        <w:t>。</w:t>
      </w:r>
    </w:p>
    <w:p w14:paraId="5EB77FF7" w14:textId="77777777" w:rsidR="00064A05" w:rsidRDefault="00064A05" w:rsidP="00106B72">
      <w:pPr>
        <w:snapToGrid w:val="0"/>
      </w:pPr>
    </w:p>
    <w:p w14:paraId="40B50930" w14:textId="77777777" w:rsidR="00D1249A" w:rsidRDefault="00064A05" w:rsidP="00106B72">
      <w:pPr>
        <w:snapToGrid w:val="0"/>
      </w:pPr>
      <w:r>
        <w:t>状況：太郎と次郎は赤の他人。二人とも太郎の父親をぶった</w:t>
      </w:r>
      <w:r w:rsidR="00D1249A">
        <w:t>。次郎は自分の父親をぶっていない。</w:t>
      </w:r>
    </w:p>
    <w:p w14:paraId="7C2E43D6" w14:textId="04F93071" w:rsidR="00D1249A" w:rsidRDefault="005F3BF3" w:rsidP="00106B72">
      <w:pPr>
        <w:snapToGrid w:val="0"/>
      </w:pPr>
      <w:r>
        <w:fldChar w:fldCharType="begin"/>
      </w:r>
      <w:r>
        <w:instrText xml:space="preserve"> REF _Ref468272045 \r \h </w:instrText>
      </w:r>
      <w:r>
        <w:fldChar w:fldCharType="separate"/>
      </w:r>
      <w:r w:rsidR="006D6A29">
        <w:t>[51]</w:t>
      </w:r>
      <w:r>
        <w:fldChar w:fldCharType="end"/>
      </w:r>
      <w:r>
        <w:t>の</w:t>
      </w:r>
      <w:r w:rsidR="00064A05">
        <w:t>自由変項読みの表意は偽。</w:t>
      </w:r>
    </w:p>
    <w:p w14:paraId="15ED5AF0" w14:textId="77777777" w:rsidR="00D1249A" w:rsidRDefault="00D1249A" w:rsidP="00106B72">
      <w:pPr>
        <w:pStyle w:val="a6"/>
        <w:numPr>
          <w:ilvl w:val="0"/>
          <w:numId w:val="26"/>
        </w:numPr>
        <w:snapToGrid w:val="0"/>
        <w:ind w:leftChars="0"/>
      </w:pPr>
      <w:r>
        <w:rPr>
          <w:rFonts w:hint="eastAsia"/>
        </w:rPr>
        <w:t>《次郎が</w:t>
      </w:r>
      <w:r>
        <w:rPr>
          <w:rFonts w:hint="eastAsia"/>
        </w:rPr>
        <w:t>[</w:t>
      </w:r>
      <w:r>
        <w:rPr>
          <w:rFonts w:hint="eastAsia"/>
        </w:rPr>
        <w:t>太郎</w:t>
      </w:r>
      <w:r>
        <w:rPr>
          <w:rFonts w:hint="eastAsia"/>
        </w:rPr>
        <w:t>]</w:t>
      </w:r>
      <w:r>
        <w:rPr>
          <w:rFonts w:hint="eastAsia"/>
        </w:rPr>
        <w:t>ノ父親をぶった》</w:t>
      </w:r>
      <w:r w:rsidR="005F3BF3">
        <w:rPr>
          <w:rFonts w:hint="eastAsia"/>
        </w:rPr>
        <w:t>（真）</w:t>
      </w:r>
    </w:p>
    <w:p w14:paraId="4DC655C5" w14:textId="0B7A918C" w:rsidR="00D1249A" w:rsidRPr="00D02FB8" w:rsidRDefault="005F3BF3" w:rsidP="00106B72">
      <w:pPr>
        <w:snapToGrid w:val="0"/>
      </w:pPr>
      <w:r>
        <w:fldChar w:fldCharType="begin"/>
      </w:r>
      <w:r>
        <w:instrText xml:space="preserve"> REF _Ref468272045 \r \h </w:instrText>
      </w:r>
      <w:r>
        <w:fldChar w:fldCharType="separate"/>
      </w:r>
      <w:r w:rsidR="006D6A29">
        <w:t>[51]</w:t>
      </w:r>
      <w:r>
        <w:fldChar w:fldCharType="end"/>
      </w:r>
      <w:r>
        <w:t>の</w:t>
      </w:r>
      <w:r w:rsidR="00D1249A">
        <w:t>束縛変項読みの表意は真。</w:t>
      </w:r>
    </w:p>
    <w:p w14:paraId="4CD54354" w14:textId="77777777" w:rsidR="00D1249A" w:rsidRDefault="00D1249A" w:rsidP="00106B72">
      <w:pPr>
        <w:pStyle w:val="a6"/>
        <w:numPr>
          <w:ilvl w:val="0"/>
          <w:numId w:val="26"/>
        </w:numPr>
        <w:snapToGrid w:val="0"/>
        <w:ind w:leftChars="0"/>
      </w:pPr>
      <w:r>
        <w:t>《次郎</w:t>
      </w:r>
      <w:proofErr w:type="spellStart"/>
      <w:r w:rsidRPr="00D02FB8">
        <w:rPr>
          <w:rFonts w:hint="eastAsia"/>
          <w:i/>
          <w:vertAlign w:val="subscript"/>
        </w:rPr>
        <w:t>i</w:t>
      </w:r>
      <w:proofErr w:type="spellEnd"/>
      <w:r>
        <w:t>が</w:t>
      </w:r>
      <w:r>
        <w:rPr>
          <w:rFonts w:hint="eastAsia"/>
        </w:rPr>
        <w:t>α</w:t>
      </w:r>
      <w:proofErr w:type="spellStart"/>
      <w:r w:rsidRPr="00D02FB8">
        <w:rPr>
          <w:rFonts w:hint="eastAsia"/>
          <w:i/>
          <w:vertAlign w:val="subscript"/>
        </w:rPr>
        <w:t>i</w:t>
      </w:r>
      <w:proofErr w:type="spellEnd"/>
      <w:r>
        <w:t>ノ父親をぶった》</w:t>
      </w:r>
      <w:r w:rsidR="005F3BF3">
        <w:t>（偽）</w:t>
      </w:r>
    </w:p>
    <w:p w14:paraId="2C84C269" w14:textId="77777777" w:rsidR="005F3BF3" w:rsidRDefault="005F3BF3" w:rsidP="00106B72">
      <w:pPr>
        <w:snapToGrid w:val="0"/>
      </w:pPr>
      <w:r>
        <w:t>束縛変項読み</w:t>
      </w:r>
      <w:r w:rsidR="00D1249A">
        <w:t>の解釈は自由変項を含む論理形式と飽和では得られない。</w:t>
      </w:r>
    </w:p>
    <w:p w14:paraId="7C230843" w14:textId="77777777" w:rsidR="00D1249A" w:rsidRDefault="00D1249A" w:rsidP="00106B72">
      <w:pPr>
        <w:snapToGrid w:val="0"/>
      </w:pPr>
      <w:r>
        <w:t>自由変項読みに還元できない束縛変項読みがあることを説明するには、束縛変項読みの論理形式が別途必要。</w:t>
      </w:r>
    </w:p>
    <w:p w14:paraId="6700F58A" w14:textId="1A542EBE" w:rsidR="00613864" w:rsidRDefault="00613864" w:rsidP="00106B72">
      <w:pPr>
        <w:snapToGrid w:val="0"/>
      </w:pPr>
    </w:p>
    <w:p w14:paraId="2A91DF35" w14:textId="3A2E3C06" w:rsidR="004E10D6" w:rsidRPr="004E10D6" w:rsidRDefault="004E10D6" w:rsidP="004E10D6">
      <w:pPr>
        <w:snapToGrid w:val="0"/>
        <w:jc w:val="both"/>
        <w:rPr>
          <w:rFonts w:ascii="ＤＦ平成明朝体W3" w:hAnsi="Times New Roman" w:cs="Times New Roman"/>
        </w:rPr>
      </w:pPr>
      <w:r>
        <w:rPr>
          <w:rFonts w:ascii="ＤＦ平成明朝体W3" w:hAnsi="Times New Roman" w:cs="Times New Roman"/>
        </w:rPr>
        <w:t xml:space="preserve">Hall </w:t>
      </w:r>
      <w:r>
        <w:rPr>
          <w:rFonts w:ascii="ＤＦ平成明朝体W3" w:hAnsi="Times New Roman" w:cs="Times New Roman" w:hint="eastAsia"/>
        </w:rPr>
        <w:t xml:space="preserve">2008が西川 </w:t>
      </w:r>
      <w:r>
        <w:rPr>
          <w:rFonts w:ascii="ＤＦ平成明朝体W3" w:hAnsi="Times New Roman" w:cs="Times New Roman"/>
        </w:rPr>
        <w:t>20</w:t>
      </w:r>
      <w:r>
        <w:rPr>
          <w:rFonts w:ascii="ＤＦ平成明朝体W3" w:hAnsi="Times New Roman" w:cs="Times New Roman" w:hint="eastAsia"/>
        </w:rPr>
        <w:t>1</w:t>
      </w:r>
      <w:r>
        <w:rPr>
          <w:rFonts w:ascii="ＤＦ平成明朝体W3" w:hAnsi="Times New Roman" w:cs="Times New Roman"/>
        </w:rPr>
        <w:t>3</w:t>
      </w:r>
      <w:r>
        <w:rPr>
          <w:rFonts w:ascii="ＤＦ平成明朝体W3" w:hAnsi="Times New Roman" w:cs="Times New Roman" w:hint="eastAsia"/>
        </w:rPr>
        <w:t>に対してではないが、この議論に反論をしている。</w:t>
      </w:r>
    </w:p>
    <w:p w14:paraId="2AD88B12" w14:textId="0970D4B3" w:rsidR="00613864" w:rsidRDefault="00D962B1" w:rsidP="00106B72">
      <w:pPr>
        <w:snapToGrid w:val="0"/>
      </w:pPr>
      <w:bookmarkStart w:id="61" w:name="_Hlk531611054"/>
      <w:r w:rsidRPr="00D962B1">
        <w:rPr>
          <w:rFonts w:hint="eastAsia"/>
          <w:b/>
        </w:rPr>
        <w:t>【独自研究】</w:t>
      </w:r>
      <w:r w:rsidR="00613864">
        <w:rPr>
          <w:rFonts w:hint="eastAsia"/>
        </w:rPr>
        <w:t>論理形式は自由変項のものだけで、</w:t>
      </w:r>
      <w:bookmarkEnd w:id="61"/>
      <w:r w:rsidR="00613864">
        <w:rPr>
          <w:rFonts w:hint="eastAsia"/>
        </w:rPr>
        <w:t>「父親をぶつ」を自由拡充かアドホック概念形成して〈家庭内暴力をふるう〉のように解釈されたものが束縛変項読みとされているものとは考えられないか。</w:t>
      </w:r>
      <w:r w:rsidRPr="00D962B1">
        <w:rPr>
          <w:rFonts w:hint="eastAsia"/>
          <w:b/>
        </w:rPr>
        <w:t>【</w:t>
      </w:r>
      <w:r w:rsidRPr="00D962B1">
        <w:rPr>
          <w:rFonts w:hint="eastAsia"/>
          <w:b/>
        </w:rPr>
        <w:t>/</w:t>
      </w:r>
      <w:r w:rsidRPr="00D962B1">
        <w:rPr>
          <w:rFonts w:hint="eastAsia"/>
          <w:b/>
        </w:rPr>
        <w:t>独自研究】</w:t>
      </w:r>
    </w:p>
    <w:p w14:paraId="505C0682" w14:textId="77777777" w:rsidR="00613864" w:rsidRDefault="00613864" w:rsidP="00106B72">
      <w:pPr>
        <w:snapToGrid w:val="0"/>
      </w:pPr>
    </w:p>
    <w:p w14:paraId="75728250" w14:textId="5AEEA367" w:rsidR="00D1249A" w:rsidRDefault="00D1249A" w:rsidP="00106B72">
      <w:pPr>
        <w:snapToGrid w:val="0"/>
      </w:pPr>
      <w:r>
        <w:rPr>
          <w:rFonts w:hint="eastAsia"/>
        </w:rPr>
        <w:t>(276</w:t>
      </w:r>
      <w:r w:rsidR="003C3103">
        <w:t xml:space="preserve">) </w:t>
      </w:r>
      <w:r>
        <w:rPr>
          <w:rFonts w:hint="eastAsia"/>
        </w:rPr>
        <w:t>d</w:t>
      </w:r>
      <w:r w:rsidR="003C3103">
        <w:t>.</w:t>
      </w:r>
      <w:r>
        <w:rPr>
          <w:rFonts w:hint="eastAsia"/>
        </w:rPr>
        <w:t xml:space="preserve"> </w:t>
      </w:r>
      <w:r>
        <w:rPr>
          <w:rFonts w:hint="eastAsia"/>
        </w:rPr>
        <w:t>ここにいる大部分の男は奥さんにぶたれた。</w:t>
      </w:r>
    </w:p>
    <w:p w14:paraId="44FE3624" w14:textId="77777777" w:rsidR="00D1249A" w:rsidRDefault="00D1249A" w:rsidP="00106B72">
      <w:pPr>
        <w:snapToGrid w:val="0"/>
      </w:pPr>
      <w:r>
        <w:t>束縛変項読み：《ここにいる大部分の男はそれぞれ自分の奥さんにぶたれた》</w:t>
      </w:r>
    </w:p>
    <w:p w14:paraId="676FDF50" w14:textId="77777777" w:rsidR="00D1249A" w:rsidRDefault="00D1249A" w:rsidP="00106B72">
      <w:pPr>
        <w:snapToGrid w:val="0"/>
      </w:pPr>
      <w:r>
        <w:t>自由変項読み：《ここにいる大部分の男は話題</w:t>
      </w:r>
      <w:r w:rsidR="005F3BF3">
        <w:t>の</w:t>
      </w:r>
      <w:r>
        <w:t>人物の奥さんにぶたれた》</w:t>
      </w:r>
    </w:p>
    <w:p w14:paraId="49D6F0E7" w14:textId="77777777" w:rsidR="00D1249A" w:rsidRDefault="00D1249A" w:rsidP="00106B72">
      <w:pPr>
        <w:pStyle w:val="a6"/>
        <w:numPr>
          <w:ilvl w:val="0"/>
          <w:numId w:val="26"/>
        </w:numPr>
        <w:snapToGrid w:val="0"/>
        <w:ind w:leftChars="0"/>
      </w:pPr>
      <w:bookmarkStart w:id="62" w:name="_Ref461543784"/>
      <w:r>
        <w:rPr>
          <w:rFonts w:hint="eastAsia"/>
        </w:rPr>
        <w:t>奥さんがここにいる大部分の男をぶった。</w:t>
      </w:r>
      <w:bookmarkEnd w:id="62"/>
    </w:p>
    <w:p w14:paraId="55E4BCE3" w14:textId="77777777" w:rsidR="005F3BF3" w:rsidRDefault="00D1249A" w:rsidP="00106B72">
      <w:pPr>
        <w:snapToGrid w:val="0"/>
      </w:pPr>
      <w:r>
        <w:t>自由変項読みだけ</w:t>
      </w:r>
      <w:r w:rsidR="005F3BF3">
        <w:t>。</w:t>
      </w:r>
    </w:p>
    <w:p w14:paraId="432F2AAE" w14:textId="77777777" w:rsidR="00613864" w:rsidRDefault="00613864" w:rsidP="00106B72">
      <w:pPr>
        <w:snapToGrid w:val="0"/>
      </w:pPr>
    </w:p>
    <w:p w14:paraId="0385235D" w14:textId="77777777" w:rsidR="00D1249A" w:rsidRPr="005F3BF3" w:rsidRDefault="005F3BF3" w:rsidP="00106B72">
      <w:pPr>
        <w:snapToGrid w:val="0"/>
      </w:pPr>
      <w:r w:rsidRPr="005F3BF3">
        <w:rPr>
          <w:b/>
        </w:rPr>
        <w:t>「それぞれ読み」はできないことの説明（</w:t>
      </w:r>
      <w:r w:rsidR="00D1249A" w:rsidRPr="005F3BF3">
        <w:rPr>
          <w:b/>
        </w:rPr>
        <w:t>西川</w:t>
      </w:r>
      <w:r w:rsidR="00D1249A" w:rsidRPr="005F3BF3">
        <w:rPr>
          <w:b/>
        </w:rPr>
        <w:t xml:space="preserve"> 2013</w:t>
      </w:r>
      <w:r w:rsidRPr="005F3BF3">
        <w:rPr>
          <w:b/>
        </w:rPr>
        <w:t>）</w:t>
      </w:r>
    </w:p>
    <w:p w14:paraId="25AA6B92" w14:textId="77777777" w:rsidR="00D1249A" w:rsidRDefault="00D1249A" w:rsidP="00106B72">
      <w:pPr>
        <w:pStyle w:val="a6"/>
        <w:numPr>
          <w:ilvl w:val="0"/>
          <w:numId w:val="26"/>
        </w:numPr>
        <w:snapToGrid w:val="0"/>
        <w:ind w:leftChars="0"/>
      </w:pPr>
      <w:r>
        <w:rPr>
          <w:rFonts w:hint="eastAsia"/>
        </w:rPr>
        <w:t>パラメータを束縛する要素は、そのパラメータ（束縛変項）より統語構造において構造的に上位に位置していなければならない。</w:t>
      </w:r>
    </w:p>
    <w:p w14:paraId="15ED9024" w14:textId="77777777" w:rsidR="005F3BF3" w:rsidRDefault="00D1249A" w:rsidP="00106B72">
      <w:pPr>
        <w:snapToGrid w:val="0"/>
      </w:pPr>
      <w:r>
        <w:t>「上位に位置」</w:t>
      </w:r>
      <w:r w:rsidR="005F3BF3">
        <w:t>：</w:t>
      </w:r>
      <w:r w:rsidR="005F3BF3">
        <w:rPr>
          <w:rFonts w:hint="eastAsia"/>
        </w:rPr>
        <w:t xml:space="preserve"> </w:t>
      </w:r>
      <w:r>
        <w:rPr>
          <w:rFonts w:hint="eastAsia"/>
        </w:rPr>
        <w:t>c</w:t>
      </w:r>
      <w:r>
        <w:rPr>
          <w:rFonts w:hint="eastAsia"/>
        </w:rPr>
        <w:t>統御のような概念で規定されるもの</w:t>
      </w:r>
      <w:r w:rsidR="005F3BF3">
        <w:rPr>
          <w:rFonts w:hint="eastAsia"/>
        </w:rPr>
        <w:t>。主語のほうが上位。</w:t>
      </w:r>
    </w:p>
    <w:p w14:paraId="55BF6F39" w14:textId="23AC9859" w:rsidR="00D1249A" w:rsidRDefault="00D1249A" w:rsidP="00106B72">
      <w:pPr>
        <w:snapToGrid w:val="0"/>
      </w:pPr>
      <w:r>
        <w:fldChar w:fldCharType="begin"/>
      </w:r>
      <w:r>
        <w:instrText xml:space="preserve"> </w:instrText>
      </w:r>
      <w:r>
        <w:rPr>
          <w:rFonts w:hint="eastAsia"/>
        </w:rPr>
        <w:instrText>REF _Ref461543784 \r \h</w:instrText>
      </w:r>
      <w:r>
        <w:instrText xml:space="preserve"> </w:instrText>
      </w:r>
      <w:r>
        <w:fldChar w:fldCharType="separate"/>
      </w:r>
      <w:r w:rsidR="006D6A29">
        <w:t>[57]</w:t>
      </w:r>
      <w:r>
        <w:fldChar w:fldCharType="end"/>
      </w:r>
      <w:r w:rsidR="005F3BF3">
        <w:t>は</w:t>
      </w:r>
      <w:r w:rsidR="00834371">
        <w:rPr>
          <w:rFonts w:hint="eastAsia"/>
        </w:rPr>
        <w:t>「奥さん」が主語で上位にあるから</w:t>
      </w:r>
      <w:r>
        <w:t>束縛</w:t>
      </w:r>
      <w:r w:rsidR="00834371">
        <w:rPr>
          <w:rFonts w:hint="eastAsia"/>
        </w:rPr>
        <w:t>され</w:t>
      </w:r>
      <w:r>
        <w:t>ず、「それぞれ読み」が無くなる。</w:t>
      </w:r>
    </w:p>
    <w:p w14:paraId="2C1AB5C0" w14:textId="77777777" w:rsidR="005F3BF3" w:rsidRDefault="005F3BF3" w:rsidP="00106B72">
      <w:pPr>
        <w:snapToGrid w:val="0"/>
      </w:pPr>
    </w:p>
    <w:p w14:paraId="17BB4AA3" w14:textId="476B1B9C" w:rsidR="00D1249A" w:rsidRDefault="00D1249A" w:rsidP="00106B72">
      <w:pPr>
        <w:snapToGrid w:val="0"/>
      </w:pPr>
      <w:r>
        <w:t>特定の構文の特定の位置に出現した名詞</w:t>
      </w:r>
      <w:r w:rsidR="004E10D6">
        <w:rPr>
          <w:rFonts w:hint="eastAsia"/>
        </w:rPr>
        <w:t>句</w:t>
      </w:r>
      <w:r w:rsidR="005F3BF3">
        <w:t>は束縛変項読みが強制される（</w:t>
      </w:r>
      <w:r>
        <w:t>西川</w:t>
      </w:r>
      <w:r>
        <w:t xml:space="preserve"> 2013: 62</w:t>
      </w:r>
      <w:r w:rsidR="005F3BF3">
        <w:t>）。</w:t>
      </w:r>
    </w:p>
    <w:p w14:paraId="072B186C" w14:textId="77777777" w:rsidR="00D1249A" w:rsidRDefault="00D1249A" w:rsidP="00106B72">
      <w:pPr>
        <w:pStyle w:val="a6"/>
        <w:numPr>
          <w:ilvl w:val="0"/>
          <w:numId w:val="26"/>
        </w:numPr>
        <w:snapToGrid w:val="0"/>
        <w:ind w:leftChars="0"/>
      </w:pPr>
      <w:r w:rsidRPr="002D59DF">
        <w:rPr>
          <w:u w:val="wave"/>
        </w:rPr>
        <w:t>洋子</w:t>
      </w:r>
      <w:r>
        <w:t>は</w:t>
      </w:r>
      <w:r w:rsidRPr="002137BE">
        <w:rPr>
          <w:u w:val="single"/>
        </w:rPr>
        <w:t>父親</w:t>
      </w:r>
      <w:r>
        <w:t>が医者だ。（「象は鼻が長い</w:t>
      </w:r>
      <w:r>
        <w:rPr>
          <w:rFonts w:hint="eastAsia"/>
        </w:rPr>
        <w:t>）</w:t>
      </w:r>
      <w:r>
        <w:t>構文）</w:t>
      </w:r>
    </w:p>
    <w:p w14:paraId="1B54AC78" w14:textId="77777777" w:rsidR="00D1249A" w:rsidRDefault="00D1249A" w:rsidP="00106B72">
      <w:pPr>
        <w:pStyle w:val="a6"/>
        <w:numPr>
          <w:ilvl w:val="0"/>
          <w:numId w:val="26"/>
        </w:numPr>
        <w:snapToGrid w:val="0"/>
        <w:ind w:leftChars="0"/>
      </w:pPr>
      <w:r w:rsidRPr="002D59DF">
        <w:rPr>
          <w:u w:val="wave"/>
        </w:rPr>
        <w:t>太郎</w:t>
      </w:r>
      <w:r>
        <w:t>は</w:t>
      </w:r>
      <w:r w:rsidRPr="002137BE">
        <w:rPr>
          <w:u w:val="single"/>
        </w:rPr>
        <w:t>故郷</w:t>
      </w:r>
      <w:r>
        <w:t>が青森だ。（「故郷は青森だ」構文）</w:t>
      </w:r>
    </w:p>
    <w:p w14:paraId="1A694B24" w14:textId="77777777" w:rsidR="00D1249A" w:rsidRDefault="00D1249A" w:rsidP="00106B72">
      <w:pPr>
        <w:pStyle w:val="a6"/>
        <w:numPr>
          <w:ilvl w:val="0"/>
          <w:numId w:val="26"/>
        </w:numPr>
        <w:snapToGrid w:val="0"/>
        <w:ind w:leftChars="0"/>
      </w:pPr>
      <w:r w:rsidRPr="002D59DF">
        <w:rPr>
          <w:u w:val="wave"/>
        </w:rPr>
        <w:t>カキ料理</w:t>
      </w:r>
      <w:r>
        <w:t>は広島が</w:t>
      </w:r>
      <w:r w:rsidRPr="002137BE">
        <w:rPr>
          <w:u w:val="single"/>
        </w:rPr>
        <w:t>本場</w:t>
      </w:r>
      <w:r>
        <w:t>だ。（カキ料理構文）</w:t>
      </w:r>
    </w:p>
    <w:p w14:paraId="54746BDC" w14:textId="77777777" w:rsidR="00D1249A" w:rsidRDefault="00D1249A" w:rsidP="00106B72">
      <w:pPr>
        <w:pStyle w:val="a6"/>
        <w:numPr>
          <w:ilvl w:val="0"/>
          <w:numId w:val="26"/>
        </w:numPr>
        <w:snapToGrid w:val="0"/>
        <w:ind w:leftChars="0"/>
      </w:pPr>
      <w:r w:rsidRPr="002D59DF">
        <w:rPr>
          <w:u w:val="wave"/>
        </w:rPr>
        <w:t>次郎</w:t>
      </w:r>
      <w:r>
        <w:t>には</w:t>
      </w:r>
      <w:r w:rsidRPr="002137BE">
        <w:rPr>
          <w:u w:val="single"/>
        </w:rPr>
        <w:t>妻</w:t>
      </w:r>
      <w:r>
        <w:t>も</w:t>
      </w:r>
      <w:r w:rsidRPr="002137BE">
        <w:rPr>
          <w:u w:val="single"/>
        </w:rPr>
        <w:t>子供</w:t>
      </w:r>
      <w:r>
        <w:t>もいない。（所有文）</w:t>
      </w:r>
    </w:p>
    <w:p w14:paraId="115AB137" w14:textId="77777777" w:rsidR="00D1249A" w:rsidRDefault="00D1249A" w:rsidP="00106B72">
      <w:pPr>
        <w:snapToGrid w:val="0"/>
      </w:pPr>
    </w:p>
    <w:p w14:paraId="5F4D39BC" w14:textId="77777777" w:rsidR="00D1249A" w:rsidRDefault="00D1249A" w:rsidP="00106B72">
      <w:pPr>
        <w:pStyle w:val="a6"/>
        <w:numPr>
          <w:ilvl w:val="0"/>
          <w:numId w:val="26"/>
        </w:numPr>
        <w:snapToGrid w:val="0"/>
        <w:ind w:leftChars="0"/>
      </w:pPr>
      <w:r>
        <w:rPr>
          <w:rFonts w:hint="eastAsia"/>
        </w:rPr>
        <w:lastRenderedPageBreak/>
        <w:t xml:space="preserve">　誰が</w:t>
      </w:r>
      <w:r w:rsidRPr="002D59DF">
        <w:rPr>
          <w:rFonts w:hint="eastAsia"/>
          <w:u w:val="wave"/>
        </w:rPr>
        <w:t>太郎を殺した</w:t>
      </w:r>
      <w:r>
        <w:rPr>
          <w:rFonts w:hint="eastAsia"/>
        </w:rPr>
        <w:t>のか、</w:t>
      </w:r>
      <w:r w:rsidRPr="002137BE">
        <w:rPr>
          <w:rFonts w:hint="eastAsia"/>
          <w:u w:val="single"/>
        </w:rPr>
        <w:t>犯人</w:t>
      </w:r>
      <w:r>
        <w:rPr>
          <w:rFonts w:hint="eastAsia"/>
        </w:rPr>
        <w:t>がわからない。（</w:t>
      </w:r>
      <w:r>
        <w:rPr>
          <w:rFonts w:hint="eastAsia"/>
        </w:rPr>
        <w:t>ICQ</w:t>
      </w:r>
      <w:r>
        <w:rPr>
          <w:rFonts w:hint="eastAsia"/>
        </w:rPr>
        <w:t>（山泉</w:t>
      </w:r>
      <w:r>
        <w:rPr>
          <w:rFonts w:hint="eastAsia"/>
        </w:rPr>
        <w:t xml:space="preserve"> </w:t>
      </w:r>
      <w:r>
        <w:t>2008</w:t>
      </w:r>
      <w:r>
        <w:rPr>
          <w:rFonts w:hint="eastAsia"/>
        </w:rPr>
        <w:t>））</w:t>
      </w:r>
    </w:p>
    <w:p w14:paraId="30ACC853" w14:textId="77777777" w:rsidR="00D1249A" w:rsidRDefault="00D1249A" w:rsidP="00106B72">
      <w:pPr>
        <w:pStyle w:val="a6"/>
        <w:numPr>
          <w:ilvl w:val="0"/>
          <w:numId w:val="26"/>
        </w:numPr>
        <w:snapToGrid w:val="0"/>
        <w:ind w:leftChars="0"/>
      </w:pPr>
      <w:r>
        <w:rPr>
          <w:rFonts w:hint="eastAsia"/>
        </w:rPr>
        <w:t xml:space="preserve">　誰が</w:t>
      </w:r>
      <w:r w:rsidRPr="002D59DF">
        <w:rPr>
          <w:rFonts w:hint="eastAsia"/>
          <w:u w:val="wave"/>
        </w:rPr>
        <w:t>この曲</w:t>
      </w:r>
      <w:r>
        <w:rPr>
          <w:rFonts w:hint="eastAsia"/>
        </w:rPr>
        <w:t>を作ったのか、</w:t>
      </w:r>
      <w:r w:rsidRPr="002137BE">
        <w:rPr>
          <w:rFonts w:hint="eastAsia"/>
          <w:u w:val="single"/>
        </w:rPr>
        <w:t>作曲者</w:t>
      </w:r>
      <w:r>
        <w:rPr>
          <w:rFonts w:hint="eastAsia"/>
        </w:rPr>
        <w:t>がわからない。</w:t>
      </w:r>
    </w:p>
    <w:p w14:paraId="6F8DE89F" w14:textId="77777777" w:rsidR="00D1249A" w:rsidRDefault="00D1249A" w:rsidP="00106B72">
      <w:pPr>
        <w:pStyle w:val="a6"/>
        <w:numPr>
          <w:ilvl w:val="0"/>
          <w:numId w:val="26"/>
        </w:numPr>
        <w:snapToGrid w:val="0"/>
        <w:ind w:leftChars="0"/>
      </w:pPr>
      <w:r>
        <w:t xml:space="preserve">　同力士は「体力の限界」を</w:t>
      </w:r>
      <w:r w:rsidRPr="0086494C">
        <w:rPr>
          <w:u w:val="single"/>
        </w:rPr>
        <w:t>理由</w:t>
      </w:r>
      <w:r>
        <w:t>に</w:t>
      </w:r>
      <w:r w:rsidRPr="002D59DF">
        <w:rPr>
          <w:u w:val="wave"/>
        </w:rPr>
        <w:t>引退届を出した</w:t>
      </w:r>
      <w:r>
        <w:t>。（「ＸをＹに、</w:t>
      </w:r>
      <w:r>
        <w:t>…</w:t>
      </w:r>
      <w:r>
        <w:t>する」構文（山泉</w:t>
      </w:r>
      <w:r>
        <w:t xml:space="preserve"> 2013a</w:t>
      </w:r>
      <w:r>
        <w:t>及びそこに挙げられている文献参照））</w:t>
      </w:r>
    </w:p>
    <w:p w14:paraId="32221F1D" w14:textId="77777777" w:rsidR="00D1249A" w:rsidRDefault="00D1249A" w:rsidP="00106B72">
      <w:pPr>
        <w:pStyle w:val="a6"/>
        <w:numPr>
          <w:ilvl w:val="0"/>
          <w:numId w:val="26"/>
        </w:numPr>
        <w:snapToGrid w:val="0"/>
        <w:ind w:leftChars="0"/>
      </w:pPr>
      <w:r>
        <w:t xml:space="preserve"> </w:t>
      </w:r>
      <w:r w:rsidRPr="002D59DF">
        <w:rPr>
          <w:u w:val="wave"/>
        </w:rPr>
        <w:t>カキ料理</w:t>
      </w:r>
      <w:r>
        <w:t>の</w:t>
      </w:r>
      <w:r w:rsidRPr="002D59DF">
        <w:rPr>
          <w:u w:val="single"/>
        </w:rPr>
        <w:t>本場</w:t>
      </w:r>
      <w:r>
        <w:t xml:space="preserve">　（</w:t>
      </w:r>
      <w:r>
        <w:rPr>
          <w:rFonts w:hint="eastAsia"/>
        </w:rPr>
        <w:t>D</w:t>
      </w:r>
      <w:r>
        <w:rPr>
          <w:rFonts w:hint="eastAsia"/>
        </w:rPr>
        <w:t>タイプの</w:t>
      </w:r>
      <w:r>
        <w:rPr>
          <w:rFonts w:hint="eastAsia"/>
        </w:rPr>
        <w:t>NP1</w:t>
      </w:r>
      <w:r>
        <w:rPr>
          <w:rFonts w:hint="eastAsia"/>
        </w:rPr>
        <w:t>の</w:t>
      </w:r>
      <w:r>
        <w:rPr>
          <w:rFonts w:hint="eastAsia"/>
        </w:rPr>
        <w:t>NP2</w:t>
      </w:r>
      <w:r>
        <w:rPr>
          <w:rFonts w:hint="eastAsia"/>
        </w:rPr>
        <w:t>）</w:t>
      </w:r>
    </w:p>
    <w:p w14:paraId="62105F0B" w14:textId="77777777" w:rsidR="005F3BF3" w:rsidRDefault="005F3BF3" w:rsidP="00106B72">
      <w:pPr>
        <w:snapToGrid w:val="0"/>
        <w:rPr>
          <w:strike/>
        </w:rPr>
      </w:pPr>
    </w:p>
    <w:p w14:paraId="291B1C16" w14:textId="77777777" w:rsidR="00D1249A" w:rsidRPr="005F3BF3" w:rsidRDefault="005F3BF3" w:rsidP="00106B72">
      <w:pPr>
        <w:snapToGrid w:val="0"/>
      </w:pPr>
      <w:r>
        <w:t>内の関係の連体修飾節は、非飽和名詞のパラメータを束縛せず、自由変項。</w:t>
      </w:r>
    </w:p>
    <w:p w14:paraId="101151D6" w14:textId="77777777" w:rsidR="00D1249A" w:rsidRPr="005F3BF3" w:rsidRDefault="00D1249A" w:rsidP="00106B72">
      <w:pPr>
        <w:pStyle w:val="a6"/>
        <w:numPr>
          <w:ilvl w:val="0"/>
          <w:numId w:val="26"/>
        </w:numPr>
        <w:snapToGrid w:val="0"/>
        <w:ind w:leftChars="0"/>
      </w:pPr>
      <w:r w:rsidRPr="005F3BF3">
        <w:rPr>
          <w:rFonts w:hint="eastAsia"/>
        </w:rPr>
        <w:t xml:space="preserve"> </w:t>
      </w:r>
      <w:r w:rsidRPr="005F3BF3">
        <w:rPr>
          <w:rFonts w:hint="eastAsia"/>
        </w:rPr>
        <w:t>太郎を殺した犯人</w:t>
      </w:r>
    </w:p>
    <w:p w14:paraId="037D2A0E" w14:textId="77777777" w:rsidR="00D1249A" w:rsidRPr="00D1249A" w:rsidRDefault="00D1249A" w:rsidP="00106B72">
      <w:pPr>
        <w:snapToGrid w:val="0"/>
        <w:rPr>
          <w:strike/>
        </w:rPr>
      </w:pPr>
    </w:p>
    <w:p w14:paraId="73C30E1C" w14:textId="77777777" w:rsidR="00D1249A" w:rsidRPr="00241E44" w:rsidRDefault="00D1249A" w:rsidP="00106B72">
      <w:pPr>
        <w:pStyle w:val="6"/>
        <w:snapToGrid w:val="0"/>
        <w:ind w:left="240" w:right="240"/>
      </w:pPr>
      <w:r>
        <w:t>参考文献</w:t>
      </w:r>
    </w:p>
    <w:p w14:paraId="2581D8B5" w14:textId="77777777" w:rsidR="007C28AE" w:rsidRDefault="007C28AE" w:rsidP="00106B72">
      <w:pPr>
        <w:snapToGrid w:val="0"/>
        <w:ind w:left="425" w:hangingChars="177" w:hanging="425"/>
        <w:rPr>
          <w:rFonts w:cs="Georgia"/>
          <w:i/>
          <w:iCs/>
        </w:rPr>
      </w:pPr>
      <w:r>
        <w:rPr>
          <w:rFonts w:cs="Georgia" w:hint="eastAsia"/>
        </w:rPr>
        <w:t>Hall,</w:t>
      </w:r>
      <w:r>
        <w:rPr>
          <w:rFonts w:cs="Georgia"/>
        </w:rPr>
        <w:t xml:space="preserve"> Arison. 2008. </w:t>
      </w:r>
      <w:r w:rsidRPr="004E10D6">
        <w:rPr>
          <w:rFonts w:cs="Georgia"/>
        </w:rPr>
        <w:t xml:space="preserve">Free Enrichment or Hidden </w:t>
      </w:r>
      <w:proofErr w:type="spellStart"/>
      <w:r w:rsidRPr="004E10D6">
        <w:rPr>
          <w:rFonts w:cs="Georgia"/>
        </w:rPr>
        <w:t>Indexicals</w:t>
      </w:r>
      <w:proofErr w:type="spellEnd"/>
      <w:r w:rsidRPr="004E10D6">
        <w:rPr>
          <w:rFonts w:cs="Georgia"/>
        </w:rPr>
        <w:t>?</w:t>
      </w:r>
      <w:r>
        <w:rPr>
          <w:rFonts w:cs="Georgia"/>
        </w:rPr>
        <w:t xml:space="preserve"> </w:t>
      </w:r>
      <w:r w:rsidRPr="004E10D6">
        <w:rPr>
          <w:rFonts w:cs="Georgia"/>
          <w:i/>
          <w:iCs/>
        </w:rPr>
        <w:t xml:space="preserve">Mind &amp; Language, </w:t>
      </w:r>
      <w:r w:rsidRPr="004E10D6">
        <w:rPr>
          <w:rFonts w:cs="Georgia"/>
        </w:rPr>
        <w:t>Vol. 23 No. 4</w:t>
      </w:r>
      <w:r w:rsidRPr="004E10D6">
        <w:rPr>
          <w:rFonts w:cs="Georgia"/>
          <w:i/>
          <w:iCs/>
        </w:rPr>
        <w:t xml:space="preserve">, </w:t>
      </w:r>
      <w:r w:rsidRPr="004E10D6">
        <w:rPr>
          <w:rFonts w:cs="Georgia"/>
        </w:rPr>
        <w:t>pp. 426</w:t>
      </w:r>
      <w:r w:rsidRPr="004E10D6">
        <w:rPr>
          <w:rFonts w:cs="Georgia"/>
          <w:i/>
          <w:iCs/>
        </w:rPr>
        <w:t>–</w:t>
      </w:r>
      <w:r w:rsidRPr="004E10D6">
        <w:rPr>
          <w:rFonts w:cs="Georgia"/>
        </w:rPr>
        <w:t>456</w:t>
      </w:r>
      <w:r w:rsidRPr="004E10D6">
        <w:rPr>
          <w:rFonts w:cs="Georgia"/>
          <w:i/>
          <w:iCs/>
        </w:rPr>
        <w:t>.</w:t>
      </w:r>
    </w:p>
    <w:p w14:paraId="1D013CC3" w14:textId="736FDD18" w:rsidR="00D1249A" w:rsidRDefault="00D1249A" w:rsidP="00106B72">
      <w:pPr>
        <w:snapToGrid w:val="0"/>
        <w:ind w:left="425" w:hangingChars="177" w:hanging="425"/>
      </w:pPr>
      <w:r>
        <w:t>西川賢哉</w:t>
      </w:r>
      <w:r>
        <w:rPr>
          <w:rFonts w:hint="eastAsia"/>
        </w:rPr>
        <w:t>.</w:t>
      </w:r>
      <w:r>
        <w:t xml:space="preserve"> 2013.</w:t>
      </w:r>
      <w:r>
        <w:t>「非飽和名詞のパラメータに対する意味解釈：自由変項読みと束縛変項読み」西山佑司編『名詞句の世界</w:t>
      </w:r>
      <w:r>
        <w:rPr>
          <w:rFonts w:hint="eastAsia"/>
        </w:rPr>
        <w:t>』</w:t>
      </w:r>
      <w:r>
        <w:rPr>
          <w:rFonts w:hint="eastAsia"/>
        </w:rPr>
        <w:t>pp.</w:t>
      </w:r>
      <w:r>
        <w:t xml:space="preserve"> 51–64. </w:t>
      </w:r>
      <w:r>
        <w:t>ひつじ書房</w:t>
      </w:r>
      <w:r>
        <w:rPr>
          <w:rFonts w:hint="eastAsia"/>
        </w:rPr>
        <w:t>.</w:t>
      </w:r>
    </w:p>
    <w:p w14:paraId="5384D097" w14:textId="77777777" w:rsidR="00CF21F7" w:rsidRPr="00CF21F7" w:rsidRDefault="00CF21F7" w:rsidP="00106B72">
      <w:pPr>
        <w:snapToGrid w:val="0"/>
        <w:ind w:left="425" w:hangingChars="177" w:hanging="425"/>
      </w:pPr>
      <w:r>
        <w:rPr>
          <w:rFonts w:hint="eastAsia"/>
        </w:rPr>
        <w:t>西山佑司</w:t>
      </w:r>
      <w:r>
        <w:t xml:space="preserve">. 2013. </w:t>
      </w:r>
      <w:r>
        <w:rPr>
          <w:rFonts w:hint="eastAsia"/>
        </w:rPr>
        <w:t>「変化文、潜伏疑問文、潜伏命題文」『名詞句の世界』</w:t>
      </w:r>
      <w:r>
        <w:t>pp. 369–406.</w:t>
      </w:r>
      <w:r w:rsidR="0086494C">
        <w:rPr>
          <w:rFonts w:hint="eastAsia"/>
        </w:rPr>
        <w:t xml:space="preserve"> </w:t>
      </w:r>
      <w:r>
        <w:rPr>
          <w:rFonts w:hint="eastAsia"/>
        </w:rPr>
        <w:t>ひつじ書房</w:t>
      </w:r>
      <w:r>
        <w:t>.</w:t>
      </w:r>
    </w:p>
    <w:p w14:paraId="29432333" w14:textId="77777777" w:rsidR="00D1249A" w:rsidRDefault="00D1249A" w:rsidP="00106B72">
      <w:pPr>
        <w:snapToGrid w:val="0"/>
        <w:ind w:left="425" w:hangingChars="177" w:hanging="425"/>
      </w:pPr>
      <w:r>
        <w:t>峯島</w:t>
      </w:r>
      <w:r w:rsidRPr="00CF21F7">
        <w:t>宏次</w:t>
      </w:r>
      <w:r w:rsidRPr="00CF21F7">
        <w:rPr>
          <w:rFonts w:hint="eastAsia"/>
        </w:rPr>
        <w:t xml:space="preserve">. </w:t>
      </w:r>
      <w:r w:rsidRPr="00CF21F7">
        <w:t>2013.</w:t>
      </w:r>
      <w:r w:rsidRPr="00CF21F7">
        <w:t>「変項名詞句の階層」</w:t>
      </w:r>
      <w:r>
        <w:t>西山佑司編『名詞句の世界</w:t>
      </w:r>
      <w:r>
        <w:rPr>
          <w:rFonts w:hint="eastAsia"/>
        </w:rPr>
        <w:t>』</w:t>
      </w:r>
      <w:r>
        <w:rPr>
          <w:rFonts w:hint="eastAsia"/>
        </w:rPr>
        <w:t xml:space="preserve">pp. </w:t>
      </w:r>
      <w:r>
        <w:t xml:space="preserve">407–430. </w:t>
      </w:r>
      <w:r>
        <w:t>ひつじ書房</w:t>
      </w:r>
      <w:r>
        <w:rPr>
          <w:rFonts w:hint="eastAsia"/>
        </w:rPr>
        <w:t>.</w:t>
      </w:r>
    </w:p>
    <w:p w14:paraId="6FE3BFDD" w14:textId="0208D6BF" w:rsidR="007C28AE" w:rsidRDefault="007C28AE" w:rsidP="00106B72">
      <w:pPr>
        <w:snapToGrid w:val="0"/>
        <w:ind w:left="425" w:hangingChars="177" w:hanging="425"/>
      </w:pPr>
      <w:r>
        <w:rPr>
          <w:rFonts w:hint="eastAsia"/>
        </w:rPr>
        <w:t>以下は</w:t>
      </w:r>
      <w:r>
        <w:fldChar w:fldCharType="begin"/>
      </w:r>
      <w:r>
        <w:rPr>
          <w:rFonts w:hint="eastAsia"/>
        </w:rPr>
        <w:instrText>HYPERLINK "h</w:instrText>
      </w:r>
      <w:r>
        <w:instrText>ttp://bit.ly/YMpapers</w:instrText>
      </w:r>
      <w:r>
        <w:rPr>
          <w:rFonts w:hint="eastAsia"/>
        </w:rPr>
        <w:instrText>"</w:instrText>
      </w:r>
      <w:r>
        <w:fldChar w:fldCharType="separate"/>
      </w:r>
      <w:r w:rsidRPr="00CC65A3">
        <w:rPr>
          <w:rStyle w:val="a7"/>
          <w:rFonts w:hint="eastAsia"/>
        </w:rPr>
        <w:t>h</w:t>
      </w:r>
      <w:r w:rsidRPr="00CC65A3">
        <w:rPr>
          <w:rStyle w:val="a7"/>
        </w:rPr>
        <w:t>ttp://b</w:t>
      </w:r>
      <w:r w:rsidRPr="00CC65A3">
        <w:rPr>
          <w:rStyle w:val="a7"/>
        </w:rPr>
        <w:t>i</w:t>
      </w:r>
      <w:r w:rsidRPr="00CC65A3">
        <w:rPr>
          <w:rStyle w:val="a7"/>
        </w:rPr>
        <w:t>t.ly/YMpapers</w:t>
      </w:r>
      <w:r>
        <w:fldChar w:fldCharType="end"/>
      </w:r>
      <w:r>
        <w:rPr>
          <w:rFonts w:hint="eastAsia"/>
        </w:rPr>
        <w:t xml:space="preserve"> </w:t>
      </w:r>
      <w:r>
        <w:rPr>
          <w:rFonts w:hint="eastAsia"/>
        </w:rPr>
        <w:t>からダウンロード可能。</w:t>
      </w:r>
    </w:p>
    <w:p w14:paraId="0FAA160D" w14:textId="77777777" w:rsidR="00D1249A" w:rsidRDefault="00D1249A" w:rsidP="00106B72">
      <w:pPr>
        <w:snapToGrid w:val="0"/>
        <w:ind w:left="425" w:hangingChars="177" w:hanging="425"/>
      </w:pPr>
      <w:r>
        <w:t>山泉実</w:t>
      </w:r>
      <w:r>
        <w:rPr>
          <w:rFonts w:hint="eastAsia"/>
        </w:rPr>
        <w:t xml:space="preserve">. 2008. </w:t>
      </w:r>
      <w:r>
        <w:rPr>
          <w:rFonts w:hint="eastAsia"/>
        </w:rPr>
        <w:t>「間接疑問と潜伏疑問が共起する構文」森雄一他編『ことばのダイナミズム』</w:t>
      </w:r>
      <w:r>
        <w:rPr>
          <w:rFonts w:hint="eastAsia"/>
        </w:rPr>
        <w:t xml:space="preserve">pp. </w:t>
      </w:r>
      <w:r>
        <w:t>223–239.</w:t>
      </w:r>
      <w:r w:rsidR="0086494C">
        <w:rPr>
          <w:rFonts w:hint="eastAsia"/>
        </w:rPr>
        <w:t xml:space="preserve"> </w:t>
      </w:r>
      <w:r>
        <w:rPr>
          <w:rFonts w:hint="eastAsia"/>
        </w:rPr>
        <w:t>くろしお出版</w:t>
      </w:r>
      <w:r>
        <w:rPr>
          <w:rFonts w:hint="eastAsia"/>
        </w:rPr>
        <w:t>.</w:t>
      </w:r>
    </w:p>
    <w:p w14:paraId="18DCF488" w14:textId="77777777" w:rsidR="00F45544" w:rsidRDefault="00D1249A" w:rsidP="00106B72">
      <w:pPr>
        <w:snapToGrid w:val="0"/>
        <w:ind w:left="425" w:hangingChars="177" w:hanging="425"/>
      </w:pPr>
      <w:r>
        <w:t>山泉実</w:t>
      </w:r>
      <w:r>
        <w:rPr>
          <w:rFonts w:hint="eastAsia"/>
        </w:rPr>
        <w:t>.</w:t>
      </w:r>
      <w:r>
        <w:t xml:space="preserve"> 2013a. </w:t>
      </w:r>
      <w:r>
        <w:t>「非飽和名詞とそのパラメータの値」西山佑司編『名詞句の世界</w:t>
      </w:r>
      <w:r>
        <w:rPr>
          <w:rFonts w:hint="eastAsia"/>
        </w:rPr>
        <w:t>』</w:t>
      </w:r>
      <w:r>
        <w:rPr>
          <w:rFonts w:hint="eastAsia"/>
        </w:rPr>
        <w:t xml:space="preserve">pp. </w:t>
      </w:r>
      <w:r>
        <w:t xml:space="preserve">11–27. </w:t>
      </w:r>
      <w:r>
        <w:t>ひつじ書房</w:t>
      </w:r>
      <w:r>
        <w:rPr>
          <w:rFonts w:hint="eastAsia"/>
        </w:rPr>
        <w:t>.</w:t>
      </w:r>
    </w:p>
    <w:p w14:paraId="45A073A1" w14:textId="1B55A79E" w:rsidR="00F3169D" w:rsidRPr="000E145D" w:rsidRDefault="00F3169D" w:rsidP="007C28AE">
      <w:pPr>
        <w:snapToGrid w:val="0"/>
        <w:ind w:left="424" w:hanging="424"/>
        <w:jc w:val="both"/>
        <w:rPr>
          <w:rFonts w:cs="Georgia" w:hint="eastAsia"/>
        </w:rPr>
      </w:pPr>
      <w:r w:rsidRPr="000E145D">
        <w:rPr>
          <w:rFonts w:cs="Georgia" w:hint="eastAsia"/>
        </w:rPr>
        <w:t>山泉実</w:t>
      </w:r>
      <w:r>
        <w:rPr>
          <w:rFonts w:cs="Georgia"/>
        </w:rPr>
        <w:t xml:space="preserve">. </w:t>
      </w:r>
      <w:r w:rsidRPr="000E145D">
        <w:rPr>
          <w:rFonts w:cs="Georgia" w:hint="eastAsia"/>
        </w:rPr>
        <w:t>2019.</w:t>
      </w:r>
      <w:r w:rsidRPr="000E145D">
        <w:rPr>
          <w:rFonts w:cs="Georgia" w:hint="eastAsia"/>
        </w:rPr>
        <w:t>「極性疑問が潜伏している名詞」『日本言語学会第</w:t>
      </w:r>
      <w:r w:rsidRPr="000E145D">
        <w:rPr>
          <w:rFonts w:cs="Georgia" w:hint="eastAsia"/>
        </w:rPr>
        <w:t>158</w:t>
      </w:r>
      <w:r w:rsidRPr="000E145D">
        <w:rPr>
          <w:rFonts w:cs="Georgia" w:hint="eastAsia"/>
        </w:rPr>
        <w:t>回大会</w:t>
      </w:r>
      <w:r w:rsidRPr="000E145D">
        <w:rPr>
          <w:rFonts w:cs="Georgia" w:hint="eastAsia"/>
        </w:rPr>
        <w:t xml:space="preserve"> </w:t>
      </w:r>
      <w:r w:rsidRPr="000E145D">
        <w:rPr>
          <w:rFonts w:cs="Georgia" w:hint="eastAsia"/>
        </w:rPr>
        <w:t>予稿集』</w:t>
      </w:r>
      <w:r w:rsidRPr="000E145D">
        <w:rPr>
          <w:rFonts w:cs="Georgia" w:hint="eastAsia"/>
        </w:rPr>
        <w:t>pp. 302</w:t>
      </w:r>
      <w:r w:rsidRPr="000E145D">
        <w:rPr>
          <w:rFonts w:cs="Georgia" w:hint="eastAsia"/>
        </w:rPr>
        <w:t>–</w:t>
      </w:r>
      <w:r w:rsidRPr="000E145D">
        <w:rPr>
          <w:rFonts w:cs="Georgia" w:hint="eastAsia"/>
        </w:rPr>
        <w:t>308.</w:t>
      </w:r>
      <w:r>
        <w:rPr>
          <w:rFonts w:cs="Georgia" w:hint="eastAsia"/>
        </w:rPr>
        <w:t xml:space="preserve"> </w:t>
      </w:r>
    </w:p>
    <w:p w14:paraId="645BCAB2" w14:textId="307C0713" w:rsidR="007C28AE" w:rsidRDefault="00F3169D" w:rsidP="007C28AE">
      <w:pPr>
        <w:snapToGrid w:val="0"/>
        <w:ind w:left="424" w:hanging="424"/>
        <w:jc w:val="both"/>
        <w:rPr>
          <w:rFonts w:cs="Georgia" w:hint="eastAsia"/>
        </w:rPr>
      </w:pPr>
      <w:bookmarkStart w:id="63" w:name="_Hlk59435343"/>
      <w:r w:rsidRPr="000E145D">
        <w:rPr>
          <w:rFonts w:cs="Georgia" w:hint="eastAsia"/>
        </w:rPr>
        <w:t>山泉実</w:t>
      </w:r>
      <w:r w:rsidRPr="000E145D">
        <w:rPr>
          <w:rFonts w:cs="Georgia"/>
        </w:rPr>
        <w:t xml:space="preserve">. 2020. </w:t>
      </w:r>
      <w:r w:rsidRPr="000E145D">
        <w:rPr>
          <w:rFonts w:cs="Georgia" w:hint="eastAsia"/>
        </w:rPr>
        <w:t>「認知的視座からの意味論と形而上学：指示参照ファイル理論と認知形而上学」『日本語・日本文化研究』</w:t>
      </w:r>
      <w:r w:rsidRPr="000E145D">
        <w:rPr>
          <w:rFonts w:cs="Georgia" w:hint="eastAsia"/>
        </w:rPr>
        <w:t>3</w:t>
      </w:r>
      <w:r w:rsidRPr="000E145D">
        <w:rPr>
          <w:rFonts w:cs="Georgia"/>
        </w:rPr>
        <w:t xml:space="preserve">0: </w:t>
      </w:r>
      <w:r w:rsidRPr="000E145D">
        <w:rPr>
          <w:rFonts w:cs="Georgia" w:hint="eastAsia"/>
        </w:rPr>
        <w:t>29-52</w:t>
      </w:r>
      <w:r w:rsidRPr="000E145D">
        <w:rPr>
          <w:rFonts w:cs="Georgia"/>
        </w:rPr>
        <w:t>.</w:t>
      </w:r>
    </w:p>
    <w:p w14:paraId="2AFA62CD" w14:textId="50AA391D" w:rsidR="00F3169D" w:rsidRDefault="00F3169D" w:rsidP="007C28AE">
      <w:pPr>
        <w:snapToGrid w:val="0"/>
        <w:ind w:left="424" w:hanging="424"/>
        <w:jc w:val="both"/>
        <w:rPr>
          <w:rFonts w:cs="Georgia" w:hint="eastAsia"/>
        </w:rPr>
      </w:pPr>
      <w:r w:rsidRPr="000E145D">
        <w:rPr>
          <w:rFonts w:cs="Georgia" w:hint="eastAsia"/>
        </w:rPr>
        <w:t>山泉実</w:t>
      </w:r>
      <w:r>
        <w:rPr>
          <w:rFonts w:cs="Georgia"/>
        </w:rPr>
        <w:t xml:space="preserve">. </w:t>
      </w:r>
      <w:r w:rsidR="007C28AE">
        <w:rPr>
          <w:rFonts w:cs="Georgia"/>
        </w:rPr>
        <w:t>2021</w:t>
      </w:r>
      <w:r w:rsidRPr="000E145D">
        <w:rPr>
          <w:rFonts w:cs="Georgia" w:hint="eastAsia"/>
        </w:rPr>
        <w:t>.</w:t>
      </w:r>
      <w:r w:rsidRPr="000E145D">
        <w:rPr>
          <w:rFonts w:cs="Georgia" w:hint="eastAsia"/>
        </w:rPr>
        <w:t>「潜伏疑問名詞句再考」『言語文化研究』</w:t>
      </w:r>
      <w:r w:rsidRPr="000E145D">
        <w:rPr>
          <w:rFonts w:cs="Georgia" w:hint="eastAsia"/>
        </w:rPr>
        <w:t>47</w:t>
      </w:r>
      <w:r w:rsidRPr="000E145D">
        <w:rPr>
          <w:rFonts w:cs="Georgia" w:hint="eastAsia"/>
        </w:rPr>
        <w:t>号</w:t>
      </w:r>
      <w:r w:rsidR="007C28AE">
        <w:rPr>
          <w:rFonts w:cs="Georgia"/>
        </w:rPr>
        <w:t>:</w:t>
      </w:r>
      <w:r w:rsidR="007C28AE" w:rsidRPr="007C28AE">
        <w:t xml:space="preserve"> </w:t>
      </w:r>
      <w:r w:rsidR="007C28AE" w:rsidRPr="007C28AE">
        <w:rPr>
          <w:rFonts w:cs="Georgia"/>
        </w:rPr>
        <w:t>101-121</w:t>
      </w:r>
      <w:r w:rsidR="007C28AE">
        <w:rPr>
          <w:rFonts w:cs="Georgia"/>
        </w:rPr>
        <w:t>.</w:t>
      </w:r>
      <w:r w:rsidR="007C28AE" w:rsidRPr="007C28AE">
        <w:rPr>
          <w:rFonts w:cs="Georgia"/>
        </w:rPr>
        <w:t xml:space="preserve"> </w:t>
      </w:r>
      <w:r w:rsidR="007C28AE">
        <w:rPr>
          <w:rFonts w:cs="Georgia"/>
        </w:rPr>
        <w:t xml:space="preserve"> </w:t>
      </w:r>
    </w:p>
    <w:p w14:paraId="0070A939" w14:textId="1EE0DA96" w:rsidR="007C28AE" w:rsidRDefault="00F3169D" w:rsidP="00F3169D">
      <w:pPr>
        <w:snapToGrid w:val="0"/>
        <w:ind w:left="424" w:hanging="424"/>
        <w:jc w:val="both"/>
        <w:rPr>
          <w:rFonts w:cs="Georgia"/>
        </w:rPr>
      </w:pPr>
      <w:r>
        <w:rPr>
          <w:rFonts w:cs="Georgia" w:hint="eastAsia"/>
        </w:rPr>
        <w:t>山泉実</w:t>
      </w:r>
      <w:r>
        <w:rPr>
          <w:rFonts w:cs="Georgia" w:hint="eastAsia"/>
        </w:rPr>
        <w:t>.</w:t>
      </w:r>
      <w:r>
        <w:rPr>
          <w:rFonts w:cs="Georgia"/>
        </w:rPr>
        <w:t xml:space="preserve"> </w:t>
      </w:r>
      <w:r w:rsidR="007C28AE">
        <w:rPr>
          <w:rFonts w:cs="Georgia" w:hint="eastAsia"/>
        </w:rPr>
        <w:t>2</w:t>
      </w:r>
      <w:r w:rsidR="007C28AE">
        <w:rPr>
          <w:rFonts w:cs="Georgia"/>
        </w:rPr>
        <w:t>022</w:t>
      </w:r>
      <w:r>
        <w:rPr>
          <w:rFonts w:cs="Georgia"/>
        </w:rPr>
        <w:t xml:space="preserve">. </w:t>
      </w:r>
      <w:r>
        <w:rPr>
          <w:rFonts w:cs="Georgia" w:hint="eastAsia"/>
        </w:rPr>
        <w:t>「</w:t>
      </w:r>
      <w:r w:rsidRPr="000E145D">
        <w:rPr>
          <w:rFonts w:cs="Georgia" w:hint="eastAsia"/>
        </w:rPr>
        <w:t>潜伏命題名詞句再考</w:t>
      </w:r>
      <w:r w:rsidRPr="000E145D">
        <w:rPr>
          <w:rFonts w:cs="Georgia"/>
        </w:rPr>
        <w:t>−−N-</w:t>
      </w:r>
      <w:r w:rsidRPr="000E145D">
        <w:rPr>
          <w:rFonts w:cs="Georgia" w:hint="eastAsia"/>
        </w:rPr>
        <w:t>意味理論の分析の批判的検討と指示参照ファイル理論による分析</w:t>
      </w:r>
      <w:r w:rsidRPr="000E145D">
        <w:rPr>
          <w:rFonts w:cs="Georgia"/>
        </w:rPr>
        <w:t>−−</w:t>
      </w:r>
      <w:r>
        <w:rPr>
          <w:rFonts w:cs="Georgia" w:hint="eastAsia"/>
        </w:rPr>
        <w:t>」</w:t>
      </w:r>
      <w:r w:rsidR="007C28AE">
        <w:rPr>
          <w:rFonts w:cs="Georgia" w:hint="eastAsia"/>
        </w:rPr>
        <w:t>『基礎言語学研究』</w:t>
      </w:r>
      <w:r w:rsidR="007C28AE">
        <w:rPr>
          <w:rFonts w:cs="Georgia" w:hint="eastAsia"/>
        </w:rPr>
        <w:t>1</w:t>
      </w:r>
      <w:r w:rsidR="007C28AE">
        <w:rPr>
          <w:rFonts w:cs="Georgia"/>
        </w:rPr>
        <w:t xml:space="preserve">: </w:t>
      </w:r>
      <w:r w:rsidR="007C28AE" w:rsidRPr="007C28AE">
        <w:rPr>
          <w:rFonts w:cs="Georgia"/>
        </w:rPr>
        <w:t>1-37</w:t>
      </w:r>
      <w:r w:rsidR="007C28AE">
        <w:rPr>
          <w:rFonts w:cs="Georgia"/>
        </w:rPr>
        <w:t>.</w:t>
      </w:r>
    </w:p>
    <w:p w14:paraId="23A1A340" w14:textId="25442D14" w:rsidR="00F3169D" w:rsidRDefault="007C28AE" w:rsidP="007C28AE">
      <w:pPr>
        <w:snapToGrid w:val="0"/>
        <w:ind w:left="424" w:hanging="424"/>
        <w:jc w:val="both"/>
        <w:rPr>
          <w:rFonts w:cs="Georgia"/>
        </w:rPr>
      </w:pPr>
      <w:r w:rsidRPr="000E145D">
        <w:rPr>
          <w:rFonts w:cs="Georgia" w:hint="eastAsia"/>
        </w:rPr>
        <w:t>山泉実</w:t>
      </w:r>
      <w:r w:rsidRPr="000E145D">
        <w:rPr>
          <w:rFonts w:cs="Georgia" w:hint="eastAsia"/>
        </w:rPr>
        <w:t>.</w:t>
      </w:r>
      <w:r w:rsidRPr="000E145D">
        <w:rPr>
          <w:rFonts w:cs="Georgia"/>
        </w:rPr>
        <w:t xml:space="preserve"> </w:t>
      </w:r>
      <w:r>
        <w:rPr>
          <w:rFonts w:cs="Georgia" w:hint="eastAsia"/>
        </w:rPr>
        <w:t>2</w:t>
      </w:r>
      <w:r>
        <w:rPr>
          <w:rFonts w:cs="Georgia"/>
        </w:rPr>
        <w:t>023.</w:t>
      </w:r>
      <w:r w:rsidRPr="000E145D">
        <w:rPr>
          <w:rFonts w:cs="Georgia"/>
        </w:rPr>
        <w:t xml:space="preserve"> </w:t>
      </w:r>
      <w:r w:rsidRPr="000E145D">
        <w:rPr>
          <w:rFonts w:cs="Georgia" w:hint="eastAsia"/>
        </w:rPr>
        <w:t>「視座を俯瞰した認知メタ形而上学の試み：構成のアンチノミーをめぐって」</w:t>
      </w:r>
      <w:r>
        <w:rPr>
          <w:rFonts w:cs="Georgia" w:hint="eastAsia"/>
        </w:rPr>
        <w:t>『</w:t>
      </w:r>
      <w:r w:rsidRPr="007C28AE">
        <w:rPr>
          <w:rFonts w:cs="Georgia"/>
        </w:rPr>
        <w:t>EX ORIENTE</w:t>
      </w:r>
      <w:r>
        <w:rPr>
          <w:rFonts w:cs="Georgia" w:hint="eastAsia"/>
        </w:rPr>
        <w:t>』</w:t>
      </w:r>
      <w:r w:rsidRPr="007C28AE">
        <w:rPr>
          <w:rFonts w:cs="Georgia"/>
        </w:rPr>
        <w:t>27</w:t>
      </w:r>
      <w:r>
        <w:rPr>
          <w:rFonts w:cs="Georgia" w:hint="eastAsia"/>
        </w:rPr>
        <w:t>:</w:t>
      </w:r>
      <w:r w:rsidRPr="007C28AE">
        <w:rPr>
          <w:rFonts w:cs="Georgia"/>
        </w:rPr>
        <w:t xml:space="preserve"> 51-83</w:t>
      </w:r>
      <w:r>
        <w:rPr>
          <w:rFonts w:cs="Georgia"/>
        </w:rPr>
        <w:t>.</w:t>
      </w:r>
    </w:p>
    <w:p w14:paraId="647F2FAE" w14:textId="1FCEAA0A" w:rsidR="00E95840" w:rsidRDefault="00E95840" w:rsidP="00E95840">
      <w:pPr>
        <w:snapToGrid w:val="0"/>
        <w:ind w:left="424" w:hanging="424"/>
        <w:jc w:val="both"/>
        <w:rPr>
          <w:rFonts w:cs="Georgia"/>
        </w:rPr>
      </w:pPr>
      <w:r>
        <w:rPr>
          <w:rFonts w:cs="Georgia" w:hint="eastAsia"/>
        </w:rPr>
        <w:t>山泉実</w:t>
      </w:r>
      <w:r>
        <w:rPr>
          <w:rFonts w:cs="Georgia" w:hint="eastAsia"/>
        </w:rPr>
        <w:t>.</w:t>
      </w:r>
      <w:r>
        <w:rPr>
          <w:rFonts w:cs="Georgia"/>
        </w:rPr>
        <w:t xml:space="preserve"> 2023</w:t>
      </w:r>
      <w:r>
        <w:rPr>
          <w:rFonts w:cs="Georgia" w:hint="eastAsia"/>
        </w:rPr>
        <w:t>近刊</w:t>
      </w:r>
      <w:r>
        <w:rPr>
          <w:rFonts w:cs="Georgia" w:hint="eastAsia"/>
        </w:rPr>
        <w:t>.</w:t>
      </w:r>
      <w:r>
        <w:rPr>
          <w:rFonts w:cs="Georgia"/>
        </w:rPr>
        <w:t xml:space="preserve"> </w:t>
      </w:r>
      <w:r>
        <w:rPr>
          <w:rFonts w:cs="Georgia" w:hint="eastAsia"/>
        </w:rPr>
        <w:t>「</w:t>
      </w:r>
      <w:r w:rsidRPr="00E95840">
        <w:rPr>
          <w:rFonts w:cs="Georgia" w:hint="eastAsia"/>
        </w:rPr>
        <w:t>日本語の等位複合体（</w:t>
      </w:r>
      <w:r w:rsidRPr="00E95840">
        <w:rPr>
          <w:rFonts w:cs="Georgia" w:hint="eastAsia"/>
        </w:rPr>
        <w:t>co</w:t>
      </w:r>
      <w:r>
        <w:rPr>
          <w:rFonts w:cs="Georgia"/>
        </w:rPr>
        <w:t>-</w:t>
      </w:r>
      <w:r w:rsidRPr="00E95840">
        <w:rPr>
          <w:rFonts w:cs="Georgia" w:hint="eastAsia"/>
        </w:rPr>
        <w:t>compound</w:t>
      </w:r>
      <w:r w:rsidRPr="00E95840">
        <w:rPr>
          <w:rFonts w:cs="Georgia" w:hint="eastAsia"/>
        </w:rPr>
        <w:t>）とそれを主要部とする名詞句の認知意味論・形態論―「男女」「善悪」「合否」―</w:t>
      </w:r>
      <w:r>
        <w:rPr>
          <w:rFonts w:cs="Georgia" w:hint="eastAsia"/>
        </w:rPr>
        <w:t>」『東京大学言語学論集』</w:t>
      </w:r>
      <w:r>
        <w:rPr>
          <w:rFonts w:cs="Georgia" w:hint="eastAsia"/>
        </w:rPr>
        <w:t>4</w:t>
      </w:r>
      <w:r>
        <w:rPr>
          <w:rFonts w:cs="Georgia"/>
        </w:rPr>
        <w:t>5</w:t>
      </w:r>
      <w:r>
        <w:rPr>
          <w:rFonts w:cs="Georgia" w:hint="eastAsia"/>
        </w:rPr>
        <w:t>（電子版）</w:t>
      </w:r>
      <w:r>
        <w:rPr>
          <w:rFonts w:cs="Georgia" w:hint="eastAsia"/>
        </w:rPr>
        <w:t>.</w:t>
      </w:r>
    </w:p>
    <w:p w14:paraId="22238151" w14:textId="7C3BE9BD" w:rsidR="004E10D6" w:rsidRPr="000E145D" w:rsidRDefault="004E10D6" w:rsidP="004E10D6">
      <w:pPr>
        <w:snapToGrid w:val="0"/>
        <w:ind w:left="425" w:hangingChars="177" w:hanging="425"/>
        <w:jc w:val="both"/>
        <w:rPr>
          <w:rFonts w:cs="Georgia"/>
        </w:rPr>
      </w:pPr>
      <w:bookmarkStart w:id="64" w:name="_Hlk59445867"/>
    </w:p>
    <w:bookmarkEnd w:id="63"/>
    <w:bookmarkEnd w:id="64"/>
    <w:p w14:paraId="0B1C9EE2" w14:textId="0E316ADA" w:rsidR="00B5159F" w:rsidRDefault="00B5159F" w:rsidP="00106B72">
      <w:pPr>
        <w:snapToGrid w:val="0"/>
        <w:ind w:left="425" w:hangingChars="177" w:hanging="425"/>
      </w:pPr>
      <w:r>
        <w:br w:type="page"/>
      </w:r>
    </w:p>
    <w:p w14:paraId="6407F361" w14:textId="77777777" w:rsidR="00B5159F" w:rsidRDefault="00B5159F" w:rsidP="00106B72">
      <w:pPr>
        <w:pStyle w:val="a4"/>
        <w:snapToGrid w:val="0"/>
      </w:pPr>
      <w:r>
        <w:rPr>
          <w:rFonts w:hint="eastAsia"/>
        </w:rPr>
        <w:lastRenderedPageBreak/>
        <w:t>第</w:t>
      </w:r>
      <w:r>
        <w:rPr>
          <w:rFonts w:hint="eastAsia"/>
        </w:rPr>
        <w:t>11</w:t>
      </w:r>
      <w:r>
        <w:rPr>
          <w:rFonts w:hint="eastAsia"/>
        </w:rPr>
        <w:t>回　指示的不透明性、２階の変項名詞句</w:t>
      </w:r>
    </w:p>
    <w:p w14:paraId="2010C1AF" w14:textId="77777777" w:rsidR="00B5159F" w:rsidRDefault="00B5159F" w:rsidP="00106B72">
      <w:pPr>
        <w:snapToGrid w:val="0"/>
      </w:pPr>
      <w:r>
        <w:rPr>
          <w:rFonts w:hint="eastAsia"/>
        </w:rPr>
        <w:t>5.6</w:t>
      </w:r>
      <w:r>
        <w:rPr>
          <w:rFonts w:hint="eastAsia"/>
        </w:rPr>
        <w:t>は名詞句とは関係ないので省略。</w:t>
      </w:r>
    </w:p>
    <w:p w14:paraId="3DE30A33" w14:textId="77777777" w:rsidR="00B5159F" w:rsidRDefault="00B5159F" w:rsidP="00106B72">
      <w:pPr>
        <w:pStyle w:val="3"/>
      </w:pPr>
      <w:r>
        <w:rPr>
          <w:rFonts w:hint="eastAsia"/>
        </w:rPr>
        <w:t>5.7　指示的透明性と指示的不透明性（「内包・外延」『明解言語学辞典』）</w:t>
      </w:r>
    </w:p>
    <w:p w14:paraId="4A0B2623" w14:textId="77777777" w:rsidR="00B5159F" w:rsidRDefault="00B5159F" w:rsidP="00106B72">
      <w:pPr>
        <w:snapToGrid w:val="0"/>
      </w:pPr>
      <w:r>
        <w:t>指示的名詞句について。</w:t>
      </w:r>
    </w:p>
    <w:p w14:paraId="28C2DDDD" w14:textId="77777777" w:rsidR="00B5159F" w:rsidRDefault="00B5159F" w:rsidP="00106B72">
      <w:pPr>
        <w:pStyle w:val="a6"/>
        <w:numPr>
          <w:ilvl w:val="0"/>
          <w:numId w:val="28"/>
        </w:numPr>
        <w:snapToGrid w:val="0"/>
        <w:ind w:leftChars="0"/>
      </w:pPr>
      <w:r>
        <w:rPr>
          <w:rFonts w:hint="eastAsia"/>
        </w:rPr>
        <w:t>彼は</w:t>
      </w:r>
      <w:r w:rsidRPr="00357751">
        <w:rPr>
          <w:rFonts w:hint="eastAsia"/>
          <w:u w:val="single"/>
        </w:rPr>
        <w:t>四国で最も人口の多い都市</w:t>
      </w:r>
      <w:r>
        <w:rPr>
          <w:rFonts w:hint="eastAsia"/>
        </w:rPr>
        <w:t>の出身だ。</w:t>
      </w:r>
    </w:p>
    <w:p w14:paraId="56C63642" w14:textId="77777777" w:rsidR="00B5159F" w:rsidRDefault="00B5159F" w:rsidP="00106B72">
      <w:pPr>
        <w:snapToGrid w:val="0"/>
      </w:pPr>
      <w:r>
        <w:rPr>
          <w:rFonts w:hint="eastAsia"/>
        </w:rPr>
        <w:t>下線部の指示的名詞句：指示対象の名前は松山。</w:t>
      </w:r>
    </w:p>
    <w:p w14:paraId="0D1C6D0D" w14:textId="77777777" w:rsidR="00B5159F" w:rsidRDefault="00B5159F" w:rsidP="00106B72">
      <w:pPr>
        <w:snapToGrid w:val="0"/>
      </w:pPr>
      <w:r>
        <w:rPr>
          <w:rFonts w:hint="eastAsia"/>
        </w:rPr>
        <w:t>指示対象がどの都市かわからなくても、ある意味で下線部の意味はわかる。</w:t>
      </w:r>
    </w:p>
    <w:p w14:paraId="169054DB" w14:textId="77777777" w:rsidR="00B5159F" w:rsidRDefault="00B5159F" w:rsidP="00106B72">
      <w:pPr>
        <w:snapToGrid w:val="0"/>
      </w:pPr>
      <w:r>
        <w:rPr>
          <w:rFonts w:hint="eastAsia"/>
        </w:rPr>
        <w:t>その場合にわかる意味：指示対象はどのような対象であるのかについての知識。表現が指定する条件、記述内容。…表現の</w:t>
      </w:r>
      <w:r w:rsidRPr="00B5159F">
        <w:rPr>
          <w:rFonts w:hint="eastAsia"/>
          <w:b/>
        </w:rPr>
        <w:t>内包</w:t>
      </w:r>
      <w:r>
        <w:rPr>
          <w:rFonts w:hint="eastAsia"/>
        </w:rPr>
        <w:t>。</w:t>
      </w:r>
      <w:r>
        <w:t>意義、</w:t>
      </w:r>
      <w:r>
        <w:rPr>
          <w:rFonts w:hint="eastAsia"/>
        </w:rPr>
        <w:t>Sinn</w:t>
      </w:r>
      <w:r>
        <w:rPr>
          <w:rFonts w:hint="eastAsia"/>
        </w:rPr>
        <w:t>、</w:t>
      </w:r>
      <w:r>
        <w:rPr>
          <w:rFonts w:hint="eastAsia"/>
        </w:rPr>
        <w:t>sense</w:t>
      </w:r>
      <w:r>
        <w:rPr>
          <w:rFonts w:hint="eastAsia"/>
        </w:rPr>
        <w:t>。</w:t>
      </w:r>
    </w:p>
    <w:p w14:paraId="3A1413D3" w14:textId="77777777" w:rsidR="00B5159F" w:rsidRDefault="00B5159F" w:rsidP="00106B72">
      <w:pPr>
        <w:snapToGrid w:val="0"/>
      </w:pPr>
      <w:r>
        <w:rPr>
          <w:rFonts w:hint="eastAsia"/>
        </w:rPr>
        <w:t>指示対象（松山）：この表現の</w:t>
      </w:r>
      <w:r w:rsidRPr="00B5159F">
        <w:rPr>
          <w:rFonts w:hint="eastAsia"/>
          <w:b/>
        </w:rPr>
        <w:t>外延</w:t>
      </w:r>
      <w:r>
        <w:rPr>
          <w:rFonts w:hint="eastAsia"/>
        </w:rPr>
        <w:t>。意味、</w:t>
      </w:r>
      <w:proofErr w:type="spellStart"/>
      <w:r>
        <w:rPr>
          <w:rFonts w:hint="eastAsia"/>
        </w:rPr>
        <w:t>Bedeutung</w:t>
      </w:r>
      <w:proofErr w:type="spellEnd"/>
      <w:r>
        <w:rPr>
          <w:rFonts w:hint="eastAsia"/>
        </w:rPr>
        <w:t>、</w:t>
      </w:r>
      <w:r>
        <w:rPr>
          <w:rFonts w:hint="eastAsia"/>
        </w:rPr>
        <w:t>r</w:t>
      </w:r>
      <w:r>
        <w:t>eference</w:t>
      </w:r>
      <w:r>
        <w:t>。</w:t>
      </w:r>
    </w:p>
    <w:p w14:paraId="2F495D52" w14:textId="77777777" w:rsidR="00B5159F" w:rsidRDefault="00B5159F" w:rsidP="00106B72">
      <w:pPr>
        <w:snapToGrid w:val="0"/>
      </w:pPr>
    </w:p>
    <w:p w14:paraId="2C8DDA32" w14:textId="77777777" w:rsidR="00B5159F" w:rsidRDefault="00B5159F" w:rsidP="00106B72">
      <w:pPr>
        <w:snapToGrid w:val="0"/>
      </w:pPr>
      <w:r>
        <w:t>指示対象が同じである複数の指示的名詞句：同一指示的</w:t>
      </w:r>
      <w:r>
        <w:rPr>
          <w:rFonts w:hint="eastAsia"/>
        </w:rPr>
        <w:t>co-referential</w:t>
      </w:r>
      <w:r>
        <w:rPr>
          <w:rFonts w:hint="eastAsia"/>
        </w:rPr>
        <w:t>。</w:t>
      </w:r>
    </w:p>
    <w:p w14:paraId="58F88DF9" w14:textId="77777777" w:rsidR="00B5159F" w:rsidRDefault="00B5159F" w:rsidP="00106B72">
      <w:pPr>
        <w:snapToGrid w:val="0"/>
      </w:pPr>
      <w:r>
        <w:rPr>
          <w:rFonts w:hint="eastAsia"/>
        </w:rPr>
        <w:t xml:space="preserve">例　</w:t>
      </w:r>
      <w:r>
        <w:t>「明けの明星」「宵の明星」「金星」</w:t>
      </w:r>
    </w:p>
    <w:p w14:paraId="526B732E" w14:textId="77777777" w:rsidR="00B5159F" w:rsidRDefault="00B5159F" w:rsidP="00106B72">
      <w:pPr>
        <w:snapToGrid w:val="0"/>
        <w:ind w:firstLineChars="100" w:firstLine="240"/>
      </w:pPr>
    </w:p>
    <w:p w14:paraId="7F2E90DC" w14:textId="77777777" w:rsidR="00B5159F" w:rsidRDefault="00B5159F" w:rsidP="00106B72">
      <w:pPr>
        <w:snapToGrid w:val="0"/>
      </w:pPr>
      <w:r>
        <w:rPr>
          <w:rFonts w:hint="eastAsia"/>
        </w:rPr>
        <w:t>呼び方を変えても真理条件は変化しないと思われる。</w:t>
      </w:r>
    </w:p>
    <w:p w14:paraId="3878505E" w14:textId="77777777" w:rsidR="00B5159F" w:rsidRDefault="00B5159F" w:rsidP="00106B72">
      <w:pPr>
        <w:pStyle w:val="a6"/>
        <w:numPr>
          <w:ilvl w:val="0"/>
          <w:numId w:val="28"/>
        </w:numPr>
        <w:snapToGrid w:val="0"/>
        <w:ind w:leftChars="0"/>
      </w:pPr>
      <w:r>
        <w:rPr>
          <w:rFonts w:hint="eastAsia"/>
        </w:rPr>
        <w:t>彼は</w:t>
      </w:r>
      <w:r w:rsidRPr="00357751">
        <w:rPr>
          <w:rFonts w:hint="eastAsia"/>
          <w:u w:val="single"/>
        </w:rPr>
        <w:t>道後温泉で有名な城下町</w:t>
      </w:r>
      <w:r>
        <w:rPr>
          <w:rFonts w:hint="eastAsia"/>
        </w:rPr>
        <w:t>の出身だ。</w:t>
      </w:r>
    </w:p>
    <w:p w14:paraId="7AAFF725" w14:textId="77777777" w:rsidR="00B5159F" w:rsidRDefault="00B5159F" w:rsidP="00106B72">
      <w:pPr>
        <w:pStyle w:val="a6"/>
        <w:numPr>
          <w:ilvl w:val="0"/>
          <w:numId w:val="28"/>
        </w:numPr>
        <w:snapToGrid w:val="0"/>
        <w:ind w:leftChars="0"/>
      </w:pPr>
      <w:r>
        <w:rPr>
          <w:rFonts w:hint="eastAsia"/>
        </w:rPr>
        <w:t xml:space="preserve"> </w:t>
      </w:r>
      <w:r>
        <w:t>彼は</w:t>
      </w:r>
      <w:r w:rsidRPr="00357751">
        <w:rPr>
          <w:u w:val="single"/>
        </w:rPr>
        <w:t>松山</w:t>
      </w:r>
      <w:r>
        <w:t>の出身だ。</w:t>
      </w:r>
    </w:p>
    <w:p w14:paraId="4BA92DD8" w14:textId="77777777" w:rsidR="00B5159F" w:rsidRDefault="00B5159F" w:rsidP="00106B72">
      <w:pPr>
        <w:pStyle w:val="a6"/>
        <w:numPr>
          <w:ilvl w:val="0"/>
          <w:numId w:val="28"/>
        </w:numPr>
        <w:snapToGrid w:val="0"/>
        <w:ind w:leftChars="0"/>
      </w:pPr>
      <w:r>
        <w:rPr>
          <w:rFonts w:hint="eastAsia"/>
        </w:rPr>
        <w:t>a</w:t>
      </w:r>
      <w:r>
        <w:t>.                                   b.</w:t>
      </w:r>
    </w:p>
    <w:p w14:paraId="3450846C" w14:textId="77777777" w:rsidR="00B5159F" w:rsidRDefault="00B5159F" w:rsidP="00106B72">
      <w:pPr>
        <w:snapToGrid w:val="0"/>
      </w:pPr>
      <w:r>
        <w:rPr>
          <w:rFonts w:hint="eastAsia"/>
        </w:rPr>
        <w:t>(</w:t>
      </w:r>
      <w:r>
        <w:t xml:space="preserve">305) </w:t>
      </w:r>
      <w:r>
        <w:t>オイディプス王はイオカステと結婚した。</w:t>
      </w:r>
    </w:p>
    <w:p w14:paraId="0FF4EB9E" w14:textId="77777777" w:rsidR="00B5159F" w:rsidRDefault="00B5159F" w:rsidP="00106B72">
      <w:pPr>
        <w:snapToGrid w:val="0"/>
      </w:pPr>
      <w:r>
        <w:rPr>
          <w:rFonts w:hint="eastAsia"/>
        </w:rPr>
        <w:t>(</w:t>
      </w:r>
      <w:r>
        <w:t xml:space="preserve">306) </w:t>
      </w:r>
      <w:r>
        <w:t>オイディプス王は自分の母親と結婚した。</w:t>
      </w:r>
    </w:p>
    <w:p w14:paraId="41FFD1B5" w14:textId="77777777" w:rsidR="00B5159F" w:rsidRDefault="00B5159F" w:rsidP="00106B72">
      <w:pPr>
        <w:snapToGrid w:val="0"/>
      </w:pPr>
    </w:p>
    <w:p w14:paraId="0E1CE745" w14:textId="77777777" w:rsidR="00B5159F" w:rsidRDefault="00B5159F" w:rsidP="00106B72">
      <w:pPr>
        <w:snapToGrid w:val="0"/>
      </w:pPr>
      <w:r>
        <w:rPr>
          <w:rFonts w:hint="eastAsia"/>
        </w:rPr>
        <w:t>(</w:t>
      </w:r>
      <w:r>
        <w:t xml:space="preserve">307) a. </w:t>
      </w:r>
      <w:r w:rsidRPr="00DE09EF">
        <w:rPr>
          <w:rFonts w:hint="eastAsia"/>
        </w:rPr>
        <w:t>オイディプス王はイオカステと結婚した。</w:t>
      </w:r>
    </w:p>
    <w:p w14:paraId="05E105BB" w14:textId="77777777" w:rsidR="00B5159F" w:rsidRDefault="00B5159F" w:rsidP="00106B72">
      <w:pPr>
        <w:snapToGrid w:val="0"/>
      </w:pPr>
      <w:r>
        <w:t xml:space="preserve">b. </w:t>
      </w:r>
      <w:r>
        <w:t>イオカステ＝オイディプス王の母親</w:t>
      </w:r>
    </w:p>
    <w:p w14:paraId="24A58B3C" w14:textId="77777777" w:rsidR="00B5159F" w:rsidRPr="00DE09EF" w:rsidRDefault="00B5159F" w:rsidP="00106B72">
      <w:pPr>
        <w:snapToGrid w:val="0"/>
        <w:rPr>
          <w:rFonts w:ascii="SimSun" w:eastAsia="SimSun" w:hAnsi="SimSun"/>
        </w:rPr>
      </w:pPr>
      <w:r>
        <w:rPr>
          <w:rFonts w:ascii="SimSun" w:eastAsia="SimSun" w:hAnsi="SimSun"/>
        </w:rPr>
        <w:t>——————————————————————</w:t>
      </w:r>
    </w:p>
    <w:p w14:paraId="7DDB4E64" w14:textId="77777777" w:rsidR="00B5159F" w:rsidRDefault="00B5159F" w:rsidP="00106B72">
      <w:pPr>
        <w:snapToGrid w:val="0"/>
      </w:pPr>
      <w:r>
        <w:t xml:space="preserve">c. ∴ </w:t>
      </w:r>
      <w:r>
        <w:t>オイディプス王は自分の母親と結婚した。</w:t>
      </w:r>
    </w:p>
    <w:p w14:paraId="615B4B1C" w14:textId="77777777" w:rsidR="00B5159F" w:rsidRDefault="00B5159F" w:rsidP="00106B72">
      <w:pPr>
        <w:snapToGrid w:val="0"/>
      </w:pPr>
      <w:r>
        <w:t>「ライプニッツの法則」「代入法則」</w:t>
      </w:r>
    </w:p>
    <w:p w14:paraId="065D69E3" w14:textId="77777777" w:rsidR="00B5159F" w:rsidRDefault="00B5159F" w:rsidP="00106B72">
      <w:pPr>
        <w:snapToGrid w:val="0"/>
      </w:pPr>
      <w:r>
        <w:rPr>
          <w:rFonts w:hint="eastAsia"/>
        </w:rPr>
        <w:t>(</w:t>
      </w:r>
      <w:r>
        <w:t xml:space="preserve">308) </w:t>
      </w:r>
      <w:r>
        <w:rPr>
          <w:rFonts w:hint="eastAsia"/>
        </w:rPr>
        <w:t>Fa</w:t>
      </w:r>
    </w:p>
    <w:p w14:paraId="48B3CE7B" w14:textId="77777777" w:rsidR="00B5159F" w:rsidRDefault="00B5159F" w:rsidP="00106B72">
      <w:pPr>
        <w:snapToGrid w:val="0"/>
      </w:pPr>
      <w:r>
        <w:t xml:space="preserve">     a=b</w:t>
      </w:r>
    </w:p>
    <w:p w14:paraId="3505142F" w14:textId="77777777" w:rsidR="00B5159F" w:rsidRDefault="00B5159F" w:rsidP="00106B72">
      <w:pPr>
        <w:snapToGrid w:val="0"/>
      </w:pPr>
      <w:r>
        <w:t>——————</w:t>
      </w:r>
    </w:p>
    <w:p w14:paraId="1EE41E33" w14:textId="77777777" w:rsidR="00B5159F" w:rsidRPr="00DE09EF" w:rsidRDefault="00B5159F" w:rsidP="00106B72">
      <w:pPr>
        <w:snapToGrid w:val="0"/>
      </w:pPr>
      <w:r>
        <w:rPr>
          <w:rFonts w:ascii="SimSun" w:eastAsiaTheme="minorEastAsia" w:hAnsi="SimSun" w:hint="eastAsia"/>
        </w:rPr>
        <w:t xml:space="preserve">　　∴</w:t>
      </w:r>
      <w:r w:rsidRPr="00DE09EF">
        <w:rPr>
          <w:rFonts w:hint="eastAsia"/>
        </w:rPr>
        <w:t xml:space="preserve"> F</w:t>
      </w:r>
      <w:r w:rsidRPr="00DE09EF">
        <w:t>b</w:t>
      </w:r>
    </w:p>
    <w:p w14:paraId="30675D2D" w14:textId="77777777" w:rsidR="00B5159F" w:rsidRDefault="00B5159F" w:rsidP="00106B72">
      <w:pPr>
        <w:snapToGrid w:val="0"/>
      </w:pPr>
      <w:r>
        <w:t>名詞句</w:t>
      </w:r>
      <w:r>
        <w:rPr>
          <w:rFonts w:hint="eastAsia"/>
        </w:rPr>
        <w:t>a</w:t>
      </w:r>
      <w:r>
        <w:rPr>
          <w:rFonts w:hint="eastAsia"/>
        </w:rPr>
        <w:t>についてある述語</w:t>
      </w:r>
      <w:r>
        <w:rPr>
          <w:rFonts w:hint="eastAsia"/>
        </w:rPr>
        <w:t>F</w:t>
      </w:r>
      <w:r>
        <w:rPr>
          <w:rFonts w:hint="eastAsia"/>
        </w:rPr>
        <w:t>が適用できるならば、</w:t>
      </w:r>
      <w:r>
        <w:rPr>
          <w:rFonts w:hint="eastAsia"/>
        </w:rPr>
        <w:t>a</w:t>
      </w:r>
      <w:r>
        <w:rPr>
          <w:rFonts w:hint="eastAsia"/>
        </w:rPr>
        <w:t>と</w:t>
      </w:r>
      <w:r>
        <w:rPr>
          <w:rFonts w:hint="eastAsia"/>
        </w:rPr>
        <w:t>b</w:t>
      </w:r>
      <w:r>
        <w:rPr>
          <w:rFonts w:hint="eastAsia"/>
        </w:rPr>
        <w:t>が同一対象を指示する名詞句であるかぎり、</w:t>
      </w:r>
      <w:r>
        <w:rPr>
          <w:rFonts w:hint="eastAsia"/>
        </w:rPr>
        <w:t>b</w:t>
      </w:r>
      <w:r>
        <w:rPr>
          <w:rFonts w:hint="eastAsia"/>
        </w:rPr>
        <w:t>についても同じ述語が適用できる。</w:t>
      </w:r>
    </w:p>
    <w:p w14:paraId="086E483D" w14:textId="77777777" w:rsidR="00B5159F" w:rsidRDefault="00B5159F" w:rsidP="00106B72">
      <w:pPr>
        <w:snapToGrid w:val="0"/>
      </w:pPr>
    </w:p>
    <w:p w14:paraId="09D60B2E" w14:textId="77777777" w:rsidR="00B5159F" w:rsidRDefault="00B5159F" w:rsidP="00106B72">
      <w:pPr>
        <w:snapToGrid w:val="0"/>
      </w:pPr>
      <w:r>
        <w:t>透明な文脈（外延的文脈）：同一指示的名詞句で置き換えても文の真理値が変化しない。指示表現は指示的に透明。</w:t>
      </w:r>
    </w:p>
    <w:p w14:paraId="73778DF8" w14:textId="77777777" w:rsidR="00B5159F" w:rsidRPr="00B5159F" w:rsidRDefault="00B5159F" w:rsidP="00106B72">
      <w:pPr>
        <w:snapToGrid w:val="0"/>
        <w:rPr>
          <w:b/>
        </w:rPr>
      </w:pPr>
      <w:r w:rsidRPr="00B5159F">
        <w:rPr>
          <w:b/>
        </w:rPr>
        <w:t>ライプニッツの法則が成り立たない場合</w:t>
      </w:r>
    </w:p>
    <w:p w14:paraId="4C8E4E04" w14:textId="77777777" w:rsidR="00B5159F" w:rsidRDefault="00B5159F" w:rsidP="00106B72">
      <w:pPr>
        <w:snapToGrid w:val="0"/>
      </w:pPr>
      <w:r>
        <w:rPr>
          <w:rFonts w:hint="eastAsia"/>
        </w:rPr>
        <w:t>(</w:t>
      </w:r>
      <w:r>
        <w:t>310)</w:t>
      </w:r>
      <w:r>
        <w:rPr>
          <w:rFonts w:hint="eastAsia"/>
        </w:rPr>
        <w:t xml:space="preserve"> </w:t>
      </w:r>
      <w:r>
        <w:t xml:space="preserve">a. </w:t>
      </w:r>
      <w:r>
        <w:rPr>
          <w:rFonts w:hint="eastAsia"/>
        </w:rPr>
        <w:t>オイディプス王はイオカステと結婚したがっている。</w:t>
      </w:r>
    </w:p>
    <w:p w14:paraId="0A53D117" w14:textId="77777777" w:rsidR="00B5159F" w:rsidRDefault="00B5159F" w:rsidP="00106B72">
      <w:pPr>
        <w:snapToGrid w:val="0"/>
      </w:pPr>
      <w:r>
        <w:t xml:space="preserve">b. </w:t>
      </w:r>
      <w:r>
        <w:t>イオカステ＝オイディプス王の母親</w:t>
      </w:r>
    </w:p>
    <w:p w14:paraId="4C890678" w14:textId="77777777" w:rsidR="00B5159F" w:rsidRPr="00DE09EF" w:rsidRDefault="00B5159F" w:rsidP="00106B72">
      <w:pPr>
        <w:snapToGrid w:val="0"/>
        <w:rPr>
          <w:rFonts w:ascii="SimSun" w:eastAsia="SimSun" w:hAnsi="SimSun"/>
        </w:rPr>
      </w:pPr>
      <w:r>
        <w:rPr>
          <w:rFonts w:ascii="SimSun" w:eastAsia="SimSun" w:hAnsi="SimSun"/>
        </w:rPr>
        <w:t>——————————————————————</w:t>
      </w:r>
    </w:p>
    <w:p w14:paraId="3FC9FC64" w14:textId="77777777" w:rsidR="00B5159F" w:rsidRDefault="00B5159F" w:rsidP="00106B72">
      <w:pPr>
        <w:snapToGrid w:val="0"/>
      </w:pPr>
      <w:r>
        <w:t xml:space="preserve">c. ∴ </w:t>
      </w:r>
      <w:r>
        <w:t>オイディプス王は自分の母親と結婚したがっている。</w:t>
      </w:r>
    </w:p>
    <w:p w14:paraId="42E45727" w14:textId="59F8C1BF" w:rsidR="00B5159F" w:rsidRDefault="004C4F04" w:rsidP="004C4F04">
      <w:pPr>
        <w:snapToGrid w:val="0"/>
        <w:ind w:firstLineChars="100" w:firstLine="240"/>
        <w:rPr>
          <w:rFonts w:ascii="ＭＳ 明朝" w:eastAsia="ＭＳ 明朝" w:hAnsi="ＭＳ 明朝" w:cs="ＭＳ 明朝"/>
        </w:rPr>
      </w:pPr>
      <w:bookmarkStart w:id="65" w:name="_Hlk59614903"/>
      <w:r>
        <w:rPr>
          <w:rFonts w:ascii="ＭＳ 明朝" w:eastAsia="ＭＳ 明朝" w:hAnsi="ＭＳ 明朝" w:cs="ＭＳ 明朝" w:hint="eastAsia"/>
        </w:rPr>
        <w:t>↑？</w:t>
      </w:r>
    </w:p>
    <w:bookmarkEnd w:id="65"/>
    <w:p w14:paraId="56E5714C" w14:textId="779E490B" w:rsidR="004C4F04" w:rsidRDefault="004C4F04" w:rsidP="00106B72">
      <w:pPr>
        <w:snapToGrid w:val="0"/>
      </w:pPr>
    </w:p>
    <w:p w14:paraId="59D8B1D6" w14:textId="390C0D21" w:rsidR="004C4F04" w:rsidRDefault="004C4F04" w:rsidP="004C4F04">
      <w:pPr>
        <w:pStyle w:val="a6"/>
        <w:numPr>
          <w:ilvl w:val="0"/>
          <w:numId w:val="28"/>
        </w:numPr>
        <w:snapToGrid w:val="0"/>
        <w:ind w:leftChars="0"/>
      </w:pPr>
      <w:bookmarkStart w:id="66" w:name="_Hlk59614994"/>
      <w:r>
        <w:rPr>
          <w:rFonts w:hint="eastAsia"/>
        </w:rPr>
        <w:t>a</w:t>
      </w:r>
      <w:r>
        <w:t>.</w:t>
      </w:r>
    </w:p>
    <w:p w14:paraId="61FA7100" w14:textId="0E4BAFC5" w:rsidR="004C4F04" w:rsidRDefault="004C4F04" w:rsidP="00106B72">
      <w:pPr>
        <w:snapToGrid w:val="0"/>
      </w:pPr>
      <w:r>
        <w:rPr>
          <w:rFonts w:hint="eastAsia"/>
        </w:rPr>
        <w:t>b</w:t>
      </w:r>
      <w:r>
        <w:t>.</w:t>
      </w:r>
    </w:p>
    <w:p w14:paraId="08A2C740" w14:textId="3D7498D8" w:rsidR="004C4F04" w:rsidRDefault="004C4F04" w:rsidP="00106B72">
      <w:pPr>
        <w:snapToGrid w:val="0"/>
      </w:pPr>
      <w:r>
        <w:rPr>
          <w:rFonts w:hint="eastAsia"/>
        </w:rPr>
        <w:lastRenderedPageBreak/>
        <w:t>―――――――――――――――――</w:t>
      </w:r>
    </w:p>
    <w:p w14:paraId="3D18667E" w14:textId="36D2C308" w:rsidR="004C4F04" w:rsidRPr="004C4F04" w:rsidRDefault="004C4F04" w:rsidP="00106B72">
      <w:pPr>
        <w:snapToGrid w:val="0"/>
      </w:pPr>
      <w:r>
        <w:rPr>
          <w:rFonts w:hint="eastAsia"/>
        </w:rPr>
        <w:t>c</w:t>
      </w:r>
      <w:r>
        <w:t>.</w:t>
      </w:r>
      <w:r>
        <w:rPr>
          <w:rFonts w:hint="eastAsia"/>
        </w:rPr>
        <w:t xml:space="preserve"> </w:t>
      </w:r>
      <w:r>
        <w:rPr>
          <w:rFonts w:hint="eastAsia"/>
        </w:rPr>
        <w:t>∴</w:t>
      </w:r>
    </w:p>
    <w:p w14:paraId="4D448CC1" w14:textId="6CAC5746" w:rsidR="004C4F04" w:rsidRDefault="004C4F04" w:rsidP="004C4F04">
      <w:pPr>
        <w:snapToGrid w:val="0"/>
        <w:ind w:firstLine="240"/>
      </w:pPr>
      <w:r>
        <w:rPr>
          <w:rFonts w:hint="eastAsia"/>
        </w:rPr>
        <w:t>↑？</w:t>
      </w:r>
    </w:p>
    <w:bookmarkEnd w:id="66"/>
    <w:p w14:paraId="40573580" w14:textId="77777777" w:rsidR="004C4F04" w:rsidRPr="00DE09EF" w:rsidRDefault="004C4F04" w:rsidP="004C4F04">
      <w:pPr>
        <w:snapToGrid w:val="0"/>
        <w:ind w:firstLine="240"/>
      </w:pPr>
    </w:p>
    <w:p w14:paraId="4CF0504E" w14:textId="77777777" w:rsidR="00B5159F" w:rsidRDefault="00B5159F" w:rsidP="00106B72">
      <w:pPr>
        <w:pStyle w:val="a6"/>
        <w:numPr>
          <w:ilvl w:val="0"/>
          <w:numId w:val="28"/>
        </w:numPr>
        <w:snapToGrid w:val="0"/>
        <w:ind w:leftChars="0"/>
      </w:pPr>
      <w:r>
        <w:rPr>
          <w:rFonts w:hint="eastAsia"/>
        </w:rPr>
        <w:t>彼女は、彼が</w:t>
      </w:r>
      <w:r>
        <w:rPr>
          <w:rFonts w:hint="eastAsia"/>
          <w:u w:val="single"/>
        </w:rPr>
        <w:t>松山</w:t>
      </w:r>
      <w:r>
        <w:rPr>
          <w:rFonts w:hint="eastAsia"/>
        </w:rPr>
        <w:t>の出身だと思っている。</w:t>
      </w:r>
    </w:p>
    <w:p w14:paraId="3A4591B5" w14:textId="77777777" w:rsidR="00B5159F" w:rsidRPr="00D13580" w:rsidRDefault="00B5159F" w:rsidP="00106B72">
      <w:pPr>
        <w:snapToGrid w:val="0"/>
      </w:pPr>
      <w:r>
        <w:rPr>
          <w:rFonts w:ascii="ＭＳ 明朝" w:eastAsia="ＭＳ 明朝" w:hAnsi="ＭＳ 明朝" w:cs="ＭＳ 明朝"/>
        </w:rPr>
        <w:t>↓</w:t>
      </w:r>
      <w:r>
        <w:t>松山が四国で最も人口の多い都市だと彼女が思っていなければ、</w:t>
      </w:r>
    </w:p>
    <w:p w14:paraId="19F3B0A3" w14:textId="77777777" w:rsidR="00B5159F" w:rsidRDefault="00B5159F" w:rsidP="00106B72">
      <w:pPr>
        <w:pStyle w:val="a6"/>
        <w:numPr>
          <w:ilvl w:val="0"/>
          <w:numId w:val="28"/>
        </w:numPr>
        <w:snapToGrid w:val="0"/>
        <w:ind w:leftChars="0"/>
      </w:pPr>
      <w:r>
        <w:rPr>
          <w:rFonts w:hint="eastAsia"/>
        </w:rPr>
        <w:t>彼女は、彼が</w:t>
      </w:r>
      <w:r w:rsidRPr="00357751">
        <w:rPr>
          <w:rFonts w:hint="eastAsia"/>
          <w:u w:val="single"/>
        </w:rPr>
        <w:t>四国で最も人口の多い都市</w:t>
      </w:r>
      <w:r>
        <w:rPr>
          <w:rFonts w:hint="eastAsia"/>
        </w:rPr>
        <w:t>の出身だと思っている。</w:t>
      </w:r>
    </w:p>
    <w:p w14:paraId="34CC1590" w14:textId="77777777" w:rsidR="00B5159F" w:rsidRPr="00783E54" w:rsidRDefault="00B5159F" w:rsidP="00106B72">
      <w:pPr>
        <w:snapToGrid w:val="0"/>
      </w:pPr>
      <w:r>
        <w:t>は成り立たない。以下が成り立つかも彼女の知識次第。</w:t>
      </w:r>
    </w:p>
    <w:p w14:paraId="1463FF92" w14:textId="77777777" w:rsidR="00B5159F" w:rsidRDefault="00B5159F" w:rsidP="00106B72">
      <w:pPr>
        <w:pStyle w:val="a6"/>
        <w:numPr>
          <w:ilvl w:val="0"/>
          <w:numId w:val="28"/>
        </w:numPr>
        <w:snapToGrid w:val="0"/>
        <w:ind w:leftChars="0"/>
      </w:pPr>
      <w:r>
        <w:rPr>
          <w:rFonts w:hint="eastAsia"/>
        </w:rPr>
        <w:t>彼女は、彼が</w:t>
      </w:r>
      <w:r w:rsidRPr="00357751">
        <w:rPr>
          <w:rFonts w:hint="eastAsia"/>
          <w:u w:val="single"/>
        </w:rPr>
        <w:t>道後温泉で有名な城下町</w:t>
      </w:r>
      <w:r>
        <w:rPr>
          <w:rFonts w:hint="eastAsia"/>
        </w:rPr>
        <w:t>の出身だと思っている。</w:t>
      </w:r>
    </w:p>
    <w:p w14:paraId="5B5037BD" w14:textId="77777777" w:rsidR="00B5159F" w:rsidRDefault="00B5159F" w:rsidP="00106B72">
      <w:pPr>
        <w:snapToGrid w:val="0"/>
      </w:pPr>
    </w:p>
    <w:p w14:paraId="2F77343D" w14:textId="77777777" w:rsidR="00B5159F" w:rsidRDefault="00B5159F" w:rsidP="00106B72">
      <w:pPr>
        <w:snapToGrid w:val="0"/>
      </w:pPr>
      <w:r>
        <w:t>不透明な文脈（内包的文脈）：同一指示の表現を入れ替えると真理値が変化することがある。</w:t>
      </w:r>
      <w:r>
        <w:rPr>
          <w:rFonts w:hint="eastAsia"/>
        </w:rPr>
        <w:t>指示表現は指示的に不透明。</w:t>
      </w:r>
    </w:p>
    <w:p w14:paraId="0B1BD531" w14:textId="77777777" w:rsidR="00B5159F" w:rsidRPr="00B5159F" w:rsidRDefault="00B5159F" w:rsidP="00106B72">
      <w:pPr>
        <w:snapToGrid w:val="0"/>
      </w:pPr>
    </w:p>
    <w:p w14:paraId="45CE61C9" w14:textId="539A2410" w:rsidR="00B5159F" w:rsidRPr="0060313F" w:rsidRDefault="00B5159F" w:rsidP="00106B72">
      <w:pPr>
        <w:pStyle w:val="a6"/>
        <w:widowControl w:val="0"/>
        <w:numPr>
          <w:ilvl w:val="0"/>
          <w:numId w:val="45"/>
        </w:numPr>
        <w:suppressAutoHyphens/>
        <w:overflowPunct w:val="0"/>
        <w:snapToGrid w:val="0"/>
        <w:ind w:leftChars="0"/>
        <w:contextualSpacing w:val="0"/>
        <w:jc w:val="both"/>
        <w:textAlignment w:val="baseline"/>
        <w:rPr>
          <w:rFonts w:ascii="ＤＦ平成明朝体W3" w:hAnsi="Times New Roman" w:cs="Times New Roman"/>
        </w:rPr>
      </w:pPr>
      <w:bookmarkStart w:id="67" w:name="_Hlk532477887"/>
      <w:r w:rsidRPr="0060313F">
        <w:rPr>
          <w:b/>
        </w:rPr>
        <w:t>透明な文脈と場合と不透明な文脈</w:t>
      </w:r>
      <w:r w:rsidR="0060313F" w:rsidRPr="0060313F">
        <w:rPr>
          <w:rFonts w:hint="eastAsia"/>
          <w:b/>
        </w:rPr>
        <w:t>：</w:t>
      </w:r>
      <w:r w:rsidRPr="0060313F">
        <w:rPr>
          <w:b/>
        </w:rPr>
        <w:t>違い</w:t>
      </w:r>
      <w:r w:rsidR="0060313F" w:rsidRPr="0060313F">
        <w:rPr>
          <w:rFonts w:hint="eastAsia"/>
          <w:b/>
        </w:rPr>
        <w:t>はどう捉えられるか？</w:t>
      </w:r>
    </w:p>
    <w:bookmarkEnd w:id="67"/>
    <w:p w14:paraId="198A4393" w14:textId="77777777" w:rsidR="00B5159F" w:rsidRDefault="00B5159F" w:rsidP="00106B72">
      <w:pPr>
        <w:snapToGrid w:val="0"/>
      </w:pPr>
      <w:r>
        <w:t>透明：客観的事実を述べている。</w:t>
      </w:r>
    </w:p>
    <w:p w14:paraId="684F12ED" w14:textId="77777777" w:rsidR="00B5159F" w:rsidRDefault="00B5159F" w:rsidP="00106B72">
      <w:pPr>
        <w:snapToGrid w:val="0"/>
      </w:pPr>
      <w:r>
        <w:t>不透明：心的態度を述べている。</w:t>
      </w:r>
    </w:p>
    <w:p w14:paraId="3C95F49A" w14:textId="77777777" w:rsidR="00B5159F" w:rsidRDefault="00B5159F" w:rsidP="00106B72">
      <w:pPr>
        <w:snapToGrid w:val="0"/>
      </w:pPr>
    </w:p>
    <w:p w14:paraId="5FD57E00" w14:textId="77777777" w:rsidR="00B5159F" w:rsidRDefault="00B5159F" w:rsidP="00106B72">
      <w:pPr>
        <w:snapToGrid w:val="0"/>
      </w:pPr>
      <w:r>
        <w:rPr>
          <w:rFonts w:hint="eastAsia"/>
        </w:rPr>
        <w:t>(312)</w:t>
      </w:r>
      <w:r>
        <w:t xml:space="preserve">a. </w:t>
      </w:r>
      <w:r>
        <w:t>オイディプス王はイオカステを探している。</w:t>
      </w:r>
    </w:p>
    <w:p w14:paraId="1C4FBFD6" w14:textId="77777777" w:rsidR="00B5159F" w:rsidRPr="00DE09EF" w:rsidRDefault="00B5159F" w:rsidP="00106B72">
      <w:pPr>
        <w:snapToGrid w:val="0"/>
      </w:pPr>
      <w:r>
        <w:t xml:space="preserve">b. </w:t>
      </w:r>
      <w:r>
        <w:t>イオカステ＝オイディプス王の母親</w:t>
      </w:r>
    </w:p>
    <w:p w14:paraId="3A7F358E" w14:textId="77777777" w:rsidR="00B5159F" w:rsidRPr="00DE09EF" w:rsidRDefault="00B5159F" w:rsidP="00106B72">
      <w:pPr>
        <w:snapToGrid w:val="0"/>
      </w:pPr>
      <w:r>
        <w:t>————————————————————————————</w:t>
      </w:r>
    </w:p>
    <w:p w14:paraId="3D3666FF" w14:textId="0B550D8B" w:rsidR="00B5159F" w:rsidRPr="00DE09EF" w:rsidRDefault="00B5159F" w:rsidP="00106B72">
      <w:pPr>
        <w:snapToGrid w:val="0"/>
      </w:pPr>
      <w:r>
        <w:t xml:space="preserve">c. ∴ </w:t>
      </w:r>
      <w:r>
        <w:t>オイディプス王は自分の母親を探している</w:t>
      </w:r>
      <w:r w:rsidR="0060313F">
        <w:rPr>
          <w:rFonts w:hint="eastAsia"/>
        </w:rPr>
        <w:t>。</w:t>
      </w:r>
    </w:p>
    <w:p w14:paraId="6B1A1961" w14:textId="77777777" w:rsidR="00B5159F" w:rsidRDefault="00B5159F" w:rsidP="00106B72">
      <w:pPr>
        <w:snapToGrid w:val="0"/>
      </w:pPr>
      <w:r>
        <w:t>「探す」は「～を見つけようと試みる」だから心的態度。</w:t>
      </w:r>
    </w:p>
    <w:p w14:paraId="634C88C9" w14:textId="77777777" w:rsidR="00B5159F" w:rsidRDefault="00B5159F" w:rsidP="00106B72">
      <w:pPr>
        <w:snapToGrid w:val="0"/>
      </w:pPr>
    </w:p>
    <w:p w14:paraId="0A286C40" w14:textId="77777777" w:rsidR="00B5159F" w:rsidRDefault="00B5159F" w:rsidP="00106B72">
      <w:pPr>
        <w:snapToGrid w:val="0"/>
      </w:pPr>
      <w:r>
        <w:rPr>
          <w:rFonts w:hint="eastAsia"/>
        </w:rPr>
        <w:t xml:space="preserve">(315) </w:t>
      </w:r>
      <w:r>
        <w:rPr>
          <w:rFonts w:hint="eastAsia"/>
        </w:rPr>
        <w:t>「…したがっている」「探す」「信じている」「知っている」「思っている」などのような心的態度を表す述語は、その埋め込み文中に登場する名詞句を、それと同一指示的な他の名詞句で置き換えると全体の真理値が変わる。</w:t>
      </w:r>
    </w:p>
    <w:p w14:paraId="4BCD95F0" w14:textId="77777777" w:rsidR="00B5159F" w:rsidRDefault="00B5159F" w:rsidP="00106B72">
      <w:pPr>
        <w:snapToGrid w:val="0"/>
      </w:pPr>
    </w:p>
    <w:p w14:paraId="28FDE4FE" w14:textId="77777777" w:rsidR="00B5159F" w:rsidRDefault="007F4CC9" w:rsidP="00106B72">
      <w:pPr>
        <w:snapToGrid w:val="0"/>
      </w:pPr>
      <w:r>
        <w:rPr>
          <w:rFonts w:hint="eastAsia"/>
        </w:rPr>
        <w:t>推論は</w:t>
      </w:r>
      <w:r w:rsidR="00B5159F">
        <w:rPr>
          <w:rFonts w:hint="eastAsia"/>
        </w:rPr>
        <w:t>b</w:t>
      </w:r>
      <w:r w:rsidR="00B5159F">
        <w:rPr>
          <w:rFonts w:hint="eastAsia"/>
        </w:rPr>
        <w:t>が問題。</w:t>
      </w:r>
      <w:r w:rsidR="00B5159F">
        <w:rPr>
          <w:rFonts w:hint="eastAsia"/>
        </w:rPr>
        <w:t>a</w:t>
      </w:r>
      <w:r w:rsidR="00B5159F">
        <w:rPr>
          <w:rFonts w:hint="eastAsia"/>
        </w:rPr>
        <w:t>がオイディプスの心について述べているのだから、</w:t>
      </w:r>
      <w:r w:rsidR="00B5159F">
        <w:rPr>
          <w:rFonts w:hint="eastAsia"/>
        </w:rPr>
        <w:t>b</w:t>
      </w:r>
      <w:r>
        <w:t>もオイディプス</w:t>
      </w:r>
      <w:r w:rsidR="00B5159F">
        <w:t>の心において成り立たなければ、</w:t>
      </w:r>
      <w:r w:rsidR="00B5159F">
        <w:rPr>
          <w:rFonts w:hint="eastAsia"/>
        </w:rPr>
        <w:t>a, b</w:t>
      </w:r>
      <w:r w:rsidR="00B5159F">
        <w:rPr>
          <w:rFonts w:hint="eastAsia"/>
        </w:rPr>
        <w:t>から</w:t>
      </w:r>
      <w:r w:rsidR="00B5159F">
        <w:rPr>
          <w:rFonts w:hint="eastAsia"/>
        </w:rPr>
        <w:t>c</w:t>
      </w:r>
      <w:r w:rsidR="00B5159F">
        <w:rPr>
          <w:rFonts w:hint="eastAsia"/>
        </w:rPr>
        <w:t>を導くのは妥当な推論とは言えない。</w:t>
      </w:r>
    </w:p>
    <w:p w14:paraId="2F469EB8" w14:textId="77777777" w:rsidR="00B5159F" w:rsidRPr="00DE09EF" w:rsidRDefault="00B5159F" w:rsidP="00106B72">
      <w:pPr>
        <w:pStyle w:val="a6"/>
        <w:numPr>
          <w:ilvl w:val="0"/>
          <w:numId w:val="28"/>
        </w:numPr>
        <w:snapToGrid w:val="0"/>
        <w:ind w:leftChars="0"/>
      </w:pPr>
      <w:r>
        <w:rPr>
          <w:rFonts w:hint="eastAsia"/>
        </w:rPr>
        <w:t xml:space="preserve">b. </w:t>
      </w:r>
      <w:r>
        <w:rPr>
          <w:rFonts w:hint="eastAsia"/>
        </w:rPr>
        <w:t>オイディプス王の心：イオカステ≠オイディプス王の母親</w:t>
      </w:r>
    </w:p>
    <w:p w14:paraId="4343C665" w14:textId="77777777" w:rsidR="007F4CC9" w:rsidRDefault="007F4CC9" w:rsidP="00106B72">
      <w:pPr>
        <w:snapToGrid w:val="0"/>
      </w:pPr>
    </w:p>
    <w:p w14:paraId="1A1EEA75" w14:textId="77777777" w:rsidR="007F4CC9" w:rsidRDefault="007F4CC9" w:rsidP="00106B72">
      <w:pPr>
        <w:snapToGrid w:val="0"/>
      </w:pPr>
      <w:bookmarkStart w:id="68" w:name="OLE_LINK12"/>
      <w:bookmarkStart w:id="69" w:name="OLE_LINK13"/>
      <w:r>
        <w:t>これらの例</w:t>
      </w:r>
      <w:r w:rsidR="00B5159F">
        <w:t>も、推論は妥当だとする解釈、指示的に透明な解釈をすることも</w:t>
      </w:r>
      <w:r>
        <w:t>可能。</w:t>
      </w:r>
      <w:r w:rsidR="00B5159F">
        <w:t>オイディプス王の心を離れて、客観的には</w:t>
      </w:r>
      <w:r>
        <w:t>成り立っていることを述べる。</w:t>
      </w:r>
    </w:p>
    <w:p w14:paraId="2F155535" w14:textId="77777777" w:rsidR="007F4CC9" w:rsidRDefault="007F4CC9" w:rsidP="00106B72">
      <w:pPr>
        <w:snapToGrid w:val="0"/>
      </w:pPr>
    </w:p>
    <w:p w14:paraId="6072AFC3" w14:textId="77777777" w:rsidR="007F4CC9" w:rsidRDefault="00B5159F" w:rsidP="00106B72">
      <w:pPr>
        <w:snapToGrid w:val="0"/>
      </w:pPr>
      <w:r>
        <w:t>文脈の違い</w:t>
      </w:r>
      <w:r w:rsidR="007F4CC9">
        <w:t>というよりも</w:t>
      </w:r>
      <w:r>
        <w:t>解釈の違い</w:t>
      </w:r>
      <w:r w:rsidR="007F4CC9">
        <w:t>…</w:t>
      </w:r>
      <w:r w:rsidR="007F4CC9">
        <w:t>意味論？語用論？</w:t>
      </w:r>
    </w:p>
    <w:p w14:paraId="2ACDC00E" w14:textId="77777777" w:rsidR="00B5159F" w:rsidRDefault="00B5159F" w:rsidP="00106B72">
      <w:pPr>
        <w:snapToGrid w:val="0"/>
      </w:pPr>
      <w:r>
        <w:rPr>
          <w:rFonts w:hint="eastAsia"/>
        </w:rPr>
        <w:t xml:space="preserve">(316) </w:t>
      </w:r>
      <w:r>
        <w:rPr>
          <w:rFonts w:hint="eastAsia"/>
        </w:rPr>
        <w:t>オイディプス王は自分の母親と結婚したがっている。</w:t>
      </w:r>
    </w:p>
    <w:p w14:paraId="324DA85C" w14:textId="77777777" w:rsidR="007F4CC9" w:rsidRDefault="007F4CC9" w:rsidP="00106B72">
      <w:pPr>
        <w:snapToGrid w:val="0"/>
      </w:pPr>
      <w:r>
        <w:t>教科書：</w:t>
      </w:r>
      <w:r w:rsidR="00B5159F">
        <w:t>指示的に不透明な読みと透明な読みの両方が可能で、曖昧</w:t>
      </w:r>
      <w:r>
        <w:t>。</w:t>
      </w:r>
    </w:p>
    <w:p w14:paraId="6840B201" w14:textId="46018C81" w:rsidR="007F4CC9" w:rsidRDefault="007F4CC9" w:rsidP="00106B72">
      <w:pPr>
        <w:snapToGrid w:val="0"/>
      </w:pPr>
      <w:r>
        <w:t>ただ、</w:t>
      </w:r>
      <w:r w:rsidR="00B5159F">
        <w:t>不透明な読みをコード化しているものはない</w:t>
      </w:r>
      <w:r>
        <w:t>。</w:t>
      </w:r>
      <w:r w:rsidR="00344B4F">
        <w:t>語用論で捉えるべき差では？</w:t>
      </w:r>
    </w:p>
    <w:p w14:paraId="14F9AF60" w14:textId="77777777" w:rsidR="00B5159F" w:rsidRDefault="00B5159F" w:rsidP="00106B72">
      <w:pPr>
        <w:snapToGrid w:val="0"/>
      </w:pPr>
    </w:p>
    <w:p w14:paraId="49C9B5A4" w14:textId="77777777" w:rsidR="00B5159F" w:rsidRDefault="00B5159F" w:rsidP="00106B72">
      <w:pPr>
        <w:snapToGrid w:val="0"/>
      </w:pPr>
      <w:r>
        <w:rPr>
          <w:rFonts w:hint="eastAsia"/>
        </w:rPr>
        <w:t xml:space="preserve">(319) a. </w:t>
      </w:r>
      <w:r>
        <w:rPr>
          <w:rFonts w:hint="eastAsia"/>
        </w:rPr>
        <w:t>太郎は、花子が正夫と結婚したことを信じている。</w:t>
      </w:r>
    </w:p>
    <w:p w14:paraId="5A4A1E28" w14:textId="77777777" w:rsidR="00B5159F" w:rsidRDefault="00B5159F" w:rsidP="00106B72">
      <w:pPr>
        <w:snapToGrid w:val="0"/>
      </w:pPr>
      <w:r>
        <w:t>b.</w:t>
      </w:r>
      <w:r>
        <w:t xml:space="preserve">　正夫＝その村一番の金持ち</w:t>
      </w:r>
    </w:p>
    <w:p w14:paraId="6873CC9B" w14:textId="77777777" w:rsidR="00B5159F" w:rsidRPr="00957B6F" w:rsidRDefault="00B5159F" w:rsidP="00106B72">
      <w:pPr>
        <w:snapToGrid w:val="0"/>
      </w:pPr>
      <w:r>
        <w:t>—————————————————————————————————</w:t>
      </w:r>
    </w:p>
    <w:p w14:paraId="3D7D3B9D" w14:textId="77777777" w:rsidR="00B5159F" w:rsidRPr="00957B6F" w:rsidRDefault="00B5159F" w:rsidP="00106B72">
      <w:pPr>
        <w:snapToGrid w:val="0"/>
        <w:rPr>
          <w:rFonts w:ascii="SimSun" w:eastAsia="SimSun" w:hAnsi="SimSun"/>
        </w:rPr>
      </w:pPr>
      <w:r>
        <w:t>c. ∴</w:t>
      </w:r>
      <w:r>
        <w:t>太郎は、花子が</w:t>
      </w:r>
      <w:r w:rsidRPr="00957B6F">
        <w:rPr>
          <w:u w:val="single"/>
        </w:rPr>
        <w:t>その村一番の金持ち</w:t>
      </w:r>
      <w:r>
        <w:t>と結婚したことを信じている。</w:t>
      </w:r>
    </w:p>
    <w:p w14:paraId="0864BFB2" w14:textId="77777777" w:rsidR="007F4CC9" w:rsidRDefault="007F4CC9" w:rsidP="00106B72">
      <w:pPr>
        <w:snapToGrid w:val="0"/>
      </w:pPr>
      <w:r>
        <w:t>教科書：</w:t>
      </w:r>
      <w:r w:rsidR="00B5159F">
        <w:t>下線部を太郎の信念の内に入れるか、外に出すかに応じて曖昧</w:t>
      </w:r>
      <w:r>
        <w:t>。</w:t>
      </w:r>
    </w:p>
    <w:p w14:paraId="1C1AB1FC" w14:textId="77777777" w:rsidR="007F4CC9" w:rsidRDefault="007F4CC9" w:rsidP="00106B72">
      <w:pPr>
        <w:snapToGrid w:val="0"/>
      </w:pPr>
      <w:r>
        <w:lastRenderedPageBreak/>
        <w:t>信念のスコープ、どの世界かを決めるのは語用論ではないのか？</w:t>
      </w:r>
    </w:p>
    <w:p w14:paraId="472ACB5E" w14:textId="77777777" w:rsidR="007F4CC9" w:rsidRDefault="00B5159F" w:rsidP="00106B72">
      <w:pPr>
        <w:snapToGrid w:val="0"/>
      </w:pPr>
      <w:r>
        <w:rPr>
          <w:rFonts w:hint="eastAsia"/>
        </w:rPr>
        <w:t>言語形式によってトリガーされるので意味論的曖昧性</w:t>
      </w:r>
      <w:r w:rsidR="007F4CC9">
        <w:rPr>
          <w:rFonts w:hint="eastAsia"/>
        </w:rPr>
        <w:t>？</w:t>
      </w:r>
    </w:p>
    <w:p w14:paraId="4FC89F2D" w14:textId="3FB47809" w:rsidR="004D15F4" w:rsidRDefault="004D15F4" w:rsidP="00106B72">
      <w:pPr>
        <w:snapToGrid w:val="0"/>
      </w:pPr>
      <w:bookmarkStart w:id="70" w:name="OLE_LINK20"/>
      <w:bookmarkEnd w:id="68"/>
      <w:bookmarkEnd w:id="69"/>
    </w:p>
    <w:p w14:paraId="7ABEA307" w14:textId="34F11434" w:rsidR="00BE2B48" w:rsidRPr="00344B4F" w:rsidRDefault="00344B4F" w:rsidP="00106B72">
      <w:pPr>
        <w:snapToGrid w:val="0"/>
        <w:jc w:val="both"/>
      </w:pPr>
      <w:r w:rsidRPr="00344B4F">
        <w:rPr>
          <w:rFonts w:hint="eastAsia"/>
        </w:rPr>
        <w:t>【</w:t>
      </w:r>
      <w:r w:rsidRPr="00344B4F">
        <w:rPr>
          <w:rFonts w:hint="eastAsia"/>
        </w:rPr>
        <w:t>RFT</w:t>
      </w:r>
      <w:r w:rsidRPr="00344B4F">
        <w:rPr>
          <w:rFonts w:hint="eastAsia"/>
        </w:rPr>
        <w:t>】</w:t>
      </w:r>
    </w:p>
    <w:p w14:paraId="7E8132E2" w14:textId="77777777" w:rsidR="00BE2B48" w:rsidRPr="00344B4F" w:rsidRDefault="00BE2B48" w:rsidP="00106B72">
      <w:pPr>
        <w:snapToGrid w:val="0"/>
        <w:jc w:val="both"/>
      </w:pPr>
      <w:r w:rsidRPr="00344B4F">
        <w:rPr>
          <w:rFonts w:hint="eastAsia"/>
        </w:rPr>
        <w:t>『オイディプス王』の話を知っている人の心のファイル：</w:t>
      </w:r>
    </w:p>
    <w:p w14:paraId="3D8A054F" w14:textId="77777777" w:rsidR="00BE2B48" w:rsidRPr="00344B4F" w:rsidRDefault="00BE2B48" w:rsidP="00106B72">
      <w:pPr>
        <w:snapToGrid w:val="0"/>
        <w:jc w:val="both"/>
      </w:pPr>
      <w:r w:rsidRPr="00344B4F">
        <w:rPr>
          <w:rFonts w:hint="eastAsia"/>
        </w:rPr>
        <w:t xml:space="preserve">　</w:t>
      </w:r>
      <w:r w:rsidRPr="00344B4F">
        <w:t>ID a</w:t>
      </w:r>
      <w:r w:rsidRPr="00344B4F">
        <w:rPr>
          <w:rFonts w:hint="eastAsia"/>
        </w:rPr>
        <w:t>；内容特徴　名前…イオカステ、</w:t>
      </w:r>
      <w:r w:rsidRPr="00344B4F">
        <w:rPr>
          <w:rFonts w:hint="eastAsia"/>
        </w:rPr>
        <w:t>a</w:t>
      </w:r>
      <w:r w:rsidRPr="00344B4F">
        <w:rPr>
          <w:rFonts w:hint="eastAsia"/>
        </w:rPr>
        <w:t>がオイディプス王の母である。</w:t>
      </w:r>
    </w:p>
    <w:p w14:paraId="72FA6F41" w14:textId="6889912D" w:rsidR="00BE2B48" w:rsidRPr="00344B4F" w:rsidRDefault="00BE2B48" w:rsidP="00106B72">
      <w:pPr>
        <w:snapToGrid w:val="0"/>
        <w:jc w:val="both"/>
      </w:pPr>
      <w:r w:rsidRPr="00344B4F">
        <w:rPr>
          <w:rFonts w:hint="eastAsia"/>
        </w:rPr>
        <w:t>(</w:t>
      </w:r>
      <w:r w:rsidRPr="00344B4F">
        <w:t>307)</w:t>
      </w:r>
      <w:r w:rsidRPr="00344B4F">
        <w:rPr>
          <w:rFonts w:hint="eastAsia"/>
        </w:rPr>
        <w:t>の「イオカステ」「</w:t>
      </w:r>
      <w:r w:rsidR="00A72E8E" w:rsidRPr="00344B4F">
        <w:rPr>
          <w:rFonts w:hint="eastAsia"/>
        </w:rPr>
        <w:t>（王の）</w:t>
      </w:r>
      <w:r w:rsidRPr="00344B4F">
        <w:rPr>
          <w:rFonts w:hint="eastAsia"/>
        </w:rPr>
        <w:t>母親」はどちらもこのファイルに対応→置き換えられる。</w:t>
      </w:r>
    </w:p>
    <w:p w14:paraId="0C8AFC5D" w14:textId="77777777" w:rsidR="00BE2B48" w:rsidRPr="00344B4F" w:rsidRDefault="00BE2B48" w:rsidP="00106B72">
      <w:pPr>
        <w:snapToGrid w:val="0"/>
        <w:jc w:val="both"/>
      </w:pPr>
    </w:p>
    <w:p w14:paraId="4B00370E" w14:textId="77777777" w:rsidR="00BE2B48" w:rsidRPr="00344B4F" w:rsidRDefault="00BE2B48" w:rsidP="00106B72">
      <w:pPr>
        <w:snapToGrid w:val="0"/>
        <w:jc w:val="both"/>
      </w:pPr>
      <w:r w:rsidRPr="00344B4F">
        <w:rPr>
          <w:rFonts w:hint="eastAsia"/>
        </w:rPr>
        <w:t>オイディプス王の心にあると想定されるファイル（※厳密には、聞き手がオイディプス王の心にあると想定していると話し手が想定するファイル）：</w:t>
      </w:r>
    </w:p>
    <w:p w14:paraId="624CE18F" w14:textId="77777777" w:rsidR="00BE2B48" w:rsidRPr="00344B4F" w:rsidRDefault="00BE2B48" w:rsidP="00106B72">
      <w:pPr>
        <w:snapToGrid w:val="0"/>
        <w:ind w:firstLineChars="100" w:firstLine="240"/>
        <w:jc w:val="both"/>
      </w:pPr>
      <w:r w:rsidRPr="00344B4F">
        <w:t>ID b</w:t>
      </w:r>
      <w:r w:rsidRPr="00344B4F">
        <w:rPr>
          <w:rFonts w:hint="eastAsia"/>
        </w:rPr>
        <w:t>；内容特徴　名前…メロペー、</w:t>
      </w:r>
      <w:r w:rsidRPr="00344B4F">
        <w:t>b</w:t>
      </w:r>
      <w:r w:rsidRPr="00344B4F">
        <w:rPr>
          <w:rFonts w:hint="eastAsia"/>
        </w:rPr>
        <w:t>がオイディプス王の母である。</w:t>
      </w:r>
    </w:p>
    <w:p w14:paraId="3A76241C" w14:textId="77777777" w:rsidR="00BE2B48" w:rsidRPr="00344B4F" w:rsidRDefault="00BE2B48" w:rsidP="00106B72">
      <w:pPr>
        <w:snapToGrid w:val="0"/>
        <w:jc w:val="both"/>
      </w:pPr>
      <w:r w:rsidRPr="00344B4F">
        <w:rPr>
          <w:rFonts w:hint="eastAsia"/>
        </w:rPr>
        <w:t xml:space="preserve">　</w:t>
      </w:r>
      <w:r w:rsidRPr="00344B4F">
        <w:t>ID c</w:t>
      </w:r>
      <w:r w:rsidRPr="00344B4F">
        <w:rPr>
          <w:rFonts w:hint="eastAsia"/>
        </w:rPr>
        <w:t>；内容特徴　名前…イオカステ、</w:t>
      </w:r>
      <w:r w:rsidRPr="00344B4F">
        <w:t>c</w:t>
      </w:r>
      <w:r w:rsidRPr="00344B4F">
        <w:rPr>
          <w:rFonts w:hint="eastAsia"/>
        </w:rPr>
        <w:t>がラーイオスとの間に子供</w:t>
      </w:r>
      <w:r w:rsidRPr="00344B4F">
        <w:rPr>
          <w:rFonts w:hint="eastAsia"/>
        </w:rPr>
        <w:t>x</w:t>
      </w:r>
      <w:r w:rsidRPr="00344B4F">
        <w:rPr>
          <w:rFonts w:hint="eastAsia"/>
        </w:rPr>
        <w:t>がいる。</w:t>
      </w:r>
    </w:p>
    <w:p w14:paraId="71B657C5" w14:textId="33A5419D" w:rsidR="00BE2B48" w:rsidRPr="00344B4F" w:rsidRDefault="00BE2B48" w:rsidP="00106B72">
      <w:pPr>
        <w:snapToGrid w:val="0"/>
        <w:jc w:val="both"/>
      </w:pPr>
      <w:r w:rsidRPr="00344B4F">
        <w:rPr>
          <w:rFonts w:hint="eastAsia"/>
        </w:rPr>
        <w:t xml:space="preserve"> (</w:t>
      </w:r>
      <w:r w:rsidRPr="00344B4F">
        <w:t>310)</w:t>
      </w:r>
      <w:r w:rsidRPr="00344B4F">
        <w:rPr>
          <w:rFonts w:hint="eastAsia"/>
        </w:rPr>
        <w:t>の「イオカステ」は</w:t>
      </w:r>
      <w:r w:rsidRPr="00344B4F">
        <w:rPr>
          <w:rFonts w:hint="eastAsia"/>
        </w:rPr>
        <w:t>I</w:t>
      </w:r>
      <w:r w:rsidRPr="00344B4F">
        <w:t>D c</w:t>
      </w:r>
      <w:r w:rsidRPr="00344B4F">
        <w:rPr>
          <w:rFonts w:hint="eastAsia"/>
        </w:rPr>
        <w:t>のファイル、「</w:t>
      </w:r>
      <w:r w:rsidR="00A72E8E" w:rsidRPr="00344B4F">
        <w:rPr>
          <w:rFonts w:hint="eastAsia"/>
        </w:rPr>
        <w:t>（王の）</w:t>
      </w:r>
      <w:r w:rsidRPr="00344B4F">
        <w:rPr>
          <w:rFonts w:hint="eastAsia"/>
        </w:rPr>
        <w:t>母親」は</w:t>
      </w:r>
      <w:r w:rsidRPr="00344B4F">
        <w:rPr>
          <w:rFonts w:hint="eastAsia"/>
        </w:rPr>
        <w:t xml:space="preserve">ID </w:t>
      </w:r>
      <w:r w:rsidRPr="00344B4F">
        <w:t>b</w:t>
      </w:r>
      <w:r w:rsidRPr="00344B4F">
        <w:rPr>
          <w:rFonts w:hint="eastAsia"/>
        </w:rPr>
        <w:t>のファイルに対応→置き換えられない。</w:t>
      </w:r>
    </w:p>
    <w:p w14:paraId="7B52184C" w14:textId="77777777" w:rsidR="00BE2B48" w:rsidRPr="00344B4F" w:rsidRDefault="00BE2B48" w:rsidP="00106B72">
      <w:pPr>
        <w:snapToGrid w:val="0"/>
        <w:jc w:val="both"/>
      </w:pPr>
    </w:p>
    <w:p w14:paraId="177B2601" w14:textId="77777777" w:rsidR="00BE2B48" w:rsidRPr="00344B4F" w:rsidRDefault="00BE2B48" w:rsidP="00106B72">
      <w:pPr>
        <w:pStyle w:val="a6"/>
        <w:widowControl w:val="0"/>
        <w:numPr>
          <w:ilvl w:val="0"/>
          <w:numId w:val="45"/>
        </w:numPr>
        <w:suppressAutoHyphens/>
        <w:overflowPunct w:val="0"/>
        <w:snapToGrid w:val="0"/>
        <w:ind w:leftChars="0"/>
        <w:contextualSpacing w:val="0"/>
        <w:jc w:val="both"/>
        <w:textAlignment w:val="baseline"/>
      </w:pPr>
      <w:bookmarkStart w:id="71" w:name="_Hlk532478121"/>
      <w:r w:rsidRPr="00344B4F">
        <w:rPr>
          <w:rFonts w:hint="eastAsia"/>
        </w:rPr>
        <w:t>心的態度を表す述語でも置き換えられる客観的な読みはどう分析されるか？</w:t>
      </w:r>
      <w:r w:rsidRPr="00344B4F">
        <w:t xml:space="preserve"> </w:t>
      </w:r>
    </w:p>
    <w:bookmarkEnd w:id="71"/>
    <w:p w14:paraId="6A6DBAB8" w14:textId="77777777" w:rsidR="00BE2B48" w:rsidRPr="00344B4F" w:rsidRDefault="00BE2B48" w:rsidP="00106B72">
      <w:pPr>
        <w:snapToGrid w:val="0"/>
        <w:jc w:val="both"/>
      </w:pPr>
      <w:r w:rsidRPr="00344B4F">
        <w:rPr>
          <w:rFonts w:hint="eastAsia"/>
        </w:rPr>
        <w:t>“その女性は、客観的には、オイディプス王の母親にほかならないということである。”</w:t>
      </w:r>
      <w:r w:rsidRPr="00344B4F">
        <w:rPr>
          <w:rFonts w:hint="eastAsia"/>
        </w:rPr>
        <w:t>p</w:t>
      </w:r>
      <w:r w:rsidRPr="00344B4F">
        <w:t>. 221</w:t>
      </w:r>
      <w:r w:rsidRPr="00344B4F">
        <w:rPr>
          <w:rFonts w:hint="eastAsia"/>
        </w:rPr>
        <w:t xml:space="preserve"> </w:t>
      </w:r>
      <w:r w:rsidRPr="00344B4F">
        <w:rPr>
          <w:rFonts w:hint="eastAsia"/>
        </w:rPr>
        <w:t>→「客観的には」ということを理論でどう捉えるべきか？</w:t>
      </w:r>
    </w:p>
    <w:p w14:paraId="0EA11431" w14:textId="09BA3A71" w:rsidR="00BE2B48" w:rsidRPr="00344B4F" w:rsidRDefault="00BE2B48" w:rsidP="00106B72">
      <w:pPr>
        <w:snapToGrid w:val="0"/>
        <w:jc w:val="both"/>
      </w:pPr>
      <w:r w:rsidRPr="00344B4F">
        <w:rPr>
          <w:rFonts w:hint="eastAsia"/>
        </w:rPr>
        <w:t>「～したがっている」の主体はオイディプス王であるものの、「イオカステ」「</w:t>
      </w:r>
      <w:r w:rsidR="00A72E8E" w:rsidRPr="00344B4F">
        <w:rPr>
          <w:rFonts w:hint="eastAsia"/>
        </w:rPr>
        <w:t>（王の）</w:t>
      </w:r>
      <w:r w:rsidRPr="00344B4F">
        <w:rPr>
          <w:rFonts w:hint="eastAsia"/>
        </w:rPr>
        <w:t>母親」は上の</w:t>
      </w:r>
      <w:r w:rsidRPr="00344B4F">
        <w:rPr>
          <w:rFonts w:hint="eastAsia"/>
        </w:rPr>
        <w:t xml:space="preserve">ID </w:t>
      </w:r>
      <w:r w:rsidRPr="00344B4F">
        <w:t>a</w:t>
      </w:r>
      <w:r w:rsidRPr="00344B4F">
        <w:rPr>
          <w:rFonts w:hint="eastAsia"/>
        </w:rPr>
        <w:t>のファイル（＠話し手が想定する聞き手の心）に対応する。</w:t>
      </w:r>
    </w:p>
    <w:p w14:paraId="54904C21" w14:textId="77777777" w:rsidR="00BE2B48" w:rsidRPr="00344B4F" w:rsidRDefault="00BE2B48" w:rsidP="00106B72">
      <w:pPr>
        <w:snapToGrid w:val="0"/>
        <w:jc w:val="both"/>
      </w:pPr>
    </w:p>
    <w:p w14:paraId="3715D737" w14:textId="57781643" w:rsidR="00BE2B48" w:rsidRPr="00344B4F" w:rsidRDefault="00BE2B48" w:rsidP="00106B72">
      <w:pPr>
        <w:snapToGrid w:val="0"/>
        <w:jc w:val="both"/>
      </w:pPr>
      <w:r w:rsidRPr="00344B4F">
        <w:rPr>
          <w:rFonts w:hint="eastAsia"/>
        </w:rPr>
        <w:t>(</w:t>
      </w:r>
      <w:r w:rsidRPr="00344B4F">
        <w:t>320)</w:t>
      </w:r>
      <w:r w:rsidRPr="00344B4F">
        <w:rPr>
          <w:rFonts w:hint="eastAsia"/>
        </w:rPr>
        <w:t>の矛盾信念読み　「家政婦」＠太郎；</w:t>
      </w:r>
      <w:r w:rsidRPr="00344B4F">
        <w:rPr>
          <w:rFonts w:hint="eastAsia"/>
        </w:rPr>
        <w:t xml:space="preserve">ID </w:t>
      </w:r>
      <w:r w:rsidRPr="00344B4F">
        <w:t>a</w:t>
      </w:r>
      <w:r w:rsidRPr="00344B4F">
        <w:rPr>
          <w:rFonts w:hint="eastAsia"/>
        </w:rPr>
        <w:t>；</w:t>
      </w:r>
      <w:r w:rsidRPr="00344B4F">
        <w:rPr>
          <w:rFonts w:hint="eastAsia"/>
        </w:rPr>
        <w:t xml:space="preserve"> a</w:t>
      </w:r>
      <w:r w:rsidRPr="00344B4F">
        <w:rPr>
          <w:rFonts w:hint="eastAsia"/>
        </w:rPr>
        <w:t>が未婚だ、</w:t>
      </w:r>
      <w:r w:rsidRPr="00344B4F">
        <w:rPr>
          <w:rFonts w:hint="eastAsia"/>
        </w:rPr>
        <w:t>a</w:t>
      </w:r>
      <w:r w:rsidRPr="00344B4F">
        <w:rPr>
          <w:rFonts w:hint="eastAsia"/>
        </w:rPr>
        <w:t>が結婚している。</w:t>
      </w:r>
    </w:p>
    <w:p w14:paraId="5643E66D" w14:textId="54612CA0" w:rsidR="00344B4F" w:rsidRPr="00344B4F" w:rsidRDefault="00A72E8E" w:rsidP="00106B72">
      <w:pPr>
        <w:snapToGrid w:val="0"/>
        <w:jc w:val="right"/>
      </w:pPr>
      <w:r w:rsidRPr="00344B4F">
        <w:rPr>
          <w:rFonts w:hint="eastAsia"/>
        </w:rPr>
        <w:t>↑矛盾</w:t>
      </w:r>
    </w:p>
    <w:p w14:paraId="5807432A" w14:textId="17735402" w:rsidR="00BE2B48" w:rsidRPr="001707C5" w:rsidRDefault="00BE2B48" w:rsidP="00106B72">
      <w:pPr>
        <w:snapToGrid w:val="0"/>
        <w:jc w:val="both"/>
        <w:rPr>
          <w:rFonts w:ascii="Segoe UI Emoji" w:hAnsi="Segoe UI Emoji" w:cs="Segoe UI Emoji"/>
          <w:b/>
        </w:rPr>
      </w:pPr>
      <w:r w:rsidRPr="001707C5">
        <w:rPr>
          <w:rFonts w:ascii="ＤＦ平成明朝体W3" w:hAnsi="Times New Roman" w:cs="Times New Roman" w:hint="eastAsia"/>
          <w:b/>
        </w:rPr>
        <w:t>透明／不透明は意味論的曖昧性？</w:t>
      </w:r>
      <w:r w:rsidRPr="001707C5">
        <w:rPr>
          <w:rFonts w:ascii="Segoe UI Emoji" w:hAnsi="Segoe UI Emoji" w:cs="Segoe UI Emoji" w:hint="eastAsia"/>
          <w:b/>
        </w:rPr>
        <w:t>―</w:t>
      </w:r>
      <w:r w:rsidRPr="001707C5">
        <w:rPr>
          <w:rFonts w:ascii="Segoe UI Emoji" w:hAnsi="Segoe UI Emoji" w:cs="Segoe UI Emoji" w:hint="eastAsia"/>
          <w:b/>
        </w:rPr>
        <w:t>N</w:t>
      </w:r>
      <w:r w:rsidRPr="001707C5">
        <w:rPr>
          <w:rFonts w:ascii="Segoe UI Emoji" w:hAnsi="Segoe UI Emoji" w:cs="Segoe UI Emoji"/>
          <w:b/>
        </w:rPr>
        <w:t>o.</w:t>
      </w:r>
    </w:p>
    <w:p w14:paraId="2EF9EB3D" w14:textId="77777777" w:rsidR="005F60C5" w:rsidRDefault="00BE2B48" w:rsidP="00106B72">
      <w:pPr>
        <w:snapToGrid w:val="0"/>
        <w:jc w:val="both"/>
      </w:pPr>
      <w:r>
        <w:rPr>
          <w:rFonts w:ascii="ＤＦ平成明朝体W3" w:hAnsi="Times New Roman" w:cs="Times New Roman" w:hint="eastAsia"/>
        </w:rPr>
        <w:t>名詞句は意味論レベルでは何らかの指示参照ファイルに対応することだけがコード化されていて、どのようなファイルに対応するかは語用論の問題。透明な解釈と不透明な解釈の違いはファイルが誰の心のものと想定されているのか、どのような中身を持っていると想定されているのかによるので、語用論の問題</w:t>
      </w:r>
      <w:r w:rsidRPr="00344B4F">
        <w:rPr>
          <w:rFonts w:hint="eastAsia"/>
        </w:rPr>
        <w:t>。</w:t>
      </w:r>
    </w:p>
    <w:p w14:paraId="6EE9C102" w14:textId="49794144" w:rsidR="005F60C5" w:rsidRDefault="005F60C5" w:rsidP="00106B72">
      <w:pPr>
        <w:snapToGrid w:val="0"/>
        <w:jc w:val="both"/>
      </w:pPr>
    </w:p>
    <w:p w14:paraId="4BC9A046" w14:textId="00E75942" w:rsidR="00335B79" w:rsidRPr="00335B79" w:rsidRDefault="00335B79" w:rsidP="00106B72">
      <w:pPr>
        <w:snapToGrid w:val="0"/>
        <w:jc w:val="both"/>
      </w:pPr>
      <w:r>
        <w:rPr>
          <w:rFonts w:hint="eastAsia"/>
        </w:rPr>
        <w:t>ここから先は、</w:t>
      </w:r>
      <w:r>
        <w:rPr>
          <w:rFonts w:hint="eastAsia"/>
        </w:rPr>
        <w:t>YouTube</w:t>
      </w:r>
      <w:r>
        <w:rPr>
          <w:rFonts w:hint="eastAsia"/>
        </w:rPr>
        <w:t>の「</w:t>
      </w:r>
      <w:r w:rsidRPr="00335B79">
        <w:rPr>
          <w:rFonts w:hint="eastAsia"/>
        </w:rPr>
        <w:t>【対照しない】第</w:t>
      </w:r>
      <w:r w:rsidRPr="00335B79">
        <w:rPr>
          <w:rFonts w:hint="eastAsia"/>
        </w:rPr>
        <w:t>11</w:t>
      </w:r>
      <w:r w:rsidRPr="00335B79">
        <w:rPr>
          <w:rFonts w:hint="eastAsia"/>
        </w:rPr>
        <w:t>回　指示参照ファイルのデータ構造３：位置付け＠【言語学研究</w:t>
      </w:r>
      <w:r w:rsidRPr="00335B79">
        <w:rPr>
          <w:rFonts w:hint="eastAsia"/>
        </w:rPr>
        <w:t>A</w:t>
      </w:r>
      <w:r w:rsidRPr="00335B79">
        <w:rPr>
          <w:rFonts w:hint="eastAsia"/>
        </w:rPr>
        <w:t>】</w:t>
      </w:r>
      <w:r>
        <w:rPr>
          <w:rFonts w:hint="eastAsia"/>
        </w:rPr>
        <w:t>」を参照。</w:t>
      </w:r>
    </w:p>
    <w:p w14:paraId="26E1989E" w14:textId="77777777" w:rsidR="00335B79" w:rsidRDefault="00335B79" w:rsidP="00106B72">
      <w:pPr>
        <w:snapToGrid w:val="0"/>
        <w:jc w:val="both"/>
      </w:pPr>
    </w:p>
    <w:p w14:paraId="4F62B721" w14:textId="77777777" w:rsidR="005F60C5" w:rsidRPr="005F60C5" w:rsidRDefault="005F60C5" w:rsidP="00106B72">
      <w:pPr>
        <w:snapToGrid w:val="0"/>
        <w:rPr>
          <w:rFonts w:cs="ＤＦ平成明朝体W3"/>
          <w:snapToGrid/>
          <w:color w:val="000000"/>
          <w:szCs w:val="24"/>
        </w:rPr>
      </w:pPr>
      <w:r w:rsidRPr="003B25F5">
        <w:rPr>
          <w:rFonts w:ascii="ＤＦ平成明朝体W3" w:hAnsi="Times New Roman" w:cs="Times New Roman"/>
          <w:b/>
        </w:rPr>
        <w:t>指示参照ファイル単位で＠～を設定するだけでは</w:t>
      </w:r>
      <w:r>
        <w:rPr>
          <w:rFonts w:ascii="ＤＦ平成明朝体W3" w:hAnsi="Times New Roman" w:cs="Times New Roman"/>
          <w:b/>
        </w:rPr>
        <w:t>なく、内容特徴単位で必要？</w:t>
      </w:r>
      <w:r w:rsidRPr="003B25F5">
        <w:rPr>
          <w:rFonts w:ascii="ＤＦ平成明朝体W3" w:hAnsi="Times New Roman" w:cs="Times New Roman"/>
        </w:rPr>
        <w:t xml:space="preserve"> </w:t>
      </w:r>
      <w:r w:rsidRPr="005F60C5">
        <w:rPr>
          <w:rFonts w:cs="ＤＦ平成明朝体W3"/>
          <w:snapToGrid/>
          <w:color w:val="000000"/>
          <w:szCs w:val="24"/>
        </w:rPr>
        <w:t>https://twitter.com/maik_ata/status/1176826405692178433?s=20</w:t>
      </w:r>
    </w:p>
    <w:p w14:paraId="19184CE6" w14:textId="77777777" w:rsidR="005F60C5" w:rsidRPr="005F60C5" w:rsidRDefault="005F60C5" w:rsidP="00106B72">
      <w:pPr>
        <w:snapToGrid w:val="0"/>
        <w:rPr>
          <w:rFonts w:cs="ＤＦ平成明朝体W3"/>
          <w:snapToGrid/>
          <w:color w:val="000000"/>
          <w:szCs w:val="24"/>
        </w:rPr>
      </w:pPr>
      <w:r w:rsidRPr="005F60C5">
        <w:rPr>
          <w:rFonts w:cs="ＤＦ平成明朝体W3"/>
          <w:snapToGrid/>
          <w:color w:val="000000"/>
          <w:szCs w:val="24"/>
        </w:rPr>
        <w:t>@maik_ata</w:t>
      </w:r>
      <w:r w:rsidRPr="005F60C5">
        <w:rPr>
          <w:rFonts w:cs="ＤＦ平成明朝体W3"/>
          <w:snapToGrid/>
          <w:color w:val="000000"/>
          <w:szCs w:val="24"/>
        </w:rPr>
        <w:t xml:space="preserve">　</w:t>
      </w:r>
      <w:r w:rsidRPr="005F60C5">
        <w:rPr>
          <w:rFonts w:cs="ＤＦ平成明朝体W3" w:hint="eastAsia"/>
          <w:snapToGrid/>
          <w:color w:val="000000"/>
          <w:szCs w:val="24"/>
        </w:rPr>
        <w:t>イマジナリー犬を飼っているんだけど、こないだ友達が家に来たときに「お客さんが来て犬も喜んでると思う」的なこと言ったら「えっ犬いるの？！」って返されて、「えっ違うよ空想の犬だよ」って言ったけど、そうか普通はイマジナリー犬は飼ってないのか…となった。</w:t>
      </w:r>
    </w:p>
    <w:p w14:paraId="544ADA36" w14:textId="77777777" w:rsidR="005F60C5" w:rsidRPr="005F60C5" w:rsidRDefault="005F60C5" w:rsidP="00106B72">
      <w:pPr>
        <w:snapToGrid w:val="0"/>
        <w:rPr>
          <w:rFonts w:cs="ＤＦ平成明朝体W3"/>
          <w:snapToGrid/>
          <w:color w:val="000000"/>
          <w:szCs w:val="24"/>
        </w:rPr>
      </w:pPr>
    </w:p>
    <w:p w14:paraId="56A22E78" w14:textId="74C51280" w:rsidR="005F60C5" w:rsidRPr="005F60C5" w:rsidRDefault="005F60C5" w:rsidP="00106B72">
      <w:pPr>
        <w:snapToGrid w:val="0"/>
        <w:rPr>
          <w:rFonts w:cs="ＤＦ平成明朝体W3"/>
          <w:snapToGrid/>
          <w:color w:val="000000"/>
          <w:szCs w:val="24"/>
        </w:rPr>
      </w:pPr>
      <w:r w:rsidRPr="005F60C5">
        <w:rPr>
          <w:rFonts w:cs="ＤＦ平成明朝体W3"/>
          <w:snapToGrid/>
          <w:color w:val="000000"/>
          <w:szCs w:val="24"/>
        </w:rPr>
        <w:t>https://twitter.com/chan_watashi/status/1177412202430484481?s=20</w:t>
      </w:r>
    </w:p>
    <w:p w14:paraId="26DD9E2B" w14:textId="77777777" w:rsidR="005F60C5" w:rsidRPr="005F60C5" w:rsidRDefault="005F60C5" w:rsidP="00106B72">
      <w:pPr>
        <w:snapToGrid w:val="0"/>
        <w:rPr>
          <w:rFonts w:cs="ＤＦ平成明朝体W3"/>
          <w:snapToGrid/>
          <w:color w:val="000000"/>
          <w:szCs w:val="24"/>
        </w:rPr>
      </w:pPr>
      <w:r w:rsidRPr="005F60C5">
        <w:rPr>
          <w:rFonts w:cs="ＤＦ平成明朝体W3"/>
          <w:snapToGrid/>
          <w:color w:val="000000"/>
          <w:szCs w:val="24"/>
        </w:rPr>
        <w:t>のツイートを分析</w:t>
      </w:r>
    </w:p>
    <w:p w14:paraId="1F0992AB" w14:textId="44CE4F5B" w:rsidR="005F60C5" w:rsidRPr="005F60C5" w:rsidRDefault="005F60C5" w:rsidP="00106B72">
      <w:pPr>
        <w:snapToGrid w:val="0"/>
        <w:rPr>
          <w:rFonts w:cs="ＤＦ平成明朝体W3"/>
          <w:snapToGrid/>
          <w:color w:val="000000"/>
          <w:szCs w:val="24"/>
        </w:rPr>
      </w:pPr>
      <w:r>
        <w:rPr>
          <w:rFonts w:cs="ＤＦ平成明朝体W3" w:hint="eastAsia"/>
          <w:snapToGrid/>
          <w:color w:val="000000"/>
          <w:szCs w:val="24"/>
        </w:rPr>
        <w:t>“</w:t>
      </w:r>
      <w:r w:rsidRPr="005F60C5">
        <w:rPr>
          <w:rFonts w:cs="ＤＦ平成明朝体W3" w:hint="eastAsia"/>
          <w:snapToGrid/>
          <w:color w:val="000000"/>
          <w:szCs w:val="24"/>
        </w:rPr>
        <w:t>・リアルな犬をリアルに飼う。←人間のやること。</w:t>
      </w:r>
      <w:r>
        <w:rPr>
          <w:rFonts w:cs="ＤＦ平成明朝体W3" w:hint="eastAsia"/>
          <w:snapToGrid/>
          <w:color w:val="000000"/>
          <w:szCs w:val="24"/>
        </w:rPr>
        <w:t>”</w:t>
      </w:r>
    </w:p>
    <w:p w14:paraId="4D4C62B1" w14:textId="77777777" w:rsidR="005F60C5" w:rsidRPr="005F60C5" w:rsidRDefault="005F60C5" w:rsidP="00106B72">
      <w:pPr>
        <w:snapToGrid w:val="0"/>
        <w:rPr>
          <w:rFonts w:cs="ＤＦ平成明朝体W3"/>
          <w:snapToGrid/>
          <w:color w:val="000000"/>
          <w:szCs w:val="24"/>
        </w:rPr>
      </w:pPr>
      <w:r w:rsidRPr="005F60C5">
        <w:rPr>
          <w:rFonts w:cs="ＤＦ平成明朝体W3" w:hint="eastAsia"/>
          <w:snapToGrid/>
          <w:color w:val="000000"/>
          <w:szCs w:val="24"/>
        </w:rPr>
        <w:t xml:space="preserve">犬＠無標　</w:t>
      </w:r>
      <w:r w:rsidRPr="005F60C5">
        <w:rPr>
          <w:rFonts w:cs="ＤＦ平成明朝体W3" w:hint="eastAsia"/>
          <w:snapToGrid/>
          <w:color w:val="000000"/>
          <w:szCs w:val="24"/>
        </w:rPr>
        <w:t>ID a</w:t>
      </w:r>
      <w:r w:rsidRPr="005F60C5">
        <w:rPr>
          <w:rFonts w:cs="ＤＦ平成明朝体W3" w:hint="eastAsia"/>
          <w:snapToGrid/>
          <w:color w:val="000000"/>
          <w:szCs w:val="24"/>
        </w:rPr>
        <w:t xml:space="preserve">　太郎が</w:t>
      </w:r>
      <w:r w:rsidRPr="005F60C5">
        <w:rPr>
          <w:rFonts w:cs="ＤＦ平成明朝体W3" w:hint="eastAsia"/>
          <w:snapToGrid/>
          <w:color w:val="000000"/>
          <w:szCs w:val="24"/>
        </w:rPr>
        <w:t>a</w:t>
      </w:r>
      <w:r w:rsidRPr="005F60C5">
        <w:rPr>
          <w:rFonts w:cs="ＤＦ平成明朝体W3" w:hint="eastAsia"/>
          <w:snapToGrid/>
          <w:color w:val="000000"/>
          <w:szCs w:val="24"/>
        </w:rPr>
        <w:t>を飼う</w:t>
      </w:r>
    </w:p>
    <w:p w14:paraId="0672FF77" w14:textId="4519BDD4" w:rsidR="005F60C5" w:rsidRPr="005F60C5" w:rsidRDefault="005F60C5" w:rsidP="00106B72">
      <w:pPr>
        <w:snapToGrid w:val="0"/>
        <w:rPr>
          <w:rFonts w:cs="ＤＦ平成明朝体W3"/>
          <w:snapToGrid/>
          <w:color w:val="000000"/>
          <w:szCs w:val="24"/>
        </w:rPr>
      </w:pPr>
      <w:r>
        <w:rPr>
          <w:rFonts w:cs="ＤＦ平成明朝体W3"/>
          <w:snapToGrid/>
          <w:color w:val="000000"/>
          <w:szCs w:val="24"/>
        </w:rPr>
        <w:t>“</w:t>
      </w:r>
      <w:r w:rsidRPr="005F60C5">
        <w:rPr>
          <w:rFonts w:cs="ＤＦ平成明朝体W3"/>
          <w:snapToGrid/>
          <w:color w:val="000000"/>
          <w:szCs w:val="24"/>
        </w:rPr>
        <w:t>・</w:t>
      </w:r>
      <w:r w:rsidRPr="005F60C5">
        <w:rPr>
          <w:rFonts w:cs="ＤＦ平成明朝体W3" w:hint="eastAsia"/>
          <w:snapToGrid/>
          <w:color w:val="000000"/>
          <w:szCs w:val="24"/>
        </w:rPr>
        <w:t>イマジナリーな犬をリアルに飼う。←ツイートはこれだと思われる。</w:t>
      </w:r>
      <w:r>
        <w:rPr>
          <w:rFonts w:cs="ＤＦ平成明朝体W3" w:hint="eastAsia"/>
          <w:snapToGrid/>
          <w:color w:val="000000"/>
          <w:szCs w:val="24"/>
        </w:rPr>
        <w:t>“</w:t>
      </w:r>
    </w:p>
    <w:p w14:paraId="04BF1F92" w14:textId="77777777" w:rsidR="005F60C5" w:rsidRPr="005F60C5" w:rsidRDefault="005F60C5" w:rsidP="00106B72">
      <w:pPr>
        <w:snapToGrid w:val="0"/>
        <w:rPr>
          <w:rFonts w:cs="ＤＦ平成明朝体W3"/>
          <w:snapToGrid/>
          <w:color w:val="000000"/>
          <w:szCs w:val="24"/>
        </w:rPr>
      </w:pPr>
      <w:r w:rsidRPr="005F60C5">
        <w:rPr>
          <w:rFonts w:cs="ＤＦ平成明朝体W3" w:hint="eastAsia"/>
          <w:snapToGrid/>
          <w:color w:val="000000"/>
          <w:szCs w:val="24"/>
        </w:rPr>
        <w:lastRenderedPageBreak/>
        <w:t xml:space="preserve">犬＠～さんの想像　</w:t>
      </w:r>
      <w:r w:rsidRPr="005F60C5">
        <w:rPr>
          <w:rFonts w:cs="ＤＦ平成明朝体W3" w:hint="eastAsia"/>
          <w:snapToGrid/>
          <w:color w:val="000000"/>
          <w:szCs w:val="24"/>
        </w:rPr>
        <w:t>ID a</w:t>
      </w:r>
      <w:r w:rsidRPr="005F60C5">
        <w:rPr>
          <w:rFonts w:cs="ＤＦ平成明朝体W3" w:hint="eastAsia"/>
          <w:snapToGrid/>
          <w:color w:val="000000"/>
          <w:szCs w:val="24"/>
        </w:rPr>
        <w:t xml:space="preserve">　太郎が</w:t>
      </w:r>
      <w:r w:rsidRPr="005F60C5">
        <w:rPr>
          <w:rFonts w:cs="ＤＦ平成明朝体W3" w:hint="eastAsia"/>
          <w:snapToGrid/>
          <w:color w:val="000000"/>
          <w:szCs w:val="24"/>
        </w:rPr>
        <w:t>a</w:t>
      </w:r>
      <w:r w:rsidRPr="005F60C5">
        <w:rPr>
          <w:rFonts w:cs="ＤＦ平成明朝体W3" w:hint="eastAsia"/>
          <w:snapToGrid/>
          <w:color w:val="000000"/>
          <w:szCs w:val="24"/>
        </w:rPr>
        <w:t>を飼う</w:t>
      </w:r>
    </w:p>
    <w:p w14:paraId="332AE561" w14:textId="77777777" w:rsidR="005F60C5" w:rsidRPr="005F60C5" w:rsidRDefault="005F60C5" w:rsidP="00106B72">
      <w:pPr>
        <w:snapToGrid w:val="0"/>
        <w:rPr>
          <w:rFonts w:cs="ＤＦ平成明朝体W3"/>
          <w:snapToGrid/>
          <w:color w:val="000000"/>
          <w:szCs w:val="24"/>
        </w:rPr>
      </w:pPr>
      <w:r w:rsidRPr="005F60C5">
        <w:rPr>
          <w:rFonts w:cs="ＤＦ平成明朝体W3" w:hint="eastAsia"/>
          <w:snapToGrid/>
          <w:color w:val="000000"/>
          <w:szCs w:val="24"/>
        </w:rPr>
        <w:t>これと次のを区別するために、内容特徴１つ１つに有標の場合は記述が必要。</w:t>
      </w:r>
    </w:p>
    <w:p w14:paraId="0FAE7CB4" w14:textId="071BF609" w:rsidR="005F60C5" w:rsidRPr="005F60C5" w:rsidRDefault="005F60C5" w:rsidP="00106B72">
      <w:pPr>
        <w:snapToGrid w:val="0"/>
        <w:rPr>
          <w:rFonts w:cs="ＤＦ平成明朝体W3"/>
          <w:snapToGrid/>
          <w:color w:val="000000"/>
          <w:szCs w:val="24"/>
        </w:rPr>
      </w:pPr>
      <w:r>
        <w:rPr>
          <w:rFonts w:cs="ＤＦ平成明朝体W3"/>
          <w:snapToGrid/>
          <w:color w:val="000000"/>
          <w:szCs w:val="24"/>
        </w:rPr>
        <w:t>“</w:t>
      </w:r>
      <w:r w:rsidRPr="005F60C5">
        <w:rPr>
          <w:rFonts w:cs="ＤＦ平成明朝体W3"/>
          <w:snapToGrid/>
          <w:color w:val="000000"/>
          <w:szCs w:val="24"/>
        </w:rPr>
        <w:t>・</w:t>
      </w:r>
      <w:r w:rsidRPr="005F60C5">
        <w:rPr>
          <w:rFonts w:cs="ＤＦ平成明朝体W3" w:hint="eastAsia"/>
          <w:snapToGrid/>
          <w:color w:val="000000"/>
          <w:szCs w:val="24"/>
        </w:rPr>
        <w:t>イマジナリーな犬をイマジナリーに飼う。←妄想が重層的でヤバ。</w:t>
      </w:r>
      <w:r>
        <w:rPr>
          <w:rFonts w:cs="ＤＦ平成明朝体W3" w:hint="eastAsia"/>
          <w:snapToGrid/>
          <w:color w:val="000000"/>
          <w:szCs w:val="24"/>
        </w:rPr>
        <w:t>”</w:t>
      </w:r>
    </w:p>
    <w:p w14:paraId="33F2BD4A" w14:textId="77777777" w:rsidR="005F60C5" w:rsidRPr="005F60C5" w:rsidRDefault="005F60C5" w:rsidP="00106B72">
      <w:pPr>
        <w:snapToGrid w:val="0"/>
        <w:rPr>
          <w:rFonts w:cs="ＤＦ平成明朝体W3"/>
          <w:snapToGrid/>
          <w:color w:val="000000"/>
          <w:szCs w:val="24"/>
        </w:rPr>
      </w:pPr>
      <w:r w:rsidRPr="005F60C5">
        <w:rPr>
          <w:rFonts w:cs="ＤＦ平成明朝体W3" w:hint="eastAsia"/>
          <w:snapToGrid/>
          <w:color w:val="000000"/>
          <w:szCs w:val="24"/>
        </w:rPr>
        <w:t xml:space="preserve">犬＠～さんの想像　</w:t>
      </w:r>
      <w:r w:rsidRPr="005F60C5">
        <w:rPr>
          <w:rFonts w:cs="ＤＦ平成明朝体W3" w:hint="eastAsia"/>
          <w:snapToGrid/>
          <w:color w:val="000000"/>
          <w:szCs w:val="24"/>
        </w:rPr>
        <w:t>ID a</w:t>
      </w:r>
      <w:r w:rsidRPr="005F60C5">
        <w:rPr>
          <w:rFonts w:cs="ＤＦ平成明朝体W3" w:hint="eastAsia"/>
          <w:snapToGrid/>
          <w:color w:val="000000"/>
          <w:szCs w:val="24"/>
        </w:rPr>
        <w:t xml:space="preserve">　太郎が</w:t>
      </w:r>
      <w:r w:rsidRPr="005F60C5">
        <w:rPr>
          <w:rFonts w:cs="ＤＦ平成明朝体W3" w:hint="eastAsia"/>
          <w:snapToGrid/>
          <w:color w:val="000000"/>
          <w:szCs w:val="24"/>
        </w:rPr>
        <w:t>a</w:t>
      </w:r>
      <w:r w:rsidRPr="005F60C5">
        <w:rPr>
          <w:rFonts w:cs="ＤＦ平成明朝体W3" w:hint="eastAsia"/>
          <w:snapToGrid/>
          <w:color w:val="000000"/>
          <w:szCs w:val="24"/>
        </w:rPr>
        <w:t>を飼う（</w:t>
      </w:r>
      <w:r w:rsidRPr="005F60C5">
        <w:rPr>
          <w:rFonts w:cs="ＤＦ平成明朝体W3" w:hint="eastAsia"/>
          <w:snapToGrid/>
          <w:color w:val="000000"/>
          <w:szCs w:val="24"/>
        </w:rPr>
        <w:t xml:space="preserve">in </w:t>
      </w:r>
      <w:r w:rsidRPr="005F60C5">
        <w:rPr>
          <w:rFonts w:cs="ＤＦ平成明朝体W3" w:hint="eastAsia"/>
          <w:snapToGrid/>
          <w:color w:val="000000"/>
          <w:szCs w:val="24"/>
        </w:rPr>
        <w:t>～さんの想像）</w:t>
      </w:r>
    </w:p>
    <w:p w14:paraId="025486B2" w14:textId="2F1B5D55" w:rsidR="005F60C5" w:rsidRPr="005F60C5" w:rsidRDefault="005F60C5" w:rsidP="00106B72">
      <w:pPr>
        <w:snapToGrid w:val="0"/>
        <w:rPr>
          <w:rFonts w:cs="ＤＦ平成明朝体W3"/>
          <w:snapToGrid/>
          <w:color w:val="000000"/>
          <w:szCs w:val="24"/>
        </w:rPr>
      </w:pPr>
      <w:r>
        <w:rPr>
          <w:rFonts w:cs="ＤＦ平成明朝体W3" w:hint="eastAsia"/>
          <w:snapToGrid/>
          <w:color w:val="000000"/>
          <w:szCs w:val="24"/>
        </w:rPr>
        <w:t>“</w:t>
      </w:r>
      <w:r w:rsidRPr="005F60C5">
        <w:rPr>
          <w:rFonts w:cs="ＤＦ平成明朝体W3" w:hint="eastAsia"/>
          <w:snapToGrid/>
          <w:color w:val="000000"/>
          <w:szCs w:val="24"/>
        </w:rPr>
        <w:t>・リアルな犬をイマジナリーに飼う。←人間のやることだが事件性がある。</w:t>
      </w:r>
      <w:r>
        <w:rPr>
          <w:rFonts w:cs="ＤＦ平成明朝体W3" w:hint="eastAsia"/>
          <w:snapToGrid/>
          <w:color w:val="000000"/>
          <w:szCs w:val="24"/>
        </w:rPr>
        <w:t>”</w:t>
      </w:r>
    </w:p>
    <w:p w14:paraId="4B607B30" w14:textId="0470C1BD" w:rsidR="005F60C5" w:rsidRPr="005F60C5" w:rsidRDefault="005F60C5" w:rsidP="00106B72">
      <w:pPr>
        <w:snapToGrid w:val="0"/>
        <w:rPr>
          <w:rFonts w:cs="ＤＦ平成明朝体W3"/>
          <w:snapToGrid/>
          <w:color w:val="000000"/>
          <w:szCs w:val="24"/>
        </w:rPr>
      </w:pPr>
      <w:r w:rsidRPr="005F60C5">
        <w:rPr>
          <w:rFonts w:cs="ＤＦ平成明朝体W3" w:hint="eastAsia"/>
          <w:snapToGrid/>
          <w:color w:val="000000"/>
          <w:szCs w:val="24"/>
        </w:rPr>
        <w:t xml:space="preserve">犬＠無標　</w:t>
      </w:r>
      <w:r w:rsidRPr="005F60C5">
        <w:rPr>
          <w:rFonts w:cs="ＤＦ平成明朝体W3" w:hint="eastAsia"/>
          <w:snapToGrid/>
          <w:color w:val="000000"/>
          <w:szCs w:val="24"/>
        </w:rPr>
        <w:t>ID a</w:t>
      </w:r>
      <w:r w:rsidRPr="005F60C5">
        <w:rPr>
          <w:rFonts w:cs="ＤＦ平成明朝体W3" w:hint="eastAsia"/>
          <w:snapToGrid/>
          <w:color w:val="000000"/>
          <w:szCs w:val="24"/>
        </w:rPr>
        <w:t xml:space="preserve">　太郎が</w:t>
      </w:r>
      <w:r w:rsidRPr="005F60C5">
        <w:rPr>
          <w:rFonts w:cs="ＤＦ平成明朝体W3" w:hint="eastAsia"/>
          <w:snapToGrid/>
          <w:color w:val="000000"/>
          <w:szCs w:val="24"/>
        </w:rPr>
        <w:t>a</w:t>
      </w:r>
      <w:r w:rsidRPr="005F60C5">
        <w:rPr>
          <w:rFonts w:cs="ＤＦ平成明朝体W3" w:hint="eastAsia"/>
          <w:snapToGrid/>
          <w:color w:val="000000"/>
          <w:szCs w:val="24"/>
        </w:rPr>
        <w:t>を飼う（</w:t>
      </w:r>
      <w:r w:rsidRPr="005F60C5">
        <w:rPr>
          <w:rFonts w:cs="ＤＦ平成明朝体W3" w:hint="eastAsia"/>
          <w:snapToGrid/>
          <w:color w:val="000000"/>
          <w:szCs w:val="24"/>
        </w:rPr>
        <w:t xml:space="preserve">in </w:t>
      </w:r>
      <w:r w:rsidRPr="005F60C5">
        <w:rPr>
          <w:rFonts w:cs="ＤＦ平成明朝体W3" w:hint="eastAsia"/>
          <w:snapToGrid/>
          <w:color w:val="000000"/>
          <w:szCs w:val="24"/>
        </w:rPr>
        <w:t>～さんの想像）</w:t>
      </w:r>
    </w:p>
    <w:p w14:paraId="44FC1D87" w14:textId="5134DC0E" w:rsidR="00344B4F" w:rsidRDefault="00344B4F" w:rsidP="00106B72">
      <w:pPr>
        <w:snapToGrid w:val="0"/>
        <w:jc w:val="both"/>
      </w:pPr>
      <w:r w:rsidRPr="00344B4F">
        <w:t>【</w:t>
      </w:r>
      <w:r w:rsidRPr="00344B4F">
        <w:rPr>
          <w:rFonts w:hint="eastAsia"/>
        </w:rPr>
        <w:t>/RF</w:t>
      </w:r>
      <w:r w:rsidRPr="00344B4F">
        <w:t>T</w:t>
      </w:r>
      <w:r w:rsidRPr="00344B4F">
        <w:t>】</w:t>
      </w:r>
    </w:p>
    <w:p w14:paraId="73EAF45A" w14:textId="77777777" w:rsidR="00AD6740" w:rsidRPr="00BE2B48" w:rsidRDefault="00AD6740" w:rsidP="00106B72">
      <w:pPr>
        <w:snapToGrid w:val="0"/>
        <w:jc w:val="both"/>
        <w:rPr>
          <w:rFonts w:ascii="ＤＦ平成明朝体W3" w:hAnsi="Times New Roman" w:cs="Times New Roman"/>
        </w:rPr>
      </w:pPr>
    </w:p>
    <w:p w14:paraId="5E8F6CDE" w14:textId="77777777" w:rsidR="004D15F4" w:rsidRDefault="004D15F4" w:rsidP="00106B72">
      <w:pPr>
        <w:pStyle w:val="3"/>
      </w:pPr>
      <w:r>
        <w:rPr>
          <w:rFonts w:hint="eastAsia"/>
        </w:rPr>
        <w:t>5.8</w:t>
      </w:r>
      <w:r>
        <w:t xml:space="preserve"> 　変項名詞句と潜伏疑問文の組み合わせ（峯島 2013）</w:t>
      </w:r>
    </w:p>
    <w:p w14:paraId="3F507397" w14:textId="77777777" w:rsidR="004D15F4" w:rsidRDefault="004D15F4" w:rsidP="00106B72">
      <w:pPr>
        <w:snapToGrid w:val="0"/>
      </w:pPr>
      <w:r>
        <w:rPr>
          <w:rFonts w:hint="eastAsia"/>
        </w:rPr>
        <w:t>変項名詞句の値を埋める値名詞句は個体指示的とは限らない。</w:t>
      </w:r>
    </w:p>
    <w:p w14:paraId="0C6F33C3" w14:textId="00629959" w:rsidR="004D15F4" w:rsidRDefault="004D15F4" w:rsidP="00106B72">
      <w:pPr>
        <w:pStyle w:val="a6"/>
        <w:numPr>
          <w:ilvl w:val="0"/>
          <w:numId w:val="28"/>
        </w:numPr>
        <w:snapToGrid w:val="0"/>
        <w:ind w:leftChars="0"/>
      </w:pPr>
      <w:r>
        <w:rPr>
          <w:rFonts w:hint="eastAsia"/>
        </w:rPr>
        <w:t>太郎を殺したのは</w:t>
      </w:r>
      <w:r w:rsidRPr="00D46C67">
        <w:rPr>
          <w:rFonts w:hint="eastAsia"/>
          <w:u w:val="single"/>
        </w:rPr>
        <w:t>次郎</w:t>
      </w:r>
      <w:r>
        <w:rPr>
          <w:rFonts w:hint="eastAsia"/>
        </w:rPr>
        <w:t>だ。値名詞句・個体指示</w:t>
      </w:r>
    </w:p>
    <w:p w14:paraId="61A1973D" w14:textId="77777777" w:rsidR="004C4F04" w:rsidRDefault="004C4F04" w:rsidP="00106B72">
      <w:pPr>
        <w:pStyle w:val="a6"/>
        <w:numPr>
          <w:ilvl w:val="0"/>
          <w:numId w:val="28"/>
        </w:numPr>
        <w:snapToGrid w:val="0"/>
        <w:ind w:leftChars="0"/>
      </w:pPr>
    </w:p>
    <w:p w14:paraId="21217365" w14:textId="026FB6DF" w:rsidR="004D15F4" w:rsidRDefault="004D15F4" w:rsidP="00106B72">
      <w:pPr>
        <w:pStyle w:val="a6"/>
        <w:numPr>
          <w:ilvl w:val="0"/>
          <w:numId w:val="28"/>
        </w:numPr>
        <w:snapToGrid w:val="0"/>
        <w:ind w:leftChars="0"/>
      </w:pPr>
      <w:r>
        <w:t>太郎が一番知りたいのは、</w:t>
      </w:r>
      <w:r w:rsidRPr="00D46C67">
        <w:rPr>
          <w:u w:val="single"/>
        </w:rPr>
        <w:t>花子の誕生日</w:t>
      </w:r>
      <w:r>
        <w:rPr>
          <w:rFonts w:hint="eastAsia"/>
          <w:u w:val="single"/>
        </w:rPr>
        <w:t>[</w:t>
      </w:r>
      <w:r>
        <w:rPr>
          <w:rFonts w:hint="eastAsia"/>
          <w:u w:val="single"/>
        </w:rPr>
        <w:t>花子の誕生日がいつか</w:t>
      </w:r>
      <w:r>
        <w:rPr>
          <w:rFonts w:hint="eastAsia"/>
          <w:u w:val="single"/>
        </w:rPr>
        <w:t>]</w:t>
      </w:r>
      <w:r>
        <w:t>だ。値名詞句・変項名詞句・潜伏疑問</w:t>
      </w:r>
    </w:p>
    <w:p w14:paraId="12C73C57" w14:textId="77777777" w:rsidR="004C4F04" w:rsidRDefault="004C4F04" w:rsidP="00106B72">
      <w:pPr>
        <w:pStyle w:val="a6"/>
        <w:numPr>
          <w:ilvl w:val="0"/>
          <w:numId w:val="28"/>
        </w:numPr>
        <w:snapToGrid w:val="0"/>
        <w:ind w:leftChars="0"/>
      </w:pPr>
    </w:p>
    <w:p w14:paraId="1B549BF9" w14:textId="77777777" w:rsidR="004D15F4" w:rsidRDefault="004D15F4" w:rsidP="00106B72">
      <w:pPr>
        <w:snapToGrid w:val="0"/>
      </w:pPr>
    </w:p>
    <w:p w14:paraId="17F04E5D" w14:textId="77777777" w:rsidR="00FB4BB3" w:rsidRDefault="00FB4BB3" w:rsidP="00106B72">
      <w:pPr>
        <w:snapToGrid w:val="0"/>
      </w:pPr>
      <w:r>
        <w:rPr>
          <w:rFonts w:hint="eastAsia"/>
        </w:rPr>
        <w:t>-</w:t>
      </w:r>
      <w:r>
        <w:t>----------</w:t>
      </w:r>
    </w:p>
    <w:p w14:paraId="78FB1462" w14:textId="77777777" w:rsidR="004D15F4" w:rsidRPr="001407C4" w:rsidRDefault="004D15F4" w:rsidP="00106B72">
      <w:pPr>
        <w:pStyle w:val="6"/>
        <w:snapToGrid w:val="0"/>
        <w:ind w:left="240" w:right="240"/>
      </w:pPr>
      <w:r>
        <w:rPr>
          <w:rFonts w:hint="eastAsia"/>
        </w:rPr>
        <w:t>独自研究　属性を表わす値名詞句？</w:t>
      </w:r>
    </w:p>
    <w:p w14:paraId="5349E232" w14:textId="77777777" w:rsidR="004D15F4" w:rsidRDefault="004D15F4" w:rsidP="00106B72">
      <w:pPr>
        <w:snapToGrid w:val="0"/>
      </w:pPr>
      <w:r>
        <w:rPr>
          <w:rFonts w:hint="eastAsia"/>
        </w:rPr>
        <w:t xml:space="preserve">(322) </w:t>
      </w:r>
      <w:r>
        <w:rPr>
          <w:rFonts w:hint="eastAsia"/>
        </w:rPr>
        <w:t>この部屋の温度は、</w:t>
      </w:r>
      <w:r>
        <w:rPr>
          <w:rFonts w:hint="eastAsia"/>
        </w:rPr>
        <w:t>18</w:t>
      </w:r>
      <w:r>
        <w:rPr>
          <w:rFonts w:hint="eastAsia"/>
        </w:rPr>
        <w:t>度だ。</w:t>
      </w:r>
    </w:p>
    <w:p w14:paraId="547775E6" w14:textId="77777777" w:rsidR="004D15F4" w:rsidRDefault="004D15F4" w:rsidP="00106B72">
      <w:pPr>
        <w:snapToGrid w:val="0"/>
      </w:pPr>
      <w:r>
        <w:rPr>
          <w:rFonts w:hint="eastAsia"/>
        </w:rPr>
        <w:t>文全体は倒置指定文。</w:t>
      </w:r>
    </w:p>
    <w:p w14:paraId="05F2DB50" w14:textId="77777777" w:rsidR="004D15F4" w:rsidRDefault="004D15F4" w:rsidP="00106B72">
      <w:pPr>
        <w:snapToGrid w:val="0"/>
      </w:pPr>
      <w:r>
        <w:rPr>
          <w:rFonts w:hint="eastAsia"/>
        </w:rPr>
        <w:t>主語名詞句：</w:t>
      </w:r>
      <w:r>
        <w:rPr>
          <w:rFonts w:hint="eastAsia"/>
        </w:rPr>
        <w:t xml:space="preserve"> [x</w:t>
      </w:r>
      <w:r>
        <w:rPr>
          <w:rFonts w:hint="eastAsia"/>
        </w:rPr>
        <w:t>がこの部屋の温度である</w:t>
      </w:r>
      <w:r>
        <w:rPr>
          <w:rFonts w:hint="eastAsia"/>
        </w:rPr>
        <w:t>]</w:t>
      </w:r>
      <w:r>
        <w:rPr>
          <w:rFonts w:hint="eastAsia"/>
        </w:rPr>
        <w:t>を表わす変項名詞句。</w:t>
      </w:r>
    </w:p>
    <w:p w14:paraId="50D44EF9" w14:textId="77777777" w:rsidR="004D15F4" w:rsidRDefault="004D15F4" w:rsidP="00106B72">
      <w:pPr>
        <w:snapToGrid w:val="0"/>
      </w:pPr>
      <w:r>
        <w:rPr>
          <w:rFonts w:hint="eastAsia"/>
        </w:rPr>
        <w:t>「</w:t>
      </w:r>
      <w:r>
        <w:rPr>
          <w:rFonts w:hint="eastAsia"/>
        </w:rPr>
        <w:t>18</w:t>
      </w:r>
      <w:r>
        <w:rPr>
          <w:rFonts w:hint="eastAsia"/>
        </w:rPr>
        <w:t>度」：変項を埋める値を表わす名詞句。</w:t>
      </w:r>
    </w:p>
    <w:p w14:paraId="7BE68829" w14:textId="77777777" w:rsidR="004D15F4" w:rsidRDefault="004D15F4" w:rsidP="00106B72">
      <w:pPr>
        <w:snapToGrid w:val="0"/>
      </w:pPr>
    </w:p>
    <w:p w14:paraId="560287B3" w14:textId="0BCA2423" w:rsidR="004D15F4" w:rsidRPr="0060313F" w:rsidRDefault="004D15F4" w:rsidP="00106B72">
      <w:pPr>
        <w:pStyle w:val="a6"/>
        <w:widowControl w:val="0"/>
        <w:numPr>
          <w:ilvl w:val="0"/>
          <w:numId w:val="45"/>
        </w:numPr>
        <w:suppressAutoHyphens/>
        <w:overflowPunct w:val="0"/>
        <w:snapToGrid w:val="0"/>
        <w:ind w:leftChars="0"/>
        <w:contextualSpacing w:val="0"/>
        <w:jc w:val="both"/>
        <w:textAlignment w:val="baseline"/>
        <w:rPr>
          <w:rFonts w:ascii="ＤＦ平成明朝体W3" w:hAnsi="Times New Roman" w:cs="Times New Roman"/>
        </w:rPr>
      </w:pPr>
      <w:r>
        <w:rPr>
          <w:rFonts w:hint="eastAsia"/>
        </w:rPr>
        <w:t>「</w:t>
      </w:r>
      <w:r>
        <w:rPr>
          <w:rFonts w:hint="eastAsia"/>
        </w:rPr>
        <w:t>18</w:t>
      </w:r>
      <w:r>
        <w:rPr>
          <w:rFonts w:hint="eastAsia"/>
        </w:rPr>
        <w:t>度」は指示的名詞句か？</w:t>
      </w:r>
      <w:r>
        <w:rPr>
          <w:rFonts w:hint="eastAsia"/>
        </w:rPr>
        <w:t xml:space="preserve"> </w:t>
      </w:r>
      <w:r>
        <w:rPr>
          <w:rFonts w:hint="eastAsia"/>
        </w:rPr>
        <w:t>そうだとしたら個体を指示しているのか？</w:t>
      </w:r>
    </w:p>
    <w:p w14:paraId="3A1CD324" w14:textId="77777777" w:rsidR="004D15F4" w:rsidRDefault="004D15F4" w:rsidP="00106B72">
      <w:pPr>
        <w:snapToGrid w:val="0"/>
      </w:pPr>
      <w:r>
        <w:t>「</w:t>
      </w:r>
      <w:r>
        <w:rPr>
          <w:rFonts w:hint="eastAsia"/>
        </w:rPr>
        <w:t>(</w:t>
      </w:r>
      <w:r>
        <w:t>322)</w:t>
      </w:r>
      <w:r>
        <w:t>における値名詞句「</w:t>
      </w:r>
      <w:r>
        <w:rPr>
          <w:rFonts w:hint="eastAsia"/>
        </w:rPr>
        <w:t>18</w:t>
      </w:r>
      <w:r>
        <w:t>度」と違って、指示的名詞句ではなく」</w:t>
      </w:r>
      <w:r>
        <w:rPr>
          <w:rFonts w:hint="eastAsia"/>
        </w:rPr>
        <w:t xml:space="preserve">p. </w:t>
      </w:r>
      <w:r>
        <w:t>223</w:t>
      </w:r>
    </w:p>
    <w:p w14:paraId="7EDCE23E" w14:textId="77777777" w:rsidR="004D15F4" w:rsidRDefault="004D15F4" w:rsidP="00106B72">
      <w:pPr>
        <w:snapToGrid w:val="0"/>
      </w:pPr>
      <w:r>
        <w:t>「</w:t>
      </w:r>
      <w:r>
        <w:rPr>
          <w:rFonts w:hint="eastAsia"/>
        </w:rPr>
        <w:t>[</w:t>
      </w:r>
      <w:r>
        <w:rPr>
          <w:rFonts w:hint="eastAsia"/>
        </w:rPr>
        <w:t>この部屋の温度は、</w:t>
      </w:r>
      <w:r>
        <w:rPr>
          <w:rFonts w:hint="eastAsia"/>
        </w:rPr>
        <w:t>26</w:t>
      </w:r>
      <w:r>
        <w:rPr>
          <w:rFonts w:hint="eastAsia"/>
        </w:rPr>
        <w:t>度だ。という</w:t>
      </w:r>
      <w:r>
        <w:t>]</w:t>
      </w:r>
      <w:r>
        <w:t>文全体は、この問い</w:t>
      </w:r>
      <w:r>
        <w:rPr>
          <w:rFonts w:hint="eastAsia"/>
        </w:rPr>
        <w:t>[</w:t>
      </w:r>
      <w:r>
        <w:rPr>
          <w:rFonts w:hint="eastAsia"/>
        </w:rPr>
        <w:t>この部屋の温度は何度であるか</w:t>
      </w:r>
      <w:r>
        <w:rPr>
          <w:rFonts w:hint="eastAsia"/>
        </w:rPr>
        <w:t>]</w:t>
      </w:r>
      <w:r>
        <w:rPr>
          <w:rFonts w:hint="eastAsia"/>
        </w:rPr>
        <w:t>に対する答えを「</w:t>
      </w:r>
      <w:r>
        <w:rPr>
          <w:rFonts w:hint="eastAsia"/>
        </w:rPr>
        <w:t>2</w:t>
      </w:r>
      <w:r>
        <w:t>6</w:t>
      </w:r>
      <w:r>
        <w:t>度」の指示対象によって指定するという意味的関係を表している。」峯島</w:t>
      </w:r>
      <w:r>
        <w:t xml:space="preserve"> 2013: 408</w:t>
      </w:r>
    </w:p>
    <w:p w14:paraId="7AE06060" w14:textId="77777777" w:rsidR="004D15F4" w:rsidRDefault="004D15F4" w:rsidP="00106B72">
      <w:pPr>
        <w:snapToGrid w:val="0"/>
      </w:pPr>
      <w:r>
        <w:t>「</w:t>
      </w:r>
      <w:r>
        <w:rPr>
          <w:rFonts w:hint="eastAsia"/>
        </w:rPr>
        <w:t>[x</w:t>
      </w:r>
      <w:r>
        <w:rPr>
          <w:rFonts w:hint="eastAsia"/>
        </w:rPr>
        <w:t>がこの部屋の温度である</w:t>
      </w:r>
      <w:r>
        <w:rPr>
          <w:rFonts w:hint="eastAsia"/>
        </w:rPr>
        <w:t>]</w:t>
      </w:r>
      <w:r>
        <w:rPr>
          <w:rFonts w:hint="eastAsia"/>
        </w:rPr>
        <w:t>は、…</w:t>
      </w:r>
      <w:r>
        <w:rPr>
          <w:rFonts w:hint="eastAsia"/>
        </w:rPr>
        <w:t>26</w:t>
      </w:r>
      <w:r>
        <w:rPr>
          <w:rFonts w:hint="eastAsia"/>
        </w:rPr>
        <w:t>度のような</w:t>
      </w:r>
      <w:r w:rsidRPr="00AE5D9D">
        <w:rPr>
          <w:rFonts w:hint="eastAsia"/>
          <w:em w:val="dot"/>
        </w:rPr>
        <w:t>個体</w:t>
      </w:r>
      <w:r>
        <w:rPr>
          <w:rFonts w:hint="eastAsia"/>
        </w:rPr>
        <w:t>によって充足される」</w:t>
      </w:r>
      <w:r>
        <w:rPr>
          <w:rFonts w:hint="eastAsia"/>
        </w:rPr>
        <w:t>p</w:t>
      </w:r>
      <w:r>
        <w:t>. 409</w:t>
      </w:r>
    </w:p>
    <w:p w14:paraId="0CDE4CD2" w14:textId="77777777" w:rsidR="004D15F4" w:rsidRDefault="004D15F4" w:rsidP="00106B72">
      <w:pPr>
        <w:snapToGrid w:val="0"/>
      </w:pPr>
      <w:r>
        <w:rPr>
          <w:rFonts w:hint="eastAsia"/>
        </w:rPr>
        <w:t>※個体指示？</w:t>
      </w:r>
      <w:r>
        <w:rPr>
          <w:rFonts w:hint="eastAsia"/>
        </w:rPr>
        <w:t xml:space="preserve"> </w:t>
      </w:r>
      <w:r>
        <w:t>むしろ</w:t>
      </w:r>
      <w:r>
        <w:rPr>
          <w:rFonts w:hint="eastAsia"/>
        </w:rPr>
        <w:t>属性を指示していると考えるべきでは？</w:t>
      </w:r>
      <w:r>
        <w:t xml:space="preserve"> </w:t>
      </w:r>
    </w:p>
    <w:p w14:paraId="4735D733" w14:textId="043C8E74" w:rsidR="004D15F4" w:rsidRDefault="004D15F4" w:rsidP="00106B72">
      <w:pPr>
        <w:snapToGrid w:val="0"/>
      </w:pPr>
    </w:p>
    <w:p w14:paraId="2231A254" w14:textId="2AE702DF" w:rsidR="00165C65" w:rsidRDefault="00165C65" w:rsidP="00106B72">
      <w:pPr>
        <w:snapToGrid w:val="0"/>
      </w:pPr>
      <w:r>
        <w:rPr>
          <w:rFonts w:hint="eastAsia"/>
        </w:rPr>
        <w:t>井戸</w:t>
      </w:r>
      <w:r>
        <w:rPr>
          <w:rFonts w:hint="eastAsia"/>
        </w:rPr>
        <w:t xml:space="preserve"> </w:t>
      </w:r>
      <w:r>
        <w:t>2017</w:t>
      </w:r>
      <w:r>
        <w:rPr>
          <w:rFonts w:hint="eastAsia"/>
        </w:rPr>
        <w:t>：「今のこの部屋の気温は、</w:t>
      </w:r>
      <w:r>
        <w:rPr>
          <w:rFonts w:hint="eastAsia"/>
        </w:rPr>
        <w:t>26.5</w:t>
      </w:r>
      <w:r>
        <w:rPr>
          <w:rFonts w:hint="eastAsia"/>
        </w:rPr>
        <w:t>℃です。」</w:t>
      </w:r>
    </w:p>
    <w:p w14:paraId="380057F2" w14:textId="72DA43C4" w:rsidR="00165C65" w:rsidRDefault="00165C65" w:rsidP="00165C65">
      <w:pPr>
        <w:snapToGrid w:val="0"/>
      </w:pPr>
      <w:r>
        <w:rPr>
          <w:rFonts w:hint="eastAsia"/>
        </w:rPr>
        <w:t>“</w:t>
      </w:r>
      <w:r>
        <w:rPr>
          <w:rFonts w:hint="eastAsia"/>
        </w:rPr>
        <w:t xml:space="preserve">a. </w:t>
      </w:r>
      <w:r>
        <w:rPr>
          <w:rFonts w:hint="eastAsia"/>
        </w:rPr>
        <w:t>指定文の特徴を持ちつつ倒置できない「</w:t>
      </w:r>
      <w:r>
        <w:rPr>
          <w:rFonts w:hint="eastAsia"/>
        </w:rPr>
        <w:t>[A</w:t>
      </w:r>
      <w:r>
        <w:rPr>
          <w:rFonts w:hint="eastAsia"/>
        </w:rPr>
        <w:t>の</w:t>
      </w:r>
      <w:r>
        <w:rPr>
          <w:rFonts w:hint="eastAsia"/>
        </w:rPr>
        <w:t>B]</w:t>
      </w:r>
      <w:r>
        <w:rPr>
          <w:rFonts w:hint="eastAsia"/>
        </w:rPr>
        <w:t>は</w:t>
      </w:r>
      <w:r>
        <w:rPr>
          <w:rFonts w:hint="eastAsia"/>
        </w:rPr>
        <w:t>C</w:t>
      </w:r>
      <w:r>
        <w:rPr>
          <w:rFonts w:hint="eastAsia"/>
        </w:rPr>
        <w:t>だ」が存在する。</w:t>
      </w:r>
    </w:p>
    <w:p w14:paraId="2390E718" w14:textId="3658B771" w:rsidR="00165C65" w:rsidRDefault="00165C65" w:rsidP="00165C65">
      <w:pPr>
        <w:snapToGrid w:val="0"/>
      </w:pPr>
      <w:r>
        <w:rPr>
          <w:rFonts w:hint="eastAsia"/>
        </w:rPr>
        <w:t xml:space="preserve">b. </w:t>
      </w:r>
      <w:r>
        <w:rPr>
          <w:rFonts w:hint="eastAsia"/>
        </w:rPr>
        <w:t>そのようなコピュラ文は、</w:t>
      </w:r>
      <w:r>
        <w:rPr>
          <w:rFonts w:hint="eastAsia"/>
        </w:rPr>
        <w:t>B</w:t>
      </w:r>
      <w:r>
        <w:rPr>
          <w:rFonts w:hint="eastAsia"/>
        </w:rPr>
        <w:t>が側面語を表し、</w:t>
      </w:r>
      <w:r>
        <w:rPr>
          <w:rFonts w:hint="eastAsia"/>
        </w:rPr>
        <w:t>C</w:t>
      </w:r>
      <w:r>
        <w:rPr>
          <w:rFonts w:hint="eastAsia"/>
        </w:rPr>
        <w:t>が</w:t>
      </w:r>
      <w:r>
        <w:rPr>
          <w:rFonts w:hint="eastAsia"/>
        </w:rPr>
        <w:t>[A</w:t>
      </w:r>
      <w:r>
        <w:rPr>
          <w:rFonts w:hint="eastAsia"/>
        </w:rPr>
        <w:t>の</w:t>
      </w:r>
      <w:r>
        <w:rPr>
          <w:rFonts w:hint="eastAsia"/>
        </w:rPr>
        <w:t>B]</w:t>
      </w:r>
      <w:r>
        <w:rPr>
          <w:rFonts w:hint="eastAsia"/>
        </w:rPr>
        <w:t>の変項の値を指定しつつ、</w:t>
      </w:r>
      <w:r>
        <w:rPr>
          <w:rFonts w:hint="eastAsia"/>
        </w:rPr>
        <w:t>A</w:t>
      </w:r>
      <w:r>
        <w:rPr>
          <w:rFonts w:hint="eastAsia"/>
        </w:rPr>
        <w:t>の属性を記述しているという特徴を持つ。”（</w:t>
      </w:r>
      <w:r>
        <w:rPr>
          <w:rFonts w:hint="eastAsia"/>
        </w:rPr>
        <w:t>p</w:t>
      </w:r>
      <w:r>
        <w:t xml:space="preserve">. </w:t>
      </w:r>
      <w:r>
        <w:rPr>
          <w:rFonts w:hint="eastAsia"/>
        </w:rPr>
        <w:t>71</w:t>
      </w:r>
      <w:r>
        <w:rPr>
          <w:rFonts w:hint="eastAsia"/>
        </w:rPr>
        <w:t>）</w:t>
      </w:r>
    </w:p>
    <w:p w14:paraId="09A1321D" w14:textId="77777777" w:rsidR="00165C65" w:rsidRDefault="00165C65" w:rsidP="00106B72">
      <w:pPr>
        <w:snapToGrid w:val="0"/>
      </w:pPr>
    </w:p>
    <w:p w14:paraId="71EAAA50" w14:textId="7932C28D" w:rsidR="0060313F" w:rsidRDefault="004D15F4" w:rsidP="00106B72">
      <w:pPr>
        <w:pStyle w:val="a6"/>
        <w:numPr>
          <w:ilvl w:val="0"/>
          <w:numId w:val="28"/>
        </w:numPr>
        <w:snapToGrid w:val="0"/>
        <w:ind w:leftChars="0"/>
      </w:pPr>
      <w:bookmarkStart w:id="72" w:name="_Ref461552740"/>
      <w:r>
        <w:rPr>
          <w:rFonts w:hint="eastAsia"/>
        </w:rPr>
        <w:t>この部屋の温度が</w:t>
      </w:r>
      <w:r>
        <w:rPr>
          <w:rFonts w:hint="eastAsia"/>
        </w:rPr>
        <w:t>18</w:t>
      </w:r>
      <w:r>
        <w:rPr>
          <w:rFonts w:hint="eastAsia"/>
        </w:rPr>
        <w:t>度から</w:t>
      </w:r>
      <w:r>
        <w:rPr>
          <w:rFonts w:hint="eastAsia"/>
        </w:rPr>
        <w:t>20</w:t>
      </w:r>
      <w:r>
        <w:rPr>
          <w:rFonts w:hint="eastAsia"/>
        </w:rPr>
        <w:t>度に変わった。</w:t>
      </w:r>
      <w:bookmarkEnd w:id="72"/>
      <w:r>
        <w:rPr>
          <w:rFonts w:hint="eastAsia"/>
        </w:rPr>
        <w:t xml:space="preserve">　</w:t>
      </w:r>
    </w:p>
    <w:p w14:paraId="3C3FCC46" w14:textId="48CCE7E2" w:rsidR="004D15F4" w:rsidRPr="0060313F" w:rsidRDefault="004D15F4" w:rsidP="00106B72">
      <w:pPr>
        <w:pStyle w:val="a6"/>
        <w:widowControl w:val="0"/>
        <w:numPr>
          <w:ilvl w:val="0"/>
          <w:numId w:val="45"/>
        </w:numPr>
        <w:suppressAutoHyphens/>
        <w:overflowPunct w:val="0"/>
        <w:snapToGrid w:val="0"/>
        <w:ind w:leftChars="0"/>
        <w:contextualSpacing w:val="0"/>
        <w:jc w:val="both"/>
        <w:textAlignment w:val="baseline"/>
        <w:rPr>
          <w:rFonts w:ascii="ＤＦ平成明朝体W3" w:hAnsi="Times New Roman" w:cs="Times New Roman"/>
        </w:rPr>
      </w:pPr>
      <w:r>
        <w:rPr>
          <w:rFonts w:hint="eastAsia"/>
        </w:rPr>
        <w:t>変化文は入れ替わり読みと変貌読みで曖昧とされるが、これはどちらか？</w:t>
      </w:r>
    </w:p>
    <w:p w14:paraId="768C6F98" w14:textId="77777777" w:rsidR="004D15F4" w:rsidRDefault="004D15F4" w:rsidP="00106B72">
      <w:pPr>
        <w:snapToGrid w:val="0"/>
      </w:pPr>
      <w:r>
        <w:rPr>
          <w:rFonts w:hint="eastAsia"/>
        </w:rPr>
        <w:t>「徐々に」は変貌読みとだけ共起するらしい。</w:t>
      </w:r>
    </w:p>
    <w:p w14:paraId="04A21614" w14:textId="77777777" w:rsidR="004D15F4" w:rsidRDefault="004D15F4" w:rsidP="00106B72">
      <w:pPr>
        <w:pStyle w:val="a6"/>
        <w:numPr>
          <w:ilvl w:val="0"/>
          <w:numId w:val="28"/>
        </w:numPr>
        <w:snapToGrid w:val="0"/>
        <w:ind w:leftChars="0"/>
      </w:pPr>
      <w:r>
        <w:rPr>
          <w:rFonts w:hint="eastAsia"/>
        </w:rPr>
        <w:t>太郎の妻が変わった。（両方可能）</w:t>
      </w:r>
    </w:p>
    <w:p w14:paraId="5935BA7B" w14:textId="77777777" w:rsidR="004D15F4" w:rsidRDefault="004D15F4" w:rsidP="00106B72">
      <w:pPr>
        <w:pStyle w:val="a6"/>
        <w:numPr>
          <w:ilvl w:val="0"/>
          <w:numId w:val="28"/>
        </w:numPr>
        <w:snapToGrid w:val="0"/>
        <w:ind w:leftChars="0"/>
      </w:pPr>
      <w:r>
        <w:rPr>
          <w:rFonts w:hint="eastAsia"/>
        </w:rPr>
        <w:t>太郎の妻が徐々に変わった。（変貌のみ可）</w:t>
      </w:r>
    </w:p>
    <w:p w14:paraId="7D3FE9E1" w14:textId="77777777" w:rsidR="004D15F4" w:rsidRDefault="004D15F4" w:rsidP="00106B72">
      <w:pPr>
        <w:pStyle w:val="a6"/>
        <w:numPr>
          <w:ilvl w:val="0"/>
          <w:numId w:val="28"/>
        </w:numPr>
        <w:snapToGrid w:val="0"/>
        <w:ind w:leftChars="0"/>
      </w:pPr>
      <w:r>
        <w:rPr>
          <w:rFonts w:hint="eastAsia"/>
        </w:rPr>
        <w:t>太郎が変わった。（変貌のみ可）</w:t>
      </w:r>
    </w:p>
    <w:p w14:paraId="17FC5DD8" w14:textId="77777777" w:rsidR="004D15F4" w:rsidRDefault="004D15F4" w:rsidP="00106B72">
      <w:pPr>
        <w:pStyle w:val="a6"/>
        <w:numPr>
          <w:ilvl w:val="0"/>
          <w:numId w:val="28"/>
        </w:numPr>
        <w:snapToGrid w:val="0"/>
        <w:ind w:leftChars="0"/>
      </w:pPr>
      <w:r>
        <w:rPr>
          <w:rFonts w:hint="eastAsia"/>
        </w:rPr>
        <w:t>太郎が徐々に変わった（変貌のみ可）</w:t>
      </w:r>
    </w:p>
    <w:p w14:paraId="47A8D9BF" w14:textId="77777777" w:rsidR="004D15F4" w:rsidRDefault="004D15F4" w:rsidP="00106B72">
      <w:pPr>
        <w:pStyle w:val="a6"/>
        <w:numPr>
          <w:ilvl w:val="0"/>
          <w:numId w:val="28"/>
        </w:numPr>
        <w:snapToGrid w:val="0"/>
        <w:ind w:leftChars="0"/>
      </w:pPr>
      <w:r>
        <w:rPr>
          <w:rFonts w:hint="eastAsia"/>
        </w:rPr>
        <w:t>太郎の住所が変わった（入れ替わりのみ可）</w:t>
      </w:r>
    </w:p>
    <w:p w14:paraId="33B649A8" w14:textId="43778241" w:rsidR="004D15F4" w:rsidRDefault="004D15F4" w:rsidP="00106B72">
      <w:pPr>
        <w:pStyle w:val="a6"/>
        <w:numPr>
          <w:ilvl w:val="0"/>
          <w:numId w:val="28"/>
        </w:numPr>
        <w:snapToGrid w:val="0"/>
        <w:ind w:leftChars="0"/>
      </w:pPr>
      <w:r>
        <w:rPr>
          <w:rFonts w:hint="eastAsia"/>
        </w:rPr>
        <w:t>?</w:t>
      </w:r>
      <w:r>
        <w:rPr>
          <w:rFonts w:hint="eastAsia"/>
        </w:rPr>
        <w:t>太郎の住所が徐々に変わった。</w:t>
      </w:r>
    </w:p>
    <w:p w14:paraId="733480A1" w14:textId="77777777" w:rsidR="004D15F4" w:rsidRDefault="004D15F4" w:rsidP="00106B72">
      <w:pPr>
        <w:snapToGrid w:val="0"/>
      </w:pPr>
      <w:r>
        <w:rPr>
          <w:rFonts w:hint="eastAsia"/>
        </w:rPr>
        <w:lastRenderedPageBreak/>
        <w:t>入れ替わりの読みと「徐々に」が共起できないためだろう。</w:t>
      </w:r>
    </w:p>
    <w:p w14:paraId="40378F15" w14:textId="77777777" w:rsidR="004D15F4" w:rsidRDefault="004D15F4" w:rsidP="00106B72">
      <w:pPr>
        <w:snapToGrid w:val="0"/>
      </w:pPr>
    </w:p>
    <w:p w14:paraId="2E78F65E" w14:textId="2D38B43F" w:rsidR="004D15F4" w:rsidRDefault="004D15F4" w:rsidP="00106B72">
      <w:pPr>
        <w:snapToGrid w:val="0"/>
      </w:pPr>
      <w:r>
        <w:fldChar w:fldCharType="begin"/>
      </w:r>
      <w:r>
        <w:instrText xml:space="preserve"> </w:instrText>
      </w:r>
      <w:r>
        <w:rPr>
          <w:rFonts w:hint="eastAsia"/>
        </w:rPr>
        <w:instrText>REF _Ref461552740 \r \h</w:instrText>
      </w:r>
      <w:r>
        <w:instrText xml:space="preserve"> </w:instrText>
      </w:r>
      <w:r>
        <w:fldChar w:fldCharType="separate"/>
      </w:r>
      <w:r w:rsidR="006D6A29">
        <w:t>[14]</w:t>
      </w:r>
      <w:r>
        <w:fldChar w:fldCharType="end"/>
      </w:r>
      <w:r>
        <w:t>は</w:t>
      </w:r>
      <w:r>
        <w:rPr>
          <w:rFonts w:hint="eastAsia"/>
        </w:rPr>
        <w:t>「徐々に」と共起するので、変貌読み。</w:t>
      </w:r>
    </w:p>
    <w:p w14:paraId="7190308A" w14:textId="77777777" w:rsidR="004D15F4" w:rsidRDefault="004D15F4" w:rsidP="00106B72">
      <w:pPr>
        <w:pStyle w:val="a6"/>
        <w:numPr>
          <w:ilvl w:val="0"/>
          <w:numId w:val="28"/>
        </w:numPr>
        <w:snapToGrid w:val="0"/>
        <w:ind w:leftChars="0"/>
      </w:pPr>
      <w:r>
        <w:rPr>
          <w:rFonts w:hint="eastAsia"/>
        </w:rPr>
        <w:t>この部屋の温度が</w:t>
      </w:r>
      <w:r>
        <w:rPr>
          <w:rFonts w:hint="eastAsia"/>
        </w:rPr>
        <w:t>18</w:t>
      </w:r>
      <w:r>
        <w:rPr>
          <w:rFonts w:hint="eastAsia"/>
        </w:rPr>
        <w:t>度から</w:t>
      </w:r>
      <w:r>
        <w:rPr>
          <w:rFonts w:hint="eastAsia"/>
        </w:rPr>
        <w:t>20</w:t>
      </w:r>
      <w:r>
        <w:rPr>
          <w:rFonts w:hint="eastAsia"/>
        </w:rPr>
        <w:t>度に徐々に変わった。</w:t>
      </w:r>
    </w:p>
    <w:p w14:paraId="43A30768" w14:textId="77777777" w:rsidR="004D15F4" w:rsidRDefault="004D15F4" w:rsidP="00106B72">
      <w:pPr>
        <w:snapToGrid w:val="0"/>
      </w:pPr>
      <w:r>
        <w:rPr>
          <w:rFonts w:hint="eastAsia"/>
        </w:rPr>
        <w:t>変貌読みにおいて変化するのは属性（今井・西山</w:t>
      </w:r>
      <w:r>
        <w:rPr>
          <w:rFonts w:hint="eastAsia"/>
        </w:rPr>
        <w:t xml:space="preserve"> </w:t>
      </w:r>
      <w:r>
        <w:t>2012: 202</w:t>
      </w:r>
      <w:r>
        <w:rPr>
          <w:rFonts w:hint="eastAsia"/>
        </w:rPr>
        <w:t>）。</w:t>
      </w:r>
    </w:p>
    <w:p w14:paraId="60600290" w14:textId="77777777" w:rsidR="004D15F4" w:rsidRDefault="004D15F4" w:rsidP="00106B72">
      <w:pPr>
        <w:snapToGrid w:val="0"/>
      </w:pPr>
      <w:r>
        <w:rPr>
          <w:rFonts w:ascii="ＭＳ 明朝" w:eastAsia="ＭＳ 明朝" w:hAnsi="ＭＳ 明朝" w:cs="ＭＳ 明朝"/>
        </w:rPr>
        <w:t>→</w:t>
      </w:r>
      <w:r>
        <w:rPr>
          <w:rFonts w:hint="eastAsia"/>
        </w:rPr>
        <w:t xml:space="preserve"> (322)</w:t>
      </w:r>
      <w:r>
        <w:rPr>
          <w:rFonts w:hint="eastAsia"/>
        </w:rPr>
        <w:t>の</w:t>
      </w:r>
      <w:r>
        <w:rPr>
          <w:rFonts w:hint="eastAsia"/>
        </w:rPr>
        <w:t>18</w:t>
      </w:r>
      <w:r>
        <w:rPr>
          <w:rFonts w:hint="eastAsia"/>
        </w:rPr>
        <w:t>度は属性であるはず。</w:t>
      </w:r>
    </w:p>
    <w:p w14:paraId="5E4F29B9" w14:textId="77777777" w:rsidR="00B5159F" w:rsidRPr="00FB4BB3" w:rsidRDefault="00B5159F" w:rsidP="00106B72">
      <w:pPr>
        <w:snapToGrid w:val="0"/>
      </w:pPr>
    </w:p>
    <w:p w14:paraId="1E008F20" w14:textId="77777777" w:rsidR="00B5159F" w:rsidRDefault="00B5159F" w:rsidP="00106B72">
      <w:pPr>
        <w:snapToGrid w:val="0"/>
      </w:pPr>
      <w:r>
        <w:rPr>
          <w:rFonts w:hint="eastAsia"/>
        </w:rPr>
        <w:t>「ますます」も同様。</w:t>
      </w:r>
    </w:p>
    <w:p w14:paraId="167F8E34" w14:textId="77777777" w:rsidR="00B5159F" w:rsidRDefault="004D15F4" w:rsidP="00106B72">
      <w:pPr>
        <w:pStyle w:val="a6"/>
        <w:numPr>
          <w:ilvl w:val="0"/>
          <w:numId w:val="28"/>
        </w:numPr>
        <w:snapToGrid w:val="0"/>
        <w:ind w:leftChars="0"/>
      </w:pPr>
      <w:r>
        <w:rPr>
          <w:rFonts w:hint="eastAsia"/>
        </w:rPr>
        <w:t>太郎の妻がますます変わった。（変貌のみ可</w:t>
      </w:r>
      <w:r w:rsidR="00B5159F">
        <w:rPr>
          <w:rFonts w:hint="eastAsia"/>
        </w:rPr>
        <w:t>）</w:t>
      </w:r>
    </w:p>
    <w:p w14:paraId="367F109F" w14:textId="77777777" w:rsidR="00B5159F" w:rsidRDefault="00B5159F" w:rsidP="00106B72">
      <w:pPr>
        <w:pStyle w:val="a6"/>
        <w:numPr>
          <w:ilvl w:val="0"/>
          <w:numId w:val="28"/>
        </w:numPr>
        <w:snapToGrid w:val="0"/>
        <w:ind w:leftChars="0"/>
      </w:pPr>
      <w:r>
        <w:rPr>
          <w:rFonts w:hint="eastAsia"/>
        </w:rPr>
        <w:t>?</w:t>
      </w:r>
      <w:r>
        <w:rPr>
          <w:rFonts w:hint="eastAsia"/>
        </w:rPr>
        <w:t>太郎の住所がますます変わった。</w:t>
      </w:r>
    </w:p>
    <w:p w14:paraId="50C15A8F" w14:textId="24BC0148" w:rsidR="00935700" w:rsidRDefault="00B5159F" w:rsidP="00106B72">
      <w:pPr>
        <w:pStyle w:val="a6"/>
        <w:numPr>
          <w:ilvl w:val="0"/>
          <w:numId w:val="28"/>
        </w:numPr>
        <w:snapToGrid w:val="0"/>
        <w:ind w:leftChars="0"/>
      </w:pPr>
      <w:r>
        <w:rPr>
          <w:rFonts w:hint="eastAsia"/>
        </w:rPr>
        <w:t>この部屋の温度がますます変わった・暑くなった・上がった。</w:t>
      </w:r>
    </w:p>
    <w:p w14:paraId="5B89FF1F" w14:textId="77777777" w:rsidR="00935700" w:rsidRDefault="00935700" w:rsidP="00106B72">
      <w:pPr>
        <w:pStyle w:val="a6"/>
        <w:snapToGrid w:val="0"/>
        <w:ind w:leftChars="0" w:left="420"/>
      </w:pPr>
    </w:p>
    <w:p w14:paraId="3B24674C" w14:textId="37D3BB33" w:rsidR="00266EE7" w:rsidRDefault="00266EE7" w:rsidP="00106B72">
      <w:pPr>
        <w:pStyle w:val="a6"/>
        <w:numPr>
          <w:ilvl w:val="0"/>
          <w:numId w:val="28"/>
        </w:numPr>
        <w:snapToGrid w:val="0"/>
        <w:ind w:leftChars="0"/>
      </w:pPr>
      <w:r w:rsidRPr="00266EE7">
        <w:rPr>
          <w:rFonts w:hint="eastAsia"/>
        </w:rPr>
        <w:tab/>
        <w:t>?18</w:t>
      </w:r>
      <w:r w:rsidRPr="00266EE7">
        <w:rPr>
          <w:rFonts w:hint="eastAsia"/>
        </w:rPr>
        <w:t>度がこの部屋の温度だ。</w:t>
      </w:r>
    </w:p>
    <w:p w14:paraId="7E9BB123" w14:textId="77777777" w:rsidR="00266EE7" w:rsidRPr="00266EE7" w:rsidRDefault="00266EE7" w:rsidP="00106B72">
      <w:pPr>
        <w:snapToGrid w:val="0"/>
      </w:pPr>
    </w:p>
    <w:p w14:paraId="35E78673" w14:textId="77777777" w:rsidR="00FB4BB3" w:rsidRDefault="00FB4BB3" w:rsidP="00106B72">
      <w:pPr>
        <w:snapToGrid w:val="0"/>
      </w:pPr>
      <w:r>
        <w:rPr>
          <w:rFonts w:hint="eastAsia"/>
        </w:rPr>
        <w:t>結論：属性を</w:t>
      </w:r>
      <w:r w:rsidR="004D15F4">
        <w:rPr>
          <w:rFonts w:hint="eastAsia"/>
        </w:rPr>
        <w:t>表現</w:t>
      </w:r>
      <w:r>
        <w:rPr>
          <w:rFonts w:hint="eastAsia"/>
        </w:rPr>
        <w:t>する</w:t>
      </w:r>
      <w:r w:rsidR="004D15F4">
        <w:rPr>
          <w:rFonts w:hint="eastAsia"/>
        </w:rPr>
        <w:t>ということ</w:t>
      </w:r>
      <w:r>
        <w:rPr>
          <w:rFonts w:hint="eastAsia"/>
        </w:rPr>
        <w:t>と</w:t>
      </w:r>
      <w:r w:rsidR="00B5159F">
        <w:rPr>
          <w:rFonts w:hint="eastAsia"/>
        </w:rPr>
        <w:t>叙述名詞句であるという</w:t>
      </w:r>
      <w:r>
        <w:rPr>
          <w:rFonts w:hint="eastAsia"/>
        </w:rPr>
        <w:t>意味機能</w:t>
      </w:r>
      <w:r w:rsidR="00B5159F">
        <w:rPr>
          <w:rFonts w:hint="eastAsia"/>
        </w:rPr>
        <w:t>は分かちがたく結びついているのではない。</w:t>
      </w:r>
    </w:p>
    <w:p w14:paraId="0B09655A" w14:textId="77777777" w:rsidR="001A7A9E" w:rsidRDefault="001A7A9E" w:rsidP="00106B72">
      <w:pPr>
        <w:snapToGrid w:val="0"/>
      </w:pPr>
    </w:p>
    <w:p w14:paraId="664FDAAF" w14:textId="36987778" w:rsidR="00AD6740" w:rsidRPr="00AD6740" w:rsidRDefault="00AD6740" w:rsidP="00106B72">
      <w:pPr>
        <w:snapToGrid w:val="0"/>
      </w:pPr>
    </w:p>
    <w:p w14:paraId="1C69203A" w14:textId="122BF875" w:rsidR="001A7A9E" w:rsidRDefault="001A7A9E" w:rsidP="00106B72">
      <w:pPr>
        <w:snapToGrid w:val="0"/>
      </w:pPr>
      <w:r w:rsidRPr="00775DFC">
        <w:t>【</w:t>
      </w:r>
      <w:r>
        <w:rPr>
          <w:rFonts w:hint="eastAsia"/>
        </w:rPr>
        <w:t>RFT</w:t>
      </w:r>
      <w:r w:rsidRPr="00775DFC">
        <w:t>】</w:t>
      </w:r>
      <w:r>
        <w:t>独立した</w:t>
      </w:r>
      <w:r>
        <w:t>RF</w:t>
      </w:r>
      <w:r>
        <w:t>に対応する特質の値と対応しない特質の値</w:t>
      </w:r>
    </w:p>
    <w:p w14:paraId="3BE76D62" w14:textId="42DF43CB" w:rsidR="00AD6740" w:rsidRDefault="00AD6740" w:rsidP="00106B72">
      <w:pPr>
        <w:snapToGrid w:val="0"/>
      </w:pPr>
      <w:r>
        <w:rPr>
          <w:rFonts w:hint="eastAsia"/>
        </w:rPr>
        <w:t>（</w:t>
      </w:r>
      <w:r>
        <w:rPr>
          <w:rFonts w:hint="eastAsia"/>
        </w:rPr>
        <w:t>YouTube</w:t>
      </w:r>
      <w:r>
        <w:rPr>
          <w:rFonts w:hint="eastAsia"/>
        </w:rPr>
        <w:t>の</w:t>
      </w:r>
      <w:r w:rsidRPr="00AD6740">
        <w:rPr>
          <w:rFonts w:hint="eastAsia"/>
        </w:rPr>
        <w:t>【対照しない】潜伏命題名詞句再考</w:t>
      </w:r>
      <w:r w:rsidRPr="00AD6740">
        <w:rPr>
          <w:rFonts w:hint="eastAsia"/>
        </w:rPr>
        <w:t xml:space="preserve"> 2 N-</w:t>
      </w:r>
      <w:r w:rsidRPr="00AD6740">
        <w:rPr>
          <w:rFonts w:hint="eastAsia"/>
        </w:rPr>
        <w:t>意味理論の分析の批判的検討【言語学研究】</w:t>
      </w:r>
      <w:r>
        <w:rPr>
          <w:rFonts w:hint="eastAsia"/>
        </w:rPr>
        <w:t>参照）</w:t>
      </w:r>
    </w:p>
    <w:p w14:paraId="0806139C" w14:textId="77777777" w:rsidR="001A7A9E" w:rsidRDefault="001A7A9E" w:rsidP="00106B72">
      <w:pPr>
        <w:snapToGrid w:val="0"/>
      </w:pPr>
      <w:r>
        <w:t>RF</w:t>
      </w:r>
      <w:r>
        <w:t xml:space="preserve">の内容特徴は、記述（例　</w:t>
      </w:r>
      <w:r>
        <w:rPr>
          <w:rFonts w:hint="eastAsia"/>
        </w:rPr>
        <w:t>a</w:t>
      </w:r>
      <w:r>
        <w:rPr>
          <w:rFonts w:hint="eastAsia"/>
        </w:rPr>
        <w:t>が太郎を殺した）の他に</w:t>
      </w:r>
    </w:p>
    <w:p w14:paraId="6C2B0689" w14:textId="77777777" w:rsidR="001A7A9E" w:rsidRDefault="001A7A9E" w:rsidP="00106B72">
      <w:pPr>
        <w:snapToGrid w:val="0"/>
      </w:pPr>
      <w:r>
        <w:rPr>
          <w:rFonts w:hint="eastAsia"/>
        </w:rPr>
        <w:t>特質―値（例</w:t>
      </w:r>
      <w:r>
        <w:rPr>
          <w:rFonts w:hint="eastAsia"/>
        </w:rPr>
        <w:t>1</w:t>
      </w:r>
      <w:r>
        <w:rPr>
          <w:rFonts w:hint="eastAsia"/>
        </w:rPr>
        <w:t xml:space="preserve">　妹：花子</w:t>
      </w:r>
      <w:r>
        <w:rPr>
          <w:rFonts w:hint="eastAsia"/>
        </w:rPr>
        <w:t>[ID b</w:t>
      </w:r>
      <w:r>
        <w:t>]</w:t>
      </w:r>
      <w:r>
        <w:t>、例</w:t>
      </w:r>
      <w:r>
        <w:rPr>
          <w:rFonts w:hint="eastAsia"/>
        </w:rPr>
        <w:t>2</w:t>
      </w:r>
      <w:r>
        <w:rPr>
          <w:rFonts w:hint="eastAsia"/>
        </w:rPr>
        <w:t xml:space="preserve">　身長：</w:t>
      </w:r>
      <w:r>
        <w:rPr>
          <w:rFonts w:hint="eastAsia"/>
        </w:rPr>
        <w:t>170cm</w:t>
      </w:r>
      <w:r>
        <w:rPr>
          <w:rFonts w:hint="eastAsia"/>
        </w:rPr>
        <w:t>）</w:t>
      </w:r>
    </w:p>
    <w:p w14:paraId="49A69ED2" w14:textId="77777777" w:rsidR="001A7A9E" w:rsidRDefault="001A7A9E" w:rsidP="00106B72">
      <w:pPr>
        <w:snapToGrid w:val="0"/>
      </w:pPr>
      <w:r>
        <w:t>があり、倒置指定文に対応した指定文の主語になりにくいのは例</w:t>
      </w:r>
      <w:r>
        <w:rPr>
          <w:rFonts w:hint="eastAsia"/>
        </w:rPr>
        <w:t>2</w:t>
      </w:r>
      <w:r>
        <w:rPr>
          <w:rFonts w:hint="eastAsia"/>
        </w:rPr>
        <w:t>の類。</w:t>
      </w:r>
    </w:p>
    <w:p w14:paraId="1827AB3E" w14:textId="77777777" w:rsidR="001A7A9E" w:rsidRDefault="001A7A9E" w:rsidP="00106B72">
      <w:pPr>
        <w:snapToGrid w:val="0"/>
      </w:pPr>
      <w:r>
        <w:t>前回の潜伏命題文もこの類。</w:t>
      </w:r>
    </w:p>
    <w:p w14:paraId="44E131E7" w14:textId="77777777" w:rsidR="001A7A9E" w:rsidRPr="000A2D88" w:rsidRDefault="001A7A9E" w:rsidP="00106B72">
      <w:pPr>
        <w:snapToGrid w:val="0"/>
      </w:pPr>
      <w:r w:rsidRPr="000A2D88">
        <w:rPr>
          <w:rFonts w:hint="eastAsia"/>
          <w:u w:val="single"/>
        </w:rPr>
        <w:t>30cm</w:t>
      </w:r>
      <w:r w:rsidRPr="000A2D88">
        <w:rPr>
          <w:rFonts w:hint="eastAsia"/>
          <w:u w:val="single"/>
        </w:rPr>
        <w:t>という</w:t>
      </w:r>
      <w:r w:rsidRPr="000A2D88">
        <w:rPr>
          <w:u w:val="single"/>
        </w:rPr>
        <w:t>そのドアの幅</w:t>
      </w:r>
      <w:r>
        <w:t>が、子どもたちの部屋からの脱出を妨げた。</w:t>
      </w:r>
    </w:p>
    <w:p w14:paraId="0E445698" w14:textId="77777777" w:rsidR="001A7A9E" w:rsidRDefault="001A7A9E" w:rsidP="00106B72">
      <w:pPr>
        <w:snapToGrid w:val="0"/>
      </w:pPr>
      <w:r w:rsidRPr="000A2D88">
        <w:rPr>
          <w:rFonts w:hint="eastAsia"/>
        </w:rPr>
        <w:t>≒</w:t>
      </w:r>
      <w:r>
        <w:rPr>
          <w:rFonts w:hint="eastAsia"/>
        </w:rPr>
        <w:t>そのドアの幅が</w:t>
      </w:r>
      <w:r>
        <w:rPr>
          <w:rFonts w:hint="eastAsia"/>
        </w:rPr>
        <w:t>30cm</w:t>
      </w:r>
      <w:r>
        <w:rPr>
          <w:rFonts w:hint="eastAsia"/>
        </w:rPr>
        <w:t>であることが、</w:t>
      </w:r>
      <w:r>
        <w:t>子どもたちの部屋からの脱出を妨げた。</w:t>
      </w:r>
    </w:p>
    <w:p w14:paraId="6EBAB95E" w14:textId="77777777" w:rsidR="001A7A9E" w:rsidRDefault="001A7A9E" w:rsidP="00106B72">
      <w:pPr>
        <w:snapToGrid w:val="0"/>
      </w:pPr>
      <w:r>
        <w:t>太郎というその幼稚園の園長が、子どもたちの部屋からの脱出を妨げた。</w:t>
      </w:r>
    </w:p>
    <w:p w14:paraId="0C66352D" w14:textId="77777777" w:rsidR="001A7A9E" w:rsidRPr="000A2D88" w:rsidRDefault="001A7A9E" w:rsidP="00106B72">
      <w:pPr>
        <w:snapToGrid w:val="0"/>
        <w:ind w:firstLineChars="100" w:firstLine="240"/>
      </w:pPr>
      <w:r>
        <w:t>（幼稚園</w:t>
      </w:r>
      <w:r>
        <w:t>RF</w:t>
      </w:r>
      <w:r>
        <w:t xml:space="preserve">　特質（園長）：太郎</w:t>
      </w:r>
      <w:r>
        <w:rPr>
          <w:rFonts w:hint="eastAsia"/>
        </w:rPr>
        <w:t>c</w:t>
      </w:r>
      <w:r>
        <w:t>）</w:t>
      </w:r>
    </w:p>
    <w:p w14:paraId="4812B3B9" w14:textId="77777777" w:rsidR="001A7A9E" w:rsidRPr="000A2D88" w:rsidRDefault="001A7A9E" w:rsidP="00106B72">
      <w:pPr>
        <w:snapToGrid w:val="0"/>
      </w:pPr>
      <w:r>
        <w:rPr>
          <w:rFonts w:hint="eastAsia"/>
        </w:rPr>
        <w:t>≠太郎がその幼稚園の園長であることが、</w:t>
      </w:r>
      <w:r>
        <w:t>子どもたちの部屋からの脱出を妨げた。</w:t>
      </w:r>
    </w:p>
    <w:p w14:paraId="123770D1" w14:textId="108598C7" w:rsidR="001A7A9E" w:rsidRDefault="001A7A9E" w:rsidP="00106B72">
      <w:pPr>
        <w:snapToGrid w:val="0"/>
      </w:pPr>
      <w:r>
        <w:t>【</w:t>
      </w:r>
      <w:r>
        <w:rPr>
          <w:rFonts w:hint="eastAsia"/>
        </w:rPr>
        <w:t>/RFT</w:t>
      </w:r>
      <w:r>
        <w:t>】【</w:t>
      </w:r>
      <w:r>
        <w:rPr>
          <w:rFonts w:hint="eastAsia"/>
        </w:rPr>
        <w:t>/</w:t>
      </w:r>
      <w:r>
        <w:rPr>
          <w:rFonts w:hint="eastAsia"/>
        </w:rPr>
        <w:t>独自研究</w:t>
      </w:r>
      <w:r>
        <w:t>】</w:t>
      </w:r>
    </w:p>
    <w:bookmarkEnd w:id="70"/>
    <w:p w14:paraId="69444D05" w14:textId="49BC5427" w:rsidR="00FB4BB3" w:rsidRDefault="00FB4BB3" w:rsidP="00106B72">
      <w:pPr>
        <w:snapToGrid w:val="0"/>
      </w:pPr>
    </w:p>
    <w:p w14:paraId="7C4BAC21" w14:textId="216B5359" w:rsidR="00FB4BB3" w:rsidRDefault="00935700" w:rsidP="00106B72">
      <w:pPr>
        <w:snapToGrid w:val="0"/>
      </w:pPr>
      <w:bookmarkStart w:id="73" w:name="_Hlk532479386"/>
      <w:r>
        <w:rPr>
          <w:rFonts w:hint="eastAsia"/>
        </w:rPr>
        <w:t>変項は必ずしも個体で埋められるとは限らない。</w:t>
      </w:r>
    </w:p>
    <w:bookmarkEnd w:id="73"/>
    <w:p w14:paraId="3EFF4637" w14:textId="58F54A63" w:rsidR="00935700" w:rsidRDefault="00B5159F" w:rsidP="00106B72">
      <w:pPr>
        <w:snapToGrid w:val="0"/>
      </w:pPr>
      <w:r>
        <w:t>値名詞句は必ずしも指示的名詞句であるとは限ら</w:t>
      </w:r>
      <w:r w:rsidR="00935700">
        <w:rPr>
          <w:rFonts w:hint="eastAsia"/>
        </w:rPr>
        <w:t>ず、変項名詞句であることもある。</w:t>
      </w:r>
    </w:p>
    <w:p w14:paraId="20FC6663" w14:textId="77777777" w:rsidR="00935700" w:rsidRDefault="00935700" w:rsidP="00106B72">
      <w:pPr>
        <w:snapToGrid w:val="0"/>
      </w:pPr>
      <w:r>
        <w:rPr>
          <w:rFonts w:hint="eastAsia"/>
        </w:rPr>
        <w:t xml:space="preserve">(338) </w:t>
      </w:r>
      <w:r w:rsidRPr="00C72D95">
        <w:rPr>
          <w:rFonts w:hint="eastAsia"/>
          <w:u w:val="single"/>
        </w:rPr>
        <w:t>先週末から気になっていたこと</w:t>
      </w:r>
      <w:r>
        <w:rPr>
          <w:rFonts w:hint="eastAsia"/>
        </w:rPr>
        <w:t>がやっとわかった。</w:t>
      </w:r>
    </w:p>
    <w:p w14:paraId="0DF09C2A" w14:textId="77777777" w:rsidR="00935700" w:rsidRDefault="00935700" w:rsidP="00106B72">
      <w:pPr>
        <w:pStyle w:val="a6"/>
        <w:numPr>
          <w:ilvl w:val="0"/>
          <w:numId w:val="28"/>
        </w:numPr>
        <w:snapToGrid w:val="0"/>
        <w:ind w:leftChars="0"/>
      </w:pPr>
      <w:r>
        <w:t>[X</w:t>
      </w:r>
      <w:r>
        <w:t>が先週末から気になっていたことだ</w:t>
      </w:r>
      <w:r>
        <w:rPr>
          <w:rFonts w:hint="eastAsia"/>
        </w:rPr>
        <w:t>]</w:t>
      </w:r>
      <w:r>
        <w:rPr>
          <w:rFonts w:hint="eastAsia"/>
        </w:rPr>
        <w:t xml:space="preserve">　</w:t>
      </w:r>
      <w:r>
        <w:rPr>
          <w:rFonts w:hint="eastAsia"/>
        </w:rPr>
        <w:t>2</w:t>
      </w:r>
      <w:r>
        <w:rPr>
          <w:rFonts w:hint="eastAsia"/>
        </w:rPr>
        <w:t>階</w:t>
      </w:r>
    </w:p>
    <w:p w14:paraId="62A3B393" w14:textId="2E39E6F7" w:rsidR="00935700" w:rsidRDefault="00935700" w:rsidP="00106B72">
      <w:pPr>
        <w:snapToGrid w:val="0"/>
        <w:ind w:firstLine="840"/>
        <w:rPr>
          <w:rFonts w:ascii="ＭＳ 明朝" w:eastAsia="ＭＳ 明朝" w:hAnsi="ＭＳ 明朝" w:cs="ＭＳ 明朝"/>
        </w:rPr>
      </w:pPr>
      <w:r>
        <w:rPr>
          <w:rFonts w:ascii="ＭＳ 明朝" w:eastAsia="ＭＳ 明朝" w:hAnsi="ＭＳ 明朝" w:cs="ＭＳ 明朝" w:hint="eastAsia"/>
        </w:rPr>
        <w:t xml:space="preserve"> </w:t>
      </w:r>
      <w:r>
        <w:rPr>
          <w:rFonts w:ascii="ＭＳ 明朝" w:eastAsia="ＭＳ 明朝" w:hAnsi="ＭＳ 明朝" w:cs="ＭＳ 明朝"/>
        </w:rPr>
        <w:t>↑</w:t>
      </w:r>
      <w:r>
        <w:rPr>
          <w:rFonts w:ascii="ＤＦ平成明朝体W3" w:eastAsia="ＭＳ 明朝" w:hAnsi="Times New Roman" w:cs="ＭＳ 明朝" w:hint="eastAsia"/>
        </w:rPr>
        <w:t>変項を値（命題関数）で埋める</w:t>
      </w:r>
    </w:p>
    <w:p w14:paraId="3D2CF0B5" w14:textId="6271D7BB" w:rsidR="00935700" w:rsidRDefault="00935700" w:rsidP="00106B72">
      <w:pPr>
        <w:pStyle w:val="a6"/>
        <w:numPr>
          <w:ilvl w:val="0"/>
          <w:numId w:val="28"/>
        </w:numPr>
        <w:snapToGrid w:val="0"/>
        <w:ind w:leftChars="0"/>
      </w:pPr>
      <w:bookmarkStart w:id="74" w:name="_Ref461557206"/>
      <w:r>
        <w:t xml:space="preserve"> [x</w:t>
      </w:r>
      <w:r>
        <w:t>がパソコンが突然動かなくなった原因だ</w:t>
      </w:r>
      <w:r>
        <w:rPr>
          <w:rFonts w:hint="eastAsia"/>
        </w:rPr>
        <w:t>]</w:t>
      </w:r>
      <w:r>
        <w:rPr>
          <w:rFonts w:hint="eastAsia"/>
        </w:rPr>
        <w:t xml:space="preserve">　</w:t>
      </w:r>
      <w:r>
        <w:rPr>
          <w:rFonts w:hint="eastAsia"/>
        </w:rPr>
        <w:t>1</w:t>
      </w:r>
      <w:r>
        <w:rPr>
          <w:rFonts w:hint="eastAsia"/>
        </w:rPr>
        <w:t>階</w:t>
      </w:r>
      <w:bookmarkEnd w:id="74"/>
    </w:p>
    <w:p w14:paraId="001B3596" w14:textId="4F2F9C6B" w:rsidR="00935700" w:rsidRDefault="00935700" w:rsidP="00106B72">
      <w:pPr>
        <w:snapToGrid w:val="0"/>
        <w:ind w:firstLine="840"/>
      </w:pPr>
      <w:r>
        <w:rPr>
          <w:rFonts w:ascii="ＭＳ 明朝" w:eastAsia="ＭＳ 明朝" w:hAnsi="ＭＳ 明朝" w:cs="ＭＳ 明朝" w:hint="eastAsia"/>
        </w:rPr>
        <w:t xml:space="preserve"> ↑</w:t>
      </w:r>
      <w:r>
        <w:rPr>
          <w:rFonts w:ascii="ＤＦ平成明朝体W3" w:eastAsia="ＭＳ 明朝" w:hAnsi="Times New Roman" w:cs="ＭＳ 明朝" w:hint="eastAsia"/>
        </w:rPr>
        <w:t>変項を値で埋める</w:t>
      </w:r>
    </w:p>
    <w:p w14:paraId="2EE36933" w14:textId="1BD31C03" w:rsidR="00935700" w:rsidRDefault="00935700" w:rsidP="00106B72">
      <w:pPr>
        <w:pStyle w:val="a6"/>
        <w:numPr>
          <w:ilvl w:val="0"/>
          <w:numId w:val="28"/>
        </w:numPr>
        <w:snapToGrid w:val="0"/>
        <w:ind w:leftChars="0"/>
      </w:pPr>
      <w:r>
        <w:rPr>
          <w:rFonts w:hint="eastAsia"/>
        </w:rPr>
        <w:t>電源ケーブルが抜けた</w:t>
      </w:r>
      <w:r>
        <w:t xml:space="preserve">　</w:t>
      </w:r>
      <w:r>
        <w:rPr>
          <w:rFonts w:hint="eastAsia"/>
        </w:rPr>
        <w:t>0</w:t>
      </w:r>
      <w:r>
        <w:rPr>
          <w:rFonts w:hint="eastAsia"/>
        </w:rPr>
        <w:t>階</w:t>
      </w:r>
    </w:p>
    <w:p w14:paraId="71787819" w14:textId="58205ECA" w:rsidR="004C4F04" w:rsidRDefault="004C4F04" w:rsidP="004C4F04">
      <w:pPr>
        <w:pStyle w:val="a6"/>
        <w:widowControl w:val="0"/>
        <w:tabs>
          <w:tab w:val="left" w:pos="420"/>
        </w:tabs>
        <w:suppressAutoHyphens/>
        <w:overflowPunct w:val="0"/>
        <w:snapToGrid w:val="0"/>
        <w:ind w:leftChars="0" w:left="420"/>
        <w:contextualSpacing w:val="0"/>
        <w:jc w:val="both"/>
        <w:textAlignment w:val="baseline"/>
        <w:outlineLvl w:val="0"/>
      </w:pPr>
    </w:p>
    <w:p w14:paraId="3D7246C3" w14:textId="77777777" w:rsidR="004C4F04" w:rsidRDefault="004C4F04" w:rsidP="004C4F04">
      <w:pPr>
        <w:pStyle w:val="a6"/>
        <w:widowControl w:val="0"/>
        <w:numPr>
          <w:ilvl w:val="0"/>
          <w:numId w:val="28"/>
        </w:numPr>
        <w:tabs>
          <w:tab w:val="left" w:pos="420"/>
        </w:tabs>
        <w:suppressAutoHyphens/>
        <w:overflowPunct w:val="0"/>
        <w:snapToGrid w:val="0"/>
        <w:ind w:leftChars="0"/>
        <w:contextualSpacing w:val="0"/>
        <w:jc w:val="both"/>
        <w:textAlignment w:val="baseline"/>
        <w:outlineLvl w:val="0"/>
      </w:pPr>
    </w:p>
    <w:p w14:paraId="35A45D5B" w14:textId="3231D983" w:rsidR="004C4F04" w:rsidRDefault="004C4F04" w:rsidP="004C4F04">
      <w:pPr>
        <w:pStyle w:val="a6"/>
        <w:widowControl w:val="0"/>
        <w:numPr>
          <w:ilvl w:val="0"/>
          <w:numId w:val="28"/>
        </w:numPr>
        <w:tabs>
          <w:tab w:val="left" w:pos="420"/>
        </w:tabs>
        <w:suppressAutoHyphens/>
        <w:overflowPunct w:val="0"/>
        <w:snapToGrid w:val="0"/>
        <w:ind w:leftChars="0"/>
        <w:contextualSpacing w:val="0"/>
        <w:jc w:val="both"/>
        <w:textAlignment w:val="baseline"/>
        <w:outlineLvl w:val="0"/>
      </w:pPr>
      <w:r>
        <w:rPr>
          <w:rFonts w:hint="eastAsia"/>
        </w:rPr>
        <w:t>[</w:t>
      </w:r>
      <w:r>
        <w:t xml:space="preserve">                                     ]</w:t>
      </w:r>
      <w:r>
        <w:rPr>
          <w:rFonts w:hint="eastAsia"/>
        </w:rPr>
        <w:t>２階</w:t>
      </w:r>
    </w:p>
    <w:p w14:paraId="7D9E32B6" w14:textId="77777777" w:rsidR="004C4F04" w:rsidRPr="006F7C61" w:rsidRDefault="004C4F04" w:rsidP="004C4F04">
      <w:pPr>
        <w:pStyle w:val="a6"/>
        <w:snapToGrid w:val="0"/>
        <w:ind w:leftChars="0" w:left="420" w:firstLineChars="400" w:firstLine="960"/>
        <w:jc w:val="both"/>
        <w:rPr>
          <w:rFonts w:ascii="ＤＦ平成明朝体W3" w:hAnsi="Times New Roman" w:cs="Times New Roman"/>
        </w:rPr>
      </w:pPr>
      <w:r w:rsidRPr="006F7C61">
        <w:rPr>
          <w:rFonts w:ascii="ＤＦ平成明朝体W3" w:eastAsia="ＭＳ 明朝" w:hAnsi="Times New Roman" w:cs="ＭＳ 明朝" w:hint="eastAsia"/>
        </w:rPr>
        <w:t>↑変項を値（命題関数）で埋める</w:t>
      </w:r>
    </w:p>
    <w:p w14:paraId="390C7B56" w14:textId="520558F0" w:rsidR="004C4F04" w:rsidRDefault="004C4F04" w:rsidP="004C4F04">
      <w:pPr>
        <w:pStyle w:val="a6"/>
        <w:widowControl w:val="0"/>
        <w:numPr>
          <w:ilvl w:val="0"/>
          <w:numId w:val="28"/>
        </w:numPr>
        <w:tabs>
          <w:tab w:val="left" w:pos="420"/>
        </w:tabs>
        <w:suppressAutoHyphens/>
        <w:overflowPunct w:val="0"/>
        <w:snapToGrid w:val="0"/>
        <w:ind w:leftChars="0"/>
        <w:contextualSpacing w:val="0"/>
        <w:jc w:val="both"/>
        <w:textAlignment w:val="baseline"/>
        <w:outlineLvl w:val="0"/>
      </w:pPr>
      <w:r>
        <w:rPr>
          <w:rFonts w:hint="eastAsia"/>
        </w:rPr>
        <w:lastRenderedPageBreak/>
        <w:t>[</w:t>
      </w:r>
      <w:r>
        <w:t xml:space="preserve">                                     ]</w:t>
      </w:r>
      <w:r>
        <w:rPr>
          <w:rFonts w:hint="eastAsia"/>
        </w:rPr>
        <w:t>１階</w:t>
      </w:r>
    </w:p>
    <w:p w14:paraId="2EE4589A" w14:textId="77777777" w:rsidR="004C4F04" w:rsidRPr="006F7C61" w:rsidRDefault="004C4F04" w:rsidP="004C4F04">
      <w:pPr>
        <w:pStyle w:val="a6"/>
        <w:snapToGrid w:val="0"/>
        <w:ind w:leftChars="0" w:left="420" w:firstLineChars="400" w:firstLine="960"/>
        <w:jc w:val="both"/>
        <w:rPr>
          <w:rFonts w:ascii="ＤＦ平成明朝体W3" w:hAnsi="Times New Roman" w:cs="Times New Roman"/>
        </w:rPr>
      </w:pPr>
      <w:r w:rsidRPr="006F7C61">
        <w:rPr>
          <w:rFonts w:ascii="ＤＦ平成明朝体W3" w:eastAsia="ＭＳ 明朝" w:hAnsi="Times New Roman" w:cs="ＭＳ 明朝" w:hint="eastAsia"/>
        </w:rPr>
        <w:t>↑変項を値（命題関数）で埋める</w:t>
      </w:r>
    </w:p>
    <w:p w14:paraId="0927D4EE" w14:textId="62BA8904" w:rsidR="004C4F04" w:rsidRPr="006F7C61" w:rsidRDefault="004C4F04" w:rsidP="004C4F04">
      <w:pPr>
        <w:pStyle w:val="a6"/>
        <w:widowControl w:val="0"/>
        <w:numPr>
          <w:ilvl w:val="0"/>
          <w:numId w:val="28"/>
        </w:numPr>
        <w:tabs>
          <w:tab w:val="left" w:pos="420"/>
        </w:tabs>
        <w:suppressAutoHyphens/>
        <w:overflowPunct w:val="0"/>
        <w:snapToGrid w:val="0"/>
        <w:ind w:leftChars="0"/>
        <w:contextualSpacing w:val="0"/>
        <w:jc w:val="both"/>
        <w:textAlignment w:val="baseline"/>
        <w:outlineLvl w:val="0"/>
        <w:rPr>
          <w:rFonts w:cs="Times New Roman"/>
        </w:rPr>
      </w:pPr>
      <w:r>
        <w:rPr>
          <w:rFonts w:cs="ＤＦ平成明朝体W3" w:hint="eastAsia"/>
        </w:rPr>
        <w:t xml:space="preserve">　　　　　　　　　　　　　　　　　　　</w:t>
      </w:r>
      <w:r>
        <w:rPr>
          <w:rFonts w:cs="ＤＦ平成明朝体W3" w:hint="eastAsia"/>
        </w:rPr>
        <w:t xml:space="preserve"> </w:t>
      </w:r>
      <w:r w:rsidR="00A60756">
        <w:rPr>
          <w:rFonts w:cs="ＤＦ平成明朝体W3"/>
        </w:rPr>
        <w:t>0</w:t>
      </w:r>
      <w:r>
        <w:rPr>
          <w:rFonts w:cs="ＤＦ平成明朝体W3" w:hint="eastAsia"/>
        </w:rPr>
        <w:t>階</w:t>
      </w:r>
    </w:p>
    <w:p w14:paraId="0CE672F0" w14:textId="77777777" w:rsidR="004C4F04" w:rsidRDefault="004C4F04" w:rsidP="004C4F04">
      <w:pPr>
        <w:pStyle w:val="a6"/>
        <w:snapToGrid w:val="0"/>
        <w:ind w:leftChars="0" w:left="420"/>
      </w:pPr>
    </w:p>
    <w:p w14:paraId="65479BB9" w14:textId="77777777" w:rsidR="00935700" w:rsidRDefault="00935700" w:rsidP="00106B72">
      <w:pPr>
        <w:snapToGrid w:val="0"/>
      </w:pPr>
      <w:r>
        <w:rPr>
          <w:rFonts w:hint="eastAsia"/>
        </w:rPr>
        <w:t>B</w:t>
      </w:r>
      <w:r>
        <w:rPr>
          <w:rFonts w:hint="eastAsia"/>
        </w:rPr>
        <w:t>タイプ読み：</w:t>
      </w:r>
      <w:r>
        <w:rPr>
          <w:rFonts w:hint="eastAsia"/>
        </w:rPr>
        <w:t xml:space="preserve"> 2</w:t>
      </w:r>
      <w:r>
        <w:rPr>
          <w:rFonts w:hint="eastAsia"/>
        </w:rPr>
        <w:t>階の答えが分かった。</w:t>
      </w:r>
    </w:p>
    <w:p w14:paraId="072DFA67" w14:textId="77777777" w:rsidR="00935700" w:rsidRDefault="00935700" w:rsidP="00106B72">
      <w:pPr>
        <w:snapToGrid w:val="0"/>
      </w:pPr>
      <w:r>
        <w:t xml:space="preserve">(341)′ </w:t>
      </w:r>
      <w:r>
        <w:rPr>
          <w:rFonts w:hint="eastAsia"/>
        </w:rPr>
        <w:t>《先週末から何かが気になっていたのだが、いったい何が気になっていたのかどうしても思い出せない。しかし今日やっと先週末から何が気になっていたのかがわかった》</w:t>
      </w:r>
    </w:p>
    <w:p w14:paraId="09EBEE01" w14:textId="77777777" w:rsidR="00935700" w:rsidRDefault="00935700" w:rsidP="00106B72">
      <w:pPr>
        <w:snapToGrid w:val="0"/>
      </w:pPr>
      <w:r>
        <w:rPr>
          <w:rFonts w:hint="eastAsia"/>
        </w:rPr>
        <w:t>A</w:t>
      </w:r>
      <w:r>
        <w:rPr>
          <w:rFonts w:hint="eastAsia"/>
        </w:rPr>
        <w:t>タイプ読み：</w:t>
      </w:r>
      <w:r>
        <w:rPr>
          <w:rFonts w:hint="eastAsia"/>
        </w:rPr>
        <w:t xml:space="preserve"> 1</w:t>
      </w:r>
      <w:r>
        <w:rPr>
          <w:rFonts w:hint="eastAsia"/>
        </w:rPr>
        <w:t>階の答えがわかった。</w:t>
      </w:r>
    </w:p>
    <w:p w14:paraId="3B1652C3" w14:textId="77777777" w:rsidR="00935700" w:rsidRDefault="00935700" w:rsidP="00106B72">
      <w:pPr>
        <w:snapToGrid w:val="0"/>
      </w:pPr>
      <w:r>
        <w:rPr>
          <w:rFonts w:hint="eastAsia"/>
        </w:rPr>
        <w:t xml:space="preserve">(340) </w:t>
      </w:r>
      <w:r>
        <w:t>《先週末から気になっていたこと、つまり、パソコンが突然動かなくなったのはなぜかがやっとわかった》</w:t>
      </w:r>
    </w:p>
    <w:p w14:paraId="39E8A022" w14:textId="2C541D22" w:rsidR="00935700" w:rsidRPr="00935700" w:rsidRDefault="00935700" w:rsidP="00106B72">
      <w:pPr>
        <w:snapToGrid w:val="0"/>
      </w:pPr>
    </w:p>
    <w:p w14:paraId="31EE6098" w14:textId="77777777" w:rsidR="00935700" w:rsidRDefault="00935700" w:rsidP="00106B72">
      <w:pPr>
        <w:snapToGrid w:val="0"/>
      </w:pPr>
    </w:p>
    <w:p w14:paraId="614D5DC1" w14:textId="77777777" w:rsidR="00B5159F" w:rsidRDefault="00B5159F" w:rsidP="00106B72">
      <w:pPr>
        <w:snapToGrid w:val="0"/>
      </w:pPr>
      <w:r>
        <w:rPr>
          <w:rFonts w:hint="eastAsia"/>
        </w:rPr>
        <w:t xml:space="preserve">(324) </w:t>
      </w:r>
      <w:r>
        <w:rPr>
          <w:rFonts w:hint="eastAsia"/>
        </w:rPr>
        <w:t>今度の実験で一番重要なことは、この部屋の温度だ。</w:t>
      </w:r>
      <w:r w:rsidR="00FB4BB3">
        <w:rPr>
          <w:rFonts w:hint="eastAsia"/>
        </w:rPr>
        <w:t>（</w:t>
      </w:r>
      <w:r w:rsidR="00FB4BB3">
        <w:t>倒置指定文）</w:t>
      </w:r>
    </w:p>
    <w:p w14:paraId="70129DA3" w14:textId="77777777" w:rsidR="00B5159F" w:rsidRDefault="00B5159F" w:rsidP="00106B72">
      <w:pPr>
        <w:pStyle w:val="a6"/>
        <w:numPr>
          <w:ilvl w:val="0"/>
          <w:numId w:val="28"/>
        </w:numPr>
        <w:snapToGrid w:val="0"/>
        <w:ind w:leftChars="0"/>
      </w:pPr>
      <w:r>
        <w:rPr>
          <w:rFonts w:hint="eastAsia"/>
        </w:rPr>
        <w:t xml:space="preserve"> </w:t>
      </w:r>
    </w:p>
    <w:p w14:paraId="15365EF8" w14:textId="77777777" w:rsidR="00B5159F" w:rsidRDefault="00B5159F" w:rsidP="00106B72">
      <w:pPr>
        <w:pStyle w:val="a6"/>
        <w:numPr>
          <w:ilvl w:val="0"/>
          <w:numId w:val="28"/>
        </w:numPr>
        <w:snapToGrid w:val="0"/>
        <w:ind w:leftChars="0"/>
      </w:pPr>
      <w:r>
        <w:rPr>
          <w:rFonts w:hint="eastAsia"/>
        </w:rPr>
        <w:t>[                                              ]</w:t>
      </w:r>
    </w:p>
    <w:p w14:paraId="61E6012C" w14:textId="77777777" w:rsidR="00B5159F" w:rsidRDefault="00FB4BB3" w:rsidP="00106B72">
      <w:pPr>
        <w:snapToGrid w:val="0"/>
      </w:pPr>
      <w:r>
        <w:t>主語名詞句：以下の命題関数を表わす。２階</w:t>
      </w:r>
      <w:r>
        <w:rPr>
          <w:rFonts w:hint="eastAsia"/>
        </w:rPr>
        <w:t>s</w:t>
      </w:r>
      <w:r>
        <w:t>econd-order</w:t>
      </w:r>
      <w:r>
        <w:t>の変項名詞句（後述）</w:t>
      </w:r>
    </w:p>
    <w:p w14:paraId="4FC7CDD9" w14:textId="77777777" w:rsidR="00B5159F" w:rsidRDefault="00B5159F" w:rsidP="00106B72">
      <w:pPr>
        <w:snapToGrid w:val="0"/>
      </w:pPr>
      <w:r>
        <w:rPr>
          <w:rFonts w:hint="eastAsia"/>
        </w:rPr>
        <w:t>(325) [X</w:t>
      </w:r>
      <w:r>
        <w:rPr>
          <w:rFonts w:hint="eastAsia"/>
        </w:rPr>
        <w:t>が今度の実験で一番重要なことである</w:t>
      </w:r>
      <w:r>
        <w:rPr>
          <w:rFonts w:hint="eastAsia"/>
        </w:rPr>
        <w:t>]</w:t>
      </w:r>
    </w:p>
    <w:p w14:paraId="3F30E801" w14:textId="77777777" w:rsidR="00B5159F" w:rsidRDefault="00B5159F" w:rsidP="00106B72">
      <w:pPr>
        <w:snapToGrid w:val="0"/>
      </w:pPr>
      <w:r>
        <w:t>述語名詞句</w:t>
      </w:r>
      <w:r w:rsidR="00FB4BB3">
        <w:t>：</w:t>
      </w:r>
      <w:r>
        <w:t>変項の値を表わすが、指示的名詞句ではなく、それ自体が、</w:t>
      </w:r>
    </w:p>
    <w:p w14:paraId="524156F6" w14:textId="77777777" w:rsidR="00B5159F" w:rsidRPr="009D54E6" w:rsidRDefault="00B5159F" w:rsidP="00106B72">
      <w:pPr>
        <w:snapToGrid w:val="0"/>
      </w:pPr>
      <w:r>
        <w:rPr>
          <w:rFonts w:hint="eastAsia"/>
        </w:rPr>
        <w:t>(323)</w:t>
      </w:r>
      <w:r>
        <w:t xml:space="preserve"> </w:t>
      </w:r>
      <w:r>
        <w:rPr>
          <w:rFonts w:hint="eastAsia"/>
        </w:rPr>
        <w:t>[</w:t>
      </w:r>
      <w:r>
        <w:t>x</w:t>
      </w:r>
      <w:r>
        <w:t>がこの部屋の温度である</w:t>
      </w:r>
      <w:r>
        <w:rPr>
          <w:rFonts w:hint="eastAsia"/>
        </w:rPr>
        <w:t>]</w:t>
      </w:r>
    </w:p>
    <w:p w14:paraId="2FB20B16" w14:textId="77777777" w:rsidR="00B5159F" w:rsidRDefault="00B5159F" w:rsidP="00106B72">
      <w:pPr>
        <w:snapToGrid w:val="0"/>
      </w:pPr>
      <w:r>
        <w:rPr>
          <w:rFonts w:hint="eastAsia"/>
        </w:rPr>
        <w:t>のような命題関数を表わす変項名詞句。</w:t>
      </w:r>
    </w:p>
    <w:p w14:paraId="5C601E29" w14:textId="77777777" w:rsidR="00B5159F" w:rsidRDefault="00B5159F" w:rsidP="00106B72">
      <w:pPr>
        <w:snapToGrid w:val="0"/>
      </w:pPr>
      <w:r>
        <w:rPr>
          <w:rFonts w:hint="eastAsia"/>
        </w:rPr>
        <w:t>(326)</w:t>
      </w:r>
      <w:r>
        <w:t xml:space="preserve"> </w:t>
      </w:r>
      <w:r w:rsidR="00FB4BB3">
        <w:rPr>
          <w:rFonts w:ascii="Segoe UI Symbol" w:hAnsi="Segoe UI Symbol" w:cs="Segoe UI Symbol"/>
        </w:rPr>
        <w:t>✕</w:t>
      </w:r>
      <w:r>
        <w:t>《今度の実験で一番重要なことは、</w:t>
      </w:r>
      <w:r>
        <w:t>18</w:t>
      </w:r>
      <w:r>
        <w:t>度だ》</w:t>
      </w:r>
    </w:p>
    <w:p w14:paraId="6E71FC8F" w14:textId="77777777" w:rsidR="00B5159F" w:rsidRDefault="00B5159F" w:rsidP="00106B72">
      <w:pPr>
        <w:snapToGrid w:val="0"/>
      </w:pPr>
      <w:r>
        <w:rPr>
          <w:rFonts w:hint="eastAsia"/>
        </w:rPr>
        <w:t xml:space="preserve">(327) </w:t>
      </w:r>
      <w:r>
        <w:rPr>
          <w:rFonts w:hint="eastAsia"/>
        </w:rPr>
        <w:t>《今度の実験で一番重要なことは、この部屋の温度は何度かということだ》</w:t>
      </w:r>
    </w:p>
    <w:p w14:paraId="25F2E8D8" w14:textId="77777777" w:rsidR="00FB4BB3" w:rsidRDefault="00FB4BB3" w:rsidP="00106B72">
      <w:pPr>
        <w:snapToGrid w:val="0"/>
        <w:ind w:firstLineChars="100" w:firstLine="240"/>
      </w:pPr>
    </w:p>
    <w:p w14:paraId="72DB79B6" w14:textId="77777777" w:rsidR="00B5159F" w:rsidRPr="00FB4BB3" w:rsidRDefault="00FB4BB3" w:rsidP="00106B72">
      <w:pPr>
        <w:snapToGrid w:val="0"/>
        <w:rPr>
          <w:b/>
        </w:rPr>
      </w:pPr>
      <w:r w:rsidRPr="00FB4BB3">
        <w:rPr>
          <w:b/>
        </w:rPr>
        <w:t>１階の変項名詞句</w:t>
      </w:r>
    </w:p>
    <w:p w14:paraId="68D933C0" w14:textId="77777777" w:rsidR="00FB4BB3" w:rsidRDefault="00B5159F" w:rsidP="00106B72">
      <w:pPr>
        <w:snapToGrid w:val="0"/>
      </w:pPr>
      <w:r>
        <w:rPr>
          <w:rFonts w:hint="eastAsia"/>
        </w:rPr>
        <w:t>(322)</w:t>
      </w:r>
      <w:r>
        <w:rPr>
          <w:rFonts w:hint="eastAsia"/>
        </w:rPr>
        <w:t>の変項名詞句</w:t>
      </w:r>
      <w:r w:rsidR="00FB4BB3">
        <w:rPr>
          <w:rFonts w:hint="eastAsia"/>
        </w:rPr>
        <w:t>「この部屋の温度」：</w:t>
      </w:r>
      <w:r w:rsidR="00FB4BB3">
        <w:rPr>
          <w:rFonts w:hint="eastAsia"/>
        </w:rPr>
        <w:t>1</w:t>
      </w:r>
      <w:r w:rsidR="00FB4BB3">
        <w:rPr>
          <w:rFonts w:hint="eastAsia"/>
        </w:rPr>
        <w:t>階の命題関数</w:t>
      </w:r>
      <w:r>
        <w:rPr>
          <w:rFonts w:hint="eastAsia"/>
        </w:rPr>
        <w:t>[x</w:t>
      </w:r>
      <w:r>
        <w:rPr>
          <w:rFonts w:hint="eastAsia"/>
        </w:rPr>
        <w:t>がこの部屋の温度である</w:t>
      </w:r>
      <w:r>
        <w:rPr>
          <w:rFonts w:hint="eastAsia"/>
        </w:rPr>
        <w:t>]</w:t>
      </w:r>
      <w:r w:rsidR="00FB4BB3">
        <w:rPr>
          <w:rFonts w:hint="eastAsia"/>
        </w:rPr>
        <w:t>を表わす。</w:t>
      </w:r>
      <w:r>
        <w:rPr>
          <w:rFonts w:hint="eastAsia"/>
        </w:rPr>
        <w:t>命題を完成するには個体（または属性）を埋めればよい。</w:t>
      </w:r>
    </w:p>
    <w:p w14:paraId="6FA337AC" w14:textId="77777777" w:rsidR="00FB4BB3" w:rsidRDefault="00FB4BB3" w:rsidP="00106B72">
      <w:pPr>
        <w:snapToGrid w:val="0"/>
      </w:pPr>
    </w:p>
    <w:p w14:paraId="639BA30A" w14:textId="77777777" w:rsidR="00AB1AC8" w:rsidRPr="00AB1AC8" w:rsidRDefault="00AB1AC8" w:rsidP="00106B72">
      <w:pPr>
        <w:snapToGrid w:val="0"/>
        <w:rPr>
          <w:b/>
        </w:rPr>
      </w:pPr>
      <w:r>
        <w:rPr>
          <w:b/>
        </w:rPr>
        <w:t>２</w:t>
      </w:r>
      <w:r w:rsidRPr="00FB4BB3">
        <w:rPr>
          <w:b/>
        </w:rPr>
        <w:t>階の変項名詞句</w:t>
      </w:r>
    </w:p>
    <w:p w14:paraId="64CAA3A7" w14:textId="77777777" w:rsidR="00CE6B08" w:rsidRDefault="00FB4BB3" w:rsidP="00106B72">
      <w:pPr>
        <w:snapToGrid w:val="0"/>
      </w:pPr>
      <w:r>
        <w:rPr>
          <w:rFonts w:hint="eastAsia"/>
        </w:rPr>
        <w:t>(324)</w:t>
      </w:r>
      <w:r w:rsidR="00B5159F">
        <w:rPr>
          <w:rFonts w:hint="eastAsia"/>
        </w:rPr>
        <w:t>の主語名詞句</w:t>
      </w:r>
      <w:r>
        <w:rPr>
          <w:rFonts w:hint="eastAsia"/>
        </w:rPr>
        <w:t>「</w:t>
      </w:r>
      <w:r w:rsidR="00CE6B08">
        <w:rPr>
          <w:rFonts w:hint="eastAsia"/>
        </w:rPr>
        <w:t>今度の実験で一番重要なこと」：２階の命題関数</w:t>
      </w:r>
    </w:p>
    <w:p w14:paraId="4CF52285" w14:textId="77777777" w:rsidR="00CE6B08" w:rsidRDefault="00B5159F" w:rsidP="00106B72">
      <w:pPr>
        <w:snapToGrid w:val="0"/>
      </w:pPr>
      <w:r>
        <w:rPr>
          <w:rFonts w:hint="eastAsia"/>
        </w:rPr>
        <w:t>(325)</w:t>
      </w:r>
      <w:r w:rsidR="00CE6B08" w:rsidRPr="00CE6B08">
        <w:rPr>
          <w:rFonts w:hint="eastAsia"/>
        </w:rPr>
        <w:t xml:space="preserve"> </w:t>
      </w:r>
      <w:r w:rsidR="00CE6B08">
        <w:rPr>
          <w:rFonts w:hint="eastAsia"/>
        </w:rPr>
        <w:t>[X</w:t>
      </w:r>
      <w:r w:rsidR="00CE6B08">
        <w:rPr>
          <w:rFonts w:hint="eastAsia"/>
        </w:rPr>
        <w:t>が今度の実験で一番重要なことである</w:t>
      </w:r>
      <w:r w:rsidR="00CE6B08">
        <w:rPr>
          <w:rFonts w:hint="eastAsia"/>
        </w:rPr>
        <w:t>]</w:t>
      </w:r>
      <w:r>
        <w:rPr>
          <w:rFonts w:hint="eastAsia"/>
        </w:rPr>
        <w:t>を</w:t>
      </w:r>
      <w:r w:rsidR="00CE6B08">
        <w:rPr>
          <w:rFonts w:hint="eastAsia"/>
        </w:rPr>
        <w:t>表わす。</w:t>
      </w:r>
    </w:p>
    <w:p w14:paraId="733A34E2" w14:textId="77777777" w:rsidR="00CE6B08" w:rsidRDefault="00CE6B08" w:rsidP="00106B72">
      <w:pPr>
        <w:snapToGrid w:val="0"/>
      </w:pPr>
      <w:r>
        <w:t>命題を完成する</w:t>
      </w:r>
      <w:r w:rsidR="00B5159F">
        <w:rPr>
          <w:rFonts w:hint="eastAsia"/>
        </w:rPr>
        <w:t>には、個体ではなく、</w:t>
      </w:r>
      <w:r w:rsidR="00B5159F">
        <w:rPr>
          <w:rFonts w:hint="eastAsia"/>
        </w:rPr>
        <w:t>1</w:t>
      </w:r>
      <w:r w:rsidR="00B5159F">
        <w:rPr>
          <w:rFonts w:hint="eastAsia"/>
        </w:rPr>
        <w:t>階の命題関数を埋めなければならない。</w:t>
      </w:r>
    </w:p>
    <w:p w14:paraId="1B0BC9E0" w14:textId="77777777" w:rsidR="00CE6B08" w:rsidRDefault="00AB1AC8" w:rsidP="00106B72">
      <w:pPr>
        <w:snapToGrid w:val="0"/>
        <w:jc w:val="right"/>
      </w:pPr>
      <w:r>
        <w:rPr>
          <w:rFonts w:hint="eastAsia"/>
        </w:rPr>
        <w:t>（</w:t>
      </w:r>
      <w:r w:rsidR="00CE6B08">
        <w:rPr>
          <w:rFonts w:hint="eastAsia"/>
        </w:rPr>
        <w:t>変項の種類が違うため</w:t>
      </w:r>
      <w:r w:rsidR="00B5159F">
        <w:rPr>
          <w:rFonts w:hint="eastAsia"/>
        </w:rPr>
        <w:t>大文字で表している。</w:t>
      </w:r>
      <w:r>
        <w:rPr>
          <w:rFonts w:hint="eastAsia"/>
        </w:rPr>
        <w:t>）</w:t>
      </w:r>
    </w:p>
    <w:p w14:paraId="2E4C4EF3" w14:textId="77777777" w:rsidR="00B5159F" w:rsidRDefault="00CE6B08" w:rsidP="00106B72">
      <w:pPr>
        <w:snapToGrid w:val="0"/>
      </w:pPr>
      <w:r>
        <w:rPr>
          <w:rFonts w:hint="eastAsia"/>
        </w:rPr>
        <w:t>値名詞句の「この部屋の温度」：</w:t>
      </w:r>
      <w:r w:rsidR="00B5159F">
        <w:rPr>
          <w:rFonts w:hint="eastAsia"/>
        </w:rPr>
        <w:t>答えとしての１階の命題関数を表している。</w:t>
      </w:r>
    </w:p>
    <w:p w14:paraId="407D7913" w14:textId="77777777" w:rsidR="00B5159F" w:rsidRPr="00CE6B08" w:rsidRDefault="00B5159F" w:rsidP="00106B72">
      <w:pPr>
        <w:snapToGrid w:val="0"/>
      </w:pPr>
    </w:p>
    <w:p w14:paraId="289A9B9B" w14:textId="77777777" w:rsidR="00B5159F" w:rsidRDefault="00B5159F" w:rsidP="00106B72">
      <w:pPr>
        <w:snapToGrid w:val="0"/>
      </w:pPr>
      <w:r>
        <w:rPr>
          <w:rFonts w:hint="eastAsia"/>
        </w:rPr>
        <w:t xml:space="preserve">(328) </w:t>
      </w:r>
      <w:r>
        <w:rPr>
          <w:rFonts w:hint="eastAsia"/>
        </w:rPr>
        <w:t>太郎は、</w:t>
      </w:r>
      <w:r w:rsidRPr="00255AC9">
        <w:rPr>
          <w:rFonts w:hint="eastAsia"/>
          <w:u w:val="single"/>
        </w:rPr>
        <w:t>今度の実験で一番重要なこと</w:t>
      </w:r>
      <w:r>
        <w:rPr>
          <w:rFonts w:hint="eastAsia"/>
        </w:rPr>
        <w:t>を知っている。</w:t>
      </w:r>
    </w:p>
    <w:p w14:paraId="4E504AA5" w14:textId="77777777" w:rsidR="00B5159F" w:rsidRDefault="00B5159F" w:rsidP="00106B72">
      <w:pPr>
        <w:pStyle w:val="a6"/>
        <w:numPr>
          <w:ilvl w:val="0"/>
          <w:numId w:val="28"/>
        </w:numPr>
        <w:snapToGrid w:val="0"/>
        <w:ind w:leftChars="0"/>
      </w:pPr>
    </w:p>
    <w:p w14:paraId="794C84C3" w14:textId="77777777" w:rsidR="00B5159F" w:rsidRDefault="00B5159F" w:rsidP="00106B72">
      <w:pPr>
        <w:pStyle w:val="a6"/>
        <w:numPr>
          <w:ilvl w:val="0"/>
          <w:numId w:val="28"/>
        </w:numPr>
        <w:snapToGrid w:val="0"/>
        <w:ind w:leftChars="0"/>
      </w:pPr>
      <w:r w:rsidRPr="009D54E6">
        <w:rPr>
          <w:rFonts w:hint="eastAsia"/>
          <w:u w:val="single"/>
        </w:rPr>
        <w:t>今度の実験で重要なこと</w:t>
      </w:r>
      <w:r>
        <w:rPr>
          <w:rFonts w:hint="eastAsia"/>
        </w:rPr>
        <w:t>が２つある。（絶対存在文）</w:t>
      </w:r>
    </w:p>
    <w:p w14:paraId="078E3177" w14:textId="77777777" w:rsidR="00B5159F" w:rsidRDefault="00B5159F" w:rsidP="00106B72">
      <w:pPr>
        <w:pStyle w:val="a6"/>
        <w:numPr>
          <w:ilvl w:val="0"/>
          <w:numId w:val="28"/>
        </w:numPr>
        <w:snapToGrid w:val="0"/>
        <w:ind w:leftChars="0"/>
      </w:pPr>
    </w:p>
    <w:p w14:paraId="750C692F" w14:textId="77777777" w:rsidR="00B5159F" w:rsidRDefault="00B5159F" w:rsidP="00106B72">
      <w:pPr>
        <w:snapToGrid w:val="0"/>
      </w:pPr>
    </w:p>
    <w:p w14:paraId="782C30CC" w14:textId="77777777" w:rsidR="00B5159F" w:rsidRDefault="00B5159F" w:rsidP="00106B72">
      <w:pPr>
        <w:snapToGrid w:val="0"/>
      </w:pPr>
      <w:r>
        <w:rPr>
          <w:rFonts w:hint="eastAsia"/>
        </w:rPr>
        <w:t>(</w:t>
      </w:r>
      <w:r>
        <w:t>328)</w:t>
      </w:r>
      <w:r w:rsidR="00AB1AC8">
        <w:t>は解釈が３通りある：</w:t>
      </w:r>
      <w:r>
        <w:rPr>
          <w:rFonts w:hint="eastAsia"/>
        </w:rPr>
        <w:t>A</w:t>
      </w:r>
      <w:r w:rsidR="00AB1AC8">
        <w:rPr>
          <w:rFonts w:hint="eastAsia"/>
        </w:rPr>
        <w:t>タイプ、</w:t>
      </w:r>
      <w:r>
        <w:rPr>
          <w:rFonts w:hint="eastAsia"/>
        </w:rPr>
        <w:t>B</w:t>
      </w:r>
      <w:r>
        <w:rPr>
          <w:rFonts w:hint="eastAsia"/>
        </w:rPr>
        <w:t>タイプ</w:t>
      </w:r>
      <w:r w:rsidR="00AB1AC8">
        <w:rPr>
          <w:rFonts w:hint="eastAsia"/>
        </w:rPr>
        <w:t>、</w:t>
      </w:r>
      <w:r w:rsidR="00AB1AC8">
        <w:fldChar w:fldCharType="begin"/>
      </w:r>
      <w:r w:rsidR="00AB1AC8">
        <w:instrText xml:space="preserve"> </w:instrText>
      </w:r>
      <w:r w:rsidR="00AB1AC8">
        <w:rPr>
          <w:rFonts w:hint="eastAsia"/>
        </w:rPr>
        <w:instrText>eq \o\ac(</w:instrText>
      </w:r>
      <w:r w:rsidR="00AB1AC8">
        <w:rPr>
          <w:rFonts w:hint="eastAsia"/>
        </w:rPr>
        <w:instrText>○</w:instrText>
      </w:r>
      <w:r w:rsidR="00AB1AC8">
        <w:rPr>
          <w:rFonts w:hint="eastAsia"/>
        </w:rPr>
        <w:instrText>,</w:instrText>
      </w:r>
      <w:r w:rsidR="00AB1AC8" w:rsidRPr="00AB1AC8">
        <w:rPr>
          <w:rFonts w:hint="eastAsia"/>
          <w:position w:val="3"/>
          <w:sz w:val="16"/>
        </w:rPr>
        <w:instrText>0</w:instrText>
      </w:r>
      <w:r w:rsidR="00AB1AC8">
        <w:rPr>
          <w:rFonts w:hint="eastAsia"/>
        </w:rPr>
        <w:instrText>)</w:instrText>
      </w:r>
      <w:r w:rsidR="00AB1AC8">
        <w:fldChar w:fldCharType="end"/>
      </w:r>
    </w:p>
    <w:p w14:paraId="525904B5" w14:textId="77777777" w:rsidR="00B5159F" w:rsidRDefault="00AB1AC8" w:rsidP="00106B72">
      <w:pPr>
        <w:snapToGrid w:val="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B1AC8">
        <w:rPr>
          <w:rFonts w:hint="eastAsia"/>
          <w:position w:val="3"/>
          <w:sz w:val="16"/>
        </w:rPr>
        <w:instrText>0</w:instrText>
      </w:r>
      <w:r>
        <w:rPr>
          <w:rFonts w:hint="eastAsia"/>
        </w:rPr>
        <w:instrText>)</w:instrText>
      </w:r>
      <w:r>
        <w:fldChar w:fldCharType="end"/>
      </w:r>
      <w:r>
        <w:t xml:space="preserve">　</w:t>
      </w:r>
      <w:r w:rsidR="005B3C3D">
        <w:t>潜伏疑問が関係ないもの。</w:t>
      </w:r>
      <w:r w:rsidR="005B3C3D">
        <w:rPr>
          <w:rFonts w:hint="eastAsia"/>
        </w:rPr>
        <w:t>「知っている」の</w:t>
      </w:r>
      <w:r w:rsidR="00B5159F">
        <w:rPr>
          <w:rFonts w:hint="eastAsia"/>
        </w:rPr>
        <w:t>事実を項に取る意味。</w:t>
      </w:r>
    </w:p>
    <w:p w14:paraId="3C1684AC" w14:textId="77777777" w:rsidR="00B5159F" w:rsidRDefault="00B5159F" w:rsidP="00106B72">
      <w:pPr>
        <w:pStyle w:val="a6"/>
        <w:numPr>
          <w:ilvl w:val="0"/>
          <w:numId w:val="28"/>
        </w:numPr>
        <w:snapToGrid w:val="0"/>
        <w:ind w:leftChars="0"/>
      </w:pPr>
      <w:r>
        <w:rPr>
          <w:rFonts w:hint="eastAsia"/>
        </w:rPr>
        <w:t>太郎はこの部屋が</w:t>
      </w:r>
      <w:r>
        <w:rPr>
          <w:rFonts w:hint="eastAsia"/>
        </w:rPr>
        <w:t>0</w:t>
      </w:r>
      <w:r>
        <w:t>度であることを知っている。</w:t>
      </w:r>
    </w:p>
    <w:p w14:paraId="46EC8A0F" w14:textId="77777777" w:rsidR="00B5159F" w:rsidRDefault="00B5159F" w:rsidP="00106B72">
      <w:pPr>
        <w:pStyle w:val="a6"/>
        <w:numPr>
          <w:ilvl w:val="0"/>
          <w:numId w:val="28"/>
        </w:numPr>
        <w:snapToGrid w:val="0"/>
        <w:ind w:leftChars="0"/>
      </w:pPr>
      <w:r>
        <w:rPr>
          <w:rFonts w:hint="eastAsia"/>
        </w:rPr>
        <w:t>太郎は、</w:t>
      </w:r>
      <w:r w:rsidRPr="00E12936">
        <w:rPr>
          <w:rFonts w:hint="eastAsia"/>
          <w:u w:val="single"/>
        </w:rPr>
        <w:t>今度の実験で一番重要なこと</w:t>
      </w:r>
      <w:r>
        <w:rPr>
          <w:rFonts w:hint="eastAsia"/>
          <w:u w:val="single"/>
        </w:rPr>
        <w:t>（すなわち、この部屋が</w:t>
      </w:r>
      <w:r>
        <w:rPr>
          <w:rFonts w:hint="eastAsia"/>
          <w:u w:val="single"/>
        </w:rPr>
        <w:t>0</w:t>
      </w:r>
      <w:r>
        <w:rPr>
          <w:rFonts w:hint="eastAsia"/>
          <w:u w:val="single"/>
        </w:rPr>
        <w:t>度であること）</w:t>
      </w:r>
      <w:r>
        <w:rPr>
          <w:rFonts w:hint="eastAsia"/>
        </w:rPr>
        <w:t>を知っている。</w:t>
      </w:r>
      <w:r w:rsidR="005B3C3D">
        <w:t>（</w:t>
      </w:r>
      <w:r>
        <w:t>（　）は語用論的に補ったもの。</w:t>
      </w:r>
      <w:r w:rsidR="005B3C3D">
        <w:t>）</w:t>
      </w:r>
    </w:p>
    <w:p w14:paraId="7B79378A" w14:textId="77777777" w:rsidR="00B5159F" w:rsidRPr="005B3C3D" w:rsidRDefault="00B5159F" w:rsidP="00106B72">
      <w:pPr>
        <w:snapToGrid w:val="0"/>
      </w:pPr>
    </w:p>
    <w:p w14:paraId="74549E05" w14:textId="77777777" w:rsidR="005B3C3D" w:rsidRDefault="00B5159F" w:rsidP="00106B72">
      <w:pPr>
        <w:snapToGrid w:val="0"/>
      </w:pPr>
      <w:r>
        <w:rPr>
          <w:rFonts w:hint="eastAsia"/>
        </w:rPr>
        <w:lastRenderedPageBreak/>
        <w:t>B</w:t>
      </w:r>
      <w:r w:rsidR="005B3C3D">
        <w:rPr>
          <w:rFonts w:hint="eastAsia"/>
        </w:rPr>
        <w:t>タイプ</w:t>
      </w:r>
      <w:r w:rsidR="005B3C3D">
        <w:t xml:space="preserve">　</w:t>
      </w:r>
    </w:p>
    <w:p w14:paraId="6D3F0D71" w14:textId="77777777" w:rsidR="00B5159F" w:rsidRDefault="00B5159F" w:rsidP="00106B72">
      <w:pPr>
        <w:snapToGrid w:val="0"/>
      </w:pPr>
      <w:r>
        <w:t>「今度の実験で一番重要なこと」</w:t>
      </w:r>
      <w:r w:rsidR="005B3C3D">
        <w:t>：</w:t>
      </w:r>
      <w:r>
        <w:t>２階の変項名詞句の潜伏疑問</w:t>
      </w:r>
    </w:p>
    <w:p w14:paraId="26F389FC" w14:textId="77777777" w:rsidR="00B5159F" w:rsidRDefault="00B5159F" w:rsidP="00106B72">
      <w:pPr>
        <w:snapToGrid w:val="0"/>
      </w:pPr>
      <w:r>
        <w:t xml:space="preserve">(332) </w:t>
      </w:r>
      <w:r>
        <w:t>《太郎は、今度の実験で一番重要なことが何であるのか（何が一番重要なことであるのか）を知っている》</w:t>
      </w:r>
    </w:p>
    <w:p w14:paraId="68014B9B" w14:textId="77777777" w:rsidR="00B5159F" w:rsidRDefault="00B5159F" w:rsidP="00106B72">
      <w:pPr>
        <w:snapToGrid w:val="0"/>
      </w:pPr>
      <w:r>
        <w:t>太郎</w:t>
      </w:r>
      <w:r w:rsidR="005B3C3D">
        <w:t>が知っていること：</w:t>
      </w:r>
      <w:r>
        <w:t>「今度の実験で一番重要なことは何か」という</w:t>
      </w:r>
      <w:r>
        <w:t>2</w:t>
      </w:r>
      <w:r>
        <w:t>階の疑問文の答えで、その答えは、「部屋の温度は何度か」のような</w:t>
      </w:r>
      <w:r>
        <w:t>1</w:t>
      </w:r>
      <w:r>
        <w:t>階の疑問文</w:t>
      </w:r>
      <w:r w:rsidR="005B3C3D">
        <w:t>。</w:t>
      </w:r>
    </w:p>
    <w:p w14:paraId="14BE68F4" w14:textId="77777777" w:rsidR="005B3C3D" w:rsidRPr="005B3C3D" w:rsidRDefault="005B3C3D" w:rsidP="00106B72">
      <w:pPr>
        <w:snapToGrid w:val="0"/>
      </w:pPr>
    </w:p>
    <w:p w14:paraId="67CD24D7" w14:textId="77777777" w:rsidR="005B3C3D" w:rsidRDefault="00B5159F" w:rsidP="00106B72">
      <w:pPr>
        <w:snapToGrid w:val="0"/>
      </w:pPr>
      <w:r>
        <w:rPr>
          <w:rFonts w:hint="eastAsia"/>
        </w:rPr>
        <w:t>A</w:t>
      </w:r>
      <w:r>
        <w:rPr>
          <w:rFonts w:hint="eastAsia"/>
        </w:rPr>
        <w:t>タイプ</w:t>
      </w:r>
      <w:r w:rsidR="005B3C3D">
        <w:rPr>
          <w:rFonts w:hint="eastAsia"/>
        </w:rPr>
        <w:t xml:space="preserve">　</w:t>
      </w:r>
    </w:p>
    <w:p w14:paraId="440B41E5" w14:textId="77777777" w:rsidR="00B5159F" w:rsidRDefault="005B3C3D" w:rsidP="00106B72">
      <w:pPr>
        <w:snapToGrid w:val="0"/>
      </w:pPr>
      <w:r>
        <w:t>（</w:t>
      </w:r>
      <w:r w:rsidR="00266EE7">
        <w:rPr>
          <w:rFonts w:hint="eastAsia"/>
        </w:rPr>
        <w:t>話し手・聞き手はラボのメンバーで、</w:t>
      </w:r>
      <w:r w:rsidR="00266EE7">
        <w:t>今度の実験で一番重要なことが部屋の温度ということはともに知っている。太郎はラボのメンバーではなく、エアコンの管理人</w:t>
      </w:r>
      <w:r>
        <w:t>）</w:t>
      </w:r>
    </w:p>
    <w:p w14:paraId="7EEBB658" w14:textId="77777777" w:rsidR="00B5159F" w:rsidRDefault="00B5159F" w:rsidP="00106B72">
      <w:pPr>
        <w:snapToGrid w:val="0"/>
      </w:pPr>
      <w:r>
        <w:rPr>
          <w:rFonts w:hint="eastAsia"/>
        </w:rPr>
        <w:t xml:space="preserve">(329) </w:t>
      </w:r>
      <w:r w:rsidR="005B3C3D">
        <w:rPr>
          <w:rFonts w:hint="eastAsia"/>
        </w:rPr>
        <w:t>表意</w:t>
      </w:r>
      <w:r>
        <w:rPr>
          <w:rFonts w:hint="eastAsia"/>
        </w:rPr>
        <w:t>《太郎は、今度の実験で一番重要なこと、すなわち、</w:t>
      </w:r>
      <w:r w:rsidRPr="009D54E6">
        <w:rPr>
          <w:rFonts w:hint="eastAsia"/>
          <w:u w:val="single"/>
        </w:rPr>
        <w:t>この部屋の温度</w:t>
      </w:r>
      <w:r>
        <w:rPr>
          <w:rFonts w:hint="eastAsia"/>
        </w:rPr>
        <w:t>を知っている》</w:t>
      </w:r>
    </w:p>
    <w:p w14:paraId="33BF4B1A" w14:textId="77777777" w:rsidR="005B3C3D" w:rsidRDefault="005B3C3D" w:rsidP="00106B72">
      <w:pPr>
        <w:snapToGrid w:val="0"/>
      </w:pPr>
      <w:r>
        <w:t>下線部</w:t>
      </w:r>
      <w:r w:rsidR="00B5159F">
        <w:t>を埋めるのは飽和。</w:t>
      </w:r>
    </w:p>
    <w:p w14:paraId="4CB0E51C" w14:textId="77777777" w:rsidR="005B3C3D" w:rsidRDefault="00B5159F" w:rsidP="00106B72">
      <w:pPr>
        <w:snapToGrid w:val="0"/>
      </w:pPr>
      <w:r>
        <w:t>太郎は２階の問</w:t>
      </w:r>
      <w:r w:rsidR="005B3C3D">
        <w:t>いの答え（</w:t>
      </w:r>
      <w:r>
        <w:t>部屋の温度が実験にとって一番重要だ</w:t>
      </w:r>
      <w:r w:rsidR="005B3C3D">
        <w:t>）を</w:t>
      </w:r>
      <w:r>
        <w:t>知っている必要はない。</w:t>
      </w:r>
    </w:p>
    <w:p w14:paraId="395233A5" w14:textId="77777777" w:rsidR="00B5159F" w:rsidRDefault="005B3C3D" w:rsidP="00106B72">
      <w:pPr>
        <w:snapToGrid w:val="0"/>
      </w:pPr>
      <w:r>
        <w:t>→</w:t>
      </w:r>
      <w:r w:rsidR="00B5159F">
        <w:t>「知っている」の意味上の項は</w:t>
      </w:r>
      <w:r w:rsidR="00B5159F">
        <w:rPr>
          <w:rFonts w:hint="eastAsia"/>
        </w:rPr>
        <w:t>[</w:t>
      </w:r>
      <w:r w:rsidR="00B5159F">
        <w:rPr>
          <w:rFonts w:hint="eastAsia"/>
        </w:rPr>
        <w:t>この部屋の温度は何度であるか</w:t>
      </w:r>
      <w:r w:rsidR="00B5159F">
        <w:rPr>
          <w:rFonts w:hint="eastAsia"/>
        </w:rPr>
        <w:t>]</w:t>
      </w:r>
      <w:r w:rsidR="00B5159F">
        <w:rPr>
          <w:rFonts w:hint="eastAsia"/>
        </w:rPr>
        <w:t>という</w:t>
      </w:r>
      <w:r w:rsidR="00B5159F">
        <w:rPr>
          <w:rFonts w:hint="eastAsia"/>
        </w:rPr>
        <w:t>1</w:t>
      </w:r>
      <w:r w:rsidR="00B5159F">
        <w:rPr>
          <w:rFonts w:hint="eastAsia"/>
        </w:rPr>
        <w:t>階の</w:t>
      </w:r>
      <w:r w:rsidR="00B5159F">
        <w:rPr>
          <w:rFonts w:hint="eastAsia"/>
        </w:rPr>
        <w:t>w</w:t>
      </w:r>
      <w:r w:rsidR="00B5159F">
        <w:t>h</w:t>
      </w:r>
      <w:r w:rsidR="00B5159F">
        <w:t>疑問。</w:t>
      </w:r>
    </w:p>
    <w:p w14:paraId="21941DEE" w14:textId="77777777" w:rsidR="00B5159F" w:rsidRDefault="00B5159F" w:rsidP="00106B72">
      <w:pPr>
        <w:snapToGrid w:val="0"/>
      </w:pPr>
      <w:r>
        <w:rPr>
          <w:rFonts w:hint="eastAsia"/>
        </w:rPr>
        <w:t xml:space="preserve">(331) </w:t>
      </w:r>
      <w:r>
        <w:rPr>
          <w:rFonts w:hint="eastAsia"/>
        </w:rPr>
        <w:t>《今度の実験で一番重要なことはφであるとき、太郎はφを知っている》</w:t>
      </w:r>
    </w:p>
    <w:p w14:paraId="4A4CF6E5" w14:textId="77777777" w:rsidR="00527194" w:rsidRDefault="00B5159F" w:rsidP="00106B72">
      <w:pPr>
        <w:snapToGrid w:val="0"/>
      </w:pPr>
      <w:r>
        <w:rPr>
          <w:rFonts w:hint="eastAsia"/>
        </w:rPr>
        <w:t>「今度の実験で一番重要なこと」は、</w:t>
      </w:r>
      <w:r>
        <w:rPr>
          <w:rFonts w:hint="eastAsia"/>
        </w:rPr>
        <w:t>[</w:t>
      </w:r>
      <w:r>
        <w:rPr>
          <w:rFonts w:hint="eastAsia"/>
        </w:rPr>
        <w:t>この部屋の温度は何度か</w:t>
      </w:r>
      <w:r>
        <w:rPr>
          <w:rFonts w:hint="eastAsia"/>
        </w:rPr>
        <w:t>]</w:t>
      </w:r>
      <w:r>
        <w:rPr>
          <w:rFonts w:hint="eastAsia"/>
        </w:rPr>
        <w:t>という</w:t>
      </w:r>
      <w:r>
        <w:rPr>
          <w:rFonts w:hint="eastAsia"/>
        </w:rPr>
        <w:t>1</w:t>
      </w:r>
      <w:r>
        <w:rPr>
          <w:rFonts w:hint="eastAsia"/>
        </w:rPr>
        <w:t>階の疑問文を間接的に表示。</w:t>
      </w:r>
      <w:r w:rsidR="00527194">
        <w:t>（</w:t>
      </w:r>
      <w:r w:rsidR="00527194">
        <w:rPr>
          <w:rFonts w:hint="eastAsia"/>
        </w:rPr>
        <w:t>「今度の実験で一番重要なこと」が</w:t>
      </w:r>
      <w:r>
        <w:rPr>
          <w:rFonts w:hint="eastAsia"/>
        </w:rPr>
        <w:t>「この部屋の温度は何度か」</w:t>
      </w:r>
      <w:r w:rsidR="00527194">
        <w:rPr>
          <w:rFonts w:hint="eastAsia"/>
        </w:rPr>
        <w:t>とわかるには</w:t>
      </w:r>
      <w:r>
        <w:rPr>
          <w:rFonts w:hint="eastAsia"/>
        </w:rPr>
        <w:t>知識が必要</w:t>
      </w:r>
      <w:r w:rsidR="00527194">
        <w:rPr>
          <w:rFonts w:hint="eastAsia"/>
        </w:rPr>
        <w:t>。</w:t>
      </w:r>
      <w:r w:rsidR="00527194">
        <w:rPr>
          <w:rFonts w:hint="eastAsia"/>
        </w:rPr>
        <w:t>cf.</w:t>
      </w:r>
      <w:r>
        <w:rPr>
          <w:rFonts w:hint="eastAsia"/>
        </w:rPr>
        <w:t>「四国で一番人口の多い町」</w:t>
      </w:r>
      <w:r w:rsidR="00527194">
        <w:rPr>
          <w:rFonts w:hint="eastAsia"/>
        </w:rPr>
        <w:t>→</w:t>
      </w:r>
      <w:r>
        <w:rPr>
          <w:rFonts w:hint="eastAsia"/>
        </w:rPr>
        <w:t>松山</w:t>
      </w:r>
      <w:r w:rsidR="00527194">
        <w:rPr>
          <w:rFonts w:hint="eastAsia"/>
        </w:rPr>
        <w:t>）</w:t>
      </w:r>
    </w:p>
    <w:p w14:paraId="05A89B51" w14:textId="77777777" w:rsidR="00527194" w:rsidRDefault="00527194" w:rsidP="00106B72">
      <w:pPr>
        <w:snapToGrid w:val="0"/>
      </w:pPr>
    </w:p>
    <w:p w14:paraId="305B2A06" w14:textId="77777777" w:rsidR="00B5159F" w:rsidRDefault="00B5159F" w:rsidP="00106B72">
      <w:pPr>
        <w:snapToGrid w:val="0"/>
      </w:pPr>
      <w:r>
        <w:t>「</w:t>
      </w:r>
      <w:r>
        <w:rPr>
          <w:rFonts w:hint="eastAsia"/>
        </w:rPr>
        <w:t>A</w:t>
      </w:r>
      <w:r>
        <w:rPr>
          <w:rFonts w:hint="eastAsia"/>
        </w:rPr>
        <w:t>タイプ読みに関しては、…意味を完結するためには飽和と呼ばれる語用論的操作が不可欠である」</w:t>
      </w:r>
      <w:r w:rsidR="00527194">
        <w:rPr>
          <w:rFonts w:hint="eastAsia"/>
        </w:rPr>
        <w:t>p</w:t>
      </w:r>
      <w:r w:rsidR="00527194">
        <w:t>. 224</w:t>
      </w:r>
    </w:p>
    <w:p w14:paraId="3467F97A" w14:textId="77777777" w:rsidR="00527194" w:rsidRDefault="00527194" w:rsidP="00106B72">
      <w:pPr>
        <w:snapToGrid w:val="0"/>
      </w:pPr>
      <w:r>
        <w:t>しかし、この飽和は必ずしも必要ではない。</w:t>
      </w:r>
    </w:p>
    <w:p w14:paraId="13DA9A3C" w14:textId="77777777" w:rsidR="00B5159F" w:rsidRDefault="00B5159F" w:rsidP="00106B72">
      <w:pPr>
        <w:pStyle w:val="a6"/>
        <w:numPr>
          <w:ilvl w:val="0"/>
          <w:numId w:val="28"/>
        </w:numPr>
        <w:snapToGrid w:val="0"/>
        <w:ind w:leftChars="0"/>
      </w:pPr>
      <w:r>
        <w:t xml:space="preserve"> </w:t>
      </w:r>
      <w:r>
        <w:t>分からないことは何でも図書館で調べるとよい。</w:t>
      </w:r>
      <w:r w:rsidR="00527194">
        <w:t>（峯島</w:t>
      </w:r>
      <w:r w:rsidR="00527194">
        <w:t xml:space="preserve"> 2013: 422</w:t>
      </w:r>
      <w:r w:rsidR="00527194">
        <w:t>の例を改変）</w:t>
      </w:r>
    </w:p>
    <w:p w14:paraId="662B5C8A" w14:textId="77777777" w:rsidR="00B5159F" w:rsidRDefault="00B5159F" w:rsidP="00106B72">
      <w:pPr>
        <w:snapToGrid w:val="0"/>
      </w:pPr>
    </w:p>
    <w:p w14:paraId="2889FDDD" w14:textId="224C7ACF" w:rsidR="008F59C6" w:rsidRDefault="008F59C6" w:rsidP="00106B72">
      <w:pPr>
        <w:snapToGrid w:val="0"/>
      </w:pPr>
      <w:r w:rsidRPr="008F59C6">
        <w:rPr>
          <w:b/>
        </w:rPr>
        <w:t xml:space="preserve">エクササイズ　</w:t>
      </w:r>
      <w:r w:rsidR="00935700">
        <w:rPr>
          <w:rFonts w:hint="eastAsia"/>
        </w:rPr>
        <w:t>(</w:t>
      </w:r>
      <w:r w:rsidR="00935700">
        <w:t>338)</w:t>
      </w:r>
      <w:r w:rsidR="00935700">
        <w:rPr>
          <w:rFonts w:hint="eastAsia"/>
        </w:rPr>
        <w:t>の図</w:t>
      </w:r>
      <w:r>
        <w:t>にならって、</w:t>
      </w:r>
      <w:r>
        <w:rPr>
          <w:rFonts w:hint="eastAsia"/>
        </w:rPr>
        <w:t>(328)</w:t>
      </w:r>
      <w:r>
        <w:rPr>
          <w:rFonts w:hint="eastAsia"/>
        </w:rPr>
        <w:t>も同じように</w:t>
      </w:r>
      <w:r>
        <w:rPr>
          <w:rFonts w:hint="eastAsia"/>
        </w:rPr>
        <w:t>0</w:t>
      </w:r>
      <w:r>
        <w:rPr>
          <w:rFonts w:hint="eastAsia"/>
        </w:rPr>
        <w:t>階から</w:t>
      </w:r>
      <w:r>
        <w:rPr>
          <w:rFonts w:hint="eastAsia"/>
        </w:rPr>
        <w:t>2</w:t>
      </w:r>
      <w:r>
        <w:rPr>
          <w:rFonts w:hint="eastAsia"/>
        </w:rPr>
        <w:t>階を図示しよう。後で、３階も加わるので上に余白をとっておくこと。</w:t>
      </w:r>
    </w:p>
    <w:p w14:paraId="50DCD80F" w14:textId="77777777" w:rsidR="008F59C6" w:rsidRDefault="008F59C6" w:rsidP="00106B72">
      <w:pPr>
        <w:snapToGrid w:val="0"/>
      </w:pPr>
    </w:p>
    <w:p w14:paraId="435989F2" w14:textId="77777777" w:rsidR="008F59C6" w:rsidRDefault="008F59C6" w:rsidP="00106B72">
      <w:pPr>
        <w:snapToGrid w:val="0"/>
      </w:pPr>
      <w:r>
        <w:br w:type="page"/>
      </w:r>
    </w:p>
    <w:p w14:paraId="5D0DE23A" w14:textId="044F77A4" w:rsidR="00B5159F" w:rsidRPr="0060313F" w:rsidRDefault="0060313F" w:rsidP="00106B72">
      <w:pPr>
        <w:pStyle w:val="a6"/>
        <w:widowControl w:val="0"/>
        <w:numPr>
          <w:ilvl w:val="0"/>
          <w:numId w:val="45"/>
        </w:numPr>
        <w:suppressAutoHyphens/>
        <w:overflowPunct w:val="0"/>
        <w:snapToGrid w:val="0"/>
        <w:ind w:leftChars="0"/>
        <w:contextualSpacing w:val="0"/>
        <w:jc w:val="both"/>
        <w:textAlignment w:val="baseline"/>
        <w:rPr>
          <w:rFonts w:ascii="ＤＦ平成明朝体W3" w:hAnsi="Times New Roman" w:cs="Times New Roman"/>
        </w:rPr>
      </w:pPr>
      <w:r>
        <w:rPr>
          <w:rFonts w:hint="eastAsia"/>
        </w:rPr>
        <w:lastRenderedPageBreak/>
        <w:t xml:space="preserve"> </w:t>
      </w:r>
      <w:r w:rsidR="00B5159F">
        <w:t>A</w:t>
      </w:r>
      <w:r w:rsidR="00B5159F">
        <w:t>タイプ読みの名詞句の意味機能は何か？</w:t>
      </w:r>
    </w:p>
    <w:p w14:paraId="78ACB8B0" w14:textId="77777777" w:rsidR="00E76D73" w:rsidRDefault="00B5159F" w:rsidP="00106B72">
      <w:pPr>
        <w:snapToGrid w:val="0"/>
      </w:pPr>
      <w:r>
        <w:rPr>
          <w:rFonts w:hint="eastAsia"/>
        </w:rPr>
        <w:t>2</w:t>
      </w:r>
      <w:r>
        <w:rPr>
          <w:rFonts w:hint="eastAsia"/>
        </w:rPr>
        <w:t>階の変項名詞句</w:t>
      </w:r>
      <w:r w:rsidR="00E76D73">
        <w:rPr>
          <w:rFonts w:hint="eastAsia"/>
        </w:rPr>
        <w:t>：</w:t>
      </w:r>
      <w:r w:rsidR="00E76D73">
        <w:rPr>
          <w:rFonts w:hint="eastAsia"/>
        </w:rPr>
        <w:t xml:space="preserve"> </w:t>
      </w:r>
      <w:r>
        <w:rPr>
          <w:rFonts w:hint="eastAsia"/>
        </w:rPr>
        <w:t>2</w:t>
      </w:r>
      <w:r>
        <w:rPr>
          <w:rFonts w:hint="eastAsia"/>
        </w:rPr>
        <w:t>階の命題関数を表わす名詞句。</w:t>
      </w:r>
    </w:p>
    <w:p w14:paraId="15362E2D" w14:textId="41D2F174" w:rsidR="00E76D73" w:rsidRDefault="00B5159F" w:rsidP="00106B72">
      <w:pPr>
        <w:snapToGrid w:val="0"/>
      </w:pPr>
      <w:r>
        <w:rPr>
          <w:rFonts w:hint="eastAsia"/>
        </w:rPr>
        <w:t>A</w:t>
      </w:r>
      <w:r>
        <w:rPr>
          <w:rFonts w:hint="eastAsia"/>
        </w:rPr>
        <w:t>タイプ読みの</w:t>
      </w:r>
      <w:r>
        <w:t>(338)</w:t>
      </w:r>
      <w:r w:rsidR="00E76D73">
        <w:t>：</w:t>
      </w:r>
      <w:r>
        <w:t>わかったのは</w:t>
      </w:r>
      <w:r>
        <w:rPr>
          <w:rFonts w:hint="eastAsia"/>
        </w:rPr>
        <w:t>1</w:t>
      </w:r>
      <w:r>
        <w:rPr>
          <w:rFonts w:hint="eastAsia"/>
        </w:rPr>
        <w:t>階の命題関数が表わす問い</w:t>
      </w:r>
      <w:r>
        <w:fldChar w:fldCharType="begin"/>
      </w:r>
      <w:r>
        <w:instrText xml:space="preserve"> </w:instrText>
      </w:r>
      <w:r>
        <w:rPr>
          <w:rFonts w:hint="eastAsia"/>
        </w:rPr>
        <w:instrText>REF _Ref461557206 \r \h</w:instrText>
      </w:r>
      <w:r>
        <w:instrText xml:space="preserve"> </w:instrText>
      </w:r>
      <w:r>
        <w:fldChar w:fldCharType="separate"/>
      </w:r>
      <w:r w:rsidR="006D6A29">
        <w:t>[27]</w:t>
      </w:r>
      <w:r>
        <w:fldChar w:fldCharType="end"/>
      </w:r>
      <w:r>
        <w:rPr>
          <w:rFonts w:hint="eastAsia"/>
        </w:rPr>
        <w:t>の答え</w:t>
      </w:r>
      <w:r w:rsidR="00E76D73">
        <w:rPr>
          <w:rFonts w:hint="eastAsia"/>
        </w:rPr>
        <w:t>。</w:t>
      </w:r>
    </w:p>
    <w:p w14:paraId="5A964019" w14:textId="77777777" w:rsidR="00B5159F" w:rsidRDefault="00E76D73" w:rsidP="00106B72">
      <w:pPr>
        <w:snapToGrid w:val="0"/>
      </w:pPr>
      <w:r>
        <w:t>→</w:t>
      </w:r>
      <w:r>
        <w:t>下線部が</w:t>
      </w:r>
      <w:r w:rsidR="00B5159F">
        <w:rPr>
          <w:rFonts w:hint="eastAsia"/>
        </w:rPr>
        <w:t>2</w:t>
      </w:r>
      <w:r w:rsidR="00B5159F">
        <w:rPr>
          <w:rFonts w:hint="eastAsia"/>
        </w:rPr>
        <w:t>階の命題関数を表しているとは言えない。</w:t>
      </w:r>
    </w:p>
    <w:p w14:paraId="5125F16C" w14:textId="77777777" w:rsidR="00E76D73" w:rsidRDefault="00E76D73" w:rsidP="00106B72">
      <w:pPr>
        <w:snapToGrid w:val="0"/>
      </w:pPr>
    </w:p>
    <w:p w14:paraId="37AB9D1E" w14:textId="77777777" w:rsidR="00B5159F" w:rsidRDefault="00B5159F" w:rsidP="00106B72">
      <w:pPr>
        <w:snapToGrid w:val="0"/>
      </w:pPr>
      <w:r>
        <w:t>1</w:t>
      </w:r>
      <w:r>
        <w:t>階の変項名詞句とも言い難い。</w:t>
      </w:r>
    </w:p>
    <w:p w14:paraId="4DB75C6B" w14:textId="77777777" w:rsidR="00B5159F" w:rsidRDefault="00B5159F" w:rsidP="00106B72">
      <w:pPr>
        <w:pStyle w:val="a6"/>
        <w:numPr>
          <w:ilvl w:val="0"/>
          <w:numId w:val="28"/>
        </w:numPr>
        <w:snapToGrid w:val="0"/>
        <w:ind w:leftChars="0"/>
      </w:pPr>
      <w:r>
        <w:rPr>
          <w:rFonts w:hint="eastAsia"/>
        </w:rPr>
        <w:t>太郎は</w:t>
      </w:r>
      <w:r w:rsidRPr="00D45DC4">
        <w:rPr>
          <w:rFonts w:hint="eastAsia"/>
          <w:u w:val="single"/>
        </w:rPr>
        <w:t>この部屋の温度</w:t>
      </w:r>
      <w:r>
        <w:rPr>
          <w:rFonts w:hint="eastAsia"/>
        </w:rPr>
        <w:t>を知っている。</w:t>
      </w:r>
    </w:p>
    <w:p w14:paraId="0E614A84" w14:textId="77777777" w:rsidR="00B5159F" w:rsidRDefault="00B5159F" w:rsidP="00106B72">
      <w:pPr>
        <w:pStyle w:val="a6"/>
        <w:numPr>
          <w:ilvl w:val="0"/>
          <w:numId w:val="28"/>
        </w:numPr>
        <w:snapToGrid w:val="0"/>
        <w:ind w:leftChars="0"/>
      </w:pPr>
      <w:r>
        <w:t>[x</w:t>
      </w:r>
      <w:r>
        <w:t>がこの部屋の温度である</w:t>
      </w:r>
      <w:r>
        <w:rPr>
          <w:rFonts w:hint="eastAsia"/>
        </w:rPr>
        <w:t>]</w:t>
      </w:r>
    </w:p>
    <w:p w14:paraId="537AA258" w14:textId="267B0800" w:rsidR="00B55738" w:rsidRDefault="00B5159F" w:rsidP="00106B72">
      <w:pPr>
        <w:snapToGrid w:val="0"/>
      </w:pPr>
      <w:r>
        <w:t>1</w:t>
      </w:r>
      <w:r>
        <w:t>階の変項名詞句</w:t>
      </w:r>
      <w:r w:rsidR="00E76D73">
        <w:t>：</w:t>
      </w:r>
      <w:r>
        <w:t>記述内容は、</w:t>
      </w:r>
      <w:r>
        <w:t>1</w:t>
      </w:r>
      <w:r>
        <w:t>階の問いの中身に本質的に寄与し、問いの一部</w:t>
      </w:r>
      <w:r w:rsidR="00E76D73">
        <w:t>。</w:t>
      </w:r>
      <w:r w:rsidR="00B55738">
        <w:rPr>
          <w:rFonts w:hint="eastAsia"/>
        </w:rPr>
        <w:t>表している命題関数は、</w:t>
      </w:r>
      <w:r w:rsidR="00B55738">
        <w:t>[</w:t>
      </w:r>
      <w:r w:rsidR="00B55738">
        <w:rPr>
          <w:rFonts w:hint="eastAsia"/>
        </w:rPr>
        <w:t xml:space="preserve">　は</w:t>
      </w:r>
      <w:r w:rsidR="00B55738">
        <w:rPr>
          <w:rFonts w:hint="eastAsia"/>
        </w:rPr>
        <w:t>x</w:t>
      </w:r>
      <w:r w:rsidR="00B55738">
        <w:rPr>
          <w:rFonts w:hint="eastAsia"/>
        </w:rPr>
        <w:t>だ</w:t>
      </w:r>
      <w:r w:rsidR="00B55738">
        <w:rPr>
          <w:rFonts w:hint="eastAsia"/>
        </w:rPr>
        <w:t>]</w:t>
      </w:r>
      <w:r w:rsidR="00B55738">
        <w:rPr>
          <w:rFonts w:hint="eastAsia"/>
        </w:rPr>
        <w:t>を足すだけで機械的に作れる。</w:t>
      </w:r>
    </w:p>
    <w:p w14:paraId="45747508" w14:textId="5791391C" w:rsidR="00E76D73" w:rsidRDefault="00B5159F" w:rsidP="00106B72">
      <w:pPr>
        <w:snapToGrid w:val="0"/>
      </w:pPr>
      <w:r>
        <w:rPr>
          <w:rFonts w:hint="eastAsia"/>
        </w:rPr>
        <w:t>B</w:t>
      </w:r>
      <w:r>
        <w:rPr>
          <w:rFonts w:hint="eastAsia"/>
        </w:rPr>
        <w:t>タイプ</w:t>
      </w:r>
      <w:r w:rsidR="00E76D73">
        <w:rPr>
          <w:rFonts w:hint="eastAsia"/>
        </w:rPr>
        <w:t>読み：</w:t>
      </w:r>
      <w:r w:rsidR="00E76D73">
        <w:rPr>
          <w:rFonts w:hint="eastAsia"/>
        </w:rPr>
        <w:t xml:space="preserve"> </w:t>
      </w:r>
      <w:r>
        <w:rPr>
          <w:rFonts w:hint="eastAsia"/>
        </w:rPr>
        <w:t>2</w:t>
      </w:r>
      <w:r>
        <w:t>階の変項名詞句の記述内容は、</w:t>
      </w:r>
      <w:r>
        <w:rPr>
          <w:rFonts w:hint="eastAsia"/>
        </w:rPr>
        <w:t>2</w:t>
      </w:r>
      <w:r>
        <w:t>階の問いの中身に本質的に寄与し、問いの一部</w:t>
      </w:r>
      <w:r>
        <w:rPr>
          <w:rFonts w:hint="eastAsia"/>
        </w:rPr>
        <w:t>。</w:t>
      </w:r>
      <w:r w:rsidR="00B55738">
        <w:rPr>
          <w:rFonts w:hint="eastAsia"/>
        </w:rPr>
        <w:t>表している命題関数は、</w:t>
      </w:r>
      <w:r w:rsidR="00B55738">
        <w:t>[</w:t>
      </w:r>
      <w:r w:rsidR="00B55738">
        <w:rPr>
          <w:rFonts w:hint="eastAsia"/>
        </w:rPr>
        <w:t xml:space="preserve">　は</w:t>
      </w:r>
      <w:r w:rsidR="00B55738">
        <w:t>X</w:t>
      </w:r>
      <w:r w:rsidR="00B55738">
        <w:rPr>
          <w:rFonts w:hint="eastAsia"/>
        </w:rPr>
        <w:t>だ</w:t>
      </w:r>
      <w:r w:rsidR="00B55738">
        <w:rPr>
          <w:rFonts w:hint="eastAsia"/>
        </w:rPr>
        <w:t>]</w:t>
      </w:r>
      <w:r w:rsidR="00B55738">
        <w:rPr>
          <w:rFonts w:hint="eastAsia"/>
        </w:rPr>
        <w:t>を足すだけで機械的に作れる。</w:t>
      </w:r>
    </w:p>
    <w:p w14:paraId="1FBA8DE6" w14:textId="77777777" w:rsidR="00E76D73" w:rsidRDefault="00B5159F" w:rsidP="00106B72">
      <w:pPr>
        <w:snapToGrid w:val="0"/>
      </w:pPr>
      <w:r>
        <w:rPr>
          <w:rFonts w:hint="eastAsia"/>
        </w:rPr>
        <w:t>A</w:t>
      </w:r>
      <w:r>
        <w:rPr>
          <w:rFonts w:hint="eastAsia"/>
        </w:rPr>
        <w:t>タイプ</w:t>
      </w:r>
      <w:r w:rsidR="00E76D73">
        <w:rPr>
          <w:rFonts w:hint="eastAsia"/>
        </w:rPr>
        <w:t>読み：</w:t>
      </w:r>
      <w:r>
        <w:t>「今度の実験で一番重要なこと」</w:t>
      </w:r>
      <w:r w:rsidR="00E76D73">
        <w:rPr>
          <w:rFonts w:hint="eastAsia"/>
        </w:rPr>
        <w:t>「先週末から気になっていたこと」</w:t>
      </w:r>
      <w:r>
        <w:t>は、</w:t>
      </w:r>
      <w:r w:rsidR="00E76D73">
        <w:t>それぞれ、</w:t>
      </w:r>
      <w:r>
        <w:t>語用論的に埋められた</w:t>
      </w:r>
      <w:r>
        <w:t>[x</w:t>
      </w:r>
      <w:r>
        <w:t>がこの部屋の温度である</w:t>
      </w:r>
      <w:r>
        <w:rPr>
          <w:rFonts w:hint="eastAsia"/>
        </w:rPr>
        <w:t>]</w:t>
      </w:r>
      <w:r>
        <w:t>[x</w:t>
      </w:r>
      <w:r>
        <w:t>がパソコンが突然動かなくなった原因だ</w:t>
      </w:r>
      <w:r>
        <w:rPr>
          <w:rFonts w:hint="eastAsia"/>
        </w:rPr>
        <w:t>]</w:t>
      </w:r>
      <w:r w:rsidR="00E76D73">
        <w:rPr>
          <w:rFonts w:hint="eastAsia"/>
        </w:rPr>
        <w:t>など</w:t>
      </w:r>
      <w:r>
        <w:t>を表わす</w:t>
      </w:r>
      <w:r w:rsidR="00E76D73">
        <w:t>。</w:t>
      </w:r>
      <w:r>
        <w:t>名詞句の記述内容が直接寄与しない。</w:t>
      </w:r>
    </w:p>
    <w:p w14:paraId="52E269CD" w14:textId="77777777" w:rsidR="00E76D73" w:rsidRDefault="00B5159F" w:rsidP="00106B72">
      <w:pPr>
        <w:snapToGrid w:val="0"/>
      </w:pPr>
      <w:r>
        <w:rPr>
          <w:rFonts w:hint="eastAsia"/>
        </w:rPr>
        <w:t>1</w:t>
      </w:r>
      <w:r>
        <w:rPr>
          <w:rFonts w:hint="eastAsia"/>
        </w:rPr>
        <w:t>階の疑問を間接的に提示。ある意味で指示的。</w:t>
      </w:r>
      <w:r w:rsidR="007B6B83">
        <w:rPr>
          <w:rFonts w:hint="eastAsia"/>
        </w:rPr>
        <w:t>普通の指示的名詞句と</w:t>
      </w:r>
      <w:r w:rsidR="00E76D73">
        <w:rPr>
          <w:rFonts w:hint="eastAsia"/>
        </w:rPr>
        <w:t>共通して、指示的に</w:t>
      </w:r>
      <w:r>
        <w:rPr>
          <w:rFonts w:hint="eastAsia"/>
        </w:rPr>
        <w:t>透明。</w:t>
      </w:r>
    </w:p>
    <w:p w14:paraId="5301AE9F" w14:textId="77777777" w:rsidR="00E76D73" w:rsidRDefault="00E76D73" w:rsidP="00106B72">
      <w:pPr>
        <w:snapToGrid w:val="0"/>
      </w:pPr>
    </w:p>
    <w:p w14:paraId="0294D8BD" w14:textId="77777777" w:rsidR="00B5159F" w:rsidRDefault="00B5159F" w:rsidP="00106B72">
      <w:pPr>
        <w:snapToGrid w:val="0"/>
      </w:pPr>
      <w:r>
        <w:rPr>
          <w:rFonts w:hint="eastAsia"/>
        </w:rPr>
        <w:t>A</w:t>
      </w:r>
      <w:r>
        <w:rPr>
          <w:rFonts w:hint="eastAsia"/>
        </w:rPr>
        <w:t>タイプの場合、</w:t>
      </w:r>
      <w:r>
        <w:t>代入推論ができる。</w:t>
      </w:r>
    </w:p>
    <w:p w14:paraId="234B8F5F" w14:textId="77777777" w:rsidR="00B5159F" w:rsidRDefault="00B5159F" w:rsidP="00106B72">
      <w:pPr>
        <w:pStyle w:val="a6"/>
        <w:numPr>
          <w:ilvl w:val="0"/>
          <w:numId w:val="28"/>
        </w:numPr>
        <w:snapToGrid w:val="0"/>
        <w:ind w:leftChars="0"/>
      </w:pPr>
      <w:bookmarkStart w:id="75" w:name="_Ref535252644"/>
      <w:r>
        <w:rPr>
          <w:rFonts w:hint="eastAsia"/>
        </w:rPr>
        <w:t>（想定：今度の実験で一番重要なことはこの部屋の温度は何度であるかだ。花子がいまもっとも気にかけていることも、この部屋の温度は何度であるかだ。ただし、太郎は花子がこの部屋の温度は何度であるかをいまもっとも気にかけていることは知らないとする。）</w:t>
      </w:r>
      <w:bookmarkEnd w:id="75"/>
    </w:p>
    <w:p w14:paraId="24C7F8A5" w14:textId="7B3DC7C7" w:rsidR="00B5159F" w:rsidRDefault="00B5159F" w:rsidP="00106B72">
      <w:pPr>
        <w:pStyle w:val="a6"/>
        <w:snapToGrid w:val="0"/>
        <w:ind w:leftChars="0" w:left="420"/>
      </w:pPr>
      <w:r>
        <w:rPr>
          <w:rFonts w:hint="eastAsia"/>
        </w:rPr>
        <w:t xml:space="preserve">a. </w:t>
      </w:r>
      <w:r>
        <w:t>太郎は、今度の実験で一番重要なこと</w:t>
      </w:r>
      <w:r w:rsidR="00B55738">
        <w:rPr>
          <w:rFonts w:hint="eastAsia"/>
        </w:rPr>
        <w:t>（</w:t>
      </w:r>
      <w:r w:rsidR="00B55738">
        <w:rPr>
          <w:rFonts w:hint="eastAsia"/>
        </w:rPr>
        <w:t>A</w:t>
      </w:r>
      <w:r w:rsidR="00B55738">
        <w:rPr>
          <w:rFonts w:hint="eastAsia"/>
        </w:rPr>
        <w:t>タイプ）</w:t>
      </w:r>
      <w:r>
        <w:t>を知っている。</w:t>
      </w:r>
    </w:p>
    <w:p w14:paraId="269AA736" w14:textId="77777777" w:rsidR="00B5159F" w:rsidRDefault="00B5159F" w:rsidP="00106B72">
      <w:pPr>
        <w:pStyle w:val="a6"/>
        <w:snapToGrid w:val="0"/>
        <w:ind w:leftChars="0" w:left="420"/>
      </w:pPr>
      <w:r>
        <w:rPr>
          <w:rFonts w:hint="eastAsia"/>
        </w:rPr>
        <w:t xml:space="preserve">b. </w:t>
      </w:r>
      <w:r>
        <w:t>今度の実験で一番重要なこと＝</w:t>
      </w:r>
      <w:r>
        <w:rPr>
          <w:rFonts w:hint="eastAsia"/>
        </w:rPr>
        <w:t>花子がいまもっとも気にかけていること（＝この部屋の温度は何度であるか）</w:t>
      </w:r>
    </w:p>
    <w:p w14:paraId="160D9138" w14:textId="77777777" w:rsidR="00B5159F" w:rsidRPr="00AF6CC5" w:rsidRDefault="00B5159F" w:rsidP="00106B72">
      <w:pPr>
        <w:pStyle w:val="a6"/>
        <w:snapToGrid w:val="0"/>
        <w:ind w:leftChars="0" w:left="420"/>
      </w:pPr>
      <w:r>
        <w:t>———————————————————————————</w:t>
      </w:r>
    </w:p>
    <w:p w14:paraId="2188D994" w14:textId="77777777" w:rsidR="00B5159F" w:rsidRDefault="007B6B83" w:rsidP="00106B72">
      <w:pPr>
        <w:pStyle w:val="a6"/>
        <w:snapToGrid w:val="0"/>
        <w:ind w:leftChars="0" w:left="420"/>
      </w:pPr>
      <w:r>
        <w:rPr>
          <w:rFonts w:hint="eastAsia"/>
        </w:rPr>
        <w:t xml:space="preserve">c. </w:t>
      </w:r>
      <w:r w:rsidR="00B5159F">
        <w:rPr>
          <w:rFonts w:ascii="ＭＳ 明朝" w:eastAsia="ＭＳ 明朝" w:hAnsi="ＭＳ 明朝" w:cs="ＭＳ 明朝" w:hint="eastAsia"/>
        </w:rPr>
        <w:t>∴</w:t>
      </w:r>
      <w:r>
        <w:t xml:space="preserve"> </w:t>
      </w:r>
      <w:r w:rsidR="00B5159F">
        <w:t>太郎は、</w:t>
      </w:r>
      <w:r w:rsidR="00B5159F">
        <w:rPr>
          <w:rFonts w:hint="eastAsia"/>
        </w:rPr>
        <w:t>花子がいまもっとも気にかけていることを知っている。</w:t>
      </w:r>
    </w:p>
    <w:p w14:paraId="1A0FBA24" w14:textId="77777777" w:rsidR="00B5159F" w:rsidRDefault="00B5159F" w:rsidP="00106B72">
      <w:pPr>
        <w:snapToGrid w:val="0"/>
      </w:pPr>
    </w:p>
    <w:p w14:paraId="6864B378" w14:textId="77777777" w:rsidR="007B6B83" w:rsidRDefault="00B5159F" w:rsidP="00106B72">
      <w:pPr>
        <w:snapToGrid w:val="0"/>
      </w:pPr>
      <w:r>
        <w:rPr>
          <w:rFonts w:hint="eastAsia"/>
        </w:rPr>
        <w:t>(310)</w:t>
      </w:r>
      <w:r w:rsidR="007B6B83">
        <w:rPr>
          <w:rFonts w:hint="eastAsia"/>
        </w:rPr>
        <w:t>の</w:t>
      </w:r>
      <w:r w:rsidR="007B6B83">
        <w:t>推論</w:t>
      </w:r>
      <w:r>
        <w:rPr>
          <w:rFonts w:hint="eastAsia"/>
        </w:rPr>
        <w:t>と酷似</w:t>
      </w:r>
      <w:r w:rsidR="007B6B83">
        <w:rPr>
          <w:rFonts w:hint="eastAsia"/>
        </w:rPr>
        <w:t>。</w:t>
      </w:r>
      <w:r>
        <w:rPr>
          <w:rFonts w:hint="eastAsia"/>
        </w:rPr>
        <w:t>太郎の視点からは成り立たず不透明</w:t>
      </w:r>
      <w:r w:rsidR="007B6B83">
        <w:rPr>
          <w:rFonts w:hint="eastAsia"/>
        </w:rPr>
        <w:t>だが、客観的には成立</w:t>
      </w:r>
      <w:r>
        <w:rPr>
          <w:rFonts w:hint="eastAsia"/>
        </w:rPr>
        <w:t>。</w:t>
      </w:r>
    </w:p>
    <w:p w14:paraId="7A45EBDD" w14:textId="77777777" w:rsidR="007B6B83" w:rsidRDefault="00B5159F" w:rsidP="00106B72">
      <w:pPr>
        <w:snapToGrid w:val="0"/>
      </w:pPr>
      <w:r>
        <w:rPr>
          <w:rFonts w:hint="eastAsia"/>
        </w:rPr>
        <w:t>不透明な読みと透明な読みで曖昧。</w:t>
      </w:r>
    </w:p>
    <w:p w14:paraId="6776855A" w14:textId="77777777" w:rsidR="007B6B83" w:rsidRDefault="007B6B83" w:rsidP="00106B72">
      <w:pPr>
        <w:snapToGrid w:val="0"/>
      </w:pPr>
      <w:r>
        <w:rPr>
          <w:rFonts w:hint="eastAsia"/>
        </w:rPr>
        <w:t>透明</w:t>
      </w:r>
      <w:r>
        <w:rPr>
          <w:rFonts w:ascii="Segoe UI Symbol" w:hAnsi="Segoe UI Symbol" w:cs="Segoe UI Symbol" w:hint="eastAsia"/>
        </w:rPr>
        <w:t>／</w:t>
      </w:r>
      <w:r w:rsidR="00B5159F">
        <w:rPr>
          <w:rFonts w:hint="eastAsia"/>
        </w:rPr>
        <w:t>不透明</w:t>
      </w:r>
      <w:r>
        <w:rPr>
          <w:rFonts w:hint="eastAsia"/>
        </w:rPr>
        <w:t>：</w:t>
      </w:r>
      <w:r w:rsidR="00B5159F">
        <w:rPr>
          <w:rFonts w:hint="eastAsia"/>
        </w:rPr>
        <w:t>指示に関</w:t>
      </w:r>
      <w:r>
        <w:rPr>
          <w:rFonts w:hint="eastAsia"/>
        </w:rPr>
        <w:t>して。</w:t>
      </w:r>
    </w:p>
    <w:p w14:paraId="48E6C881" w14:textId="77777777" w:rsidR="00B5159F" w:rsidRPr="001A5A67" w:rsidRDefault="007B6B83" w:rsidP="00106B72">
      <w:pPr>
        <w:snapToGrid w:val="0"/>
      </w:pPr>
      <w:r>
        <w:t>→</w:t>
      </w:r>
      <w:r w:rsidR="00B5159F">
        <w:rPr>
          <w:rFonts w:hint="eastAsia"/>
        </w:rPr>
        <w:t>A</w:t>
      </w:r>
      <w:r w:rsidR="00B5159F">
        <w:rPr>
          <w:rFonts w:hint="eastAsia"/>
        </w:rPr>
        <w:t>タイプの読みの変項名詞句もある意味で指示性を持っていると考えられる。</w:t>
      </w:r>
    </w:p>
    <w:p w14:paraId="58A6CB89" w14:textId="77777777" w:rsidR="00B5159F" w:rsidRDefault="00B5159F" w:rsidP="00106B72">
      <w:pPr>
        <w:snapToGrid w:val="0"/>
      </w:pPr>
    </w:p>
    <w:p w14:paraId="11DB3C56" w14:textId="6E8554E6" w:rsidR="00B5159F" w:rsidRPr="001A5A67" w:rsidRDefault="00B5159F" w:rsidP="00106B72">
      <w:pPr>
        <w:snapToGrid w:val="0"/>
      </w:pPr>
      <w:r>
        <w:t>理論的には何階の変項名詞句</w:t>
      </w:r>
      <w:r w:rsidR="00D7442D">
        <w:rPr>
          <w:rFonts w:hint="eastAsia"/>
        </w:rPr>
        <w:t>で</w:t>
      </w:r>
      <w:r>
        <w:t>も作れる。</w:t>
      </w:r>
    </w:p>
    <w:p w14:paraId="22A6627F" w14:textId="2395420E" w:rsidR="00B5159F" w:rsidRDefault="00B5159F" w:rsidP="00106B72">
      <w:pPr>
        <w:pStyle w:val="a6"/>
        <w:numPr>
          <w:ilvl w:val="0"/>
          <w:numId w:val="28"/>
        </w:numPr>
        <w:snapToGrid w:val="0"/>
        <w:ind w:leftChars="0"/>
      </w:pPr>
      <w:bookmarkStart w:id="76" w:name="_Ref532062294"/>
      <w:r w:rsidRPr="001A5A67">
        <w:rPr>
          <w:u w:val="single"/>
        </w:rPr>
        <w:t>花子が知りたいこと</w:t>
      </w:r>
      <w:r>
        <w:t>は、この種の実験で一番大切なことだ。</w:t>
      </w:r>
      <w:bookmarkEnd w:id="76"/>
      <w:r w:rsidR="004C4F04">
        <w:rPr>
          <w:rFonts w:hint="eastAsia"/>
        </w:rPr>
        <w:t>（３階）</w:t>
      </w:r>
    </w:p>
    <w:p w14:paraId="7A68BFAD" w14:textId="63D4CAA1" w:rsidR="00CA0F6A" w:rsidRDefault="004C4F04" w:rsidP="00106B72">
      <w:pPr>
        <w:pStyle w:val="a6"/>
        <w:numPr>
          <w:ilvl w:val="0"/>
          <w:numId w:val="28"/>
        </w:numPr>
        <w:snapToGrid w:val="0"/>
        <w:ind w:leftChars="0"/>
      </w:pPr>
      <w:r>
        <w:rPr>
          <w:rFonts w:hint="eastAsia"/>
        </w:rPr>
        <w:t xml:space="preserve">　　　　　　　　　　　　　　　　　　　　　　　　　　　（３階）</w:t>
      </w:r>
    </w:p>
    <w:p w14:paraId="210BE84C" w14:textId="77777777" w:rsidR="007C15F8" w:rsidRDefault="007C15F8" w:rsidP="00106B72">
      <w:pPr>
        <w:snapToGrid w:val="0"/>
        <w:rPr>
          <w:rFonts w:ascii="Gothic720" w:eastAsia="ＤＦ平成ゴシック体W5" w:hAnsi="Gothic720" w:cs="ＤＦ平成ゴシック体W5"/>
          <w:sz w:val="28"/>
          <w:szCs w:val="28"/>
        </w:rPr>
      </w:pPr>
    </w:p>
    <w:p w14:paraId="7CB9D2ED" w14:textId="0FE210B2" w:rsidR="00CA0F6A" w:rsidRDefault="00CA0F6A" w:rsidP="00106B72">
      <w:pPr>
        <w:snapToGrid w:val="0"/>
      </w:pPr>
      <w:r w:rsidRPr="00D3764F">
        <w:rPr>
          <w:rFonts w:ascii="Gothic720" w:eastAsia="ＤＦ平成ゴシック体W5" w:hAnsi="Gothic720" w:cs="ＤＦ平成ゴシック体W5" w:hint="eastAsia"/>
          <w:sz w:val="28"/>
          <w:szCs w:val="28"/>
        </w:rPr>
        <w:t>指示参照ファイル理論による分析</w:t>
      </w:r>
      <w:r w:rsidR="007C15F8">
        <w:rPr>
          <w:rFonts w:ascii="Gothic720" w:eastAsia="ＤＦ平成ゴシック体W5" w:hAnsi="Gothic720" w:cs="ＤＦ平成ゴシック体W5" w:hint="eastAsia"/>
          <w:sz w:val="28"/>
          <w:szCs w:val="28"/>
        </w:rPr>
        <w:t>：</w:t>
      </w:r>
      <w:r w:rsidR="007C15F8">
        <w:rPr>
          <w:rFonts w:ascii="Gothic720" w:eastAsia="ＤＦ平成ゴシック体W5" w:hAnsi="Gothic720" w:cs="ＤＦ平成ゴシック体W5" w:hint="eastAsia"/>
          <w:sz w:val="28"/>
          <w:szCs w:val="28"/>
        </w:rPr>
        <w:t>YouTube</w:t>
      </w:r>
      <w:r w:rsidR="007C15F8">
        <w:rPr>
          <w:rFonts w:ascii="Gothic720" w:eastAsia="ＤＦ平成ゴシック体W5" w:hAnsi="Gothic720" w:cs="ＤＦ平成ゴシック体W5" w:hint="eastAsia"/>
          <w:sz w:val="28"/>
          <w:szCs w:val="28"/>
        </w:rPr>
        <w:t>「対照しない言語学研究</w:t>
      </w:r>
      <w:r w:rsidR="007C15F8">
        <w:rPr>
          <w:rFonts w:ascii="Gothic720" w:eastAsia="ＤＦ平成ゴシック体W5" w:hAnsi="Gothic720" w:cs="ＤＦ平成ゴシック体W5" w:hint="eastAsia"/>
          <w:sz w:val="28"/>
          <w:szCs w:val="28"/>
        </w:rPr>
        <w:t xml:space="preserve"> </w:t>
      </w:r>
      <w:r w:rsidR="007C15F8">
        <w:rPr>
          <w:rFonts w:ascii="Gothic720" w:eastAsia="ＤＦ平成ゴシック体W5" w:hAnsi="Gothic720" w:cs="ＤＦ平成ゴシック体W5" w:hint="eastAsia"/>
          <w:sz w:val="28"/>
          <w:szCs w:val="28"/>
        </w:rPr>
        <w:t>第</w:t>
      </w:r>
      <w:r w:rsidR="007C15F8">
        <w:rPr>
          <w:rFonts w:ascii="Gothic720" w:eastAsia="ＤＦ平成ゴシック体W5" w:hAnsi="Gothic720" w:cs="ＤＦ平成ゴシック体W5" w:hint="eastAsia"/>
          <w:sz w:val="28"/>
          <w:szCs w:val="28"/>
        </w:rPr>
        <w:t>2</w:t>
      </w:r>
      <w:r w:rsidR="007C15F8">
        <w:rPr>
          <w:rFonts w:ascii="Gothic720" w:eastAsia="ＤＦ平成ゴシック体W5" w:hAnsi="Gothic720" w:cs="ＤＦ平成ゴシック体W5"/>
          <w:sz w:val="28"/>
          <w:szCs w:val="28"/>
        </w:rPr>
        <w:t>2</w:t>
      </w:r>
      <w:r w:rsidR="007C15F8">
        <w:rPr>
          <w:rFonts w:ascii="Gothic720" w:eastAsia="ＤＦ平成ゴシック体W5" w:hAnsi="Gothic720" w:cs="ＤＦ平成ゴシック体W5" w:hint="eastAsia"/>
          <w:sz w:val="28"/>
          <w:szCs w:val="28"/>
        </w:rPr>
        <w:t>・</w:t>
      </w:r>
      <w:r w:rsidR="007C15F8">
        <w:rPr>
          <w:rFonts w:ascii="Gothic720" w:eastAsia="ＤＦ平成ゴシック体W5" w:hAnsi="Gothic720" w:cs="ＤＦ平成ゴシック体W5" w:hint="eastAsia"/>
          <w:sz w:val="28"/>
          <w:szCs w:val="28"/>
        </w:rPr>
        <w:t>2</w:t>
      </w:r>
      <w:r w:rsidR="007C15F8">
        <w:rPr>
          <w:rFonts w:ascii="Gothic720" w:eastAsia="ＤＦ平成ゴシック体W5" w:hAnsi="Gothic720" w:cs="ＤＦ平成ゴシック体W5"/>
          <w:sz w:val="28"/>
          <w:szCs w:val="28"/>
        </w:rPr>
        <w:t>3</w:t>
      </w:r>
      <w:r w:rsidR="007C15F8">
        <w:rPr>
          <w:rFonts w:ascii="Gothic720" w:eastAsia="ＤＦ平成ゴシック体W5" w:hAnsi="Gothic720" w:cs="ＤＦ平成ゴシック体W5" w:hint="eastAsia"/>
          <w:sz w:val="28"/>
          <w:szCs w:val="28"/>
        </w:rPr>
        <w:t>回」を参照。</w:t>
      </w:r>
    </w:p>
    <w:p w14:paraId="4663CED2" w14:textId="77777777" w:rsidR="00CA0F6A" w:rsidRDefault="00CA0F6A" w:rsidP="00106B72">
      <w:pPr>
        <w:pStyle w:val="6"/>
        <w:snapToGrid w:val="0"/>
        <w:ind w:leftChars="0" w:left="0" w:right="240"/>
      </w:pPr>
    </w:p>
    <w:p w14:paraId="55CEA9AB" w14:textId="6D0A7CD4" w:rsidR="00266EE7" w:rsidRPr="00241E44" w:rsidRDefault="00266EE7" w:rsidP="00106B72">
      <w:pPr>
        <w:pStyle w:val="6"/>
        <w:snapToGrid w:val="0"/>
        <w:ind w:left="240" w:right="240"/>
      </w:pPr>
      <w:r>
        <w:t>参考文献</w:t>
      </w:r>
    </w:p>
    <w:p w14:paraId="4D6F79A8" w14:textId="77777777" w:rsidR="003B4D06" w:rsidRPr="006775AB" w:rsidRDefault="003B4D06" w:rsidP="00106B72">
      <w:pPr>
        <w:pStyle w:val="6"/>
        <w:snapToGrid w:val="0"/>
        <w:ind w:leftChars="0" w:left="425" w:right="240" w:hangingChars="177" w:hanging="425"/>
        <w:jc w:val="both"/>
        <w:rPr>
          <w:rFonts w:ascii="ＤＦ平成明朝体W3" w:hAnsi="Times New Roman" w:cs="Times New Roman"/>
          <w:b w:val="0"/>
          <w:bCs w:val="0"/>
        </w:rPr>
      </w:pPr>
      <w:r w:rsidRPr="006775AB">
        <w:rPr>
          <w:rFonts w:hint="eastAsia"/>
          <w:b w:val="0"/>
        </w:rPr>
        <w:t>井戸美里</w:t>
      </w:r>
      <w:r w:rsidRPr="006775AB">
        <w:rPr>
          <w:b w:val="0"/>
        </w:rPr>
        <w:t xml:space="preserve">. 2017. </w:t>
      </w:r>
      <w:r w:rsidRPr="006775AB">
        <w:rPr>
          <w:rFonts w:hint="eastAsia"/>
          <w:b w:val="0"/>
        </w:rPr>
        <w:t>「指定文における値名詞句の性質と倒置可能性」『日本語文法学会</w:t>
      </w:r>
      <w:r w:rsidRPr="006775AB">
        <w:rPr>
          <w:rFonts w:hint="eastAsia"/>
          <w:b w:val="0"/>
        </w:rPr>
        <w:t xml:space="preserve"> </w:t>
      </w:r>
      <w:r w:rsidRPr="006775AB">
        <w:rPr>
          <w:rFonts w:hint="eastAsia"/>
          <w:b w:val="0"/>
        </w:rPr>
        <w:t>第</w:t>
      </w:r>
      <w:r w:rsidRPr="006775AB">
        <w:rPr>
          <w:rFonts w:hint="eastAsia"/>
          <w:b w:val="0"/>
        </w:rPr>
        <w:t>18</w:t>
      </w:r>
      <w:r w:rsidRPr="006775AB">
        <w:rPr>
          <w:rFonts w:hint="eastAsia"/>
          <w:b w:val="0"/>
        </w:rPr>
        <w:t>回</w:t>
      </w:r>
      <w:r w:rsidRPr="006775AB">
        <w:rPr>
          <w:rFonts w:hint="eastAsia"/>
          <w:b w:val="0"/>
        </w:rPr>
        <w:t xml:space="preserve"> </w:t>
      </w:r>
      <w:r w:rsidRPr="006775AB">
        <w:rPr>
          <w:rFonts w:hint="eastAsia"/>
          <w:b w:val="0"/>
        </w:rPr>
        <w:t>大会発表予稿集』</w:t>
      </w:r>
      <w:r w:rsidRPr="006775AB">
        <w:rPr>
          <w:b w:val="0"/>
        </w:rPr>
        <w:t>pp. 67–73.</w:t>
      </w:r>
    </w:p>
    <w:p w14:paraId="744FF895" w14:textId="77777777" w:rsidR="00266EE7" w:rsidRDefault="00266EE7" w:rsidP="00106B72">
      <w:pPr>
        <w:snapToGrid w:val="0"/>
        <w:ind w:left="425" w:hangingChars="177" w:hanging="425"/>
        <w:rPr>
          <w:rFonts w:ascii="Gothic720" w:eastAsia="ＤＦ平成ゴシック体W5" w:hAnsi="Gothic720" w:cstheme="majorBidi"/>
          <w:bCs/>
          <w:color w:val="000000"/>
          <w:sz w:val="28"/>
          <w:szCs w:val="28"/>
        </w:rPr>
      </w:pPr>
      <w:r>
        <w:t>峯島</w:t>
      </w:r>
      <w:r>
        <w:rPr>
          <w:rFonts w:ascii="ＭＳ 明朝" w:eastAsia="ＭＳ 明朝" w:hAnsi="ＭＳ 明朝" w:cs="ＭＳ 明朝"/>
        </w:rPr>
        <w:t>宏次</w:t>
      </w:r>
      <w:r>
        <w:rPr>
          <w:rFonts w:ascii="ＭＳ 明朝" w:eastAsia="ＭＳ 明朝" w:hAnsi="ＭＳ 明朝" w:cs="ＭＳ 明朝" w:hint="eastAsia"/>
        </w:rPr>
        <w:t xml:space="preserve">. </w:t>
      </w:r>
      <w:r w:rsidRPr="00021FDE">
        <w:t>2013.</w:t>
      </w:r>
      <w:r>
        <w:rPr>
          <w:rFonts w:ascii="ＭＳ 明朝" w:eastAsia="ＭＳ 明朝" w:hAnsi="ＭＳ 明朝" w:cs="ＭＳ 明朝"/>
        </w:rPr>
        <w:t>「変項名詞句の階層」</w:t>
      </w:r>
      <w:r>
        <w:t>西山佑司編『名詞句の世界</w:t>
      </w:r>
      <w:r>
        <w:rPr>
          <w:rFonts w:hint="eastAsia"/>
        </w:rPr>
        <w:t>』</w:t>
      </w:r>
      <w:r>
        <w:rPr>
          <w:rFonts w:hint="eastAsia"/>
        </w:rPr>
        <w:t xml:space="preserve">pp. </w:t>
      </w:r>
      <w:r>
        <w:t xml:space="preserve">407–430. </w:t>
      </w:r>
      <w:r>
        <w:t>ひつじ書房</w:t>
      </w:r>
      <w:r>
        <w:rPr>
          <w:rFonts w:hint="eastAsia"/>
        </w:rPr>
        <w:t>.</w:t>
      </w:r>
      <w:r>
        <w:br w:type="page"/>
      </w:r>
    </w:p>
    <w:p w14:paraId="3B0068CF" w14:textId="77777777" w:rsidR="00266EE7" w:rsidRPr="00347EA9" w:rsidRDefault="00266EE7" w:rsidP="00106B72">
      <w:pPr>
        <w:pStyle w:val="a4"/>
        <w:snapToGrid w:val="0"/>
      </w:pPr>
      <w:r>
        <w:lastRenderedPageBreak/>
        <w:t>第</w:t>
      </w:r>
      <w:r>
        <w:rPr>
          <w:rFonts w:hint="eastAsia"/>
        </w:rPr>
        <w:t>1</w:t>
      </w:r>
      <w:r>
        <w:t>2</w:t>
      </w:r>
      <w:r>
        <w:rPr>
          <w:rFonts w:hint="eastAsia"/>
        </w:rPr>
        <w:t>回　意味論・語用論の区別とウナギ文</w:t>
      </w:r>
    </w:p>
    <w:p w14:paraId="19C1B0A2" w14:textId="77777777" w:rsidR="00B5159F" w:rsidRDefault="00B5159F" w:rsidP="00106B72">
      <w:pPr>
        <w:pStyle w:val="1"/>
        <w:snapToGrid w:val="0"/>
      </w:pPr>
      <w:r>
        <w:t>６</w:t>
      </w:r>
      <w:r>
        <w:rPr>
          <w:rFonts w:hint="eastAsia"/>
        </w:rPr>
        <w:t>章　意味をどう科学するか</w:t>
      </w:r>
    </w:p>
    <w:p w14:paraId="36A1EBC0" w14:textId="77777777" w:rsidR="00B5159F" w:rsidRDefault="00B5159F" w:rsidP="00106B72">
      <w:pPr>
        <w:snapToGrid w:val="0"/>
      </w:pPr>
      <w:r>
        <w:rPr>
          <w:rFonts w:hint="eastAsia"/>
        </w:rPr>
        <w:t>語用論と意味論の関係</w:t>
      </w:r>
    </w:p>
    <w:p w14:paraId="7CDE07BA" w14:textId="77777777" w:rsidR="00B5159F" w:rsidRDefault="00B5159F" w:rsidP="00106B72">
      <w:pPr>
        <w:pStyle w:val="3"/>
      </w:pPr>
      <w:r>
        <w:rPr>
          <w:rFonts w:hint="eastAsia"/>
        </w:rPr>
        <w:t>6.1　表現の意味と話し手の意味</w:t>
      </w:r>
    </w:p>
    <w:p w14:paraId="6CDB68BF" w14:textId="2CE2BEA8" w:rsidR="007B6B83" w:rsidRDefault="00B5159F" w:rsidP="00106B72">
      <w:pPr>
        <w:snapToGrid w:val="0"/>
      </w:pPr>
      <w:r>
        <w:t>言語の意味</w:t>
      </w:r>
      <w:r w:rsidR="00FE33D1">
        <w:rPr>
          <w:rFonts w:hint="eastAsia"/>
        </w:rPr>
        <w:t>の</w:t>
      </w:r>
      <w:r w:rsidR="00FE33D1">
        <w:t>2</w:t>
      </w:r>
      <w:r w:rsidR="00FE33D1">
        <w:t>つのレベル</w:t>
      </w:r>
      <w:r w:rsidR="00FE33D1">
        <w:rPr>
          <w:rFonts w:hint="eastAsia"/>
        </w:rPr>
        <w:t>：</w:t>
      </w:r>
      <w:r>
        <w:t>意味論</w:t>
      </w:r>
      <w:r w:rsidR="00FE33D1">
        <w:rPr>
          <w:rFonts w:hint="eastAsia"/>
        </w:rPr>
        <w:t>（</w:t>
      </w:r>
      <w:r w:rsidR="00FE33D1">
        <w:t>表現の意味</w:t>
      </w:r>
      <w:r w:rsidR="00FE33D1">
        <w:rPr>
          <w:rFonts w:hint="eastAsia"/>
        </w:rPr>
        <w:t>）</w:t>
      </w:r>
      <w:r>
        <w:t>と語用論</w:t>
      </w:r>
      <w:r w:rsidR="00FE33D1">
        <w:rPr>
          <w:rFonts w:hint="eastAsia"/>
        </w:rPr>
        <w:t>（</w:t>
      </w:r>
      <w:r w:rsidR="00FE33D1">
        <w:t>話し手の意味</w:t>
      </w:r>
      <w:r w:rsidR="00FE33D1">
        <w:rPr>
          <w:rFonts w:hint="eastAsia"/>
        </w:rPr>
        <w:t>）</w:t>
      </w:r>
      <w:r w:rsidR="007B6B83">
        <w:t>。</w:t>
      </w:r>
    </w:p>
    <w:p w14:paraId="384E6318" w14:textId="77777777" w:rsidR="00B5159F" w:rsidRPr="00804CE3" w:rsidRDefault="00B5159F" w:rsidP="00106B72">
      <w:pPr>
        <w:snapToGrid w:val="0"/>
      </w:pPr>
    </w:p>
    <w:p w14:paraId="323C655D" w14:textId="77777777" w:rsidR="00B5159F" w:rsidRDefault="00B5159F" w:rsidP="00106B72">
      <w:pPr>
        <w:snapToGrid w:val="0"/>
      </w:pPr>
      <w:r>
        <w:t>言語表現の意味</w:t>
      </w:r>
      <w:r w:rsidR="007B6B83">
        <w:t>、</w:t>
      </w:r>
      <w:r>
        <w:t>言語的意味：言語体系の中でその表現自体が有している意味。コンテクスト無しでも、当該言語の言語能力があれば知っている。</w:t>
      </w:r>
    </w:p>
    <w:p w14:paraId="52096BDD" w14:textId="77777777" w:rsidR="00B5159F" w:rsidRDefault="00B5159F" w:rsidP="00106B72">
      <w:pPr>
        <w:snapToGrid w:val="0"/>
      </w:pPr>
      <w:r>
        <w:rPr>
          <w:rFonts w:hint="eastAsia"/>
        </w:rPr>
        <w:t xml:space="preserve">(1) </w:t>
      </w:r>
      <w:r>
        <w:rPr>
          <w:rFonts w:hint="eastAsia"/>
        </w:rPr>
        <w:t>遅いね。</w:t>
      </w:r>
    </w:p>
    <w:p w14:paraId="4E7BD746" w14:textId="77777777" w:rsidR="00B5159F" w:rsidRDefault="00B5159F" w:rsidP="00106B72">
      <w:pPr>
        <w:pStyle w:val="a6"/>
        <w:numPr>
          <w:ilvl w:val="0"/>
          <w:numId w:val="27"/>
        </w:numPr>
        <w:snapToGrid w:val="0"/>
        <w:ind w:leftChars="0"/>
      </w:pPr>
    </w:p>
    <w:p w14:paraId="7FFE7809" w14:textId="77777777" w:rsidR="00B5159F" w:rsidRDefault="00B5159F" w:rsidP="00106B72">
      <w:pPr>
        <w:pStyle w:val="a6"/>
        <w:numPr>
          <w:ilvl w:val="0"/>
          <w:numId w:val="27"/>
        </w:numPr>
        <w:snapToGrid w:val="0"/>
        <w:ind w:leftChars="0"/>
      </w:pPr>
      <w:bookmarkStart w:id="77" w:name="_Ref461619897"/>
      <w:r>
        <w:rPr>
          <w:rFonts w:hint="eastAsia"/>
        </w:rPr>
        <w:t>出来事</w:t>
      </w:r>
      <w:r>
        <w:rPr>
          <w:rFonts w:hint="eastAsia"/>
        </w:rPr>
        <w:t>E</w:t>
      </w:r>
      <w:r>
        <w:rPr>
          <w:rFonts w:hint="eastAsia"/>
        </w:rPr>
        <w:t>の実現時刻が期待・規範により想定される時刻よりも後である。</w:t>
      </w:r>
      <w:bookmarkEnd w:id="77"/>
    </w:p>
    <w:p w14:paraId="604FE8C7" w14:textId="77777777" w:rsidR="00B5159F" w:rsidRDefault="00B5159F" w:rsidP="00106B72">
      <w:pPr>
        <w:snapToGrid w:val="0"/>
      </w:pPr>
    </w:p>
    <w:p w14:paraId="74A20FB4" w14:textId="77777777" w:rsidR="00B5159F" w:rsidRDefault="00B5159F" w:rsidP="00106B72">
      <w:pPr>
        <w:snapToGrid w:val="0"/>
      </w:pPr>
      <w:r>
        <w:t>話し手の意味：話し手が言語表現を用いて相手に伝達しようとしている意味で、当然、コンテクストに応じて多様。</w:t>
      </w:r>
    </w:p>
    <w:p w14:paraId="08415E6F" w14:textId="77777777" w:rsidR="00B5159F" w:rsidRDefault="00B5159F" w:rsidP="00106B72">
      <w:pPr>
        <w:snapToGrid w:val="0"/>
      </w:pPr>
      <w:r>
        <w:t xml:space="preserve">(2) a. </w:t>
      </w:r>
      <w:r>
        <w:t>《われわれが乗ることになっているバスの到着が遅いね》</w:t>
      </w:r>
    </w:p>
    <w:p w14:paraId="4ED08D7C" w14:textId="77777777" w:rsidR="00B5159F" w:rsidRDefault="00B5159F" w:rsidP="00106B72">
      <w:pPr>
        <w:snapToGrid w:val="0"/>
      </w:pPr>
      <w:r>
        <w:rPr>
          <w:rFonts w:hint="eastAsia"/>
        </w:rPr>
        <w:t>b</w:t>
      </w:r>
      <w:r>
        <w:t xml:space="preserve">. </w:t>
      </w:r>
      <w:r>
        <w:t>《花子宛に送信した</w:t>
      </w:r>
      <w:r>
        <w:rPr>
          <w:rFonts w:hint="eastAsia"/>
        </w:rPr>
        <w:t>E</w:t>
      </w:r>
      <w:r>
        <w:rPr>
          <w:rFonts w:hint="eastAsia"/>
        </w:rPr>
        <w:t>メールに対する返事が遅いね</w:t>
      </w:r>
      <w:r>
        <w:t>》</w:t>
      </w:r>
    </w:p>
    <w:p w14:paraId="31D09AA0" w14:textId="77777777" w:rsidR="00B5159F" w:rsidRDefault="00B5159F" w:rsidP="00106B72">
      <w:pPr>
        <w:snapToGrid w:val="0"/>
      </w:pPr>
      <w:r>
        <w:rPr>
          <w:rFonts w:hint="eastAsia"/>
        </w:rPr>
        <w:t xml:space="preserve">g. </w:t>
      </w:r>
      <w:r>
        <w:rPr>
          <w:rFonts w:hint="eastAsia"/>
        </w:rPr>
        <w:t>《渋滞とはいえ、このバス、のろのろ走っていて遅いね》</w:t>
      </w:r>
    </w:p>
    <w:p w14:paraId="2AC8B807" w14:textId="77777777" w:rsidR="00B5159F" w:rsidRDefault="00B5159F" w:rsidP="00106B72">
      <w:pPr>
        <w:snapToGrid w:val="0"/>
      </w:pPr>
      <w:r>
        <w:rPr>
          <w:rFonts w:hint="eastAsia"/>
        </w:rPr>
        <w:t>(1)</w:t>
      </w:r>
      <w:r>
        <w:rPr>
          <w:rFonts w:hint="eastAsia"/>
        </w:rPr>
        <w:t>は不明瞭。</w:t>
      </w:r>
    </w:p>
    <w:p w14:paraId="7148BE74" w14:textId="77777777" w:rsidR="00B5159F" w:rsidRDefault="00B5159F" w:rsidP="00106B72">
      <w:pPr>
        <w:snapToGrid w:val="0"/>
      </w:pPr>
    </w:p>
    <w:p w14:paraId="0EBF6726" w14:textId="77777777" w:rsidR="00B5159F" w:rsidRDefault="00B5159F" w:rsidP="00106B72">
      <w:pPr>
        <w:snapToGrid w:val="0"/>
      </w:pPr>
      <w:r>
        <w:rPr>
          <w:rFonts w:hint="eastAsia"/>
        </w:rPr>
        <w:t xml:space="preserve">(3) </w:t>
      </w:r>
      <w:r>
        <w:t>私の意見は大学の意見です。</w:t>
      </w:r>
    </w:p>
    <w:p w14:paraId="5FE4CBC8" w14:textId="77777777" w:rsidR="00B5159F" w:rsidRDefault="00B5159F" w:rsidP="00106B72">
      <w:pPr>
        <w:pStyle w:val="a6"/>
        <w:numPr>
          <w:ilvl w:val="0"/>
          <w:numId w:val="27"/>
        </w:numPr>
        <w:snapToGrid w:val="0"/>
        <w:ind w:leftChars="0"/>
      </w:pPr>
    </w:p>
    <w:p w14:paraId="676AB396" w14:textId="77777777" w:rsidR="00B5159F" w:rsidRDefault="00B5159F" w:rsidP="00106B72">
      <w:pPr>
        <w:snapToGrid w:val="0"/>
      </w:pPr>
      <w:r>
        <w:t>措定文：《私の意見は大学の意見を反映しています》</w:t>
      </w:r>
    </w:p>
    <w:p w14:paraId="03786BF8" w14:textId="77777777" w:rsidR="00B5159F" w:rsidRDefault="00B5159F" w:rsidP="00106B72">
      <w:pPr>
        <w:snapToGrid w:val="0"/>
      </w:pPr>
      <w:r>
        <w:t>指定文：《私の意見は何かといえば、大学で決めた意見がそうです》</w:t>
      </w:r>
    </w:p>
    <w:p w14:paraId="3DD2C0D7" w14:textId="77777777" w:rsidR="00B5159F" w:rsidRDefault="00B5159F" w:rsidP="00106B72">
      <w:pPr>
        <w:snapToGrid w:val="0"/>
      </w:pPr>
      <w:r>
        <w:rPr>
          <w:rFonts w:hint="eastAsia"/>
        </w:rPr>
        <w:t>コンテクスト無しで</w:t>
      </w:r>
      <w:r>
        <w:rPr>
          <w:rFonts w:hint="eastAsia"/>
        </w:rPr>
        <w:t>2</w:t>
      </w:r>
      <w:r>
        <w:rPr>
          <w:rFonts w:hint="eastAsia"/>
        </w:rPr>
        <w:t>種類あることが予測できる。</w:t>
      </w:r>
    </w:p>
    <w:p w14:paraId="03B19F11" w14:textId="77777777" w:rsidR="00B5159F" w:rsidRDefault="00B5159F" w:rsidP="00106B72">
      <w:pPr>
        <w:snapToGrid w:val="0"/>
      </w:pPr>
      <w:bookmarkStart w:id="78" w:name="OLE_LINK21"/>
    </w:p>
    <w:bookmarkEnd w:id="78"/>
    <w:p w14:paraId="50300A12" w14:textId="77777777" w:rsidR="00B5159F" w:rsidRDefault="00B5159F" w:rsidP="00106B72">
      <w:pPr>
        <w:snapToGrid w:val="0"/>
      </w:pPr>
      <w:r>
        <w:rPr>
          <w:rFonts w:hint="eastAsia"/>
        </w:rPr>
        <w:t>(1)</w:t>
      </w:r>
      <w:r>
        <w:rPr>
          <w:rFonts w:hint="eastAsia"/>
        </w:rPr>
        <w:t>の話し手が</w:t>
      </w:r>
      <w:r>
        <w:rPr>
          <w:rFonts w:hint="eastAsia"/>
        </w:rPr>
        <w:t>(2a)</w:t>
      </w:r>
      <w:r>
        <w:rPr>
          <w:rFonts w:hint="eastAsia"/>
        </w:rPr>
        <w:t>を明意として伝えようとしているとき、</w:t>
      </w:r>
    </w:p>
    <w:p w14:paraId="5DFF2589" w14:textId="77777777" w:rsidR="00B5159F" w:rsidRDefault="00B5159F" w:rsidP="00106B72">
      <w:pPr>
        <w:snapToGrid w:val="0"/>
      </w:pPr>
      <w:r>
        <w:t xml:space="preserve">(4) </w:t>
      </w:r>
      <w:r>
        <w:t>《～に間に合わないよ、タクシーで行こう》</w:t>
      </w:r>
    </w:p>
    <w:p w14:paraId="204FE02C" w14:textId="77777777" w:rsidR="00CB4BFF" w:rsidRDefault="00B5159F" w:rsidP="00106B72">
      <w:pPr>
        <w:snapToGrid w:val="0"/>
      </w:pPr>
      <w:r>
        <w:t>を伝えようとしてい</w:t>
      </w:r>
      <w:r w:rsidR="00CB4BFF">
        <w:t>たらこれ</w:t>
      </w:r>
      <w:r>
        <w:t>が暗意。</w:t>
      </w:r>
    </w:p>
    <w:p w14:paraId="3357C4F0" w14:textId="77777777" w:rsidR="00B5159F" w:rsidRDefault="00B5159F" w:rsidP="00106B72">
      <w:pPr>
        <w:snapToGrid w:val="0"/>
      </w:pPr>
    </w:p>
    <w:p w14:paraId="492AF391" w14:textId="77777777" w:rsidR="00357AB5" w:rsidRPr="008A0B76" w:rsidRDefault="00357AB5" w:rsidP="00106B72">
      <w:pPr>
        <w:snapToGrid w:val="0"/>
        <w:rPr>
          <w:b/>
        </w:rPr>
      </w:pPr>
      <w:r w:rsidRPr="008A0B76">
        <w:rPr>
          <w:b/>
        </w:rPr>
        <w:t>おさらい</w:t>
      </w:r>
      <w:r>
        <w:rPr>
          <w:b/>
        </w:rPr>
        <w:t>：発話解釈の全体像</w:t>
      </w:r>
    </w:p>
    <w:p w14:paraId="0FCEED5A" w14:textId="77777777" w:rsidR="00357AB5" w:rsidRDefault="00357AB5" w:rsidP="00106B72">
      <w:pPr>
        <w:pStyle w:val="a6"/>
        <w:numPr>
          <w:ilvl w:val="0"/>
          <w:numId w:val="27"/>
        </w:numPr>
        <w:snapToGrid w:val="0"/>
        <w:ind w:leftChars="0"/>
      </w:pPr>
      <w:r>
        <w:rPr>
          <w:rFonts w:hint="eastAsia"/>
        </w:rPr>
        <w:t>太郎：僕の書いた本、読んだ？</w:t>
      </w:r>
    </w:p>
    <w:p w14:paraId="107449D9" w14:textId="77777777" w:rsidR="00357AB5" w:rsidRDefault="00357AB5" w:rsidP="00106B72">
      <w:pPr>
        <w:pStyle w:val="a6"/>
        <w:snapToGrid w:val="0"/>
        <w:ind w:leftChars="0" w:left="420"/>
      </w:pPr>
      <w:r>
        <w:t>花子：私はバカの書いた本は読みません。</w:t>
      </w:r>
    </w:p>
    <w:p w14:paraId="5841CD7E" w14:textId="77777777" w:rsidR="00357AB5" w:rsidRDefault="00357AB5" w:rsidP="00106B72">
      <w:pPr>
        <w:snapToGrid w:val="0"/>
      </w:pPr>
      <w:r>
        <w:t>０．言語表現「バカの書いた本は読まない」</w:t>
      </w:r>
    </w:p>
    <w:p w14:paraId="6F75356F" w14:textId="77777777" w:rsidR="00357AB5" w:rsidRDefault="00357AB5" w:rsidP="00106B72">
      <w:pPr>
        <w:snapToGrid w:val="0"/>
      </w:pPr>
      <w:r>
        <w:rPr>
          <w:rFonts w:ascii="ＭＳ 明朝" w:eastAsia="ＭＳ 明朝" w:hAnsi="ＭＳ 明朝" w:cs="ＭＳ 明朝"/>
        </w:rPr>
        <w:t>↓日本語の辞書・文法に従ったコード解読</w:t>
      </w:r>
    </w:p>
    <w:p w14:paraId="7E8FDB48" w14:textId="77777777" w:rsidR="00357AB5" w:rsidRDefault="00357AB5" w:rsidP="00106B72">
      <w:pPr>
        <w:snapToGrid w:val="0"/>
      </w:pPr>
      <w:r>
        <w:t>０</w:t>
      </w:r>
      <w:r w:rsidRPr="008A0B76">
        <w:rPr>
          <w:rFonts w:hint="eastAsia"/>
        </w:rPr>
        <w:t>′</w:t>
      </w:r>
      <w:r>
        <w:rPr>
          <w:rFonts w:hint="eastAsia"/>
        </w:rPr>
        <w:t>言語的意味</w:t>
      </w:r>
      <w:r>
        <w:t>《</w:t>
      </w:r>
      <w:r w:rsidR="008B4E6C">
        <w:t>x</w:t>
      </w:r>
      <w:r>
        <w:t>は</w:t>
      </w:r>
      <w:r>
        <w:rPr>
          <w:rFonts w:hint="eastAsia"/>
        </w:rPr>
        <w:t>バカの書いた本は読まない</w:t>
      </w:r>
      <w:r>
        <w:t>》</w:t>
      </w:r>
    </w:p>
    <w:p w14:paraId="6FDC5203" w14:textId="77777777" w:rsidR="00357AB5" w:rsidRDefault="00357AB5" w:rsidP="00106B72">
      <w:pPr>
        <w:snapToGrid w:val="0"/>
      </w:pPr>
      <w:r>
        <w:rPr>
          <w:rFonts w:ascii="ＭＳ 明朝" w:eastAsia="ＭＳ 明朝" w:hAnsi="ＭＳ 明朝" w:cs="ＭＳ 明朝" w:hint="eastAsia"/>
        </w:rPr>
        <w:t>↓</w:t>
      </w:r>
      <w:r>
        <w:t>発話状況における特定の関連性の期待に導かれた語用論的推論</w:t>
      </w:r>
    </w:p>
    <w:p w14:paraId="72433CD7" w14:textId="77777777" w:rsidR="00357AB5" w:rsidRDefault="00357AB5" w:rsidP="00106B72">
      <w:pPr>
        <w:snapToGrid w:val="0"/>
      </w:pPr>
      <w:r>
        <w:rPr>
          <w:rFonts w:hint="eastAsia"/>
        </w:rPr>
        <w:t>１．明意＝表意＝</w:t>
      </w:r>
      <w:r>
        <w:rPr>
          <w:rFonts w:hint="eastAsia"/>
        </w:rPr>
        <w:t>explicature</w:t>
      </w:r>
      <w:r>
        <w:rPr>
          <w:rFonts w:hint="eastAsia"/>
        </w:rPr>
        <w:t>《花子はバカの書いた本は読まない》</w:t>
      </w:r>
    </w:p>
    <w:p w14:paraId="1881F8C6" w14:textId="77777777" w:rsidR="00357AB5" w:rsidRDefault="00357AB5" w:rsidP="00106B72">
      <w:pPr>
        <w:snapToGrid w:val="0"/>
      </w:pPr>
      <w:r>
        <w:t>＋２．</w:t>
      </w:r>
      <w:r>
        <w:rPr>
          <w:rFonts w:ascii="ＭＳ 明朝" w:eastAsia="ＭＳ 明朝" w:hAnsi="ＭＳ 明朝" w:cs="ＭＳ 明朝"/>
        </w:rPr>
        <w:t>暗意</w:t>
      </w:r>
      <w:r w:rsidR="00741EE4">
        <w:rPr>
          <w:rFonts w:hint="eastAsia"/>
        </w:rPr>
        <w:t>された前提</w:t>
      </w:r>
      <w:r w:rsidR="00741EE4">
        <w:rPr>
          <w:rFonts w:hint="eastAsia"/>
        </w:rPr>
        <w:t>i</w:t>
      </w:r>
      <w:r w:rsidR="00741EE4">
        <w:t>mplicated premise</w:t>
      </w:r>
      <w:r w:rsidRPr="00107ACA">
        <w:rPr>
          <w:rFonts w:hint="eastAsia"/>
        </w:rPr>
        <w:t>.</w:t>
      </w:r>
      <w:r>
        <w:t xml:space="preserve"> </w:t>
      </w:r>
      <w:r>
        <w:t>解釈に用いるコンテクスト《太郎はバカだ》</w:t>
      </w:r>
    </w:p>
    <w:p w14:paraId="4D31705D" w14:textId="77777777" w:rsidR="00357AB5" w:rsidRDefault="00357AB5" w:rsidP="00106B72">
      <w:pPr>
        <w:snapToGrid w:val="0"/>
        <w:rPr>
          <w:rFonts w:ascii="ＭＳ 明朝" w:eastAsia="ＭＳ 明朝" w:hAnsi="ＭＳ 明朝" w:cs="ＭＳ 明朝"/>
        </w:rPr>
      </w:pPr>
      <w:r>
        <w:rPr>
          <w:rFonts w:ascii="ＭＳ 明朝" w:eastAsia="ＭＳ 明朝" w:hAnsi="ＭＳ 明朝" w:cs="ＭＳ 明朝"/>
        </w:rPr>
        <w:t>→３．暗意</w:t>
      </w:r>
      <w:r w:rsidR="00741EE4">
        <w:rPr>
          <w:rFonts w:hint="eastAsia"/>
        </w:rPr>
        <w:t>された結論</w:t>
      </w:r>
      <w:r w:rsidR="00741EE4" w:rsidRPr="00107ACA">
        <w:t>implicated conclusion</w:t>
      </w:r>
      <w:r w:rsidRPr="00107ACA">
        <w:rPr>
          <w:rFonts w:hint="eastAsia"/>
        </w:rPr>
        <w:t>.</w:t>
      </w:r>
      <w:r>
        <w:rPr>
          <w:rFonts w:ascii="ＭＳ 明朝" w:eastAsia="ＭＳ 明朝" w:hAnsi="ＭＳ 明朝" w:cs="ＭＳ 明朝"/>
        </w:rPr>
        <w:t>《花子は太郎の書いた本を読んでいない》</w:t>
      </w:r>
    </w:p>
    <w:p w14:paraId="7CB06E9B" w14:textId="77777777" w:rsidR="00357AB5" w:rsidRPr="00357AB5" w:rsidRDefault="00357AB5" w:rsidP="00106B72">
      <w:pPr>
        <w:snapToGrid w:val="0"/>
      </w:pPr>
      <w:r>
        <w:lastRenderedPageBreak/>
        <w:t>聞き手は、言語的意味をもとに、発話状況における特定の関連性の期待を満たすように、１、２、３を相互に調整する。</w:t>
      </w:r>
    </w:p>
    <w:p w14:paraId="179033CF" w14:textId="77777777" w:rsidR="00357AB5" w:rsidRDefault="00357AB5" w:rsidP="00106B72">
      <w:pPr>
        <w:snapToGrid w:val="0"/>
      </w:pPr>
    </w:p>
    <w:p w14:paraId="12205DA6" w14:textId="77777777" w:rsidR="00284505" w:rsidRPr="00EB5570" w:rsidRDefault="00284505" w:rsidP="00106B72">
      <w:pPr>
        <w:snapToGrid w:val="0"/>
        <w:jc w:val="both"/>
        <w:rPr>
          <w:rFonts w:ascii="ＤＦ平成明朝体W3" w:hAnsi="Times New Roman" w:cs="Times New Roman"/>
        </w:rPr>
      </w:pPr>
      <w:r w:rsidRPr="00EB5570">
        <w:rPr>
          <w:rFonts w:ascii="ＤＦ平成明朝体W3" w:hAnsi="Times New Roman" w:cs="Times New Roman"/>
          <w:b/>
        </w:rPr>
        <w:t>エクササイズ</w:t>
      </w:r>
      <w:r>
        <w:rPr>
          <w:rFonts w:ascii="ＤＦ平成明朝体W3" w:hAnsi="Times New Roman" w:cs="Times New Roman"/>
          <w:b/>
        </w:rPr>
        <w:t xml:space="preserve">　</w:t>
      </w:r>
      <w:r>
        <w:rPr>
          <w:rFonts w:ascii="ＤＦ平成明朝体W3" w:hAnsi="Times New Roman" w:cs="Times New Roman"/>
        </w:rPr>
        <w:t>上の例に倣って太郎による次郎の発話の解釈を復元しよう。</w:t>
      </w:r>
    </w:p>
    <w:p w14:paraId="7EB56DC9" w14:textId="77777777" w:rsidR="00284505" w:rsidRDefault="00284505" w:rsidP="00106B72">
      <w:pPr>
        <w:pStyle w:val="a6"/>
        <w:widowControl w:val="0"/>
        <w:numPr>
          <w:ilvl w:val="0"/>
          <w:numId w:val="27"/>
        </w:numPr>
        <w:tabs>
          <w:tab w:val="left" w:pos="420"/>
        </w:tabs>
        <w:suppressAutoHyphens/>
        <w:overflowPunct w:val="0"/>
        <w:snapToGrid w:val="0"/>
        <w:ind w:leftChars="0"/>
        <w:contextualSpacing w:val="0"/>
        <w:jc w:val="both"/>
        <w:textAlignment w:val="baseline"/>
        <w:outlineLvl w:val="0"/>
      </w:pPr>
      <w:r>
        <w:rPr>
          <w:rFonts w:cs="ＤＦ平成明朝体W3" w:hint="eastAsia"/>
        </w:rPr>
        <w:t>太郎：今日のテスト、勉強してきた？</w:t>
      </w:r>
    </w:p>
    <w:p w14:paraId="1141B8F9" w14:textId="77777777" w:rsidR="00284505" w:rsidRDefault="00284505" w:rsidP="00106B72">
      <w:pPr>
        <w:pStyle w:val="a6"/>
        <w:snapToGrid w:val="0"/>
        <w:ind w:left="960"/>
        <w:jc w:val="both"/>
      </w:pPr>
      <w:r>
        <w:rPr>
          <w:rFonts w:cs="ＤＦ平成明朝体W3" w:hint="eastAsia"/>
        </w:rPr>
        <w:t>次郎：最近、麻雀しかしてないよ。</w:t>
      </w:r>
    </w:p>
    <w:p w14:paraId="2161F32A" w14:textId="77777777" w:rsidR="00284505" w:rsidRDefault="00284505" w:rsidP="00106B72">
      <w:pPr>
        <w:snapToGrid w:val="0"/>
        <w:jc w:val="both"/>
        <w:rPr>
          <w:rFonts w:ascii="ＤＦ平成明朝体W3" w:hAnsi="Times New Roman" w:cs="Times New Roman"/>
        </w:rPr>
      </w:pPr>
      <w:r>
        <w:rPr>
          <w:rFonts w:hint="eastAsia"/>
        </w:rPr>
        <w:t>０．言語表現「　　　　　　　　　　　　」</w:t>
      </w:r>
    </w:p>
    <w:p w14:paraId="45BA4968" w14:textId="77777777" w:rsidR="00284505" w:rsidRPr="00013284" w:rsidRDefault="00284505" w:rsidP="00106B72">
      <w:pPr>
        <w:snapToGrid w:val="0"/>
        <w:jc w:val="both"/>
      </w:pPr>
      <w:r w:rsidRPr="00013284">
        <w:rPr>
          <w:rFonts w:hint="eastAsia"/>
        </w:rPr>
        <w:t>↓日本語の辞書・文法に従ったコード解読</w:t>
      </w:r>
    </w:p>
    <w:p w14:paraId="169EE8A2" w14:textId="77777777" w:rsidR="00284505" w:rsidRDefault="00284505" w:rsidP="00106B72">
      <w:pPr>
        <w:snapToGrid w:val="0"/>
        <w:jc w:val="both"/>
        <w:rPr>
          <w:rFonts w:ascii="ＤＦ平成明朝体W3" w:hAnsi="Times New Roman" w:cs="Times New Roman"/>
        </w:rPr>
      </w:pPr>
      <w:r>
        <w:rPr>
          <w:rFonts w:hint="eastAsia"/>
        </w:rPr>
        <w:t>０′言語的意味《</w:t>
      </w:r>
      <w:r>
        <w:rPr>
          <w:rFonts w:cs="Georgia"/>
          <w:color w:val="000000" w:themeColor="text1"/>
        </w:rPr>
        <w:t xml:space="preserve">　</w:t>
      </w:r>
      <w:r>
        <w:rPr>
          <w:rFonts w:hint="eastAsia"/>
        </w:rPr>
        <w:t xml:space="preserve">　　　　　　　　　　　　　　　》</w:t>
      </w:r>
    </w:p>
    <w:p w14:paraId="694F5E20" w14:textId="77777777" w:rsidR="00284505" w:rsidRDefault="00284505" w:rsidP="00106B72">
      <w:pPr>
        <w:snapToGrid w:val="0"/>
        <w:jc w:val="both"/>
        <w:rPr>
          <w:rFonts w:ascii="ＤＦ平成明朝体W3" w:hAnsi="Times New Roman" w:cs="Times New Roman"/>
        </w:rPr>
      </w:pPr>
      <w:r>
        <w:rPr>
          <w:rFonts w:ascii="ＤＦ平成明朝体W3" w:eastAsia="ＭＳ 明朝" w:hAnsi="Times New Roman" w:cs="ＭＳ 明朝" w:hint="eastAsia"/>
        </w:rPr>
        <w:t>↓</w:t>
      </w:r>
      <w:r>
        <w:rPr>
          <w:rFonts w:hint="eastAsia"/>
        </w:rPr>
        <w:t>発話状況における特定の関連性の期待に導かれた語用論的推論</w:t>
      </w:r>
    </w:p>
    <w:p w14:paraId="24DAD236" w14:textId="77777777" w:rsidR="00284505" w:rsidRDefault="00284505" w:rsidP="00106B72">
      <w:pPr>
        <w:snapToGrid w:val="0"/>
        <w:jc w:val="both"/>
        <w:rPr>
          <w:rFonts w:ascii="ＤＦ平成明朝体W3" w:hAnsi="Times New Roman" w:cs="Times New Roman"/>
        </w:rPr>
      </w:pPr>
      <w:r>
        <w:rPr>
          <w:rFonts w:hint="eastAsia"/>
        </w:rPr>
        <w:t>１．明意＝表意＝</w:t>
      </w:r>
      <w:r>
        <w:rPr>
          <w:rFonts w:cs="Georgia"/>
        </w:rPr>
        <w:t>explicature</w:t>
      </w:r>
      <w:r>
        <w:rPr>
          <w:rFonts w:hint="eastAsia"/>
        </w:rPr>
        <w:t>《　　　　　　　　　　　　　　》</w:t>
      </w:r>
    </w:p>
    <w:p w14:paraId="79BF1A43" w14:textId="77777777" w:rsidR="00284505" w:rsidRDefault="00284505" w:rsidP="00106B72">
      <w:pPr>
        <w:snapToGrid w:val="0"/>
        <w:jc w:val="both"/>
      </w:pPr>
      <w:r>
        <w:rPr>
          <w:rFonts w:hint="eastAsia"/>
        </w:rPr>
        <w:t>＋２．</w:t>
      </w:r>
      <w:r>
        <w:rPr>
          <w:rFonts w:ascii="ＤＦ平成明朝体W3" w:eastAsia="ＭＳ 明朝" w:hAnsi="Times New Roman" w:cs="ＭＳ 明朝" w:hint="eastAsia"/>
        </w:rPr>
        <w:t>暗意</w:t>
      </w:r>
      <w:r>
        <w:rPr>
          <w:rFonts w:cs="Georgia"/>
        </w:rPr>
        <w:t>された前提</w:t>
      </w:r>
      <w:r>
        <w:rPr>
          <w:rFonts w:cs="Georgia" w:hint="eastAsia"/>
        </w:rPr>
        <w:t>＝</w:t>
      </w:r>
      <w:r>
        <w:rPr>
          <w:rFonts w:hint="eastAsia"/>
        </w:rPr>
        <w:t>解釈に用いるコンテクスト（</w:t>
      </w:r>
      <w:r>
        <w:rPr>
          <w:rFonts w:cs="Georgia"/>
        </w:rPr>
        <w:t>implicated premise</w:t>
      </w:r>
      <w:r>
        <w:rPr>
          <w:rFonts w:hint="eastAsia"/>
        </w:rPr>
        <w:t>）</w:t>
      </w:r>
    </w:p>
    <w:p w14:paraId="335F6278" w14:textId="77777777" w:rsidR="00284505" w:rsidRDefault="00284505" w:rsidP="00106B72">
      <w:pPr>
        <w:snapToGrid w:val="0"/>
        <w:ind w:firstLineChars="100" w:firstLine="240"/>
        <w:jc w:val="both"/>
        <w:rPr>
          <w:rFonts w:ascii="ＤＦ平成明朝体W3" w:hAnsi="Times New Roman" w:cs="Times New Roman"/>
        </w:rPr>
      </w:pPr>
      <w:r>
        <w:rPr>
          <w:rFonts w:hint="eastAsia"/>
        </w:rPr>
        <w:t>《　　　　　　　　　　　　　　　　　　　　　　》</w:t>
      </w:r>
    </w:p>
    <w:p w14:paraId="6D515F3F" w14:textId="77777777" w:rsidR="00284505" w:rsidRPr="00284505" w:rsidRDefault="00284505" w:rsidP="00106B72">
      <w:pPr>
        <w:snapToGrid w:val="0"/>
        <w:jc w:val="both"/>
        <w:rPr>
          <w:rFonts w:ascii="ＤＦ平成明朝体W3" w:hAnsi="Times New Roman" w:cs="Times New Roman"/>
        </w:rPr>
      </w:pPr>
      <w:r>
        <w:rPr>
          <w:rFonts w:ascii="ＤＦ平成明朝体W3" w:eastAsia="ＭＳ 明朝" w:hAnsi="Times New Roman" w:cs="ＭＳ 明朝" w:hint="eastAsia"/>
        </w:rPr>
        <w:t>→３．暗意</w:t>
      </w:r>
      <w:r>
        <w:rPr>
          <w:rFonts w:cs="Georgia"/>
        </w:rPr>
        <w:t>された結論</w:t>
      </w:r>
      <w:r>
        <w:rPr>
          <w:rFonts w:cs="Georgia"/>
        </w:rPr>
        <w:t>implicated conclusion</w:t>
      </w:r>
      <w:r>
        <w:rPr>
          <w:rFonts w:ascii="ＤＦ平成明朝体W3" w:eastAsia="ＭＳ 明朝" w:hAnsi="Times New Roman" w:cs="ＭＳ 明朝" w:hint="eastAsia"/>
        </w:rPr>
        <w:t>《　　　　　　　　　　　　　　　　　》</w:t>
      </w:r>
    </w:p>
    <w:p w14:paraId="65BFE2EE" w14:textId="77777777" w:rsidR="00284505" w:rsidRDefault="00284505" w:rsidP="00106B72">
      <w:pPr>
        <w:snapToGrid w:val="0"/>
      </w:pPr>
    </w:p>
    <w:p w14:paraId="0D71A5CC" w14:textId="77777777" w:rsidR="00B5159F" w:rsidRDefault="00B5159F" w:rsidP="00106B72">
      <w:pPr>
        <w:snapToGrid w:val="0"/>
      </w:pPr>
      <w:r>
        <w:t>明意は</w:t>
      </w:r>
      <w:r w:rsidR="00CB4BFF">
        <w:t>言語的意味</w:t>
      </w:r>
      <w:r>
        <w:t>と混同されやすい。</w:t>
      </w:r>
    </w:p>
    <w:p w14:paraId="5BF234B6" w14:textId="77777777" w:rsidR="00B5159F" w:rsidRDefault="00B5159F" w:rsidP="00106B72">
      <w:pPr>
        <w:snapToGrid w:val="0"/>
      </w:pPr>
      <w:r>
        <w:rPr>
          <w:rFonts w:hint="eastAsia"/>
        </w:rPr>
        <w:t xml:space="preserve">(5) a. </w:t>
      </w:r>
      <w:r>
        <w:rPr>
          <w:rFonts w:hint="eastAsia"/>
        </w:rPr>
        <w:t>ピアノの音が大きい。</w:t>
      </w:r>
    </w:p>
    <w:p w14:paraId="75DD0D65" w14:textId="77777777" w:rsidR="00B5159F" w:rsidRDefault="00B5159F" w:rsidP="00106B72">
      <w:pPr>
        <w:snapToGrid w:val="0"/>
      </w:pPr>
      <w:r>
        <w:rPr>
          <w:rFonts w:hint="eastAsia"/>
        </w:rPr>
        <w:t xml:space="preserve">(6) a. </w:t>
      </w:r>
      <w:r>
        <w:rPr>
          <w:rFonts w:hint="eastAsia"/>
        </w:rPr>
        <w:t>《ピアノを弾いたときに生じる音が大きい》</w:t>
      </w:r>
    </w:p>
    <w:p w14:paraId="3C57CF62" w14:textId="77777777" w:rsidR="00B5159F" w:rsidRDefault="00B5159F" w:rsidP="00106B72">
      <w:pPr>
        <w:snapToGrid w:val="0"/>
      </w:pPr>
      <w:r>
        <w:rPr>
          <w:rFonts w:hint="eastAsia"/>
        </w:rPr>
        <w:t>(5)</w:t>
      </w:r>
      <w:r>
        <w:rPr>
          <w:rFonts w:hint="eastAsia"/>
        </w:rPr>
        <w:t>の</w:t>
      </w:r>
      <w:r>
        <w:t>言語にコード化されたこと</w:t>
      </w:r>
      <w:r w:rsidR="00CB4BFF">
        <w:t>＋よくあるコンテクスト</w:t>
      </w:r>
      <w:r w:rsidR="00CB4BFF">
        <w:t>→</w:t>
      </w:r>
      <w:r w:rsidR="00CB4BFF">
        <w:rPr>
          <w:rFonts w:hint="eastAsia"/>
        </w:rPr>
        <w:t xml:space="preserve"> </w:t>
      </w:r>
      <w:r>
        <w:rPr>
          <w:rFonts w:hint="eastAsia"/>
        </w:rPr>
        <w:t>(6)</w:t>
      </w:r>
      <w:r w:rsidR="00CB4BFF">
        <w:t xml:space="preserve"> </w:t>
      </w:r>
    </w:p>
    <w:p w14:paraId="0FBBA777" w14:textId="77777777" w:rsidR="00B5159F" w:rsidRDefault="00B5159F" w:rsidP="00106B72">
      <w:pPr>
        <w:snapToGrid w:val="0"/>
      </w:pPr>
      <w:r>
        <w:rPr>
          <w:rFonts w:hint="eastAsia"/>
        </w:rPr>
        <w:t>(7) a.</w:t>
      </w:r>
      <w:r>
        <w:t xml:space="preserve"> </w:t>
      </w:r>
      <w:r>
        <w:t>《ピアノをビルの屋上から落としたときに生じる音が大きい》</w:t>
      </w:r>
    </w:p>
    <w:p w14:paraId="2D1430EF" w14:textId="77777777" w:rsidR="00CB4BFF" w:rsidRDefault="00B5159F" w:rsidP="00106B72">
      <w:pPr>
        <w:snapToGrid w:val="0"/>
      </w:pPr>
      <w:r>
        <w:rPr>
          <w:rFonts w:hint="eastAsia"/>
        </w:rPr>
        <w:t>よく考えると、別のコンテクストでは他の解釈も可能だという場合、最初に思い浮かんだ解釈は言語的意味そのものではない</w:t>
      </w:r>
      <w:r w:rsidR="00CB4BFF">
        <w:rPr>
          <w:rFonts w:hint="eastAsia"/>
        </w:rPr>
        <w:t>。</w:t>
      </w:r>
    </w:p>
    <w:p w14:paraId="7AA61D35" w14:textId="77777777" w:rsidR="00B5159F" w:rsidRDefault="00B5159F" w:rsidP="00106B72">
      <w:pPr>
        <w:snapToGrid w:val="0"/>
      </w:pPr>
    </w:p>
    <w:p w14:paraId="51BB7908" w14:textId="77777777" w:rsidR="00B5159F" w:rsidRDefault="00B5159F" w:rsidP="00106B72">
      <w:pPr>
        <w:snapToGrid w:val="0"/>
      </w:pPr>
      <w:r>
        <w:rPr>
          <w:rFonts w:hint="eastAsia"/>
        </w:rPr>
        <w:t xml:space="preserve">(8) </w:t>
      </w:r>
      <w:r>
        <w:rPr>
          <w:rFonts w:hint="eastAsia"/>
        </w:rPr>
        <w:t>モーツァルトは交響曲よりオペラが良い。</w:t>
      </w:r>
    </w:p>
    <w:p w14:paraId="201F0EA3" w14:textId="77777777" w:rsidR="00CB4BFF" w:rsidRDefault="00CB4BFF" w:rsidP="00106B72">
      <w:pPr>
        <w:snapToGrid w:val="0"/>
      </w:pPr>
      <w:r>
        <w:rPr>
          <w:rFonts w:hint="eastAsia"/>
        </w:rPr>
        <w:t>＋よくあるコンテクスト</w:t>
      </w:r>
    </w:p>
    <w:p w14:paraId="628137D0" w14:textId="77777777" w:rsidR="00CB4BFF" w:rsidRDefault="00CB4BFF" w:rsidP="00106B72">
      <w:pPr>
        <w:snapToGrid w:val="0"/>
      </w:pPr>
      <w:r>
        <w:rPr>
          <w:rFonts w:ascii="ＭＳ 明朝" w:eastAsia="ＭＳ 明朝" w:hAnsi="ＭＳ 明朝" w:cs="ＭＳ 明朝"/>
        </w:rPr>
        <w:t>↓</w:t>
      </w:r>
      <w:r>
        <w:t>・「モーツァルト」でウォルフガング・アマデウス・モーツァルトを指示する。</w:t>
      </w:r>
    </w:p>
    <w:p w14:paraId="12471409" w14:textId="77777777" w:rsidR="00CB4BFF" w:rsidRDefault="00CB4BFF" w:rsidP="00106B72">
      <w:pPr>
        <w:snapToGrid w:val="0"/>
      </w:pPr>
      <w:r>
        <w:rPr>
          <w:rFonts w:ascii="ＭＳ 明朝" w:eastAsia="ＭＳ 明朝" w:hAnsi="ＭＳ 明朝" w:cs="ＭＳ 明朝"/>
        </w:rPr>
        <w:t>↓</w:t>
      </w:r>
      <w:r>
        <w:t>（飽和、特に指示対象付与）</w:t>
      </w:r>
    </w:p>
    <w:p w14:paraId="4BD85F35" w14:textId="77777777" w:rsidR="00CB4BFF" w:rsidRPr="00CB4BFF" w:rsidRDefault="00CB4BFF" w:rsidP="00106B72">
      <w:pPr>
        <w:snapToGrid w:val="0"/>
      </w:pPr>
      <w:r>
        <w:rPr>
          <w:rFonts w:ascii="ＭＳ 明朝" w:eastAsia="ＭＳ 明朝" w:hAnsi="ＭＳ 明朝" w:cs="ＭＳ 明朝"/>
        </w:rPr>
        <w:t>↓</w:t>
      </w:r>
      <w:r>
        <w:t>・モーツァルトの指示対象と交響曲・オペラの関係を、モーツァルトが作曲した</w:t>
      </w:r>
      <w:r>
        <w:rPr>
          <w:rFonts w:ascii="ＭＳ 明朝" w:eastAsia="ＭＳ 明朝" w:hAnsi="ＭＳ 明朝" w:cs="ＭＳ 明朝"/>
        </w:rPr>
        <w:t>↓</w:t>
      </w:r>
      <w:r>
        <w:t>交響曲・オペラと解釈。</w:t>
      </w:r>
    </w:p>
    <w:p w14:paraId="46C94819" w14:textId="77777777" w:rsidR="00CB4BFF" w:rsidRDefault="00B5159F" w:rsidP="00106B72">
      <w:pPr>
        <w:snapToGrid w:val="0"/>
      </w:pPr>
      <w:r>
        <w:rPr>
          <w:rFonts w:hint="eastAsia"/>
        </w:rPr>
        <w:t xml:space="preserve">(9) </w:t>
      </w:r>
      <w:r>
        <w:t>《モーツァルトは、彼が作曲した作品群のなかで、交響曲よりもオペラが優れている》</w:t>
      </w:r>
      <w:r w:rsidR="00CB4BFF">
        <w:t>（</w:t>
      </w:r>
      <w:r>
        <w:t>明意</w:t>
      </w:r>
      <w:r w:rsidR="00CB4BFF">
        <w:t>）</w:t>
      </w:r>
    </w:p>
    <w:p w14:paraId="32DFCABD" w14:textId="77777777" w:rsidR="00CB4BFF" w:rsidRDefault="00CB4BFF" w:rsidP="00106B72">
      <w:pPr>
        <w:snapToGrid w:val="0"/>
      </w:pPr>
    </w:p>
    <w:p w14:paraId="4E717E77" w14:textId="77777777" w:rsidR="00B5159F" w:rsidRDefault="00B5159F" w:rsidP="00106B72">
      <w:pPr>
        <w:snapToGrid w:val="0"/>
      </w:pPr>
      <w:r>
        <w:rPr>
          <w:rFonts w:hint="eastAsia"/>
        </w:rPr>
        <w:t>(8)</w:t>
      </w:r>
      <w:r w:rsidR="00CB4BFF">
        <w:rPr>
          <w:rFonts w:hint="eastAsia"/>
        </w:rPr>
        <w:t>の言語的意味表示：</w:t>
      </w:r>
      <w:r>
        <w:rPr>
          <w:rFonts w:hint="eastAsia"/>
        </w:rPr>
        <w:t>いろいろな解釈から中立的</w:t>
      </w:r>
      <w:r w:rsidR="00CB4BFF">
        <w:rPr>
          <w:rFonts w:hint="eastAsia"/>
        </w:rPr>
        <w:t>。どれとも相容れる。</w:t>
      </w:r>
      <w:r>
        <w:rPr>
          <w:rFonts w:hint="eastAsia"/>
        </w:rPr>
        <w:t>それに語用論的操作を適用した結果、いろいろな解釈が得られるもの。</w:t>
      </w:r>
    </w:p>
    <w:p w14:paraId="730D71D8" w14:textId="77777777" w:rsidR="00CB4BFF" w:rsidRDefault="00CB4BFF" w:rsidP="00106B72">
      <w:pPr>
        <w:snapToGrid w:val="0"/>
      </w:pPr>
    </w:p>
    <w:p w14:paraId="65D56AC5" w14:textId="77777777" w:rsidR="00CB4BFF" w:rsidRDefault="00CB4BFF" w:rsidP="00106B72">
      <w:pPr>
        <w:snapToGrid w:val="0"/>
      </w:pPr>
      <w:r>
        <w:t>意味表示</w:t>
      </w:r>
      <w:r w:rsidR="00B5159F">
        <w:rPr>
          <w:rFonts w:hint="eastAsia"/>
        </w:rPr>
        <w:t>semantic representation</w:t>
      </w:r>
      <w:r>
        <w:rPr>
          <w:rFonts w:hint="eastAsia"/>
        </w:rPr>
        <w:t>：意味の表示。意味そのものではない。</w:t>
      </w:r>
    </w:p>
    <w:p w14:paraId="476DF8C8" w14:textId="77777777" w:rsidR="00CB4BFF" w:rsidRDefault="00CB4BFF" w:rsidP="00106B72">
      <w:pPr>
        <w:snapToGrid w:val="0"/>
      </w:pPr>
      <w:r>
        <w:rPr>
          <w:rFonts w:hint="eastAsia"/>
        </w:rPr>
        <w:t>（</w:t>
      </w:r>
      <w:r w:rsidR="00B5159F">
        <w:rPr>
          <w:rFonts w:hint="eastAsia"/>
        </w:rPr>
        <w:t>representation</w:t>
      </w:r>
      <w:r>
        <w:rPr>
          <w:rFonts w:hint="eastAsia"/>
        </w:rPr>
        <w:t>：</w:t>
      </w:r>
      <w:r w:rsidR="00B5159F">
        <w:rPr>
          <w:rFonts w:hint="eastAsia"/>
        </w:rPr>
        <w:t>何かの代わり</w:t>
      </w:r>
      <w:r>
        <w:rPr>
          <w:rFonts w:hint="eastAsia"/>
        </w:rPr>
        <w:t>）</w:t>
      </w:r>
    </w:p>
    <w:p w14:paraId="60EDFC1A" w14:textId="77777777" w:rsidR="00FA52A9" w:rsidRDefault="00B5159F" w:rsidP="00106B72">
      <w:pPr>
        <w:snapToGrid w:val="0"/>
      </w:pPr>
      <w:r>
        <w:rPr>
          <w:rFonts w:hint="eastAsia"/>
        </w:rPr>
        <w:t>意味そのものは意識したり知覚したりできないものなので、妥当な意味の構造</w:t>
      </w:r>
      <w:r w:rsidR="00741EE4">
        <w:rPr>
          <w:rFonts w:hint="eastAsia"/>
        </w:rPr>
        <w:t>・特性</w:t>
      </w:r>
      <w:r>
        <w:rPr>
          <w:rFonts w:hint="eastAsia"/>
        </w:rPr>
        <w:t>をできるだけ忠実に反映したような意識・知覚可能なもの。</w:t>
      </w:r>
    </w:p>
    <w:p w14:paraId="24ED5D6B" w14:textId="77777777" w:rsidR="00266EE7" w:rsidRPr="00EE78CA" w:rsidRDefault="00266EE7" w:rsidP="00106B72">
      <w:pPr>
        <w:snapToGrid w:val="0"/>
      </w:pPr>
    </w:p>
    <w:p w14:paraId="4125A1E5" w14:textId="77777777" w:rsidR="00266EE7" w:rsidRDefault="00266EE7" w:rsidP="00106B72">
      <w:pPr>
        <w:pStyle w:val="3"/>
      </w:pPr>
      <w:r>
        <w:rPr>
          <w:rFonts w:hint="eastAsia"/>
        </w:rPr>
        <w:t>6.2　文の意味はいかにして捉えられるか</w:t>
      </w:r>
    </w:p>
    <w:p w14:paraId="5BC0A7BB" w14:textId="77777777" w:rsidR="00240563" w:rsidRDefault="00266EE7" w:rsidP="00106B72">
      <w:pPr>
        <w:snapToGrid w:val="0"/>
      </w:pPr>
      <w:r>
        <w:rPr>
          <w:rFonts w:hint="eastAsia"/>
        </w:rPr>
        <w:t>理論無しにわかる</w:t>
      </w:r>
      <w:r w:rsidR="00240563">
        <w:rPr>
          <w:rFonts w:hint="eastAsia"/>
        </w:rPr>
        <w:t>も</w:t>
      </w:r>
      <w:r>
        <w:rPr>
          <w:rFonts w:hint="eastAsia"/>
        </w:rPr>
        <w:t>の</w:t>
      </w:r>
      <w:r w:rsidR="00240563">
        <w:rPr>
          <w:rFonts w:hint="eastAsia"/>
        </w:rPr>
        <w:t>：</w:t>
      </w:r>
      <w:r>
        <w:rPr>
          <w:rFonts w:hint="eastAsia"/>
        </w:rPr>
        <w:t>特定のコンテクストにおける話し手の意味だけ。</w:t>
      </w:r>
    </w:p>
    <w:p w14:paraId="08EF8D19" w14:textId="77777777" w:rsidR="00240563" w:rsidRDefault="00266EE7" w:rsidP="00106B72">
      <w:pPr>
        <w:snapToGrid w:val="0"/>
      </w:pPr>
      <w:r>
        <w:rPr>
          <w:rFonts w:hint="eastAsia"/>
        </w:rPr>
        <w:t>言語的意味がどのようなものかは自明ではない。</w:t>
      </w:r>
    </w:p>
    <w:p w14:paraId="6904BB97" w14:textId="77777777" w:rsidR="00240563" w:rsidRDefault="00240563" w:rsidP="00106B72">
      <w:pPr>
        <w:pStyle w:val="a6"/>
        <w:numPr>
          <w:ilvl w:val="0"/>
          <w:numId w:val="29"/>
        </w:numPr>
        <w:snapToGrid w:val="0"/>
        <w:ind w:leftChars="0"/>
      </w:pPr>
      <w:r>
        <w:rPr>
          <w:rFonts w:hint="eastAsia"/>
        </w:rPr>
        <w:t>発話の言語的意味は</w:t>
      </w:r>
      <w:r w:rsidR="00266EE7">
        <w:rPr>
          <w:rFonts w:hint="eastAsia"/>
        </w:rPr>
        <w:t>どのようなもの</w:t>
      </w:r>
      <w:r>
        <w:rPr>
          <w:rFonts w:hint="eastAsia"/>
        </w:rPr>
        <w:t>か？</w:t>
      </w:r>
    </w:p>
    <w:p w14:paraId="759D82F1" w14:textId="77777777" w:rsidR="00240563" w:rsidRDefault="00240563" w:rsidP="00106B72">
      <w:pPr>
        <w:pStyle w:val="a6"/>
        <w:numPr>
          <w:ilvl w:val="0"/>
          <w:numId w:val="29"/>
        </w:numPr>
        <w:snapToGrid w:val="0"/>
        <w:ind w:leftChars="0"/>
      </w:pPr>
      <w:r>
        <w:rPr>
          <w:rFonts w:hint="eastAsia"/>
        </w:rPr>
        <w:t>それは</w:t>
      </w:r>
      <w:r w:rsidR="00266EE7">
        <w:rPr>
          <w:rFonts w:hint="eastAsia"/>
        </w:rPr>
        <w:t>どうやったら把握できるのか</w:t>
      </w:r>
      <w:r>
        <w:rPr>
          <w:rFonts w:hint="eastAsia"/>
        </w:rPr>
        <w:t>？</w:t>
      </w:r>
    </w:p>
    <w:p w14:paraId="36B557C1" w14:textId="77777777" w:rsidR="00266EE7" w:rsidRDefault="00266EE7" w:rsidP="00106B72">
      <w:pPr>
        <w:snapToGrid w:val="0"/>
      </w:pPr>
      <w:r>
        <w:rPr>
          <w:rFonts w:hint="eastAsia"/>
        </w:rPr>
        <w:lastRenderedPageBreak/>
        <w:t>理論的に考えるしかない。</w:t>
      </w:r>
    </w:p>
    <w:p w14:paraId="65F458DC" w14:textId="77777777" w:rsidR="00240563" w:rsidRDefault="00240563" w:rsidP="00106B72">
      <w:pPr>
        <w:snapToGrid w:val="0"/>
      </w:pPr>
    </w:p>
    <w:p w14:paraId="6A01D047" w14:textId="77777777" w:rsidR="00266EE7" w:rsidRDefault="00266EE7" w:rsidP="00106B72">
      <w:pPr>
        <w:snapToGrid w:val="0"/>
      </w:pPr>
      <w:r>
        <w:rPr>
          <w:rFonts w:hint="eastAsia"/>
        </w:rPr>
        <w:t xml:space="preserve">(13) </w:t>
      </w:r>
      <w:r>
        <w:t xml:space="preserve">a. </w:t>
      </w:r>
      <w:r>
        <w:t>文の意味はしばしば曖昧である。</w:t>
      </w:r>
    </w:p>
    <w:p w14:paraId="62A02442" w14:textId="77777777" w:rsidR="00266EE7" w:rsidRDefault="00266EE7" w:rsidP="00106B72">
      <w:pPr>
        <w:pStyle w:val="a6"/>
        <w:numPr>
          <w:ilvl w:val="0"/>
          <w:numId w:val="27"/>
        </w:numPr>
        <w:snapToGrid w:val="0"/>
        <w:ind w:leftChars="0"/>
      </w:pPr>
      <w:bookmarkStart w:id="79" w:name="_Ref461633226"/>
      <w:r>
        <w:rPr>
          <w:rFonts w:hint="eastAsia"/>
        </w:rPr>
        <w:t xml:space="preserve">He went to the bank </w:t>
      </w:r>
      <w:r>
        <w:rPr>
          <w:rFonts w:hint="eastAsia"/>
        </w:rPr>
        <w:t>（銀行</w:t>
      </w:r>
      <w:r>
        <w:rPr>
          <w:rFonts w:hint="eastAsia"/>
        </w:rPr>
        <w:t xml:space="preserve"> or </w:t>
      </w:r>
      <w:r>
        <w:rPr>
          <w:rFonts w:hint="eastAsia"/>
        </w:rPr>
        <w:t>土手）</w:t>
      </w:r>
      <w:r>
        <w:rPr>
          <w:rFonts w:hint="eastAsia"/>
        </w:rPr>
        <w:t>.</w:t>
      </w:r>
      <w:bookmarkEnd w:id="79"/>
    </w:p>
    <w:p w14:paraId="349BEA78" w14:textId="77777777" w:rsidR="00266EE7" w:rsidRDefault="00266EE7" w:rsidP="00106B72">
      <w:pPr>
        <w:pStyle w:val="a6"/>
        <w:numPr>
          <w:ilvl w:val="0"/>
          <w:numId w:val="27"/>
        </w:numPr>
        <w:snapToGrid w:val="0"/>
        <w:ind w:leftChars="0"/>
      </w:pPr>
    </w:p>
    <w:p w14:paraId="5C7EC60C" w14:textId="77777777" w:rsidR="00266EE7" w:rsidRDefault="00266EE7" w:rsidP="00106B72">
      <w:pPr>
        <w:snapToGrid w:val="0"/>
      </w:pPr>
      <w:r>
        <w:t>曖昧性除去が必要。</w:t>
      </w:r>
    </w:p>
    <w:p w14:paraId="0680AD01" w14:textId="77777777" w:rsidR="00266EE7" w:rsidRDefault="00266EE7" w:rsidP="00106B72">
      <w:pPr>
        <w:snapToGrid w:val="0"/>
      </w:pPr>
      <w:r>
        <w:t xml:space="preserve">b. </w:t>
      </w:r>
      <w:r>
        <w:t>文中の指示表現にあてがわれるべき指示対象は不定である。</w:t>
      </w:r>
    </w:p>
    <w:p w14:paraId="1179AF65" w14:textId="2BB87424" w:rsidR="00266EE7" w:rsidRDefault="00266EE7" w:rsidP="00106B72">
      <w:pPr>
        <w:snapToGrid w:val="0"/>
      </w:pPr>
      <w:r>
        <w:fldChar w:fldCharType="begin"/>
      </w:r>
      <w:r>
        <w:instrText xml:space="preserve"> REF _Ref461633226 \r \h </w:instrText>
      </w:r>
      <w:r>
        <w:fldChar w:fldCharType="separate"/>
      </w:r>
      <w:r w:rsidR="006D6A29">
        <w:t>[6]</w:t>
      </w:r>
      <w:r>
        <w:fldChar w:fldCharType="end"/>
      </w:r>
      <w:r>
        <w:t>の</w:t>
      </w:r>
      <w:r>
        <w:t xml:space="preserve">He </w:t>
      </w:r>
      <w:r>
        <w:t>にどの男をあてがうべきか言語的意味は決めていない。</w:t>
      </w:r>
    </w:p>
    <w:p w14:paraId="044A79BB" w14:textId="77777777" w:rsidR="00266EE7" w:rsidRDefault="00266EE7" w:rsidP="00106B72">
      <w:pPr>
        <w:snapToGrid w:val="0"/>
      </w:pPr>
      <w:r>
        <w:t>飽和（指示対象付与）が必要。</w:t>
      </w:r>
    </w:p>
    <w:p w14:paraId="382CABB6" w14:textId="77777777" w:rsidR="00266EE7" w:rsidRDefault="00266EE7" w:rsidP="00106B72">
      <w:pPr>
        <w:snapToGrid w:val="0"/>
      </w:pPr>
      <w:r>
        <w:rPr>
          <w:rFonts w:hint="eastAsia"/>
        </w:rPr>
        <w:t xml:space="preserve">c. </w:t>
      </w:r>
      <w:r>
        <w:rPr>
          <w:rFonts w:hint="eastAsia"/>
        </w:rPr>
        <w:t>文の意味はしばしば、スロット（自由変項）を含み、スロットの値が埋められない限り、命題（真理値の担い手）を表出することはできない。</w:t>
      </w:r>
    </w:p>
    <w:p w14:paraId="24C44879" w14:textId="77777777" w:rsidR="00266EE7" w:rsidRDefault="00266EE7" w:rsidP="00106B72">
      <w:pPr>
        <w:snapToGrid w:val="0"/>
      </w:pPr>
      <w:r>
        <w:rPr>
          <w:rFonts w:hint="eastAsia"/>
        </w:rPr>
        <w:t>(1)</w:t>
      </w:r>
      <w:r w:rsidR="008B4E6C">
        <w:t>′</w:t>
      </w:r>
      <w:r>
        <w:rPr>
          <w:rFonts w:hint="eastAsia"/>
        </w:rPr>
        <w:t xml:space="preserve"> </w:t>
      </w:r>
      <w:r w:rsidR="008B4E6C">
        <w:rPr>
          <w:rFonts w:hint="eastAsia"/>
        </w:rPr>
        <w:t>（</w:t>
      </w:r>
      <w:r w:rsidR="008B4E6C">
        <w:rPr>
          <w:rFonts w:hint="eastAsia"/>
        </w:rPr>
        <w:t>x</w:t>
      </w:r>
      <w:r w:rsidR="008B4E6C">
        <w:rPr>
          <w:rFonts w:hint="eastAsia"/>
        </w:rPr>
        <w:t>が）（</w:t>
      </w:r>
      <w:r w:rsidR="008B4E6C">
        <w:rPr>
          <w:rFonts w:hint="eastAsia"/>
        </w:rPr>
        <w:t>y</w:t>
      </w:r>
      <w:r>
        <w:rPr>
          <w:rFonts w:hint="eastAsia"/>
        </w:rPr>
        <w:t>より）遅いね。</w:t>
      </w:r>
    </w:p>
    <w:p w14:paraId="191D1E41" w14:textId="77777777" w:rsidR="00266EE7" w:rsidRDefault="00266EE7" w:rsidP="00106B72">
      <w:pPr>
        <w:snapToGrid w:val="0"/>
      </w:pPr>
      <w:r>
        <w:rPr>
          <w:rFonts w:hint="eastAsia"/>
        </w:rPr>
        <w:t>飽和が必要。</w:t>
      </w:r>
    </w:p>
    <w:p w14:paraId="0D1E645B" w14:textId="77777777" w:rsidR="00266EE7" w:rsidRDefault="00266EE7" w:rsidP="00106B72">
      <w:pPr>
        <w:snapToGrid w:val="0"/>
      </w:pPr>
      <w:r>
        <w:rPr>
          <w:rFonts w:hint="eastAsia"/>
        </w:rPr>
        <w:t xml:space="preserve">d. </w:t>
      </w:r>
      <w:r>
        <w:rPr>
          <w:rFonts w:hint="eastAsia"/>
        </w:rPr>
        <w:t>文の意味は輪郭のみで、十分特定化された情報を与えていない。</w:t>
      </w:r>
    </w:p>
    <w:p w14:paraId="61FCA823" w14:textId="560CF763" w:rsidR="00266EE7" w:rsidRDefault="00266EE7" w:rsidP="00106B72">
      <w:pPr>
        <w:pStyle w:val="a6"/>
        <w:numPr>
          <w:ilvl w:val="0"/>
          <w:numId w:val="27"/>
        </w:numPr>
        <w:snapToGrid w:val="0"/>
        <w:ind w:leftChars="0"/>
      </w:pPr>
      <w:r>
        <w:rPr>
          <w:rFonts w:hint="eastAsia"/>
        </w:rPr>
        <w:t>Mary hit John and [</w:t>
      </w:r>
      <w:r w:rsidR="00D669DB">
        <w:t xml:space="preserve">then </w:t>
      </w:r>
      <w:r>
        <w:t>because</w:t>
      </w:r>
      <w:r>
        <w:rPr>
          <w:rFonts w:hint="eastAsia"/>
        </w:rPr>
        <w:t xml:space="preserve"> </w:t>
      </w:r>
      <w:r>
        <w:t>of this] he got angry.</w:t>
      </w:r>
    </w:p>
    <w:p w14:paraId="34CB1F95" w14:textId="77777777" w:rsidR="00266EE7" w:rsidRDefault="00266EE7" w:rsidP="00106B72">
      <w:pPr>
        <w:snapToGrid w:val="0"/>
      </w:pPr>
      <w:r>
        <w:t>自由拡充が必要。</w:t>
      </w:r>
    </w:p>
    <w:p w14:paraId="6F875AF0" w14:textId="77777777" w:rsidR="00266EE7" w:rsidRDefault="00266EE7" w:rsidP="00106B72">
      <w:pPr>
        <w:snapToGrid w:val="0"/>
      </w:pPr>
      <w:r>
        <w:rPr>
          <w:rFonts w:hint="eastAsia"/>
        </w:rPr>
        <w:t xml:space="preserve">e. </w:t>
      </w:r>
      <w:r>
        <w:rPr>
          <w:rFonts w:hint="eastAsia"/>
        </w:rPr>
        <w:t>文の意味は、しばしば必要以上に厳密であり、狭すぎる。</w:t>
      </w:r>
    </w:p>
    <w:p w14:paraId="36B891CA" w14:textId="77777777" w:rsidR="00266EE7" w:rsidRPr="00314946" w:rsidRDefault="00266EE7" w:rsidP="00106B72">
      <w:pPr>
        <w:pStyle w:val="a6"/>
        <w:numPr>
          <w:ilvl w:val="0"/>
          <w:numId w:val="27"/>
        </w:numPr>
        <w:snapToGrid w:val="0"/>
        <w:ind w:leftChars="0"/>
      </w:pPr>
      <w:r>
        <w:t>授業は毎週</w:t>
      </w:r>
      <w:r>
        <w:t>6</w:t>
      </w:r>
      <w:r>
        <w:t>時に終わる。（実際には</w:t>
      </w:r>
      <w:r>
        <w:t>6</w:t>
      </w:r>
      <w:r>
        <w:t>時頃）</w:t>
      </w:r>
    </w:p>
    <w:p w14:paraId="61BDBBBC" w14:textId="77777777" w:rsidR="00240563" w:rsidRDefault="00266EE7" w:rsidP="00106B72">
      <w:pPr>
        <w:snapToGrid w:val="0"/>
      </w:pPr>
      <w:r>
        <w:t>アドホック概念構築が必要。</w:t>
      </w:r>
    </w:p>
    <w:p w14:paraId="46D814D5" w14:textId="77777777" w:rsidR="00266EE7" w:rsidRDefault="00240563" w:rsidP="00106B72">
      <w:pPr>
        <w:snapToGrid w:val="0"/>
      </w:pPr>
      <w:r>
        <w:t>言語的意味＋</w:t>
      </w:r>
      <w:r w:rsidR="00266EE7">
        <w:t>語用論的操作</w:t>
      </w:r>
      <w:r>
        <w:t>→</w:t>
      </w:r>
      <w:r w:rsidR="00266EE7">
        <w:t>表出命題。意図明示的に伝達されたものが表意。</w:t>
      </w:r>
    </w:p>
    <w:p w14:paraId="6AA3FAAE" w14:textId="77777777" w:rsidR="00266EE7" w:rsidRDefault="00266EE7" w:rsidP="00106B72">
      <w:pPr>
        <w:snapToGrid w:val="0"/>
      </w:pPr>
    </w:p>
    <w:p w14:paraId="2FD4D41B" w14:textId="77777777" w:rsidR="00240563" w:rsidRDefault="00240563" w:rsidP="00106B72">
      <w:pPr>
        <w:snapToGrid w:val="0"/>
      </w:pPr>
      <w:r>
        <w:t>論理形式：</w:t>
      </w:r>
      <w:r w:rsidR="00266EE7">
        <w:t>文の言語的意味の表示</w:t>
      </w:r>
      <w:r>
        <w:t>。</w:t>
      </w:r>
    </w:p>
    <w:p w14:paraId="12D9E30F" w14:textId="77777777" w:rsidR="00240563" w:rsidRDefault="00266EE7" w:rsidP="00106B72">
      <w:pPr>
        <w:snapToGrid w:val="0"/>
      </w:pPr>
      <w:r>
        <w:t>文の統語構造表示とは構造的には似ていることがあるかもしれないが別物。</w:t>
      </w:r>
    </w:p>
    <w:p w14:paraId="4BE8625B" w14:textId="77777777" w:rsidR="00240563" w:rsidRDefault="00266EE7" w:rsidP="00106B72">
      <w:pPr>
        <w:snapToGrid w:val="0"/>
      </w:pPr>
      <w:r>
        <w:t>生成文法の</w:t>
      </w:r>
      <w:r>
        <w:rPr>
          <w:rFonts w:hint="eastAsia"/>
        </w:rPr>
        <w:t>LF</w:t>
      </w:r>
      <w:r w:rsidR="00240563">
        <w:rPr>
          <w:rFonts w:hint="eastAsia"/>
        </w:rPr>
        <w:t>（</w:t>
      </w:r>
      <w:r>
        <w:rPr>
          <w:rFonts w:hint="eastAsia"/>
        </w:rPr>
        <w:t>logical form</w:t>
      </w:r>
      <w:r w:rsidR="00240563">
        <w:rPr>
          <w:rFonts w:hint="eastAsia"/>
        </w:rPr>
        <w:t>）よりも詳しいから別物。</w:t>
      </w:r>
    </w:p>
    <w:p w14:paraId="2D1227D5" w14:textId="77777777" w:rsidR="00240563" w:rsidRDefault="00240563" w:rsidP="00106B72">
      <w:pPr>
        <w:snapToGrid w:val="0"/>
      </w:pPr>
    </w:p>
    <w:p w14:paraId="2C8EEA00" w14:textId="77777777" w:rsidR="00266EE7" w:rsidRDefault="00266EE7" w:rsidP="00106B72">
      <w:pPr>
        <w:snapToGrid w:val="0"/>
      </w:pPr>
      <w:r>
        <w:rPr>
          <w:rFonts w:hint="eastAsia"/>
        </w:rPr>
        <w:t xml:space="preserve">(15) </w:t>
      </w:r>
      <w:r>
        <w:rPr>
          <w:rFonts w:hint="eastAsia"/>
        </w:rPr>
        <w:t>論理形式→曖昧性除去・飽和・アドホック概念構築・自由補強（自由拡充）など→表出命題→（意図明示的に伝達されていたら）→明意</w:t>
      </w:r>
    </w:p>
    <w:p w14:paraId="01B3D0C1" w14:textId="77777777" w:rsidR="00240563" w:rsidRDefault="00240563" w:rsidP="00106B72">
      <w:pPr>
        <w:snapToGrid w:val="0"/>
      </w:pPr>
      <w:r>
        <w:t>※</w:t>
      </w:r>
      <w:r w:rsidR="00266EE7">
        <w:t>指示対象付与は飽和に含まれる。</w:t>
      </w:r>
    </w:p>
    <w:p w14:paraId="6A5C2BEA" w14:textId="77777777" w:rsidR="00240563" w:rsidRDefault="00240563" w:rsidP="00106B72">
      <w:pPr>
        <w:snapToGrid w:val="0"/>
      </w:pPr>
    </w:p>
    <w:p w14:paraId="6D0DABDD" w14:textId="77777777" w:rsidR="00266EE7" w:rsidRPr="00240563" w:rsidRDefault="00266EE7" w:rsidP="00106B72">
      <w:pPr>
        <w:snapToGrid w:val="0"/>
        <w:rPr>
          <w:b/>
        </w:rPr>
      </w:pPr>
      <w:r w:rsidRPr="00240563">
        <w:rPr>
          <w:b/>
        </w:rPr>
        <w:t>文の論理形式</w:t>
      </w:r>
      <w:r w:rsidR="00240563" w:rsidRPr="00240563">
        <w:rPr>
          <w:b/>
        </w:rPr>
        <w:t>が満たすべき</w:t>
      </w:r>
      <w:r w:rsidRPr="00240563">
        <w:rPr>
          <w:b/>
        </w:rPr>
        <w:t>基準</w:t>
      </w:r>
    </w:p>
    <w:p w14:paraId="408737CB" w14:textId="77777777" w:rsidR="00266EE7" w:rsidRDefault="00266EE7" w:rsidP="00106B72">
      <w:pPr>
        <w:snapToGrid w:val="0"/>
      </w:pPr>
      <w:r>
        <w:rPr>
          <w:rFonts w:hint="eastAsia"/>
        </w:rPr>
        <w:t xml:space="preserve">(16) </w:t>
      </w:r>
      <w:r>
        <w:rPr>
          <w:rFonts w:hint="eastAsia"/>
        </w:rPr>
        <w:t>ピアノの音が大きい。</w:t>
      </w:r>
      <w:r>
        <w:rPr>
          <w:rFonts w:hint="eastAsia"/>
        </w:rPr>
        <w:t xml:space="preserve"> </w:t>
      </w:r>
    </w:p>
    <w:p w14:paraId="1E743FFD" w14:textId="77777777" w:rsidR="00266EE7" w:rsidRDefault="00266EE7" w:rsidP="00106B72">
      <w:pPr>
        <w:snapToGrid w:val="0"/>
      </w:pPr>
      <w:r>
        <w:rPr>
          <w:rFonts w:hint="eastAsia"/>
        </w:rPr>
        <w:t xml:space="preserve">(17) </w:t>
      </w:r>
      <w:r>
        <w:rPr>
          <w:rFonts w:hint="eastAsia"/>
        </w:rPr>
        <w:t>《ピアノを弾いたときに生じる音が大きい》</w:t>
      </w:r>
    </w:p>
    <w:p w14:paraId="30172D9B" w14:textId="63A8346C" w:rsidR="00D63C3C" w:rsidRDefault="00D63C3C" w:rsidP="00106B72">
      <w:pPr>
        <w:snapToGrid w:val="0"/>
      </w:pPr>
      <w:r>
        <w:rPr>
          <w:rFonts w:hint="eastAsia"/>
        </w:rPr>
        <w:t>→発展→《</w:t>
      </w:r>
      <w:r w:rsidR="00266EE7">
        <w:rPr>
          <w:rFonts w:hint="eastAsia"/>
        </w:rPr>
        <w:t>このベーゼンドルファーインペリアルのピアノを弾いたときに生じる音が大きい</w:t>
      </w:r>
      <w:r>
        <w:rPr>
          <w:rFonts w:hint="eastAsia"/>
        </w:rPr>
        <w:t>》</w:t>
      </w:r>
    </w:p>
    <w:p w14:paraId="6CC78D32" w14:textId="7BCE3012" w:rsidR="00240563" w:rsidRDefault="00266EE7" w:rsidP="00106B72">
      <w:pPr>
        <w:snapToGrid w:val="0"/>
      </w:pPr>
      <w:r>
        <w:t>言語的意味は</w:t>
      </w:r>
      <w:r>
        <w:rPr>
          <w:rFonts w:hint="eastAsia"/>
        </w:rPr>
        <w:t>(16)</w:t>
      </w:r>
      <w:r>
        <w:rPr>
          <w:rFonts w:hint="eastAsia"/>
        </w:rPr>
        <w:t>のあらゆる</w:t>
      </w:r>
      <w:r w:rsidR="00D63C3C">
        <w:rPr>
          <w:rFonts w:hint="eastAsia"/>
        </w:rPr>
        <w:t>可能な</w:t>
      </w:r>
      <w:r>
        <w:rPr>
          <w:rFonts w:hint="eastAsia"/>
        </w:rPr>
        <w:t>解釈の出発点にならなければならない。</w:t>
      </w:r>
    </w:p>
    <w:p w14:paraId="3E80B186" w14:textId="77777777" w:rsidR="00266EE7" w:rsidRDefault="00266EE7" w:rsidP="00106B72">
      <w:pPr>
        <w:snapToGrid w:val="0"/>
      </w:pPr>
      <w:r>
        <w:rPr>
          <w:rFonts w:hint="eastAsia"/>
        </w:rPr>
        <w:t>(18) a</w:t>
      </w:r>
      <w:r>
        <w:t xml:space="preserve">. </w:t>
      </w:r>
      <w:r>
        <w:t>《ピアノの蓋を叩いたときに出る音が大きい》</w:t>
      </w:r>
    </w:p>
    <w:p w14:paraId="6A272CFB" w14:textId="77777777" w:rsidR="00266EE7" w:rsidRDefault="00266EE7" w:rsidP="00106B72">
      <w:pPr>
        <w:snapToGrid w:val="0"/>
      </w:pPr>
      <w:r>
        <w:rPr>
          <w:rFonts w:hint="eastAsia"/>
        </w:rPr>
        <w:t xml:space="preserve">b. </w:t>
      </w:r>
      <w:r>
        <w:rPr>
          <w:rFonts w:hint="eastAsia"/>
        </w:rPr>
        <w:t>《ピアノをビルの屋上から落としたときに生じる音が大きい》</w:t>
      </w:r>
    </w:p>
    <w:p w14:paraId="7BF58813" w14:textId="77777777" w:rsidR="00AE5CB8" w:rsidRDefault="00266EE7" w:rsidP="00106B72">
      <w:pPr>
        <w:snapToGrid w:val="0"/>
      </w:pPr>
      <w:r>
        <w:rPr>
          <w:rFonts w:hint="eastAsia"/>
        </w:rPr>
        <w:t>(17)</w:t>
      </w:r>
      <w:r>
        <w:rPr>
          <w:rFonts w:hint="eastAsia"/>
        </w:rPr>
        <w:t>はこれらの出発点にはなれない。</w:t>
      </w:r>
      <w:r w:rsidR="00AE5CB8">
        <w:rPr>
          <w:rFonts w:hint="eastAsia"/>
        </w:rPr>
        <w:t>詳しすぎる。</w:t>
      </w:r>
    </w:p>
    <w:p w14:paraId="15723A84" w14:textId="77777777" w:rsidR="00AE5CB8" w:rsidRDefault="00266EE7" w:rsidP="00106B72">
      <w:pPr>
        <w:snapToGrid w:val="0"/>
      </w:pPr>
      <w:r>
        <w:rPr>
          <w:rFonts w:hint="eastAsia"/>
        </w:rPr>
        <w:t>論理形式に勝手に変項を足してはダメ</w:t>
      </w:r>
      <w:r w:rsidR="00AE5CB8">
        <w:rPr>
          <w:rFonts w:hint="eastAsia"/>
        </w:rPr>
        <w:t>。</w:t>
      </w:r>
    </w:p>
    <w:p w14:paraId="5A3B85EF" w14:textId="77777777" w:rsidR="00266EE7" w:rsidRDefault="00266EE7" w:rsidP="00106B72">
      <w:pPr>
        <w:snapToGrid w:val="0"/>
      </w:pPr>
      <w:r>
        <w:rPr>
          <w:rFonts w:hint="eastAsia"/>
        </w:rPr>
        <w:t>論理形式にある構成要素を勝手に削除するのもダメ。</w:t>
      </w:r>
    </w:p>
    <w:p w14:paraId="388E1391" w14:textId="77777777" w:rsidR="00AE5CB8" w:rsidRDefault="00AE5CB8" w:rsidP="00106B72">
      <w:pPr>
        <w:snapToGrid w:val="0"/>
      </w:pPr>
    </w:p>
    <w:p w14:paraId="3D91712D" w14:textId="77777777" w:rsidR="00266EE7" w:rsidRDefault="00266EE7" w:rsidP="00106B72">
      <w:pPr>
        <w:snapToGrid w:val="0"/>
      </w:pPr>
      <w:r>
        <w:rPr>
          <w:rFonts w:hint="eastAsia"/>
        </w:rPr>
        <w:t>(16)</w:t>
      </w:r>
      <w:r>
        <w:rPr>
          <w:rFonts w:hint="eastAsia"/>
        </w:rPr>
        <w:t>の明意は何でもアリではない</w:t>
      </w:r>
      <w:r w:rsidR="00AE5CB8">
        <w:rPr>
          <w:rFonts w:hint="eastAsia"/>
        </w:rPr>
        <w:t>。</w:t>
      </w:r>
    </w:p>
    <w:p w14:paraId="0FAF9A7A" w14:textId="77777777" w:rsidR="00266EE7" w:rsidRDefault="00266EE7" w:rsidP="00106B72">
      <w:pPr>
        <w:snapToGrid w:val="0"/>
      </w:pPr>
      <w:r>
        <w:rPr>
          <w:rFonts w:hint="eastAsia"/>
        </w:rPr>
        <w:t xml:space="preserve">(19) </w:t>
      </w:r>
      <w:r>
        <w:t>a.</w:t>
      </w:r>
      <w:r>
        <w:rPr>
          <w:rFonts w:hint="eastAsia"/>
        </w:rPr>
        <w:t>《明日、大雨が降るだろう》</w:t>
      </w:r>
    </w:p>
    <w:p w14:paraId="5EC5E69A" w14:textId="77777777" w:rsidR="00266EE7" w:rsidRDefault="00266EE7" w:rsidP="00106B72">
      <w:pPr>
        <w:snapToGrid w:val="0"/>
      </w:pPr>
      <w:r>
        <w:rPr>
          <w:rFonts w:hint="eastAsia"/>
        </w:rPr>
        <w:t xml:space="preserve">b. </w:t>
      </w:r>
      <w:r>
        <w:rPr>
          <w:rFonts w:hint="eastAsia"/>
        </w:rPr>
        <w:t>《太郎は花子と結婚した》</w:t>
      </w:r>
    </w:p>
    <w:p w14:paraId="692C8932" w14:textId="77777777" w:rsidR="00AE5CB8" w:rsidRDefault="00266EE7" w:rsidP="00106B72">
      <w:pPr>
        <w:snapToGrid w:val="0"/>
      </w:pPr>
      <w:r>
        <w:rPr>
          <w:rFonts w:hint="eastAsia"/>
        </w:rPr>
        <w:lastRenderedPageBreak/>
        <w:t>(16)</w:t>
      </w:r>
      <w:r>
        <w:rPr>
          <w:rFonts w:hint="eastAsia"/>
        </w:rPr>
        <w:t>の論理形式は、語用論的操作を適用した結果、</w:t>
      </w:r>
      <w:r>
        <w:rPr>
          <w:rFonts w:hint="eastAsia"/>
        </w:rPr>
        <w:t>(19)</w:t>
      </w:r>
      <w:r>
        <w:rPr>
          <w:rFonts w:hint="eastAsia"/>
        </w:rPr>
        <w:t>のような表意が得られるようなものではダメ。</w:t>
      </w:r>
    </w:p>
    <w:p w14:paraId="6C98288A" w14:textId="77777777" w:rsidR="00266EE7" w:rsidRDefault="00266EE7" w:rsidP="00106B72">
      <w:pPr>
        <w:snapToGrid w:val="0"/>
      </w:pPr>
    </w:p>
    <w:p w14:paraId="24582D1F" w14:textId="77777777" w:rsidR="00266EE7" w:rsidRDefault="00266EE7" w:rsidP="00106B72">
      <w:pPr>
        <w:snapToGrid w:val="0"/>
      </w:pPr>
      <w:r>
        <w:rPr>
          <w:rFonts w:hint="eastAsia"/>
        </w:rPr>
        <w:t xml:space="preserve">(20) </w:t>
      </w:r>
      <w:r>
        <w:rPr>
          <w:rFonts w:hint="eastAsia"/>
        </w:rPr>
        <w:t>《ピアノと関係</w:t>
      </w:r>
      <w:r>
        <w:rPr>
          <w:rFonts w:hint="eastAsia"/>
        </w:rPr>
        <w:t>R</w:t>
      </w:r>
      <w:r>
        <w:rPr>
          <w:rFonts w:hint="eastAsia"/>
        </w:rPr>
        <w:t>を有する音が大きい》</w:t>
      </w:r>
    </w:p>
    <w:p w14:paraId="65C7C2D2" w14:textId="77777777" w:rsidR="00AE5CB8" w:rsidRDefault="00266EE7" w:rsidP="00106B72">
      <w:pPr>
        <w:snapToGrid w:val="0"/>
      </w:pPr>
      <w:r>
        <w:rPr>
          <w:rFonts w:hint="eastAsia"/>
        </w:rPr>
        <w:t>語用論的操作を適用して</w:t>
      </w:r>
      <w:r>
        <w:rPr>
          <w:rFonts w:hint="eastAsia"/>
        </w:rPr>
        <w:t>(17)(18)</w:t>
      </w:r>
      <w:r>
        <w:rPr>
          <w:rFonts w:hint="eastAsia"/>
        </w:rPr>
        <w:t>が得られると同時に、</w:t>
      </w:r>
      <w:r>
        <w:rPr>
          <w:rFonts w:hint="eastAsia"/>
        </w:rPr>
        <w:t>(19)</w:t>
      </w:r>
      <w:r>
        <w:rPr>
          <w:rFonts w:hint="eastAsia"/>
        </w:rPr>
        <w:t>は得られない。</w:t>
      </w:r>
    </w:p>
    <w:p w14:paraId="3B89D3D9" w14:textId="77777777" w:rsidR="00266EE7" w:rsidRDefault="00266EE7" w:rsidP="00106B72">
      <w:pPr>
        <w:snapToGrid w:val="0"/>
      </w:pPr>
      <w:r>
        <w:rPr>
          <w:rFonts w:hint="eastAsia"/>
        </w:rPr>
        <w:t>タイプ</w:t>
      </w:r>
      <w:r>
        <w:rPr>
          <w:rFonts w:hint="eastAsia"/>
        </w:rPr>
        <w:t>A</w:t>
      </w:r>
      <w:r>
        <w:rPr>
          <w:rFonts w:hint="eastAsia"/>
        </w:rPr>
        <w:t>の</w:t>
      </w:r>
      <w:r>
        <w:rPr>
          <w:rFonts w:hint="eastAsia"/>
        </w:rPr>
        <w:t>NP1</w:t>
      </w:r>
      <w:r>
        <w:rPr>
          <w:rFonts w:hint="eastAsia"/>
        </w:rPr>
        <w:t>の</w:t>
      </w:r>
      <w:r>
        <w:rPr>
          <w:rFonts w:hint="eastAsia"/>
        </w:rPr>
        <w:t>NP2</w:t>
      </w:r>
      <w:r>
        <w:rPr>
          <w:rFonts w:hint="eastAsia"/>
        </w:rPr>
        <w:t>であるということは意味論的に決まっている。</w:t>
      </w:r>
    </w:p>
    <w:p w14:paraId="3190F257" w14:textId="77777777" w:rsidR="00AE5CB8" w:rsidRDefault="00AE5CB8" w:rsidP="00106B72">
      <w:pPr>
        <w:snapToGrid w:val="0"/>
      </w:pPr>
    </w:p>
    <w:p w14:paraId="20ADCA86" w14:textId="77777777" w:rsidR="000A04D4" w:rsidRPr="000A04D4" w:rsidRDefault="000A04D4" w:rsidP="00106B72">
      <w:pPr>
        <w:snapToGrid w:val="0"/>
        <w:rPr>
          <w:b/>
        </w:rPr>
      </w:pPr>
      <w:r w:rsidRPr="000A04D4">
        <w:rPr>
          <w:rFonts w:hint="eastAsia"/>
          <w:b/>
        </w:rPr>
        <w:t>意味論と語用論は車の両輪</w:t>
      </w:r>
    </w:p>
    <w:p w14:paraId="463F4521" w14:textId="77777777" w:rsidR="00AE5CB8" w:rsidRDefault="00266EE7" w:rsidP="00106B72">
      <w:pPr>
        <w:snapToGrid w:val="0"/>
      </w:pPr>
      <w:r>
        <w:t>(16)</w:t>
      </w:r>
      <w:r>
        <w:t>の論理形式</w:t>
      </w:r>
      <w:r w:rsidR="00AE5CB8">
        <w:t>は何か。</w:t>
      </w:r>
      <w:r w:rsidR="00AE5CB8">
        <w:rPr>
          <w:rFonts w:hint="eastAsia"/>
        </w:rPr>
        <w:t>(17)</w:t>
      </w:r>
      <w:r w:rsidR="00AE5CB8">
        <w:rPr>
          <w:rFonts w:hint="eastAsia"/>
        </w:rPr>
        <w:t>はダメで、</w:t>
      </w:r>
      <w:r w:rsidR="00AE5CB8">
        <w:rPr>
          <w:rFonts w:hint="eastAsia"/>
        </w:rPr>
        <w:t>(20)</w:t>
      </w:r>
      <w:r w:rsidR="00AE5CB8">
        <w:rPr>
          <w:rFonts w:hint="eastAsia"/>
        </w:rPr>
        <w:t>はよい。</w:t>
      </w:r>
      <w:r w:rsidR="00AE5CB8" w:rsidRPr="00AE5CB8">
        <w:rPr>
          <w:rFonts w:asciiTheme="minorEastAsia" w:eastAsiaTheme="minorEastAsia" w:hAnsiTheme="minorEastAsia"/>
        </w:rPr>
        <w:t>…</w:t>
      </w:r>
      <w:r>
        <w:t>意味論の議論</w:t>
      </w:r>
      <w:r w:rsidR="00AE5CB8">
        <w:t>。</w:t>
      </w:r>
    </w:p>
    <w:p w14:paraId="044BE3A6" w14:textId="77777777" w:rsidR="00AE5CB8" w:rsidRDefault="00266EE7" w:rsidP="00106B72">
      <w:pPr>
        <w:snapToGrid w:val="0"/>
        <w:ind w:firstLineChars="100" w:firstLine="240"/>
      </w:pPr>
      <w:r>
        <w:rPr>
          <w:rFonts w:hint="eastAsia"/>
        </w:rPr>
        <w:t>語用論のテーゼである</w:t>
      </w:r>
      <w:r>
        <w:rPr>
          <w:rFonts w:hint="eastAsia"/>
        </w:rPr>
        <w:t>(15)</w:t>
      </w:r>
      <w:r>
        <w:rPr>
          <w:rFonts w:hint="eastAsia"/>
        </w:rPr>
        <w:t>があって初めて可能。</w:t>
      </w:r>
    </w:p>
    <w:p w14:paraId="6E6916EB" w14:textId="77777777" w:rsidR="00AE5CB8" w:rsidRDefault="00266EE7" w:rsidP="00106B72">
      <w:pPr>
        <w:snapToGrid w:val="0"/>
      </w:pPr>
      <w:r>
        <w:rPr>
          <w:rFonts w:hint="eastAsia"/>
        </w:rPr>
        <w:t>各種語用論的操作で明意を得るには、その出発点として妥当な意味表示が必要</w:t>
      </w:r>
      <w:r w:rsidR="00AE5CB8">
        <w:rPr>
          <w:rFonts w:hint="eastAsia"/>
        </w:rPr>
        <w:t>。</w:t>
      </w:r>
    </w:p>
    <w:p w14:paraId="50A11760" w14:textId="77777777" w:rsidR="00266EE7" w:rsidRPr="00AE5CB8" w:rsidRDefault="00266EE7" w:rsidP="00106B72">
      <w:pPr>
        <w:snapToGrid w:val="0"/>
      </w:pPr>
    </w:p>
    <w:p w14:paraId="4F0AAE31" w14:textId="77777777" w:rsidR="00266EE7" w:rsidRDefault="00266EE7" w:rsidP="00106B72">
      <w:pPr>
        <w:pStyle w:val="3"/>
      </w:pPr>
      <w:r>
        <w:rPr>
          <w:rFonts w:hint="eastAsia"/>
        </w:rPr>
        <w:t>6.3　ウナギ文の意味</w:t>
      </w:r>
    </w:p>
    <w:p w14:paraId="67C9725A" w14:textId="77777777" w:rsidR="00266EE7" w:rsidRDefault="00266EE7" w:rsidP="00106B72">
      <w:pPr>
        <w:pStyle w:val="4"/>
      </w:pPr>
      <w:r>
        <w:rPr>
          <w:rFonts w:hint="eastAsia"/>
        </w:rPr>
        <w:t>6.3.1　ウナギ文の語用論的解釈</w:t>
      </w:r>
    </w:p>
    <w:p w14:paraId="3634DDC2" w14:textId="77777777" w:rsidR="00266EE7" w:rsidRDefault="00266EE7" w:rsidP="00106B72">
      <w:pPr>
        <w:snapToGrid w:val="0"/>
      </w:pPr>
      <w:r>
        <w:rPr>
          <w:rFonts w:hint="eastAsia"/>
        </w:rPr>
        <w:t xml:space="preserve">(21) </w:t>
      </w:r>
      <w:r>
        <w:rPr>
          <w:rFonts w:hint="eastAsia"/>
        </w:rPr>
        <w:t>ぼくはウナギだ。</w:t>
      </w:r>
    </w:p>
    <w:p w14:paraId="252C2702" w14:textId="77777777" w:rsidR="00266EE7" w:rsidRDefault="00266EE7" w:rsidP="00106B72">
      <w:pPr>
        <w:pStyle w:val="a6"/>
        <w:numPr>
          <w:ilvl w:val="0"/>
          <w:numId w:val="27"/>
        </w:numPr>
        <w:snapToGrid w:val="0"/>
        <w:ind w:leftChars="0"/>
      </w:pPr>
    </w:p>
    <w:p w14:paraId="29E12ECD" w14:textId="77777777" w:rsidR="000A04D4" w:rsidRDefault="00266EE7" w:rsidP="00106B72">
      <w:pPr>
        <w:snapToGrid w:val="0"/>
      </w:pPr>
      <w:r>
        <w:rPr>
          <w:rFonts w:hint="eastAsia"/>
        </w:rPr>
        <w:t>(22) I am an eel.</w:t>
      </w:r>
      <w:r w:rsidR="000A04D4">
        <w:t xml:space="preserve"> </w:t>
      </w:r>
    </w:p>
    <w:p w14:paraId="3ECD355B" w14:textId="77777777" w:rsidR="00266EE7" w:rsidRDefault="000A04D4" w:rsidP="00106B72">
      <w:pPr>
        <w:snapToGrid w:val="0"/>
      </w:pPr>
      <w:r>
        <w:t>C</w:t>
      </w:r>
      <w:r>
        <w:rPr>
          <w:rFonts w:hint="eastAsia"/>
        </w:rPr>
        <w:t>f.</w:t>
      </w:r>
      <w:r w:rsidR="00266EE7">
        <w:t>「吾輩は猫である」「私は人間だ」。</w:t>
      </w:r>
    </w:p>
    <w:p w14:paraId="6184B774" w14:textId="77777777" w:rsidR="003209F5" w:rsidRDefault="00266EE7" w:rsidP="00106B72">
      <w:pPr>
        <w:snapToGrid w:val="0"/>
      </w:pPr>
      <w:r>
        <w:rPr>
          <w:rFonts w:hint="eastAsia"/>
        </w:rPr>
        <w:t xml:space="preserve">(23) </w:t>
      </w:r>
      <w:r>
        <w:rPr>
          <w:rFonts w:hint="eastAsia"/>
        </w:rPr>
        <w:t>《ぼくは、ウナギという属性を有している》</w:t>
      </w:r>
      <w:r w:rsidR="003209F5">
        <w:rPr>
          <w:rFonts w:hint="eastAsia"/>
        </w:rPr>
        <w:t>（</w:t>
      </w:r>
      <w:r>
        <w:t>措定文</w:t>
      </w:r>
      <w:r w:rsidR="003209F5">
        <w:t>）</w:t>
      </w:r>
    </w:p>
    <w:p w14:paraId="3B7EBD59" w14:textId="77777777" w:rsidR="003209F5" w:rsidRDefault="00266EE7" w:rsidP="00106B72">
      <w:pPr>
        <w:snapToGrid w:val="0"/>
      </w:pPr>
      <w:r>
        <w:rPr>
          <w:rFonts w:hint="eastAsia"/>
        </w:rPr>
        <w:t xml:space="preserve">(24) a. </w:t>
      </w:r>
      <w:r>
        <w:rPr>
          <w:rFonts w:hint="eastAsia"/>
        </w:rPr>
        <w:t>《ぼくは、ウナギを注文したい》</w:t>
      </w:r>
      <w:r w:rsidR="003209F5">
        <w:t xml:space="preserve">　</w:t>
      </w:r>
    </w:p>
    <w:p w14:paraId="0832E1DE" w14:textId="77777777" w:rsidR="00266EE7" w:rsidRDefault="00266EE7" w:rsidP="00106B72">
      <w:pPr>
        <w:snapToGrid w:val="0"/>
      </w:pPr>
      <w:r>
        <w:t xml:space="preserve">b. </w:t>
      </w:r>
      <w:r>
        <w:t>《ぼくは、注文料理はウナギだ》</w:t>
      </w:r>
      <w:r w:rsidR="003209F5">
        <w:t>（</w:t>
      </w:r>
      <w:r w:rsidR="003209F5">
        <w:rPr>
          <w:rFonts w:hint="eastAsia"/>
        </w:rPr>
        <w:t>ウナギ読み）</w:t>
      </w:r>
    </w:p>
    <w:p w14:paraId="230FAFA8" w14:textId="77777777" w:rsidR="00266EE7" w:rsidRDefault="00266EE7" w:rsidP="00106B72">
      <w:pPr>
        <w:snapToGrid w:val="0"/>
      </w:pPr>
      <w:r>
        <w:rPr>
          <w:rFonts w:hint="eastAsia"/>
        </w:rPr>
        <w:t>「釣りたい」「買いたい」</w:t>
      </w:r>
      <w:bookmarkStart w:id="80" w:name="_Hlk61182518"/>
      <w:r>
        <w:rPr>
          <w:rFonts w:hint="eastAsia"/>
        </w:rPr>
        <w:t>「写生したい」</w:t>
      </w:r>
      <w:bookmarkEnd w:id="80"/>
      <w:r>
        <w:rPr>
          <w:rFonts w:hint="eastAsia"/>
        </w:rPr>
        <w:t>「料理したい」などに</w:t>
      </w:r>
      <w:r w:rsidR="003209F5">
        <w:rPr>
          <w:rFonts w:hint="eastAsia"/>
        </w:rPr>
        <w:t>も</w:t>
      </w:r>
      <w:r>
        <w:rPr>
          <w:rFonts w:hint="eastAsia"/>
        </w:rPr>
        <w:t>なり得る。</w:t>
      </w:r>
    </w:p>
    <w:p w14:paraId="2BD287BD" w14:textId="77777777" w:rsidR="003209F5" w:rsidRDefault="003209F5" w:rsidP="00106B72">
      <w:pPr>
        <w:snapToGrid w:val="0"/>
      </w:pPr>
    </w:p>
    <w:p w14:paraId="46AE30FB" w14:textId="77777777" w:rsidR="003209F5" w:rsidRDefault="003209F5" w:rsidP="00106B72">
      <w:pPr>
        <w:snapToGrid w:val="0"/>
      </w:pPr>
      <w:r>
        <w:rPr>
          <w:rFonts w:hint="eastAsia"/>
        </w:rPr>
        <w:t>ウナギ文：ウナギ</w:t>
      </w:r>
      <w:r w:rsidR="00266EE7">
        <w:rPr>
          <w:rFonts w:hint="eastAsia"/>
        </w:rPr>
        <w:t>読みになる</w:t>
      </w:r>
      <w:r w:rsidR="00266EE7">
        <w:rPr>
          <w:rFonts w:hint="eastAsia"/>
        </w:rPr>
        <w:t>(21)</w:t>
      </w:r>
      <w:r w:rsidR="00266EE7">
        <w:rPr>
          <w:rFonts w:hint="eastAsia"/>
        </w:rPr>
        <w:t>のような「</w:t>
      </w:r>
      <w:r w:rsidR="00266EE7">
        <w:rPr>
          <w:rFonts w:hint="eastAsia"/>
        </w:rPr>
        <w:t>A</w:t>
      </w:r>
      <w:r w:rsidR="00266EE7">
        <w:rPr>
          <w:rFonts w:hint="eastAsia"/>
        </w:rPr>
        <w:t>は</w:t>
      </w:r>
      <w:r w:rsidR="00266EE7">
        <w:rPr>
          <w:rFonts w:hint="eastAsia"/>
        </w:rPr>
        <w:t>B</w:t>
      </w:r>
      <w:r w:rsidR="00266EE7">
        <w:rPr>
          <w:rFonts w:hint="eastAsia"/>
        </w:rPr>
        <w:t>だ」</w:t>
      </w:r>
      <w:r>
        <w:rPr>
          <w:rFonts w:hint="eastAsia"/>
        </w:rPr>
        <w:t>。</w:t>
      </w:r>
    </w:p>
    <w:p w14:paraId="2399E66D" w14:textId="77777777" w:rsidR="00266EE7" w:rsidRPr="007A3B50" w:rsidRDefault="00266EE7" w:rsidP="00106B72">
      <w:pPr>
        <w:snapToGrid w:val="0"/>
      </w:pPr>
      <w:r>
        <w:rPr>
          <w:rFonts w:hint="eastAsia"/>
        </w:rPr>
        <w:t xml:space="preserve">(25)a. </w:t>
      </w:r>
      <w:r>
        <w:rPr>
          <w:rFonts w:hint="eastAsia"/>
        </w:rPr>
        <w:t>山田先生の専門は何ですか。</w:t>
      </w:r>
      <w:r>
        <w:t>——</w:t>
      </w:r>
      <w:r>
        <w:t>山田先生は音韻論です。</w:t>
      </w:r>
    </w:p>
    <w:p w14:paraId="6229A3E2" w14:textId="77777777" w:rsidR="00266EE7" w:rsidRPr="007A3B50" w:rsidRDefault="00266EE7" w:rsidP="00106B72">
      <w:pPr>
        <w:snapToGrid w:val="0"/>
      </w:pPr>
      <w:r>
        <w:t xml:space="preserve">c. </w:t>
      </w:r>
      <w:r>
        <w:t>太郎さんは、誕生日はいつですか。</w:t>
      </w:r>
      <w:r>
        <w:t>——</w:t>
      </w:r>
      <w:r>
        <w:t>太郎さんは</w:t>
      </w:r>
      <w:r>
        <w:t>4</w:t>
      </w:r>
      <w:r>
        <w:t>月</w:t>
      </w:r>
      <w:r>
        <w:rPr>
          <w:rFonts w:hint="eastAsia"/>
        </w:rPr>
        <w:t>2</w:t>
      </w:r>
      <w:r>
        <w:rPr>
          <w:rFonts w:hint="eastAsia"/>
        </w:rPr>
        <w:t>日です。</w:t>
      </w:r>
    </w:p>
    <w:p w14:paraId="1AF81DBB" w14:textId="77777777" w:rsidR="009F62AF" w:rsidRDefault="009F62AF" w:rsidP="00106B72">
      <w:pPr>
        <w:snapToGrid w:val="0"/>
      </w:pPr>
    </w:p>
    <w:p w14:paraId="5C3AED18" w14:textId="77777777" w:rsidR="003209F5" w:rsidRDefault="00266EE7" w:rsidP="00106B72">
      <w:pPr>
        <w:pStyle w:val="a6"/>
        <w:numPr>
          <w:ilvl w:val="0"/>
          <w:numId w:val="29"/>
        </w:numPr>
        <w:snapToGrid w:val="0"/>
        <w:ind w:leftChars="0"/>
      </w:pPr>
      <w:r>
        <w:t>2</w:t>
      </w:r>
      <w:r>
        <w:t>種類の読み</w:t>
      </w:r>
      <w:r w:rsidR="003209F5">
        <w:rPr>
          <w:rFonts w:hint="eastAsia"/>
        </w:rPr>
        <w:t>それぞれをどのレベルで規定す</w:t>
      </w:r>
      <w:r>
        <w:rPr>
          <w:rFonts w:hint="eastAsia"/>
        </w:rPr>
        <w:t>る</w:t>
      </w:r>
      <w:r w:rsidR="003209F5">
        <w:rPr>
          <w:rFonts w:hint="eastAsia"/>
        </w:rPr>
        <w:t>べきか？</w:t>
      </w:r>
    </w:p>
    <w:p w14:paraId="5BA699A5" w14:textId="77777777" w:rsidR="00266EE7" w:rsidRDefault="00266EE7" w:rsidP="00106B72">
      <w:pPr>
        <w:snapToGrid w:val="0"/>
      </w:pPr>
      <w:r>
        <w:rPr>
          <w:rFonts w:hint="eastAsia"/>
        </w:rPr>
        <w:t>措定文の読み</w:t>
      </w:r>
      <w:r w:rsidR="003209F5">
        <w:rPr>
          <w:rFonts w:hint="eastAsia"/>
        </w:rPr>
        <w:t>：</w:t>
      </w:r>
      <w:r>
        <w:rPr>
          <w:rFonts w:hint="eastAsia"/>
        </w:rPr>
        <w:t>文文法</w:t>
      </w:r>
      <w:r w:rsidR="003209F5">
        <w:rPr>
          <w:rFonts w:hint="eastAsia"/>
        </w:rPr>
        <w:t>（</w:t>
      </w:r>
      <w:r w:rsidR="003209F5">
        <w:rPr>
          <w:rFonts w:hint="eastAsia"/>
        </w:rPr>
        <w:t>sentence grammar</w:t>
      </w:r>
      <w:r w:rsidR="003209F5">
        <w:rPr>
          <w:rFonts w:hint="eastAsia"/>
        </w:rPr>
        <w:t>）</w:t>
      </w:r>
      <w:r>
        <w:rPr>
          <w:rFonts w:hint="eastAsia"/>
        </w:rPr>
        <w:t>レベル、つまり意味論で得られるとみなされるのが一般的。ウナギ読み</w:t>
      </w:r>
      <w:r w:rsidR="003209F5">
        <w:rPr>
          <w:rFonts w:hint="eastAsia"/>
        </w:rPr>
        <w:t>：「注文料理」の部分</w:t>
      </w:r>
      <w:r>
        <w:rPr>
          <w:rFonts w:hint="eastAsia"/>
        </w:rPr>
        <w:t>のバリエーションを捉えるためには、分析の中にコンテクストを参照するところを入れる必要がある。</w:t>
      </w:r>
      <w:r w:rsidR="003209F5">
        <w:rPr>
          <w:rFonts w:hint="eastAsia"/>
        </w:rPr>
        <w:t>…語用論</w:t>
      </w:r>
    </w:p>
    <w:p w14:paraId="2161264F" w14:textId="77777777" w:rsidR="003209F5" w:rsidRDefault="003209F5" w:rsidP="00106B72">
      <w:pPr>
        <w:snapToGrid w:val="0"/>
      </w:pPr>
    </w:p>
    <w:p w14:paraId="27077699" w14:textId="77777777" w:rsidR="00266EE7" w:rsidRPr="007A3B50" w:rsidRDefault="00266EE7" w:rsidP="00106B72">
      <w:pPr>
        <w:pStyle w:val="a6"/>
        <w:numPr>
          <w:ilvl w:val="0"/>
          <w:numId w:val="29"/>
        </w:numPr>
        <w:snapToGrid w:val="0"/>
        <w:ind w:leftChars="0"/>
      </w:pPr>
      <w:r>
        <w:rPr>
          <w:rFonts w:hint="eastAsia"/>
        </w:rPr>
        <w:t>措定文の読みとウナギ読みは意味論レベルで曖昧なのか</w:t>
      </w:r>
      <w:r w:rsidR="003209F5">
        <w:rPr>
          <w:rFonts w:hint="eastAsia"/>
        </w:rPr>
        <w:t>？</w:t>
      </w:r>
      <w:r w:rsidR="003209F5">
        <w:rPr>
          <w:rFonts w:hint="eastAsia"/>
        </w:rPr>
        <w:t xml:space="preserve"> </w:t>
      </w:r>
      <w:r w:rsidR="003209F5">
        <w:rPr>
          <w:rFonts w:hint="eastAsia"/>
        </w:rPr>
        <w:t>それとも中立的なものを仮定して、両者を語用論的操作で派生</w:t>
      </w:r>
      <w:r>
        <w:rPr>
          <w:rFonts w:hint="eastAsia"/>
        </w:rPr>
        <w:t>、</w:t>
      </w:r>
      <w:r w:rsidR="003209F5">
        <w:rPr>
          <w:rFonts w:hint="eastAsia"/>
        </w:rPr>
        <w:t>あるいは</w:t>
      </w:r>
      <w:r>
        <w:rPr>
          <w:rFonts w:hint="eastAsia"/>
        </w:rPr>
        <w:t>一方からもう片方を語用論的操作で派生</w:t>
      </w:r>
      <w:r w:rsidR="003209F5">
        <w:rPr>
          <w:rFonts w:hint="eastAsia"/>
        </w:rPr>
        <w:t>できるのか？</w:t>
      </w:r>
    </w:p>
    <w:p w14:paraId="645D9383" w14:textId="77777777" w:rsidR="003209F5" w:rsidRDefault="003209F5" w:rsidP="00106B72">
      <w:pPr>
        <w:snapToGrid w:val="0"/>
      </w:pPr>
    </w:p>
    <w:p w14:paraId="74F0F0D0" w14:textId="77777777" w:rsidR="003209F5" w:rsidRDefault="003209F5" w:rsidP="00106B72">
      <w:pPr>
        <w:snapToGrid w:val="0"/>
      </w:pPr>
      <w:r>
        <w:rPr>
          <w:rFonts w:hint="eastAsia"/>
        </w:rPr>
        <w:t>文文法レベルで曖昧だとしたら…</w:t>
      </w:r>
    </w:p>
    <w:p w14:paraId="5A534ECD" w14:textId="77777777" w:rsidR="003209F5" w:rsidRDefault="00266EE7" w:rsidP="00106B72">
      <w:pPr>
        <w:snapToGrid w:val="0"/>
      </w:pPr>
      <w:r>
        <w:rPr>
          <w:rFonts w:hint="eastAsia"/>
        </w:rPr>
        <w:t>措定文の読み</w:t>
      </w:r>
      <w:r w:rsidR="003209F5">
        <w:rPr>
          <w:rFonts w:hint="eastAsia"/>
        </w:rPr>
        <w:t>：</w:t>
      </w:r>
      <w:r>
        <w:rPr>
          <w:rFonts w:hint="eastAsia"/>
        </w:rPr>
        <w:t>大抵の文法理論で既に統語構造・意味構造が規定されている</w:t>
      </w:r>
      <w:r w:rsidR="003209F5">
        <w:rPr>
          <w:rFonts w:hint="eastAsia"/>
        </w:rPr>
        <w:t>。</w:t>
      </w:r>
    </w:p>
    <w:p w14:paraId="4902F666" w14:textId="77777777" w:rsidR="003209F5" w:rsidRDefault="00266EE7" w:rsidP="00106B72">
      <w:pPr>
        <w:snapToGrid w:val="0"/>
      </w:pPr>
      <w:r>
        <w:rPr>
          <w:rFonts w:hint="eastAsia"/>
        </w:rPr>
        <w:t>ウナギ読み</w:t>
      </w:r>
      <w:r w:rsidR="003209F5">
        <w:rPr>
          <w:rFonts w:hint="eastAsia"/>
        </w:rPr>
        <w:t>：</w:t>
      </w:r>
      <w:r>
        <w:rPr>
          <w:rFonts w:hint="eastAsia"/>
        </w:rPr>
        <w:t>統語構造・意味構造をどう考えるかが問題になる。</w:t>
      </w:r>
    </w:p>
    <w:p w14:paraId="11B37E6D" w14:textId="22FE32B1" w:rsidR="003209F5" w:rsidRDefault="00266EE7" w:rsidP="00106B72">
      <w:pPr>
        <w:snapToGrid w:val="0"/>
      </w:pPr>
      <w:r>
        <w:rPr>
          <w:rFonts w:hint="eastAsia"/>
        </w:rPr>
        <w:t>文文法のレベルでは曖昧でない</w:t>
      </w:r>
      <w:r w:rsidR="003209F5">
        <w:rPr>
          <w:rFonts w:hint="eastAsia"/>
        </w:rPr>
        <w:t>なら…</w:t>
      </w:r>
      <w:r>
        <w:rPr>
          <w:rFonts w:hint="eastAsia"/>
        </w:rPr>
        <w:t>ウナギ読みを得られる語用論的操作</w:t>
      </w:r>
      <w:r w:rsidR="003209F5">
        <w:rPr>
          <w:rFonts w:hint="eastAsia"/>
        </w:rPr>
        <w:t>はどのようなもの？</w:t>
      </w:r>
    </w:p>
    <w:p w14:paraId="0CEB686D" w14:textId="77777777" w:rsidR="00B82A01" w:rsidRDefault="00B82A01" w:rsidP="00106B72">
      <w:pPr>
        <w:snapToGrid w:val="0"/>
      </w:pPr>
    </w:p>
    <w:p w14:paraId="2E05C722" w14:textId="3E11D2F2" w:rsidR="00266EE7" w:rsidRPr="00B82A01" w:rsidRDefault="00B82A01" w:rsidP="00106B72">
      <w:pPr>
        <w:snapToGrid w:val="0"/>
        <w:jc w:val="both"/>
      </w:pPr>
      <w:r w:rsidRPr="00B82A01">
        <w:rPr>
          <w:rFonts w:hint="eastAsia"/>
        </w:rPr>
        <w:t>[</w:t>
      </w:r>
      <w:r w:rsidRPr="00B82A01">
        <w:t>A</w:t>
      </w:r>
      <w:r w:rsidRPr="00B82A01">
        <w:rPr>
          <w:rFonts w:hint="eastAsia"/>
        </w:rPr>
        <w:t>]</w:t>
      </w:r>
      <w:r w:rsidRPr="00B82A01">
        <w:rPr>
          <w:rFonts w:hint="eastAsia"/>
        </w:rPr>
        <w:t>の立場　「ぼくはウナギだ」は意味論的に曖昧。</w:t>
      </w:r>
    </w:p>
    <w:p w14:paraId="2EB52B49" w14:textId="77777777" w:rsidR="00266EE7" w:rsidRDefault="00266EE7" w:rsidP="00106B72">
      <w:pPr>
        <w:snapToGrid w:val="0"/>
      </w:pPr>
      <w:r>
        <w:rPr>
          <w:rFonts w:hint="eastAsia"/>
        </w:rPr>
        <w:lastRenderedPageBreak/>
        <w:t>[B]</w:t>
      </w:r>
      <w:r>
        <w:rPr>
          <w:rFonts w:hint="eastAsia"/>
        </w:rPr>
        <w:t>の立場</w:t>
      </w:r>
      <w:r w:rsidR="003209F5">
        <w:rPr>
          <w:rFonts w:hint="eastAsia"/>
        </w:rPr>
        <w:t>（</w:t>
      </w:r>
      <w:r w:rsidR="003209F5">
        <w:t>人気）</w:t>
      </w:r>
      <w:r>
        <w:rPr>
          <w:rFonts w:hint="eastAsia"/>
        </w:rPr>
        <w:t xml:space="preserve">　意味論的には曖昧ではなく、ウナギ</w:t>
      </w:r>
      <w:r w:rsidR="003209F5">
        <w:rPr>
          <w:rFonts w:hint="eastAsia"/>
        </w:rPr>
        <w:t>読みは措定文の意味をもとに語用論的解釈の結果得られるというもの</w:t>
      </w:r>
      <w:r w:rsidR="003209F5">
        <w:t>。</w:t>
      </w:r>
    </w:p>
    <w:p w14:paraId="774A5161" w14:textId="77777777" w:rsidR="00266EE7" w:rsidRDefault="00266EE7" w:rsidP="00106B72">
      <w:pPr>
        <w:snapToGrid w:val="0"/>
      </w:pPr>
      <w:r>
        <w:rPr>
          <w:rFonts w:hint="eastAsia"/>
        </w:rPr>
        <w:t>[C]</w:t>
      </w:r>
      <w:r>
        <w:rPr>
          <w:rFonts w:hint="eastAsia"/>
        </w:rPr>
        <w:t>の立場　意味論的には曖昧ではないと考えるが、言語的意味は措定文の意味ではなく、もっと中立的な論理形式。そこから二種類の読みを語用論的に得る。</w:t>
      </w:r>
    </w:p>
    <w:p w14:paraId="7920E97A" w14:textId="77777777" w:rsidR="00266EE7" w:rsidRDefault="00266EE7" w:rsidP="00106B72">
      <w:pPr>
        <w:snapToGrid w:val="0"/>
      </w:pPr>
      <w:r>
        <w:rPr>
          <w:rFonts w:hint="eastAsia"/>
        </w:rPr>
        <w:t>[D]</w:t>
      </w:r>
      <w:r>
        <w:rPr>
          <w:rFonts w:hint="eastAsia"/>
        </w:rPr>
        <w:t>の立場　意味論的には曖昧ではない。措定文の読みはウナギ読みの意味構造をもとに語用論的解釈の結果得られる。</w:t>
      </w:r>
    </w:p>
    <w:p w14:paraId="7EA9D53E" w14:textId="77777777" w:rsidR="00266EE7" w:rsidRDefault="00266EE7" w:rsidP="00106B72">
      <w:pPr>
        <w:snapToGrid w:val="0"/>
      </w:pPr>
    </w:p>
    <w:p w14:paraId="5466A954" w14:textId="77777777" w:rsidR="00266EE7" w:rsidRDefault="00266EE7" w:rsidP="00106B72">
      <w:pPr>
        <w:snapToGrid w:val="0"/>
        <w:ind w:firstLineChars="100" w:firstLine="240"/>
        <w:rPr>
          <w:rFonts w:ascii="ＭＳ 明朝" w:eastAsia="ＭＳ 明朝" w:hAnsi="ＭＳ 明朝" w:cs="ＭＳ 明朝"/>
        </w:rPr>
      </w:pPr>
      <w:r>
        <w:rPr>
          <w:rFonts w:hint="eastAsia"/>
        </w:rPr>
        <w:t>[</w:t>
      </w:r>
      <w:r>
        <w:t xml:space="preserve">A] </w:t>
      </w:r>
      <w:r>
        <w:t>論理形式</w:t>
      </w:r>
      <w:r>
        <w:rPr>
          <w:rFonts w:ascii="ＭＳ 明朝" w:eastAsia="ＭＳ 明朝" w:hAnsi="ＭＳ 明朝" w:cs="ＭＳ 明朝"/>
        </w:rPr>
        <w:t>①：措定読み　論理形式</w:t>
      </w:r>
      <w:r>
        <w:rPr>
          <w:rFonts w:ascii="ＭＳ 明朝" w:eastAsia="ＭＳ 明朝" w:hAnsi="ＭＳ 明朝" w:cs="ＭＳ 明朝" w:hint="eastAsia"/>
        </w:rPr>
        <w:t>②：ウナギ読み</w:t>
      </w:r>
      <w:r w:rsidR="00F40C70">
        <w:rPr>
          <w:rFonts w:ascii="ＭＳ 明朝" w:eastAsia="ＭＳ 明朝" w:hAnsi="ＭＳ 明朝" w:cs="ＭＳ 明朝" w:hint="eastAsia"/>
        </w:rPr>
        <w:t xml:space="preserve">　（西山）</w:t>
      </w:r>
    </w:p>
    <w:p w14:paraId="017AD476" w14:textId="77777777" w:rsidR="00266EE7" w:rsidRDefault="00266EE7" w:rsidP="00106B72">
      <w:pPr>
        <w:snapToGrid w:val="0"/>
        <w:ind w:firstLineChars="100" w:firstLine="240"/>
      </w:pPr>
      <w:r>
        <w:rPr>
          <w:rFonts w:hint="eastAsia"/>
        </w:rPr>
        <w:t>[B</w:t>
      </w:r>
      <w:r>
        <w:t xml:space="preserve">] </w:t>
      </w:r>
      <w:r>
        <w:t>論理形式：措定読み</w:t>
      </w:r>
      <w:r>
        <w:rPr>
          <w:rFonts w:ascii="ＭＳ 明朝" w:hAnsi="ＭＳ 明朝" w:cs="ＭＳ 明朝"/>
        </w:rPr>
        <w:t>→</w:t>
      </w:r>
      <w:r>
        <w:t>語用論的操作</w:t>
      </w:r>
      <w:r>
        <w:rPr>
          <w:rFonts w:ascii="ＭＳ 明朝" w:hAnsi="ＭＳ 明朝" w:cs="ＭＳ 明朝"/>
        </w:rPr>
        <w:t>→</w:t>
      </w:r>
      <w:r>
        <w:t>ウナギ読み</w:t>
      </w:r>
    </w:p>
    <w:p w14:paraId="60355748" w14:textId="79D6842B" w:rsidR="00266EE7" w:rsidRPr="007A3B50" w:rsidRDefault="00266EE7" w:rsidP="00106B72">
      <w:pPr>
        <w:snapToGrid w:val="0"/>
        <w:ind w:firstLineChars="100" w:firstLine="240"/>
      </w:pPr>
      <w:r w:rsidRPr="007A3B50">
        <w:rPr>
          <w:rFonts w:hint="eastAsia"/>
        </w:rPr>
        <w:t xml:space="preserve">[C] </w:t>
      </w:r>
      <w:r w:rsidRPr="007A3B50">
        <w:rPr>
          <w:rFonts w:hint="eastAsia"/>
        </w:rPr>
        <w:t>論理形式：中立的→語用論的操作①→措定読み</w:t>
      </w:r>
      <w:r w:rsidR="00F40C70">
        <w:rPr>
          <w:rFonts w:hint="eastAsia"/>
        </w:rPr>
        <w:t xml:space="preserve">　　（池上</w:t>
      </w:r>
      <w:r w:rsidR="00F40C70">
        <w:rPr>
          <w:rFonts w:hint="eastAsia"/>
        </w:rPr>
        <w:t xml:space="preserve"> 1981</w:t>
      </w:r>
      <w:r w:rsidR="00F40C70">
        <w:rPr>
          <w:rFonts w:hint="eastAsia"/>
        </w:rPr>
        <w:t>、</w:t>
      </w:r>
      <w:r w:rsidR="00EB017B">
        <w:rPr>
          <w:rFonts w:hint="eastAsia"/>
        </w:rPr>
        <w:t>RFT</w:t>
      </w:r>
      <w:r w:rsidR="00F40C70">
        <w:rPr>
          <w:rFonts w:hint="eastAsia"/>
        </w:rPr>
        <w:t>）</w:t>
      </w:r>
    </w:p>
    <w:p w14:paraId="796249A2" w14:textId="77777777" w:rsidR="00266EE7" w:rsidRDefault="00266EE7" w:rsidP="00106B72">
      <w:pPr>
        <w:snapToGrid w:val="0"/>
        <w:ind w:firstLineChars="100" w:firstLine="240"/>
      </w:pPr>
      <w:r>
        <w:rPr>
          <w:rFonts w:hint="eastAsia"/>
        </w:rPr>
        <w:t xml:space="preserve">　　　　　　　　　　→語用論的操作②→ウナギ読み</w:t>
      </w:r>
    </w:p>
    <w:p w14:paraId="4AAFC768" w14:textId="77777777" w:rsidR="00266EE7" w:rsidRDefault="00266EE7" w:rsidP="00106B72">
      <w:pPr>
        <w:snapToGrid w:val="0"/>
        <w:ind w:firstLineChars="100" w:firstLine="240"/>
      </w:pPr>
      <w:r>
        <w:rPr>
          <w:rFonts w:hint="eastAsia"/>
        </w:rPr>
        <w:t>[</w:t>
      </w:r>
      <w:r>
        <w:t xml:space="preserve">D] </w:t>
      </w:r>
      <w:r>
        <w:t>論理形式：ウナギ読み</w:t>
      </w:r>
      <w:r>
        <w:rPr>
          <w:rFonts w:ascii="ＭＳ 明朝" w:hAnsi="ＭＳ 明朝" w:cs="ＭＳ 明朝"/>
        </w:rPr>
        <w:t>→</w:t>
      </w:r>
      <w:r>
        <w:t>語用論的操作</w:t>
      </w:r>
      <w:r>
        <w:rPr>
          <w:rFonts w:ascii="ＭＳ 明朝" w:hAnsi="ＭＳ 明朝" w:cs="ＭＳ 明朝"/>
        </w:rPr>
        <w:t>→</w:t>
      </w:r>
      <w:r>
        <w:t>措定読み</w:t>
      </w:r>
    </w:p>
    <w:p w14:paraId="5481CEDA" w14:textId="77777777" w:rsidR="00622055" w:rsidRDefault="00622055" w:rsidP="00106B72">
      <w:pPr>
        <w:snapToGrid w:val="0"/>
        <w:rPr>
          <w:b/>
        </w:rPr>
      </w:pPr>
    </w:p>
    <w:p w14:paraId="12E95485" w14:textId="77777777" w:rsidR="00622055" w:rsidRPr="003209F5" w:rsidRDefault="00622055" w:rsidP="00106B72">
      <w:pPr>
        <w:snapToGrid w:val="0"/>
        <w:rPr>
          <w:b/>
        </w:rPr>
      </w:pPr>
      <w:r w:rsidRPr="003209F5">
        <w:rPr>
          <w:b/>
        </w:rPr>
        <w:t>池上</w:t>
      </w:r>
      <w:r w:rsidRPr="003209F5">
        <w:rPr>
          <w:rFonts w:hint="eastAsia"/>
          <w:b/>
        </w:rPr>
        <w:t xml:space="preserve"> 1981</w:t>
      </w:r>
      <w:r w:rsidRPr="003209F5">
        <w:rPr>
          <w:rFonts w:hint="eastAsia"/>
          <w:b/>
        </w:rPr>
        <w:t>の語用論的分析</w:t>
      </w:r>
    </w:p>
    <w:p w14:paraId="1C5C2532" w14:textId="77777777" w:rsidR="003209F5" w:rsidRDefault="00622055" w:rsidP="00106B72">
      <w:pPr>
        <w:snapToGrid w:val="0"/>
      </w:pPr>
      <w:r>
        <w:rPr>
          <w:rFonts w:hint="eastAsia"/>
        </w:rPr>
        <w:t xml:space="preserve"> </w:t>
      </w:r>
      <w:r w:rsidR="00266EE7">
        <w:rPr>
          <w:rFonts w:hint="eastAsia"/>
        </w:rPr>
        <w:t>[</w:t>
      </w:r>
      <w:r w:rsidR="00266EE7">
        <w:t>C]</w:t>
      </w:r>
      <w:r w:rsidR="00266EE7">
        <w:t>の立場。</w:t>
      </w:r>
    </w:p>
    <w:p w14:paraId="160BAF75" w14:textId="77777777" w:rsidR="00622055" w:rsidRDefault="00622055" w:rsidP="00106B72">
      <w:pPr>
        <w:snapToGrid w:val="0"/>
      </w:pPr>
    </w:p>
    <w:p w14:paraId="5956C922" w14:textId="77777777" w:rsidR="003209F5" w:rsidRDefault="00266EE7" w:rsidP="00106B72">
      <w:pPr>
        <w:snapToGrid w:val="0"/>
      </w:pPr>
      <w:r>
        <w:t>場所理論</w:t>
      </w:r>
      <w:r w:rsidR="003209F5">
        <w:t>：</w:t>
      </w:r>
      <w:r>
        <w:rPr>
          <w:rFonts w:hint="eastAsia"/>
        </w:rPr>
        <w:t>19</w:t>
      </w:r>
      <w:r w:rsidR="003209F5">
        <w:rPr>
          <w:rFonts w:hint="eastAsia"/>
        </w:rPr>
        <w:t>世紀前半、</w:t>
      </w:r>
      <w:r>
        <w:rPr>
          <w:rFonts w:hint="eastAsia"/>
        </w:rPr>
        <w:t>ドイツ語圏</w:t>
      </w:r>
      <w:r w:rsidR="003209F5">
        <w:rPr>
          <w:rFonts w:hint="eastAsia"/>
        </w:rPr>
        <w:t>に起源。</w:t>
      </w:r>
      <w:r w:rsidR="00982A4F">
        <w:rPr>
          <w:rFonts w:hint="eastAsia"/>
        </w:rPr>
        <w:t>ヴュルナー、ハルトゥング</w:t>
      </w:r>
      <w:r>
        <w:rPr>
          <w:rFonts w:hint="eastAsia"/>
        </w:rPr>
        <w:t>が代表的</w:t>
      </w:r>
      <w:r w:rsidR="003209F5">
        <w:rPr>
          <w:rFonts w:hint="eastAsia"/>
        </w:rPr>
        <w:t>。</w:t>
      </w:r>
      <w:r>
        <w:rPr>
          <w:rFonts w:hint="eastAsia"/>
        </w:rPr>
        <w:t>ギリシャ語・ラテン語の格・前置詞</w:t>
      </w:r>
      <w:r w:rsidR="00622055">
        <w:rPr>
          <w:rFonts w:hint="eastAsia"/>
        </w:rPr>
        <w:t>の</w:t>
      </w:r>
      <w:r w:rsidR="003209F5">
        <w:rPr>
          <w:rFonts w:hint="eastAsia"/>
        </w:rPr>
        <w:t>諸用</w:t>
      </w:r>
      <w:r>
        <w:rPr>
          <w:rFonts w:hint="eastAsia"/>
        </w:rPr>
        <w:t>法</w:t>
      </w:r>
      <w:r w:rsidR="003209F5">
        <w:rPr>
          <w:rFonts w:hint="eastAsia"/>
        </w:rPr>
        <w:t>は</w:t>
      </w:r>
      <w:r>
        <w:rPr>
          <w:rFonts w:hint="eastAsia"/>
        </w:rPr>
        <w:t>全て空間関係に基づいている</w:t>
      </w:r>
      <w:r w:rsidR="00622055">
        <w:rPr>
          <w:rFonts w:hint="eastAsia"/>
        </w:rPr>
        <w:t>と考えた。</w:t>
      </w:r>
    </w:p>
    <w:p w14:paraId="716F0EF1" w14:textId="77777777" w:rsidR="00266EE7" w:rsidRDefault="00622055" w:rsidP="00106B72">
      <w:pPr>
        <w:snapToGrid w:val="0"/>
      </w:pPr>
      <w:r>
        <w:rPr>
          <w:rFonts w:hint="eastAsia"/>
        </w:rPr>
        <w:t>末裔：</w:t>
      </w:r>
      <w:r w:rsidR="00266EE7">
        <w:rPr>
          <w:rFonts w:hint="eastAsia"/>
        </w:rPr>
        <w:t>英語の前置詞</w:t>
      </w:r>
      <w:r w:rsidR="00266EE7">
        <w:rPr>
          <w:rFonts w:hint="eastAsia"/>
        </w:rPr>
        <w:t>on</w:t>
      </w:r>
      <w:r w:rsidR="00266EE7">
        <w:rPr>
          <w:rFonts w:hint="eastAsia"/>
        </w:rPr>
        <w:t>の基本的な意味は接触</w:t>
      </w:r>
      <w:r>
        <w:rPr>
          <w:rFonts w:hint="eastAsia"/>
        </w:rPr>
        <w:t>（空間的概念）。</w:t>
      </w:r>
    </w:p>
    <w:p w14:paraId="4C9D1B7A" w14:textId="77777777" w:rsidR="00622055" w:rsidRDefault="00622055" w:rsidP="00106B72">
      <w:pPr>
        <w:snapToGrid w:val="0"/>
      </w:pPr>
      <w:r>
        <w:t>日本語版：「である」＜</w:t>
      </w:r>
      <w:r w:rsidR="00266EE7">
        <w:t>「にてある」</w:t>
      </w:r>
      <w:r>
        <w:t>。</w:t>
      </w:r>
      <w:r w:rsidR="00266EE7">
        <w:t>「に」の基本的な意味は</w:t>
      </w:r>
      <w:r>
        <w:t>場所で、他の意味はそれを元に理解できる。</w:t>
      </w:r>
    </w:p>
    <w:p w14:paraId="4233EEC3" w14:textId="77777777" w:rsidR="00266EE7" w:rsidRDefault="00622055" w:rsidP="00106B72">
      <w:pPr>
        <w:snapToGrid w:val="0"/>
      </w:pPr>
      <w:r>
        <w:t>「上がる」：</w:t>
      </w:r>
      <w:r>
        <w:rPr>
          <w:rFonts w:hint="eastAsia"/>
        </w:rPr>
        <w:t>「値段が上がる」</w:t>
      </w:r>
      <w:r w:rsidR="00266EE7">
        <w:rPr>
          <w:rFonts w:hint="eastAsia"/>
        </w:rPr>
        <w:t>「血圧が上がる」などは、空間的には何も上昇していないのに、空間的な上昇を表わすのが基本の「上がる」を使う</w:t>
      </w:r>
      <w:r>
        <w:rPr>
          <w:rFonts w:hint="eastAsia"/>
        </w:rPr>
        <w:t>。</w:t>
      </w:r>
    </w:p>
    <w:p w14:paraId="5D5B87B4" w14:textId="77777777" w:rsidR="00622055" w:rsidRDefault="00622055" w:rsidP="00106B72">
      <w:pPr>
        <w:snapToGrid w:val="0"/>
      </w:pPr>
    </w:p>
    <w:p w14:paraId="1B71EE91" w14:textId="77777777" w:rsidR="00266EE7" w:rsidRDefault="00266EE7" w:rsidP="00106B72">
      <w:pPr>
        <w:snapToGrid w:val="0"/>
      </w:pPr>
      <w:r>
        <w:rPr>
          <w:rFonts w:hint="eastAsia"/>
        </w:rPr>
        <w:t>「だ」＝「である」と考えて、「ある」は存在</w:t>
      </w:r>
      <w:r w:rsidR="00622055">
        <w:rPr>
          <w:rFonts w:hint="eastAsia"/>
        </w:rPr>
        <w:t>（</w:t>
      </w:r>
      <w:r w:rsidR="00622055">
        <w:rPr>
          <w:rFonts w:hint="eastAsia"/>
        </w:rPr>
        <w:t>BE</w:t>
      </w:r>
      <w:r w:rsidR="00622055">
        <w:rPr>
          <w:rFonts w:hint="eastAsia"/>
        </w:rPr>
        <w:t>）</w:t>
      </w:r>
      <w:r>
        <w:rPr>
          <w:rFonts w:hint="eastAsia"/>
        </w:rPr>
        <w:t>、「で」は近接関係</w:t>
      </w:r>
      <w:r w:rsidR="00622055">
        <w:rPr>
          <w:rFonts w:hint="eastAsia"/>
        </w:rPr>
        <w:t>（</w:t>
      </w:r>
      <w:r w:rsidR="00622055">
        <w:rPr>
          <w:rFonts w:hint="eastAsia"/>
        </w:rPr>
        <w:t>WITH</w:t>
      </w:r>
      <w:r w:rsidR="00622055">
        <w:rPr>
          <w:rFonts w:hint="eastAsia"/>
        </w:rPr>
        <w:t>）</w:t>
      </w:r>
      <w:r>
        <w:rPr>
          <w:rFonts w:hint="eastAsia"/>
        </w:rPr>
        <w:t>を表わす</w:t>
      </w:r>
      <w:r w:rsidR="00622055">
        <w:rPr>
          <w:rFonts w:hint="eastAsia"/>
        </w:rPr>
        <w:t>。</w:t>
      </w:r>
    </w:p>
    <w:p w14:paraId="7CD9F2E9" w14:textId="77777777" w:rsidR="00622055" w:rsidRDefault="00266EE7" w:rsidP="00106B72">
      <w:pPr>
        <w:snapToGrid w:val="0"/>
      </w:pPr>
      <w:r>
        <w:rPr>
          <w:rFonts w:hint="eastAsia"/>
        </w:rPr>
        <w:t xml:space="preserve">(27) b. </w:t>
      </w:r>
      <w:r>
        <w:rPr>
          <w:rFonts w:hint="eastAsia"/>
        </w:rPr>
        <w:t>ぼく</w:t>
      </w:r>
      <w:r>
        <w:rPr>
          <w:rFonts w:hint="eastAsia"/>
        </w:rPr>
        <w:t xml:space="preserve"> </w:t>
      </w:r>
      <w:r>
        <w:t xml:space="preserve">BE WITH </w:t>
      </w:r>
      <w:r>
        <w:t>ウナギ</w:t>
      </w:r>
      <w:r w:rsidR="00622055">
        <w:t xml:space="preserve"> </w:t>
      </w:r>
      <w:r w:rsidR="00622055">
        <w:t>（</w:t>
      </w:r>
      <w:r>
        <w:rPr>
          <w:rFonts w:hint="eastAsia"/>
        </w:rPr>
        <w:t>意味構造</w:t>
      </w:r>
      <w:r w:rsidR="00622055">
        <w:rPr>
          <w:rFonts w:hint="eastAsia"/>
        </w:rPr>
        <w:t>）</w:t>
      </w:r>
    </w:p>
    <w:p w14:paraId="5048C45D" w14:textId="33DBA812" w:rsidR="00622055" w:rsidRDefault="00266EE7" w:rsidP="00106B72">
      <w:pPr>
        <w:snapToGrid w:val="0"/>
      </w:pPr>
      <w:r>
        <w:t>措定文の意味</w:t>
      </w:r>
      <w:r w:rsidR="00622055">
        <w:t>：</w:t>
      </w:r>
      <w:r>
        <w:t>〈ぼくが抽象的な場所（つまり、状態）であるウナギにある〉</w:t>
      </w:r>
      <w:r>
        <w:rPr>
          <w:rFonts w:hint="eastAsia"/>
        </w:rPr>
        <w:t xml:space="preserve">I </w:t>
      </w:r>
      <w:r w:rsidR="00D63C3C">
        <w:t>am</w:t>
      </w:r>
      <w:r>
        <w:rPr>
          <w:rFonts w:hint="eastAsia"/>
        </w:rPr>
        <w:t xml:space="preserve"> in </w:t>
      </w:r>
      <w:r>
        <w:t>‘</w:t>
      </w:r>
      <w:r>
        <w:rPr>
          <w:rFonts w:hint="eastAsia"/>
        </w:rPr>
        <w:t>the state of being an eel</w:t>
      </w:r>
      <w:r>
        <w:t>’</w:t>
      </w:r>
      <w:r>
        <w:rPr>
          <w:rFonts w:hint="eastAsia"/>
        </w:rPr>
        <w:t xml:space="preserve">. </w:t>
      </w:r>
      <w:r>
        <w:rPr>
          <w:rFonts w:hint="eastAsia"/>
        </w:rPr>
        <w:t>ある場所に存在するというのは、その場所との近接関係の一種</w:t>
      </w:r>
      <w:r w:rsidR="00622055">
        <w:rPr>
          <w:rFonts w:hint="eastAsia"/>
        </w:rPr>
        <w:t>。</w:t>
      </w:r>
    </w:p>
    <w:p w14:paraId="12A1F709" w14:textId="77777777" w:rsidR="00622055" w:rsidRDefault="00266EE7" w:rsidP="00106B72">
      <w:pPr>
        <w:snapToGrid w:val="0"/>
      </w:pPr>
      <w:r>
        <w:t>ウナギ読み</w:t>
      </w:r>
      <w:r w:rsidR="00622055">
        <w:t>：</w:t>
      </w:r>
      <w:r>
        <w:t>ぼくとウナギという対象の間にある種の近接の関係（何らかの密接な関係）がある。</w:t>
      </w:r>
      <w:r>
        <w:rPr>
          <w:rFonts w:hint="eastAsia"/>
        </w:rPr>
        <w:t xml:space="preserve">I am with </w:t>
      </w:r>
      <w:r>
        <w:t>‘(an) eel’</w:t>
      </w:r>
      <w:r>
        <w:rPr>
          <w:rFonts w:hint="eastAsia"/>
        </w:rPr>
        <w:t>。どんな関係かはコンテクスト次第</w:t>
      </w:r>
      <w:r w:rsidR="00622055">
        <w:rPr>
          <w:rFonts w:hint="eastAsia"/>
        </w:rPr>
        <w:t>。</w:t>
      </w:r>
    </w:p>
    <w:p w14:paraId="6A8EC02D" w14:textId="77777777" w:rsidR="00622055" w:rsidRDefault="00622055" w:rsidP="00106B72">
      <w:pPr>
        <w:snapToGrid w:val="0"/>
      </w:pPr>
    </w:p>
    <w:p w14:paraId="016F6920" w14:textId="77777777" w:rsidR="00622055" w:rsidRPr="00622055" w:rsidRDefault="00622055" w:rsidP="00106B72">
      <w:pPr>
        <w:snapToGrid w:val="0"/>
        <w:rPr>
          <w:b/>
        </w:rPr>
      </w:pPr>
      <w:r w:rsidRPr="00622055">
        <w:rPr>
          <w:b/>
        </w:rPr>
        <w:t>教科書の池上説</w:t>
      </w:r>
      <w:r w:rsidR="00266EE7" w:rsidRPr="00622055">
        <w:rPr>
          <w:b/>
        </w:rPr>
        <w:t>批判</w:t>
      </w:r>
    </w:p>
    <w:p w14:paraId="2A209DE2" w14:textId="77777777" w:rsidR="00266EE7" w:rsidRDefault="00266EE7" w:rsidP="00106B72">
      <w:pPr>
        <w:snapToGrid w:val="0"/>
      </w:pPr>
      <w:r>
        <w:t>「ぼく」と「ウナギ」の間にある種の近接関係があるとするだけの規定</w:t>
      </w:r>
      <w:r w:rsidR="00622055">
        <w:t>はあまりにもルースで、ウナギ読みの本質を捉えるのに適切ではない。</w:t>
      </w:r>
    </w:p>
    <w:p w14:paraId="4055B5DA" w14:textId="77777777" w:rsidR="00266EE7" w:rsidRDefault="00266EE7" w:rsidP="00106B72">
      <w:pPr>
        <w:snapToGrid w:val="0"/>
      </w:pPr>
    </w:p>
    <w:p w14:paraId="332E4DDE" w14:textId="77777777" w:rsidR="00266EE7" w:rsidRPr="00AD7646" w:rsidRDefault="00266EE7" w:rsidP="00106B72">
      <w:pPr>
        <w:pStyle w:val="4"/>
      </w:pPr>
      <w:r>
        <w:rPr>
          <w:rFonts w:hint="eastAsia"/>
        </w:rPr>
        <w:t>6.3.2　ウナギ文に対する措定文としての解釈</w:t>
      </w:r>
      <w:r>
        <w:t>（西山</w:t>
      </w:r>
      <w:r>
        <w:rPr>
          <w:rFonts w:hint="eastAsia"/>
        </w:rPr>
        <w:t xml:space="preserve"> 2003:7章</w:t>
      </w:r>
      <w:r>
        <w:t>）</w:t>
      </w:r>
    </w:p>
    <w:p w14:paraId="126DFB64" w14:textId="77777777" w:rsidR="00D01336" w:rsidRDefault="00266EE7" w:rsidP="00106B72">
      <w:pPr>
        <w:snapToGrid w:val="0"/>
      </w:pPr>
      <w:r>
        <w:rPr>
          <w:rFonts w:hint="eastAsia"/>
        </w:rPr>
        <w:t>措定文の場合とウナギ読みの場合で意味構造が違って曖昧。</w:t>
      </w:r>
    </w:p>
    <w:p w14:paraId="2051F895" w14:textId="77777777" w:rsidR="00266EE7" w:rsidRDefault="00266EE7" w:rsidP="00106B72">
      <w:pPr>
        <w:snapToGrid w:val="0"/>
      </w:pPr>
      <w:r>
        <w:rPr>
          <w:rFonts w:hint="eastAsia"/>
        </w:rPr>
        <w:t>ただ</w:t>
      </w:r>
      <w:r w:rsidR="00D01336">
        <w:rPr>
          <w:rFonts w:hint="eastAsia"/>
        </w:rPr>
        <w:t>し</w:t>
      </w:r>
      <w:r>
        <w:rPr>
          <w:rFonts w:hint="eastAsia"/>
        </w:rPr>
        <w:t>、ウナギ読みも一種の措定文。</w:t>
      </w:r>
    </w:p>
    <w:p w14:paraId="03BA2A06" w14:textId="77777777" w:rsidR="00D01336" w:rsidRDefault="00D01336" w:rsidP="00106B72">
      <w:pPr>
        <w:snapToGrid w:val="0"/>
      </w:pPr>
    </w:p>
    <w:p w14:paraId="17EADD02" w14:textId="77777777" w:rsidR="00266EE7" w:rsidRDefault="00266EE7" w:rsidP="00106B72">
      <w:pPr>
        <w:snapToGrid w:val="0"/>
      </w:pPr>
      <w:r w:rsidRPr="00D01336">
        <w:rPr>
          <w:rFonts w:hint="eastAsia"/>
          <w:b/>
        </w:rPr>
        <w:t>I am an eel</w:t>
      </w:r>
      <w:r w:rsidRPr="00D01336">
        <w:rPr>
          <w:rFonts w:hint="eastAsia"/>
          <w:b/>
        </w:rPr>
        <w:t>の読み</w:t>
      </w:r>
      <w:r w:rsidR="00D01336">
        <w:rPr>
          <w:rFonts w:hint="eastAsia"/>
        </w:rPr>
        <w:t>：</w:t>
      </w:r>
      <w:r>
        <w:rPr>
          <w:rFonts w:hint="eastAsia"/>
        </w:rPr>
        <w:t xml:space="preserve">(39) </w:t>
      </w:r>
      <w:r>
        <w:rPr>
          <w:rFonts w:hint="eastAsia"/>
        </w:rPr>
        <w:t>の図。</w:t>
      </w:r>
    </w:p>
    <w:p w14:paraId="282D4B61" w14:textId="77777777" w:rsidR="00D01336" w:rsidRDefault="00D01336" w:rsidP="00106B72">
      <w:pPr>
        <w:snapToGrid w:val="0"/>
      </w:pPr>
      <w:r>
        <w:t>「ぼくは」：</w:t>
      </w:r>
      <w:r w:rsidR="00266EE7">
        <w:t>指示的名詞句で、普通は話者を指示。</w:t>
      </w:r>
    </w:p>
    <w:p w14:paraId="6CB17DCF" w14:textId="77777777" w:rsidR="00266EE7" w:rsidRDefault="00266EE7" w:rsidP="00106B72">
      <w:pPr>
        <w:snapToGrid w:val="0"/>
      </w:pPr>
      <w:r>
        <w:lastRenderedPageBreak/>
        <w:t>「ウナギだ」</w:t>
      </w:r>
      <w:r w:rsidR="00D01336">
        <w:t>：</w:t>
      </w:r>
      <w:r>
        <w:t>叙述名詞句で、「うなぎである」と</w:t>
      </w:r>
      <w:r w:rsidR="00D01336">
        <w:t>いう属性を表示して</w:t>
      </w:r>
      <w:r>
        <w:t>、それを「ぼく」の指示対象に帰する。</w:t>
      </w:r>
    </w:p>
    <w:p w14:paraId="70346987" w14:textId="77777777" w:rsidR="00D01336" w:rsidRDefault="00D01336" w:rsidP="00106B72">
      <w:pPr>
        <w:snapToGrid w:val="0"/>
      </w:pPr>
    </w:p>
    <w:p w14:paraId="25C15FA6" w14:textId="77777777" w:rsidR="00266EE7" w:rsidRPr="00D01336" w:rsidRDefault="00266EE7" w:rsidP="00106B72">
      <w:pPr>
        <w:snapToGrid w:val="0"/>
        <w:rPr>
          <w:b/>
        </w:rPr>
      </w:pPr>
      <w:r w:rsidRPr="00D01336">
        <w:rPr>
          <w:b/>
        </w:rPr>
        <w:t>ウナギ読み</w:t>
      </w:r>
      <w:r w:rsidR="00D01336" w:rsidRPr="00D01336">
        <w:rPr>
          <w:b/>
        </w:rPr>
        <w:t xml:space="preserve"> </w:t>
      </w:r>
    </w:p>
    <w:p w14:paraId="067F23AC" w14:textId="77777777" w:rsidR="00266EE7" w:rsidRDefault="00266EE7" w:rsidP="00106B72">
      <w:pPr>
        <w:snapToGrid w:val="0"/>
      </w:pPr>
      <w:r>
        <w:rPr>
          <w:rFonts w:hint="eastAsia"/>
        </w:rPr>
        <w:t xml:space="preserve">(30) </w:t>
      </w:r>
      <w:r>
        <w:rPr>
          <w:rFonts w:hint="eastAsia"/>
        </w:rPr>
        <w:t>《ぼくは</w:t>
      </w:r>
      <w:r>
        <w:rPr>
          <w:rFonts w:hint="eastAsia"/>
        </w:rPr>
        <w:t>[</w:t>
      </w:r>
      <w:r>
        <w:t>φ</w:t>
      </w:r>
      <w:r>
        <w:rPr>
          <w:rFonts w:hint="eastAsia"/>
        </w:rPr>
        <w:t>ハウナギだ</w:t>
      </w:r>
      <w:r>
        <w:rPr>
          <w:rFonts w:hint="eastAsia"/>
        </w:rPr>
        <w:t>]</w:t>
      </w:r>
      <w:r>
        <w:rPr>
          <w:rFonts w:hint="eastAsia"/>
        </w:rPr>
        <w:t>》</w:t>
      </w:r>
    </w:p>
    <w:p w14:paraId="56883215" w14:textId="77777777" w:rsidR="00266EE7" w:rsidRDefault="00266EE7" w:rsidP="00106B72">
      <w:pPr>
        <w:snapToGrid w:val="0"/>
      </w:pPr>
      <w:r>
        <w:t>φ</w:t>
      </w:r>
      <w:r w:rsidR="00D01336">
        <w:t>：自由変項。</w:t>
      </w:r>
      <w:r>
        <w:t>コンテクストに応じて、「注文料理」「写生のモデル」「好きなもの」などが入る。</w:t>
      </w:r>
    </w:p>
    <w:p w14:paraId="41F63D19" w14:textId="77777777" w:rsidR="00266EE7" w:rsidRDefault="00266EE7" w:rsidP="00106B72">
      <w:pPr>
        <w:snapToGrid w:val="0"/>
      </w:pPr>
      <w:r>
        <w:rPr>
          <w:rFonts w:hint="eastAsia"/>
        </w:rPr>
        <w:t xml:space="preserve">(31) </w:t>
      </w:r>
      <w:r>
        <w:t>《ぼくは</w:t>
      </w:r>
      <w:r>
        <w:rPr>
          <w:rFonts w:hint="eastAsia"/>
        </w:rPr>
        <w:t>[</w:t>
      </w:r>
      <w:r>
        <w:rPr>
          <w:rFonts w:hint="eastAsia"/>
        </w:rPr>
        <w:t>注文料理はウナギだ</w:t>
      </w:r>
      <w:r>
        <w:rPr>
          <w:rFonts w:hint="eastAsia"/>
        </w:rPr>
        <w:t>]</w:t>
      </w:r>
      <w:r>
        <w:t>》</w:t>
      </w:r>
    </w:p>
    <w:p w14:paraId="1E92D062" w14:textId="77777777" w:rsidR="00AD5D80" w:rsidRDefault="00D01336" w:rsidP="00106B72">
      <w:pPr>
        <w:snapToGrid w:val="0"/>
      </w:pPr>
      <w:r>
        <w:rPr>
          <w:rFonts w:hint="eastAsia"/>
        </w:rPr>
        <w:t xml:space="preserve"> </w:t>
      </w:r>
      <w:r w:rsidR="00266EE7">
        <w:rPr>
          <w:rFonts w:hint="eastAsia"/>
        </w:rPr>
        <w:t>[ ]</w:t>
      </w:r>
      <w:r w:rsidR="00266EE7">
        <w:rPr>
          <w:rFonts w:hint="eastAsia"/>
        </w:rPr>
        <w:t>は倒置指定文。</w:t>
      </w:r>
      <w:r w:rsidR="00266EE7">
        <w:rPr>
          <w:rFonts w:hint="eastAsia"/>
        </w:rPr>
        <w:t xml:space="preserve">(32) </w:t>
      </w:r>
      <w:r>
        <w:rPr>
          <w:rFonts w:hint="eastAsia"/>
        </w:rPr>
        <w:t>の図参照。</w:t>
      </w:r>
      <w:r w:rsidR="00266EE7">
        <w:t>変項の値を</w:t>
      </w:r>
      <w:r w:rsidR="00266EE7">
        <w:rPr>
          <w:rFonts w:hint="eastAsia"/>
        </w:rPr>
        <w:t>ウナギで指定。</w:t>
      </w:r>
    </w:p>
    <w:p w14:paraId="01511373" w14:textId="77777777" w:rsidR="00AD5D80" w:rsidRDefault="00266EE7" w:rsidP="00106B72">
      <w:pPr>
        <w:snapToGrid w:val="0"/>
      </w:pPr>
      <w:r>
        <w:rPr>
          <w:rFonts w:hint="eastAsia"/>
        </w:rPr>
        <w:t>飽和で復元される</w:t>
      </w:r>
      <w:r w:rsidR="00AD5D80">
        <w:t>φ</w:t>
      </w:r>
      <w:r>
        <w:rPr>
          <w:rFonts w:hint="eastAsia"/>
        </w:rPr>
        <w:t>は変項名詞句。</w:t>
      </w:r>
    </w:p>
    <w:p w14:paraId="1E63E012" w14:textId="77777777" w:rsidR="00266EE7" w:rsidRDefault="00266EE7" w:rsidP="00106B72">
      <w:pPr>
        <w:snapToGrid w:val="0"/>
      </w:pPr>
      <w:r>
        <w:rPr>
          <w:rFonts w:hint="eastAsia"/>
        </w:rPr>
        <w:t>ウナギ読みの「ウナギだ」は値名詞句</w:t>
      </w:r>
      <w:r w:rsidR="00AD5D80">
        <w:rPr>
          <w:rFonts w:hint="eastAsia"/>
        </w:rPr>
        <w:t>。</w:t>
      </w:r>
      <w:r>
        <w:rPr>
          <w:rFonts w:hint="eastAsia"/>
        </w:rPr>
        <w:t>単独では叙述名詞句ではない。</w:t>
      </w:r>
    </w:p>
    <w:p w14:paraId="7897DC57" w14:textId="77777777" w:rsidR="00AD5D80" w:rsidRDefault="00266EE7" w:rsidP="00106B72">
      <w:pPr>
        <w:snapToGrid w:val="0"/>
      </w:pPr>
      <w:r>
        <w:rPr>
          <w:rFonts w:hint="eastAsia"/>
        </w:rPr>
        <w:t>ウナギ文全体</w:t>
      </w:r>
      <w:r w:rsidR="00AD5D80">
        <w:rPr>
          <w:rFonts w:hint="eastAsia"/>
        </w:rPr>
        <w:t>：</w:t>
      </w:r>
      <w:r>
        <w:rPr>
          <w:rFonts w:hint="eastAsia"/>
        </w:rPr>
        <w:t>措定文。「</w:t>
      </w:r>
      <w:r w:rsidR="00AD5D80">
        <w:t>φ</w:t>
      </w:r>
      <w:r w:rsidR="00AD5D80">
        <w:rPr>
          <w:rFonts w:hint="eastAsia"/>
        </w:rPr>
        <w:t>はウナギ</w:t>
      </w:r>
      <w:r>
        <w:rPr>
          <w:rFonts w:hint="eastAsia"/>
        </w:rPr>
        <w:t>だ」全体が表わすことが属性として「ぼく」の指示対象に帰される。倒置指定文の主語の変項名詞句が省略されて値名詞句だけが残されている。</w:t>
      </w:r>
    </w:p>
    <w:p w14:paraId="74ECFE16" w14:textId="77777777" w:rsidR="00266EE7" w:rsidRPr="00AD5D80" w:rsidRDefault="00266EE7" w:rsidP="00106B72">
      <w:pPr>
        <w:snapToGrid w:val="0"/>
        <w:rPr>
          <w:b/>
        </w:rPr>
      </w:pPr>
      <w:r w:rsidRPr="00AD5D80">
        <w:rPr>
          <w:rFonts w:hint="eastAsia"/>
          <w:b/>
        </w:rPr>
        <w:t>措定文の述語に倒置指定文が埋め込まれた二重コピュラ文の意味構造</w:t>
      </w:r>
      <w:r w:rsidR="00AD5D80" w:rsidRPr="00AD5D80">
        <w:rPr>
          <w:rFonts w:hint="eastAsia"/>
          <w:b/>
        </w:rPr>
        <w:t>。</w:t>
      </w:r>
    </w:p>
    <w:p w14:paraId="42DC799E" w14:textId="77777777" w:rsidR="00AD5D80" w:rsidRDefault="00266EE7" w:rsidP="00106B72">
      <w:pPr>
        <w:snapToGrid w:val="0"/>
      </w:pPr>
      <w:r>
        <w:rPr>
          <w:rFonts w:hint="eastAsia"/>
        </w:rPr>
        <w:t>「ぼく」と</w:t>
      </w:r>
      <w:r w:rsidR="00AD5D80">
        <w:t>φ</w:t>
      </w:r>
      <w:r>
        <w:rPr>
          <w:rFonts w:hint="eastAsia"/>
        </w:rPr>
        <w:t>の関係</w:t>
      </w:r>
      <w:r w:rsidR="00AD5D80">
        <w:rPr>
          <w:rFonts w:hint="eastAsia"/>
        </w:rPr>
        <w:t>：「注文料理」は注文した人がパラメータの非飽和名詞。</w:t>
      </w:r>
    </w:p>
    <w:p w14:paraId="1F328455" w14:textId="77777777" w:rsidR="00266EE7" w:rsidRDefault="00AD5D80" w:rsidP="00106B72">
      <w:pPr>
        <w:snapToGrid w:val="0"/>
        <w:rPr>
          <w:strike/>
        </w:rPr>
      </w:pPr>
      <w:r>
        <w:t>必ずぼくの注文料理</w:t>
      </w:r>
      <w:r>
        <w:rPr>
          <w:rFonts w:hint="eastAsia"/>
        </w:rPr>
        <w:t>。</w:t>
      </w:r>
    </w:p>
    <w:p w14:paraId="700B73DD" w14:textId="77777777" w:rsidR="00266EE7" w:rsidRPr="00B22858" w:rsidRDefault="00266EE7" w:rsidP="00106B72">
      <w:pPr>
        <w:snapToGrid w:val="0"/>
      </w:pPr>
      <w:r w:rsidRPr="00B22858">
        <w:rPr>
          <w:rFonts w:hint="eastAsia"/>
        </w:rPr>
        <w:t>(33)</w:t>
      </w:r>
      <w:r>
        <w:rPr>
          <w:rFonts w:hint="eastAsia"/>
        </w:rPr>
        <w:t xml:space="preserve"> </w:t>
      </w:r>
      <w:r>
        <w:t>?</w:t>
      </w:r>
      <w:r>
        <w:rPr>
          <w:rFonts w:hint="eastAsia"/>
        </w:rPr>
        <w:t>《ぼくは、花子の注文料理はウナギだ》</w:t>
      </w:r>
    </w:p>
    <w:p w14:paraId="0268CDF7" w14:textId="77777777" w:rsidR="00AD5D80" w:rsidRDefault="00266EE7" w:rsidP="00106B72">
      <w:pPr>
        <w:snapToGrid w:val="0"/>
      </w:pPr>
      <w:r>
        <w:rPr>
          <w:rFonts w:hint="eastAsia"/>
        </w:rPr>
        <w:t>「注文料理」のパラメータαは</w:t>
      </w:r>
      <w:r w:rsidR="005039B3">
        <w:t>主語名詞句に束縛される。</w:t>
      </w:r>
    </w:p>
    <w:p w14:paraId="09B226C5" w14:textId="77777777" w:rsidR="00266EE7" w:rsidRDefault="00266EE7" w:rsidP="00106B72">
      <w:pPr>
        <w:snapToGrid w:val="0"/>
      </w:pPr>
      <w:r>
        <w:t>前提</w:t>
      </w:r>
      <w:r w:rsidR="005039B3">
        <w:t>：</w:t>
      </w:r>
      <w:r>
        <w:t>省略されている変項名詞句</w:t>
      </w:r>
      <w:r>
        <w:t>φ</w:t>
      </w:r>
      <w:r w:rsidR="005039B3">
        <w:t>は</w:t>
      </w:r>
      <w:r>
        <w:t>非飽和</w:t>
      </w:r>
      <w:r w:rsidR="005039B3">
        <w:t>。</w:t>
      </w:r>
      <w:r>
        <w:t>必ずしも名詞として語彙化している必要はな</w:t>
      </w:r>
      <w:r w:rsidR="005039B3">
        <w:t>い。例</w:t>
      </w:r>
      <w:r>
        <w:t>「好きな作曲家」</w:t>
      </w:r>
      <w:r w:rsidR="005039B3">
        <w:t>。</w:t>
      </w:r>
    </w:p>
    <w:p w14:paraId="1286033A" w14:textId="77777777" w:rsidR="00266EE7" w:rsidRDefault="00266EE7" w:rsidP="00106B72">
      <w:pPr>
        <w:snapToGrid w:val="0"/>
      </w:pPr>
      <w:r>
        <w:rPr>
          <w:rFonts w:hint="eastAsia"/>
        </w:rPr>
        <w:t xml:space="preserve">(35) </w:t>
      </w:r>
      <w:r>
        <w:t>a. ——</w:t>
      </w:r>
      <w:r>
        <w:t>山田先生は</w:t>
      </w:r>
      <w:r>
        <w:rPr>
          <w:rFonts w:hint="eastAsia"/>
        </w:rPr>
        <w:t>[</w:t>
      </w:r>
      <w:r w:rsidRPr="00C84DA8">
        <w:rPr>
          <w:rFonts w:hint="eastAsia"/>
          <w:u w:val="single"/>
        </w:rPr>
        <w:t>専門</w:t>
      </w:r>
      <w:r>
        <w:rPr>
          <w:rFonts w:hint="eastAsia"/>
        </w:rPr>
        <w:t>が音韻論です</w:t>
      </w:r>
      <w:r>
        <w:rPr>
          <w:rFonts w:hint="eastAsia"/>
        </w:rPr>
        <w:t>]</w:t>
      </w:r>
      <w:r>
        <w:rPr>
          <w:rFonts w:hint="eastAsia"/>
        </w:rPr>
        <w:t>。</w:t>
      </w:r>
    </w:p>
    <w:p w14:paraId="3A368042" w14:textId="77777777" w:rsidR="00266EE7" w:rsidRPr="00C84DA8" w:rsidRDefault="00266EE7" w:rsidP="00106B72">
      <w:pPr>
        <w:snapToGrid w:val="0"/>
      </w:pPr>
      <w:r>
        <w:rPr>
          <w:rFonts w:hint="eastAsia"/>
        </w:rPr>
        <w:t>c</w:t>
      </w:r>
      <w:r>
        <w:t>. ——</w:t>
      </w:r>
      <w:r>
        <w:t>太郎さんは、</w:t>
      </w:r>
      <w:r>
        <w:rPr>
          <w:rFonts w:hint="eastAsia"/>
        </w:rPr>
        <w:t>[</w:t>
      </w:r>
      <w:r w:rsidRPr="00C84DA8">
        <w:rPr>
          <w:rFonts w:hint="eastAsia"/>
          <w:u w:val="single"/>
        </w:rPr>
        <w:t>誕生日</w:t>
      </w:r>
      <w:r>
        <w:rPr>
          <w:rFonts w:hint="eastAsia"/>
        </w:rPr>
        <w:t>は</w:t>
      </w:r>
      <w:r>
        <w:rPr>
          <w:rFonts w:hint="eastAsia"/>
        </w:rPr>
        <w:t>4</w:t>
      </w:r>
      <w:r>
        <w:rPr>
          <w:rFonts w:hint="eastAsia"/>
        </w:rPr>
        <w:t>月</w:t>
      </w:r>
      <w:r>
        <w:rPr>
          <w:rFonts w:hint="eastAsia"/>
        </w:rPr>
        <w:t>2</w:t>
      </w:r>
      <w:r>
        <w:rPr>
          <w:rFonts w:hint="eastAsia"/>
        </w:rPr>
        <w:t>日です</w:t>
      </w:r>
      <w:r>
        <w:rPr>
          <w:rFonts w:hint="eastAsia"/>
        </w:rPr>
        <w:t>]</w:t>
      </w:r>
      <w:r>
        <w:rPr>
          <w:rFonts w:hint="eastAsia"/>
        </w:rPr>
        <w:t>。</w:t>
      </w:r>
    </w:p>
    <w:p w14:paraId="57E33768" w14:textId="77777777" w:rsidR="00266EE7" w:rsidRDefault="00266EE7" w:rsidP="00106B72">
      <w:pPr>
        <w:snapToGrid w:val="0"/>
      </w:pPr>
      <w:r>
        <w:t>変項名詞句と主語名詞句はタイプ</w:t>
      </w:r>
      <w:r>
        <w:rPr>
          <w:rFonts w:hint="eastAsia"/>
        </w:rPr>
        <w:t>D</w:t>
      </w:r>
      <w:r>
        <w:rPr>
          <w:rFonts w:hint="eastAsia"/>
        </w:rPr>
        <w:t>の</w:t>
      </w:r>
      <w:r>
        <w:rPr>
          <w:rFonts w:hint="eastAsia"/>
        </w:rPr>
        <w:t>[NP1</w:t>
      </w:r>
      <w:r>
        <w:rPr>
          <w:rFonts w:hint="eastAsia"/>
        </w:rPr>
        <w:t>の</w:t>
      </w:r>
      <w:r>
        <w:rPr>
          <w:rFonts w:hint="eastAsia"/>
        </w:rPr>
        <w:t>NP2]</w:t>
      </w:r>
      <w:r>
        <w:t>の関係</w:t>
      </w:r>
      <w:r w:rsidR="00434592">
        <w:t>。</w:t>
      </w:r>
    </w:p>
    <w:p w14:paraId="42D1879E" w14:textId="77777777" w:rsidR="00266EE7" w:rsidRPr="00B22858" w:rsidRDefault="00266EE7" w:rsidP="00106B72">
      <w:pPr>
        <w:snapToGrid w:val="0"/>
      </w:pPr>
      <w:r>
        <w:t xml:space="preserve">(36) a. </w:t>
      </w:r>
      <w:r>
        <w:t xml:space="preserve">山田先生の専門　</w:t>
      </w:r>
      <w:r>
        <w:rPr>
          <w:rFonts w:hint="eastAsia"/>
        </w:rPr>
        <w:t xml:space="preserve">c. </w:t>
      </w:r>
      <w:r>
        <w:rPr>
          <w:rFonts w:hint="eastAsia"/>
        </w:rPr>
        <w:t>太郎さんの誕生日</w:t>
      </w:r>
    </w:p>
    <w:p w14:paraId="7B4C9562" w14:textId="77777777" w:rsidR="00434592" w:rsidRDefault="00434592" w:rsidP="00106B72">
      <w:pPr>
        <w:snapToGrid w:val="0"/>
      </w:pPr>
      <w:r>
        <w:rPr>
          <w:rFonts w:hint="eastAsia"/>
        </w:rPr>
        <w:t>まとめの図：</w:t>
      </w:r>
      <w:r>
        <w:rPr>
          <w:rFonts w:hint="eastAsia"/>
        </w:rPr>
        <w:t xml:space="preserve"> (37)(38)</w:t>
      </w:r>
      <w:r>
        <w:rPr>
          <w:rFonts w:hint="eastAsia"/>
        </w:rPr>
        <w:t>。</w:t>
      </w:r>
    </w:p>
    <w:p w14:paraId="440BBA66" w14:textId="77777777" w:rsidR="00434592" w:rsidRDefault="00434592" w:rsidP="00106B72">
      <w:pPr>
        <w:snapToGrid w:val="0"/>
      </w:pPr>
      <w:r>
        <w:rPr>
          <w:rFonts w:hint="eastAsia"/>
        </w:rPr>
        <w:t>(38)</w:t>
      </w:r>
      <w:r>
        <w:rPr>
          <w:rFonts w:hint="eastAsia"/>
        </w:rPr>
        <w:t>のウナギ：値名詞句で指示的。</w:t>
      </w:r>
    </w:p>
    <w:p w14:paraId="10FAC72E" w14:textId="77777777" w:rsidR="00434592" w:rsidRDefault="00266EE7" w:rsidP="00106B72">
      <w:pPr>
        <w:snapToGrid w:val="0"/>
      </w:pPr>
      <w:r>
        <w:rPr>
          <w:rFonts w:hint="eastAsia"/>
        </w:rPr>
        <w:t>(39)</w:t>
      </w:r>
      <w:r>
        <w:rPr>
          <w:rFonts w:hint="eastAsia"/>
        </w:rPr>
        <w:t>のウナギ</w:t>
      </w:r>
      <w:r w:rsidR="00434592">
        <w:rPr>
          <w:rFonts w:hint="eastAsia"/>
        </w:rPr>
        <w:t>：</w:t>
      </w:r>
      <w:r>
        <w:rPr>
          <w:rFonts w:hint="eastAsia"/>
        </w:rPr>
        <w:t>属性を表わす叙述名詞句</w:t>
      </w:r>
      <w:r w:rsidR="00434592">
        <w:rPr>
          <w:rFonts w:hint="eastAsia"/>
        </w:rPr>
        <w:t>。</w:t>
      </w:r>
    </w:p>
    <w:p w14:paraId="7FB7E74E" w14:textId="77777777" w:rsidR="00434592" w:rsidRDefault="00434592" w:rsidP="00106B72">
      <w:pPr>
        <w:snapToGrid w:val="0"/>
      </w:pPr>
      <w:r>
        <w:rPr>
          <w:rFonts w:hint="eastAsia"/>
        </w:rPr>
        <w:t>★教科書の枠組みでは</w:t>
      </w:r>
      <w:r w:rsidR="00266EE7">
        <w:rPr>
          <w:rFonts w:hint="eastAsia"/>
        </w:rPr>
        <w:t>語用論的操作で名詞句の意味機能を変えることはできない。</w:t>
      </w:r>
      <w:r>
        <w:rPr>
          <w:rFonts w:hint="eastAsia"/>
        </w:rPr>
        <w:t>→措定文とウナギ文</w:t>
      </w:r>
      <w:r w:rsidR="00266EE7">
        <w:rPr>
          <w:rFonts w:hint="eastAsia"/>
        </w:rPr>
        <w:t>2</w:t>
      </w:r>
      <w:r>
        <w:rPr>
          <w:rFonts w:hint="eastAsia"/>
        </w:rPr>
        <w:t>種類の論理形式の一方から片方を得ることはできない。</w:t>
      </w:r>
    </w:p>
    <w:p w14:paraId="4D3192FF" w14:textId="77777777" w:rsidR="00434592" w:rsidRDefault="00266EE7" w:rsidP="00106B72">
      <w:pPr>
        <w:snapToGrid w:val="0"/>
      </w:pPr>
      <w:r>
        <w:rPr>
          <w:rFonts w:hint="eastAsia"/>
        </w:rPr>
        <w:t>意味論の段階で論理形式を</w:t>
      </w:r>
      <w:r>
        <w:rPr>
          <w:rFonts w:hint="eastAsia"/>
        </w:rPr>
        <w:t>2</w:t>
      </w:r>
      <w:r>
        <w:rPr>
          <w:rFonts w:hint="eastAsia"/>
        </w:rPr>
        <w:t>種類用意すること</w:t>
      </w:r>
      <w:r w:rsidR="00434592">
        <w:rPr>
          <w:rFonts w:hint="eastAsia"/>
        </w:rPr>
        <w:t>が要請される。</w:t>
      </w:r>
    </w:p>
    <w:p w14:paraId="01E11DA0" w14:textId="77777777" w:rsidR="00434592" w:rsidRDefault="00434592" w:rsidP="00106B72">
      <w:pPr>
        <w:snapToGrid w:val="0"/>
      </w:pPr>
      <w:r>
        <w:t>→</w:t>
      </w:r>
      <w:r w:rsidR="00266EE7">
        <w:rPr>
          <w:rFonts w:hint="eastAsia"/>
        </w:rPr>
        <w:t>(21)</w:t>
      </w:r>
      <w:r w:rsidR="00266EE7">
        <w:rPr>
          <w:rFonts w:hint="eastAsia"/>
        </w:rPr>
        <w:t>は意味論的に曖昧</w:t>
      </w:r>
      <w:r>
        <w:rPr>
          <w:rFonts w:hint="eastAsia"/>
        </w:rPr>
        <w:t>。</w:t>
      </w:r>
    </w:p>
    <w:p w14:paraId="343A4690" w14:textId="77777777" w:rsidR="00434592" w:rsidRDefault="00434592" w:rsidP="00106B72">
      <w:pPr>
        <w:snapToGrid w:val="0"/>
      </w:pPr>
    </w:p>
    <w:p w14:paraId="3AB1C813" w14:textId="77777777" w:rsidR="00434592" w:rsidRDefault="00266EE7" w:rsidP="00106B72">
      <w:pPr>
        <w:snapToGrid w:val="0"/>
      </w:pPr>
      <w:r>
        <w:rPr>
          <w:rFonts w:hint="eastAsia"/>
        </w:rPr>
        <w:t>池上</w:t>
      </w:r>
      <w:r>
        <w:rPr>
          <w:rFonts w:hint="eastAsia"/>
        </w:rPr>
        <w:t xml:space="preserve"> 1981</w:t>
      </w:r>
      <w:r w:rsidR="00434592">
        <w:rPr>
          <w:rFonts w:hint="eastAsia"/>
        </w:rPr>
        <w:t>：</w:t>
      </w:r>
      <w:r>
        <w:rPr>
          <w:rFonts w:hint="eastAsia"/>
        </w:rPr>
        <w:t>「ウナギ」は抽象的</w:t>
      </w:r>
      <w:r w:rsidR="00434592">
        <w:rPr>
          <w:rFonts w:hint="eastAsia"/>
        </w:rPr>
        <w:t>（</w:t>
      </w:r>
      <w:r w:rsidR="00434592">
        <w:rPr>
          <w:rFonts w:hint="eastAsia"/>
        </w:rPr>
        <w:t>I am an eel</w:t>
      </w:r>
      <w:r w:rsidR="00434592">
        <w:rPr>
          <w:rFonts w:hint="eastAsia"/>
        </w:rPr>
        <w:t>）か</w:t>
      </w:r>
      <w:r>
        <w:rPr>
          <w:rFonts w:hint="eastAsia"/>
        </w:rPr>
        <w:t>具体的</w:t>
      </w:r>
      <w:r w:rsidR="00434592">
        <w:rPr>
          <w:rFonts w:hint="eastAsia"/>
        </w:rPr>
        <w:t>（ウナギ読み）</w:t>
      </w:r>
      <w:r w:rsidR="00434592">
        <w:t>。</w:t>
      </w:r>
      <w:r w:rsidR="00434592">
        <w:rPr>
          <w:rFonts w:hint="eastAsia"/>
        </w:rPr>
        <w:t>意味論レベルでは両者をまとめることができそう。</w:t>
      </w:r>
    </w:p>
    <w:p w14:paraId="51554F80" w14:textId="77777777" w:rsidR="00434592" w:rsidRDefault="00266EE7" w:rsidP="00106B72">
      <w:pPr>
        <w:snapToGrid w:val="0"/>
      </w:pPr>
      <w:r>
        <w:rPr>
          <w:rFonts w:hint="eastAsia"/>
        </w:rPr>
        <w:t>教科書の立場</w:t>
      </w:r>
      <w:r w:rsidR="00434592">
        <w:rPr>
          <w:rFonts w:hint="eastAsia"/>
        </w:rPr>
        <w:t>：</w:t>
      </w:r>
      <w:r w:rsidR="00434592">
        <w:rPr>
          <w:rFonts w:hint="eastAsia"/>
        </w:rPr>
        <w:t xml:space="preserve"> </w:t>
      </w:r>
      <w:r>
        <w:rPr>
          <w:rFonts w:hint="eastAsia"/>
        </w:rPr>
        <w:t>[A]</w:t>
      </w:r>
      <w:r>
        <w:rPr>
          <w:rFonts w:hint="eastAsia"/>
        </w:rPr>
        <w:t>の立場。</w:t>
      </w:r>
      <w:r w:rsidR="00434592">
        <w:rPr>
          <w:rFonts w:hint="eastAsia"/>
        </w:rPr>
        <w:t>2</w:t>
      </w:r>
      <w:r w:rsidR="00434592">
        <w:rPr>
          <w:rFonts w:hint="eastAsia"/>
        </w:rPr>
        <w:t>つの読みの</w:t>
      </w:r>
      <w:r>
        <w:rPr>
          <w:rFonts w:hint="eastAsia"/>
        </w:rPr>
        <w:t>共通性は、どちらも文全体では措定文</w:t>
      </w:r>
      <w:r w:rsidR="00434592">
        <w:rPr>
          <w:rFonts w:hint="eastAsia"/>
        </w:rPr>
        <w:t>。</w:t>
      </w:r>
    </w:p>
    <w:p w14:paraId="50D7D018" w14:textId="77777777" w:rsidR="00266EE7" w:rsidRDefault="00266EE7" w:rsidP="00106B72">
      <w:pPr>
        <w:snapToGrid w:val="0"/>
      </w:pPr>
      <w:r>
        <w:rPr>
          <w:rFonts w:hint="eastAsia"/>
        </w:rPr>
        <w:t xml:space="preserve">(27b) </w:t>
      </w:r>
      <w:r>
        <w:rPr>
          <w:rFonts w:hint="eastAsia"/>
        </w:rPr>
        <w:t>の意味構造に勝手に変項φを導入することはできないので、この論理形式から</w:t>
      </w:r>
      <w:r>
        <w:rPr>
          <w:rFonts w:hint="eastAsia"/>
        </w:rPr>
        <w:t>(37)</w:t>
      </w:r>
      <w:r>
        <w:rPr>
          <w:rFonts w:hint="eastAsia"/>
        </w:rPr>
        <w:t>を語用論的操作で作ることはできない。</w:t>
      </w:r>
    </w:p>
    <w:p w14:paraId="02570675" w14:textId="77777777" w:rsidR="00434592" w:rsidRDefault="00434592" w:rsidP="00106B72">
      <w:pPr>
        <w:snapToGrid w:val="0"/>
      </w:pPr>
    </w:p>
    <w:p w14:paraId="5F9F72E5" w14:textId="77777777" w:rsidR="00434592" w:rsidRDefault="00434592" w:rsidP="00106B72">
      <w:pPr>
        <w:snapToGrid w:val="0"/>
      </w:pPr>
      <w:r>
        <w:t>まとめ：</w:t>
      </w:r>
      <w:r>
        <w:rPr>
          <w:rFonts w:hint="eastAsia"/>
        </w:rPr>
        <w:t>２つの</w:t>
      </w:r>
      <w:r w:rsidR="00266EE7">
        <w:t>読みを両方捉えるには、</w:t>
      </w:r>
      <w:r w:rsidR="00266EE7">
        <w:t>2</w:t>
      </w:r>
      <w:r w:rsidR="00266EE7">
        <w:t>つの論理形式を仮定する必要がある。</w:t>
      </w:r>
    </w:p>
    <w:p w14:paraId="0307A479" w14:textId="77777777" w:rsidR="00434592" w:rsidRDefault="00266EE7" w:rsidP="00106B72">
      <w:pPr>
        <w:snapToGrid w:val="0"/>
      </w:pPr>
      <w:r>
        <w:rPr>
          <w:rFonts w:hint="eastAsia"/>
        </w:rPr>
        <w:t>意味論と</w:t>
      </w:r>
      <w:r w:rsidR="00434592">
        <w:rPr>
          <w:rFonts w:hint="eastAsia"/>
        </w:rPr>
        <w:t>語用論の関係：</w:t>
      </w:r>
      <w:r>
        <w:rPr>
          <w:rFonts w:hint="eastAsia"/>
        </w:rPr>
        <w:t>語用論が働くには意味論がお膳立て（妥当な論理形式を用意）する必要がある。妥当な意味論なしでは語用論は成立しない。</w:t>
      </w:r>
    </w:p>
    <w:p w14:paraId="573D61F0" w14:textId="77777777" w:rsidR="00266EE7" w:rsidRDefault="00266EE7" w:rsidP="00106B72">
      <w:pPr>
        <w:snapToGrid w:val="0"/>
      </w:pPr>
      <w:r>
        <w:rPr>
          <w:rFonts w:hint="eastAsia"/>
        </w:rPr>
        <w:t>ウナギ読みの論理形式を考えるという意味論的考察には、</w:t>
      </w:r>
      <w:r w:rsidR="00434592">
        <w:rPr>
          <w:rFonts w:hint="eastAsia"/>
        </w:rPr>
        <w:t>変項を勝手に論理形式に導入できないということなど、</w:t>
      </w:r>
      <w:r>
        <w:rPr>
          <w:rFonts w:hint="eastAsia"/>
        </w:rPr>
        <w:t>語用論を考慮する必要がある。</w:t>
      </w:r>
    </w:p>
    <w:p w14:paraId="68E325EE" w14:textId="4993C2EF" w:rsidR="00266EE7" w:rsidRDefault="00266EE7" w:rsidP="00106B72">
      <w:pPr>
        <w:snapToGrid w:val="0"/>
      </w:pPr>
    </w:p>
    <w:p w14:paraId="503BC92F" w14:textId="58FD3196" w:rsidR="00114F47" w:rsidRPr="00FA39A7" w:rsidRDefault="00114F47" w:rsidP="00106B72">
      <w:pPr>
        <w:snapToGrid w:val="0"/>
        <w:jc w:val="both"/>
        <w:rPr>
          <w:rFonts w:ascii="Gothic720" w:eastAsia="ＤＦ平成ゴシック体W5" w:hAnsi="Gothic720" w:cstheme="majorBidi"/>
          <w:snapToGrid/>
          <w:sz w:val="28"/>
          <w:szCs w:val="26"/>
        </w:rPr>
      </w:pPr>
      <w:bookmarkStart w:id="81" w:name="_Hlk532636215"/>
      <w:r>
        <w:rPr>
          <w:rFonts w:ascii="Gothic720" w:eastAsia="ＤＦ平成ゴシック体W5" w:hAnsi="Gothic720" w:cstheme="majorBidi" w:hint="eastAsia"/>
          <w:snapToGrid/>
          <w:sz w:val="28"/>
          <w:szCs w:val="26"/>
        </w:rPr>
        <w:lastRenderedPageBreak/>
        <w:t>[</w:t>
      </w:r>
      <w:r>
        <w:rPr>
          <w:rFonts w:ascii="Gothic720" w:eastAsia="ＤＦ平成ゴシック体W5" w:hAnsi="Gothic720" w:cstheme="majorBidi" w:hint="eastAsia"/>
          <w:snapToGrid/>
          <w:sz w:val="28"/>
          <w:szCs w:val="26"/>
        </w:rPr>
        <w:t>独自研究</w:t>
      </w:r>
      <w:r>
        <w:rPr>
          <w:rFonts w:ascii="Gothic720" w:eastAsia="ＤＦ平成ゴシック体W5" w:hAnsi="Gothic720" w:cstheme="majorBidi"/>
          <w:snapToGrid/>
          <w:sz w:val="28"/>
          <w:szCs w:val="26"/>
        </w:rPr>
        <w:t>]</w:t>
      </w:r>
      <w:bookmarkEnd w:id="81"/>
      <w:r w:rsidRPr="00FA39A7">
        <w:rPr>
          <w:rFonts w:ascii="Gothic720" w:eastAsia="ＤＦ平成ゴシック体W5" w:hAnsi="Gothic720" w:cstheme="majorBidi" w:hint="eastAsia"/>
          <w:snapToGrid/>
          <w:sz w:val="28"/>
          <w:szCs w:val="26"/>
        </w:rPr>
        <w:t>指示参照ファイル理論による分析</w:t>
      </w:r>
    </w:p>
    <w:p w14:paraId="162B7857" w14:textId="77777777" w:rsidR="005E1092" w:rsidRPr="006E7521" w:rsidRDefault="005E1092" w:rsidP="00106B72">
      <w:pPr>
        <w:pStyle w:val="2"/>
        <w:rPr>
          <w:rFonts w:ascii="Georgia" w:eastAsia="ＤＦ平成明朝体W3" w:hAnsi="Georgia" w:cstheme="minorBidi"/>
          <w:bCs w:val="0"/>
          <w:color w:val="auto"/>
          <w:szCs w:val="22"/>
        </w:rPr>
      </w:pPr>
      <w:bookmarkStart w:id="82" w:name="_Hlk29139784"/>
      <w:r w:rsidRPr="006E7521">
        <w:rPr>
          <w:rFonts w:ascii="Georgia" w:eastAsia="ＤＦ平成明朝体W3" w:hAnsi="Georgia" w:cstheme="minorBidi" w:hint="eastAsia"/>
          <w:bCs w:val="0"/>
          <w:color w:val="auto"/>
          <w:szCs w:val="22"/>
        </w:rPr>
        <w:t>コピュラ文の最小意味論</w:t>
      </w:r>
    </w:p>
    <w:p w14:paraId="1CB45A54" w14:textId="77777777" w:rsidR="005E1092" w:rsidRPr="006E7521" w:rsidRDefault="005E1092" w:rsidP="00106B72">
      <w:pPr>
        <w:snapToGrid w:val="0"/>
      </w:pPr>
      <w:r w:rsidRPr="006E7521">
        <w:rPr>
          <w:rFonts w:hint="eastAsia"/>
        </w:rPr>
        <w:t>コピュラ構文</w:t>
      </w:r>
      <w:r w:rsidRPr="006E7521">
        <w:rPr>
          <w:rFonts w:hint="eastAsia"/>
        </w:rPr>
        <w:t>[</w:t>
      </w:r>
      <w:r w:rsidRPr="006E7521">
        <w:t>NP1</w:t>
      </w:r>
      <w:r w:rsidRPr="006E7521">
        <w:rPr>
          <w:rFonts w:hint="eastAsia"/>
        </w:rPr>
        <w:t>は／が</w:t>
      </w:r>
      <w:r w:rsidRPr="006E7521">
        <w:t>NP2</w:t>
      </w:r>
      <w:r w:rsidRPr="006E7521">
        <w:rPr>
          <w:rFonts w:hint="eastAsia"/>
        </w:rPr>
        <w:t>だ・です・である・</w:t>
      </w:r>
      <w:r w:rsidRPr="006E7521">
        <w:rPr>
          <w:rFonts w:hint="eastAsia"/>
        </w:rPr>
        <w:t>e</w:t>
      </w:r>
      <w:r w:rsidRPr="006E7521">
        <w:t>tc</w:t>
      </w:r>
      <w:r w:rsidRPr="006E7521">
        <w:rPr>
          <w:rFonts w:hint="eastAsia"/>
        </w:rPr>
        <w:t>.]</w:t>
      </w:r>
      <w:r w:rsidRPr="006E7521">
        <w:rPr>
          <w:rFonts w:hint="eastAsia"/>
        </w:rPr>
        <w:t>のコード化された意味：</w:t>
      </w:r>
    </w:p>
    <w:p w14:paraId="4DFA0F3F" w14:textId="185865A2" w:rsidR="005E1092" w:rsidRPr="006E7521" w:rsidRDefault="006E7521" w:rsidP="00106B72">
      <w:pPr>
        <w:pStyle w:val="a6"/>
        <w:numPr>
          <w:ilvl w:val="0"/>
          <w:numId w:val="46"/>
        </w:numPr>
        <w:snapToGrid w:val="0"/>
        <w:spacing w:line="240" w:lineRule="atLeast"/>
        <w:ind w:leftChars="0"/>
        <w:contextualSpacing w:val="0"/>
      </w:pPr>
      <w:r w:rsidRPr="006E7521">
        <w:rPr>
          <w:rFonts w:hint="eastAsia"/>
        </w:rPr>
        <w:t>N-</w:t>
      </w:r>
      <w:r w:rsidRPr="006E7521">
        <w:rPr>
          <w:rFonts w:hint="eastAsia"/>
        </w:rPr>
        <w:t>意味理</w:t>
      </w:r>
      <w:r w:rsidR="005E1092" w:rsidRPr="006E7521">
        <w:rPr>
          <w:rFonts w:hint="eastAsia"/>
        </w:rPr>
        <w:t>論：措定文、（倒置）指定文、第２タイプの指定文、（倒置）同定文、（倒置）同一性文、定義文、提示文などが意味論レベルで区別され、各言語の文法はそれらの構文を含む。</w:t>
      </w:r>
    </w:p>
    <w:p w14:paraId="0D27CFB6" w14:textId="2637D080" w:rsidR="005E1092" w:rsidRPr="006E7521" w:rsidRDefault="005E1092" w:rsidP="00106B72">
      <w:pPr>
        <w:pStyle w:val="a6"/>
        <w:numPr>
          <w:ilvl w:val="0"/>
          <w:numId w:val="46"/>
        </w:numPr>
        <w:snapToGrid w:val="0"/>
        <w:spacing w:line="240" w:lineRule="atLeast"/>
        <w:ind w:leftChars="0"/>
        <w:contextualSpacing w:val="0"/>
      </w:pPr>
      <w:r w:rsidRPr="006E7521">
        <w:rPr>
          <w:rFonts w:hint="eastAsia"/>
        </w:rPr>
        <w:t>RF</w:t>
      </w:r>
      <w:r w:rsidR="006E7521" w:rsidRPr="006E7521">
        <w:rPr>
          <w:rFonts w:hint="eastAsia"/>
        </w:rPr>
        <w:t>T</w:t>
      </w:r>
      <w:r w:rsidRPr="006E7521">
        <w:rPr>
          <w:rFonts w:hint="eastAsia"/>
        </w:rPr>
        <w:t>：</w:t>
      </w:r>
      <w:r w:rsidRPr="006E7521">
        <w:t>2</w:t>
      </w:r>
      <w:r w:rsidRPr="006E7521">
        <w:t>つの</w:t>
      </w:r>
      <w:r w:rsidRPr="006E7521">
        <w:t>NP</w:t>
      </w:r>
      <w:r w:rsidRPr="006E7521">
        <w:t>に対応する</w:t>
      </w:r>
      <w:r w:rsidRPr="006E7521">
        <w:t>RF</w:t>
      </w:r>
      <w:r w:rsidRPr="006E7521">
        <w:t>（</w:t>
      </w:r>
      <w:r w:rsidRPr="006E7521">
        <w:t>or</w:t>
      </w:r>
      <w:r w:rsidRPr="006E7521">
        <w:t>その部分）</w:t>
      </w:r>
      <w:r w:rsidRPr="006E7521">
        <w:rPr>
          <w:rFonts w:hint="eastAsia"/>
        </w:rPr>
        <w:t>を語用論に推論し、それらの</w:t>
      </w:r>
      <w:r w:rsidRPr="006E7521">
        <w:t>情報を</w:t>
      </w:r>
      <w:r w:rsidRPr="006E7521">
        <w:t>1</w:t>
      </w:r>
      <w:r w:rsidRPr="006E7521">
        <w:t>つの</w:t>
      </w:r>
      <w:r w:rsidRPr="006E7521">
        <w:t>RF</w:t>
      </w:r>
      <w:r w:rsidRPr="006E7521">
        <w:t>に統合</w:t>
      </w:r>
      <w:r w:rsidRPr="006E7521">
        <w:rPr>
          <w:rFonts w:hint="eastAsia"/>
        </w:rPr>
        <w:t>するのは関連性原理に従って行う語用論的操作（それが</w:t>
      </w:r>
      <w:r w:rsidRPr="006E7521">
        <w:t>できなかったら、発話によって見込まれる最適の関連性を達成できない</w:t>
      </w:r>
      <w:r w:rsidRPr="006E7521">
        <w:rPr>
          <w:rFonts w:hint="eastAsia"/>
        </w:rPr>
        <w:t>）。</w:t>
      </w:r>
    </w:p>
    <w:p w14:paraId="4B583B34" w14:textId="72EDED2D" w:rsidR="005E1092" w:rsidRPr="000247CA" w:rsidRDefault="000247CA" w:rsidP="00106B72">
      <w:pPr>
        <w:pStyle w:val="a6"/>
        <w:snapToGrid w:val="0"/>
        <w:ind w:leftChars="0" w:left="420"/>
      </w:pPr>
      <w:r w:rsidRPr="000247CA">
        <w:rPr>
          <w:rFonts w:hint="eastAsia"/>
        </w:rPr>
        <w:t>右手にキャラメルカフェラテの表象（≒主語</w:t>
      </w:r>
      <w:r w:rsidRPr="000247CA">
        <w:rPr>
          <w:rFonts w:hint="eastAsia"/>
        </w:rPr>
        <w:t>NP</w:t>
      </w:r>
      <w:r w:rsidRPr="000247CA">
        <w:rPr>
          <w:rFonts w:hint="eastAsia"/>
        </w:rPr>
        <w:t>）、左手に</w:t>
      </w:r>
      <w:r w:rsidRPr="000247CA">
        <w:rPr>
          <w:rFonts w:hint="eastAsia"/>
        </w:rPr>
        <w:t>500</w:t>
      </w:r>
      <w:r w:rsidRPr="000247CA">
        <w:rPr>
          <w:rFonts w:hint="eastAsia"/>
        </w:rPr>
        <w:t>円玉の表象（≒述語</w:t>
      </w:r>
      <w:r w:rsidRPr="000247CA">
        <w:rPr>
          <w:rFonts w:hint="eastAsia"/>
        </w:rPr>
        <w:t>NP</w:t>
      </w:r>
      <w:r w:rsidRPr="000247CA">
        <w:rPr>
          <w:rFonts w:hint="eastAsia"/>
        </w:rPr>
        <w:t>）を持って両手を見せるのと、「キャラメルカフェラテは</w:t>
      </w:r>
      <w:r w:rsidRPr="000247CA">
        <w:rPr>
          <w:rFonts w:hint="eastAsia"/>
        </w:rPr>
        <w:t>500</w:t>
      </w:r>
      <w:r w:rsidRPr="000247CA">
        <w:rPr>
          <w:rFonts w:hint="eastAsia"/>
        </w:rPr>
        <w:t>円だ」というのはほとんど変わらない。</w:t>
      </w:r>
    </w:p>
    <w:p w14:paraId="27963D6F" w14:textId="3D7CF149" w:rsidR="005E1092" w:rsidRPr="005E1092" w:rsidRDefault="005E1092" w:rsidP="00106B72">
      <w:pPr>
        <w:snapToGrid w:val="0"/>
        <w:rPr>
          <w:rFonts w:eastAsiaTheme="minorEastAsia"/>
        </w:rPr>
      </w:pPr>
      <w:r>
        <w:rPr>
          <w:noProof/>
        </w:rPr>
        <w:drawing>
          <wp:inline distT="0" distB="0" distL="0" distR="0" wp14:anchorId="11910704" wp14:editId="2C72BF93">
            <wp:extent cx="3611033" cy="273425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4928" cy="2744780"/>
                    </a:xfrm>
                    <a:prstGeom prst="rect">
                      <a:avLst/>
                    </a:prstGeom>
                    <a:noFill/>
                    <a:ln>
                      <a:noFill/>
                    </a:ln>
                  </pic:spPr>
                </pic:pic>
              </a:graphicData>
            </a:graphic>
          </wp:inline>
        </w:drawing>
      </w:r>
    </w:p>
    <w:p w14:paraId="12E41BAD" w14:textId="77777777" w:rsidR="005E1092" w:rsidRPr="006E7521" w:rsidRDefault="005E1092" w:rsidP="000247CA">
      <w:pPr>
        <w:pStyle w:val="a6"/>
        <w:snapToGrid w:val="0"/>
        <w:spacing w:line="240" w:lineRule="atLeast"/>
        <w:ind w:leftChars="0" w:left="420"/>
        <w:contextualSpacing w:val="0"/>
      </w:pPr>
      <w:r w:rsidRPr="006E7521">
        <w:rPr>
          <w:rFonts w:hint="eastAsia"/>
        </w:rPr>
        <w:t>コピュラの意味論的意味は、述語を作る、述語の文法カテゴリーをマークする、時制を標示するなど文法的働きのみ。実際、コピュラをなくしても述語の文法カテゴリーが担う意味以外は伝わる。</w:t>
      </w:r>
    </w:p>
    <w:p w14:paraId="540670E5" w14:textId="62CE505F" w:rsidR="005E1092" w:rsidRPr="006E7521" w:rsidRDefault="005E1092" w:rsidP="000247CA">
      <w:pPr>
        <w:pStyle w:val="a6"/>
        <w:snapToGrid w:val="0"/>
        <w:spacing w:line="240" w:lineRule="atLeast"/>
        <w:ind w:leftChars="0" w:left="420"/>
        <w:contextualSpacing w:val="0"/>
      </w:pPr>
      <w:r w:rsidRPr="006E7521">
        <w:rPr>
          <w:rFonts w:hint="eastAsia"/>
        </w:rPr>
        <w:t>N</w:t>
      </w:r>
      <w:r w:rsidRPr="006E7521">
        <w:t>P1</w:t>
      </w:r>
      <w:r w:rsidRPr="006E7521">
        <w:rPr>
          <w:rFonts w:hint="eastAsia"/>
        </w:rPr>
        <w:t>、</w:t>
      </w:r>
      <w:r w:rsidRPr="006E7521">
        <w:rPr>
          <w:rFonts w:hint="eastAsia"/>
        </w:rPr>
        <w:t>N</w:t>
      </w:r>
      <w:r w:rsidRPr="006E7521">
        <w:t>P2</w:t>
      </w:r>
      <w:r w:rsidRPr="006E7521">
        <w:rPr>
          <w:rFonts w:hint="eastAsia"/>
        </w:rPr>
        <w:t>がどのような</w:t>
      </w:r>
      <w:r w:rsidRPr="006E7521">
        <w:rPr>
          <w:rFonts w:hint="eastAsia"/>
        </w:rPr>
        <w:t>RF</w:t>
      </w:r>
      <w:r w:rsidRPr="006E7521">
        <w:rPr>
          <w:rFonts w:hint="eastAsia"/>
        </w:rPr>
        <w:t>に対応し、どのように情報が統合されるかは語用論の段階で決められる。そのパターンが</w:t>
      </w:r>
      <w:r w:rsidR="000247CA">
        <w:rPr>
          <w:rFonts w:hint="eastAsia"/>
        </w:rPr>
        <w:t>N-</w:t>
      </w:r>
      <w:r w:rsidR="000247CA">
        <w:rPr>
          <w:rFonts w:hint="eastAsia"/>
        </w:rPr>
        <w:t>意味理論</w:t>
      </w:r>
      <w:r w:rsidRPr="006E7521">
        <w:rPr>
          <w:rFonts w:hint="eastAsia"/>
        </w:rPr>
        <w:t>の各種コピュラ文に対応するが、パターン自体はあらかじめあるわけではなく、創発するもの。</w:t>
      </w:r>
    </w:p>
    <w:p w14:paraId="4ACFB6B7" w14:textId="64708AC6" w:rsidR="005E1092" w:rsidRPr="006E7521" w:rsidRDefault="005E1092" w:rsidP="00106B72">
      <w:pPr>
        <w:pStyle w:val="a6"/>
        <w:snapToGrid w:val="0"/>
        <w:ind w:leftChars="0" w:left="420"/>
      </w:pPr>
      <w:r w:rsidRPr="006E7521">
        <w:rPr>
          <w:rFonts w:hint="eastAsia"/>
        </w:rPr>
        <w:t>分類は</w:t>
      </w:r>
      <w:r w:rsidR="000247CA">
        <w:rPr>
          <w:rFonts w:hint="eastAsia"/>
        </w:rPr>
        <w:t>N-</w:t>
      </w:r>
      <w:r w:rsidR="000247CA">
        <w:rPr>
          <w:rFonts w:hint="eastAsia"/>
        </w:rPr>
        <w:t>意味理論</w:t>
      </w:r>
      <w:r w:rsidRPr="006E7521">
        <w:rPr>
          <w:rFonts w:hint="eastAsia"/>
        </w:rPr>
        <w:t>では文法的に区別されるが、</w:t>
      </w:r>
      <w:r w:rsidRPr="006E7521">
        <w:rPr>
          <w:rFonts w:hint="eastAsia"/>
        </w:rPr>
        <w:t>RF</w:t>
      </w:r>
      <w:r w:rsidR="000247CA">
        <w:rPr>
          <w:rFonts w:hint="eastAsia"/>
        </w:rPr>
        <w:t>T</w:t>
      </w:r>
      <w:r w:rsidRPr="006E7521">
        <w:rPr>
          <w:rFonts w:hint="eastAsia"/>
        </w:rPr>
        <w:t>ではそのようなことはない。</w:t>
      </w:r>
      <w:bookmarkEnd w:id="82"/>
    </w:p>
    <w:p w14:paraId="5413C9A4" w14:textId="77777777" w:rsidR="005E1092" w:rsidRDefault="005E1092" w:rsidP="00106B72">
      <w:pPr>
        <w:snapToGrid w:val="0"/>
        <w:jc w:val="both"/>
      </w:pPr>
    </w:p>
    <w:p w14:paraId="20A1FD8C" w14:textId="1DA167B2" w:rsidR="00114F47" w:rsidRDefault="00114F47" w:rsidP="00106B72">
      <w:pPr>
        <w:snapToGrid w:val="0"/>
        <w:jc w:val="both"/>
      </w:pPr>
      <w:r>
        <w:rPr>
          <w:rFonts w:hint="eastAsia"/>
        </w:rPr>
        <w:t>名詞句は、非構成的イディオム中のもの（例</w:t>
      </w:r>
      <w:r>
        <w:rPr>
          <w:rFonts w:hint="eastAsia"/>
        </w:rPr>
        <w:t xml:space="preserve"> k</w:t>
      </w:r>
      <w:r>
        <w:t>ick the bucket</w:t>
      </w:r>
      <w:r>
        <w:rPr>
          <w:rFonts w:hint="eastAsia"/>
        </w:rPr>
        <w:t>の</w:t>
      </w:r>
      <w:r>
        <w:rPr>
          <w:rFonts w:hint="eastAsia"/>
        </w:rPr>
        <w:t>t</w:t>
      </w:r>
      <w:r>
        <w:t>he bucket</w:t>
      </w:r>
      <w:r>
        <w:rPr>
          <w:rFonts w:hint="eastAsia"/>
        </w:rPr>
        <w:t>）を除き、指示参照ファイルかその一部に対応する。</w:t>
      </w:r>
    </w:p>
    <w:p w14:paraId="0188A5CD" w14:textId="5A7E5AC8" w:rsidR="00114F47" w:rsidRPr="00114F47" w:rsidRDefault="00114F47" w:rsidP="00106B72">
      <w:pPr>
        <w:snapToGrid w:val="0"/>
        <w:jc w:val="both"/>
        <w:rPr>
          <w:b/>
        </w:rPr>
      </w:pPr>
      <w:r w:rsidRPr="00114F47">
        <w:rPr>
          <w:rFonts w:hint="eastAsia"/>
          <w:b/>
        </w:rPr>
        <w:t>指示参照ファイルのデータ構造</w:t>
      </w:r>
    </w:p>
    <w:p w14:paraId="724D56F4" w14:textId="6F9C7B7F" w:rsidR="00114F47" w:rsidRDefault="00114F47" w:rsidP="00106B72">
      <w:pPr>
        <w:snapToGrid w:val="0"/>
        <w:jc w:val="both"/>
      </w:pPr>
      <w:r>
        <w:rPr>
          <w:rFonts w:hint="eastAsia"/>
        </w:rPr>
        <w:t>・</w:t>
      </w:r>
      <w:r>
        <w:rPr>
          <w:rFonts w:hint="eastAsia"/>
        </w:rPr>
        <w:t>ID</w:t>
      </w:r>
      <w:r>
        <w:rPr>
          <w:rFonts w:hint="eastAsia"/>
        </w:rPr>
        <w:t>…定項、自由変項、束縛変項、</w:t>
      </w:r>
      <w:r>
        <w:rPr>
          <w:rFonts w:hint="eastAsia"/>
        </w:rPr>
        <w:t>n</w:t>
      </w:r>
      <w:r>
        <w:t>ull</w:t>
      </w:r>
      <w:r>
        <w:rPr>
          <w:rFonts w:hint="eastAsia"/>
        </w:rPr>
        <w:t>値</w:t>
      </w:r>
    </w:p>
    <w:p w14:paraId="1C0DB24D" w14:textId="21E6438E" w:rsidR="00114F47" w:rsidRDefault="00114F47" w:rsidP="00106B72">
      <w:pPr>
        <w:snapToGrid w:val="0"/>
        <w:jc w:val="both"/>
      </w:pPr>
      <w:r>
        <w:rPr>
          <w:rFonts w:hint="eastAsia"/>
        </w:rPr>
        <w:t>・内容特徴　①記述</w:t>
      </w:r>
      <w:r>
        <w:rPr>
          <w:rFonts w:hint="eastAsia"/>
        </w:rPr>
        <w:t xml:space="preserve"> </w:t>
      </w:r>
      <w:r>
        <w:rPr>
          <w:rFonts w:hint="eastAsia"/>
        </w:rPr>
        <w:t>例</w:t>
      </w:r>
      <w:r>
        <w:rPr>
          <w:rFonts w:hint="eastAsia"/>
        </w:rPr>
        <w:t xml:space="preserve"> </w:t>
      </w:r>
      <w:r>
        <w:t>a</w:t>
      </w:r>
      <w:r>
        <w:rPr>
          <w:rFonts w:hint="eastAsia"/>
        </w:rPr>
        <w:t>が太郎を殺した</w:t>
      </w:r>
    </w:p>
    <w:p w14:paraId="547DE2F4" w14:textId="77777777" w:rsidR="00114F47" w:rsidRDefault="00114F47" w:rsidP="00106B72">
      <w:pPr>
        <w:snapToGrid w:val="0"/>
        <w:ind w:firstLine="840"/>
        <w:jc w:val="both"/>
      </w:pPr>
      <w:r>
        <w:rPr>
          <w:rFonts w:hint="eastAsia"/>
        </w:rPr>
        <w:t>②特質</w:t>
      </w:r>
      <w:r>
        <w:rPr>
          <w:rFonts w:hint="eastAsia"/>
        </w:rPr>
        <w:t>a</w:t>
      </w:r>
      <w:r>
        <w:t>ttribute</w:t>
      </w:r>
      <w:r>
        <w:rPr>
          <w:rFonts w:hint="eastAsia"/>
        </w:rPr>
        <w:t>―値</w:t>
      </w:r>
      <w:r>
        <w:rPr>
          <w:rFonts w:hint="eastAsia"/>
        </w:rPr>
        <w:t>v</w:t>
      </w:r>
      <w:r>
        <w:t>alue</w:t>
      </w:r>
      <w:r>
        <w:rPr>
          <w:rFonts w:hint="eastAsia"/>
        </w:rPr>
        <w:t xml:space="preserve">　例</w:t>
      </w:r>
      <w:r>
        <w:rPr>
          <w:rFonts w:hint="eastAsia"/>
        </w:rPr>
        <w:t xml:space="preserve"> </w:t>
      </w:r>
      <w:r>
        <w:rPr>
          <w:rFonts w:hint="eastAsia"/>
        </w:rPr>
        <w:t>名前―花子、注文料理―うなぎ（厳密にはうなぎファイルへのリンク）、身長―</w:t>
      </w:r>
      <w:r>
        <w:rPr>
          <w:rFonts w:hint="eastAsia"/>
        </w:rPr>
        <w:t>1</w:t>
      </w:r>
      <w:r>
        <w:t>65</w:t>
      </w:r>
      <w:r>
        <w:rPr>
          <w:rFonts w:hint="eastAsia"/>
        </w:rPr>
        <w:t xml:space="preserve"> </w:t>
      </w:r>
      <w:r>
        <w:t>cm</w:t>
      </w:r>
      <w:r>
        <w:rPr>
          <w:rFonts w:hint="eastAsia"/>
        </w:rPr>
        <w:t>（リンクではない）</w:t>
      </w:r>
    </w:p>
    <w:p w14:paraId="7C788035" w14:textId="77777777" w:rsidR="00114F47" w:rsidRDefault="00114F47" w:rsidP="00106B72">
      <w:pPr>
        <w:snapToGrid w:val="0"/>
        <w:ind w:firstLine="840"/>
        <w:jc w:val="both"/>
      </w:pPr>
    </w:p>
    <w:p w14:paraId="35DB5BBA" w14:textId="4C08C670" w:rsidR="00114F47" w:rsidRDefault="00114F47" w:rsidP="00106B72">
      <w:pPr>
        <w:snapToGrid w:val="0"/>
        <w:jc w:val="both"/>
      </w:pPr>
      <w:r w:rsidRPr="00114F47">
        <w:rPr>
          <w:rFonts w:hint="eastAsia"/>
          <w:b/>
        </w:rPr>
        <w:t>措定文読み</w:t>
      </w:r>
      <w:r>
        <w:rPr>
          <w:rFonts w:hint="eastAsia"/>
        </w:rPr>
        <w:t xml:space="preserve">　「僕」…</w:t>
      </w:r>
      <w:r>
        <w:rPr>
          <w:rFonts w:hint="eastAsia"/>
        </w:rPr>
        <w:t xml:space="preserve">ID </w:t>
      </w:r>
      <w:r>
        <w:t>a</w:t>
      </w:r>
      <w:r>
        <w:rPr>
          <w:rFonts w:hint="eastAsia"/>
        </w:rPr>
        <w:t>のファイルに対応。</w:t>
      </w:r>
    </w:p>
    <w:p w14:paraId="3B5ACCC1" w14:textId="1FDF017E" w:rsidR="00114F47" w:rsidRDefault="00114F47" w:rsidP="00106B72">
      <w:pPr>
        <w:snapToGrid w:val="0"/>
        <w:ind w:firstLine="840"/>
        <w:jc w:val="both"/>
      </w:pPr>
      <w:r>
        <w:rPr>
          <w:rFonts w:hint="eastAsia"/>
        </w:rPr>
        <w:lastRenderedPageBreak/>
        <w:t>「うなぎ」…</w:t>
      </w:r>
      <w:r>
        <w:rPr>
          <w:rFonts w:hint="eastAsia"/>
        </w:rPr>
        <w:t xml:space="preserve">ID </w:t>
      </w:r>
      <w:r>
        <w:rPr>
          <w:rFonts w:hint="eastAsia"/>
        </w:rPr>
        <w:t>α</w:t>
      </w:r>
      <w:r w:rsidRPr="008041AE">
        <w:rPr>
          <w:vertAlign w:val="subscript"/>
        </w:rPr>
        <w:t>a</w:t>
      </w:r>
      <w:r>
        <w:rPr>
          <w:rFonts w:hint="eastAsia"/>
        </w:rPr>
        <w:t>（束縛変項）</w:t>
      </w:r>
      <w:r>
        <w:rPr>
          <w:rFonts w:hint="eastAsia"/>
        </w:rPr>
        <w:t>;</w:t>
      </w:r>
      <w:r w:rsidRPr="008041AE">
        <w:rPr>
          <w:rFonts w:hint="eastAsia"/>
        </w:rPr>
        <w:t xml:space="preserve"> </w:t>
      </w:r>
      <w:r w:rsidR="000247CA">
        <w:rPr>
          <w:rFonts w:hint="eastAsia"/>
        </w:rPr>
        <w:t>内容特徴：</w:t>
      </w:r>
      <w:r>
        <w:rPr>
          <w:rFonts w:hint="eastAsia"/>
        </w:rPr>
        <w:t>α</w:t>
      </w:r>
      <w:r w:rsidRPr="008041AE">
        <w:rPr>
          <w:vertAlign w:val="subscript"/>
        </w:rPr>
        <w:t>a</w:t>
      </w:r>
      <w:r>
        <w:rPr>
          <w:rFonts w:hint="eastAsia"/>
        </w:rPr>
        <w:t>がうなぎだ</w:t>
      </w:r>
    </w:p>
    <w:p w14:paraId="256DEE51" w14:textId="53552D38" w:rsidR="00114F47" w:rsidRDefault="00114F47" w:rsidP="00106B72">
      <w:pPr>
        <w:snapToGrid w:val="0"/>
        <w:jc w:val="both"/>
      </w:pPr>
      <w:r w:rsidRPr="00114F47">
        <w:rPr>
          <w:rFonts w:hint="eastAsia"/>
          <w:b/>
        </w:rPr>
        <w:t>ウナギ読み</w:t>
      </w:r>
      <w:r>
        <w:rPr>
          <w:rFonts w:hint="eastAsia"/>
        </w:rPr>
        <w:t xml:space="preserve">　「僕」…</w:t>
      </w:r>
      <w:r>
        <w:rPr>
          <w:rFonts w:hint="eastAsia"/>
        </w:rPr>
        <w:t>ID</w:t>
      </w:r>
      <w:r>
        <w:t xml:space="preserve"> a</w:t>
      </w:r>
      <w:r>
        <w:rPr>
          <w:rFonts w:hint="eastAsia"/>
        </w:rPr>
        <w:t>のファイルに対応</w:t>
      </w:r>
    </w:p>
    <w:p w14:paraId="6E253B7D" w14:textId="77777777" w:rsidR="005E1092" w:rsidRDefault="005E1092" w:rsidP="00106B72">
      <w:pPr>
        <w:snapToGrid w:val="0"/>
      </w:pPr>
      <w:bookmarkStart w:id="83" w:name="_Hlk29139664"/>
      <w:r>
        <w:rPr>
          <w:rFonts w:hint="eastAsia"/>
        </w:rPr>
        <w:t>＠聞き手　僕</w:t>
      </w:r>
      <w:r>
        <w:rPr>
          <w:rFonts w:hint="eastAsia"/>
        </w:rPr>
        <w:t>[</w:t>
      </w:r>
      <w:r>
        <w:rPr>
          <w:rFonts w:hint="eastAsia"/>
        </w:rPr>
        <w:t>注文料理：</w:t>
      </w:r>
      <w:r>
        <w:rPr>
          <w:rFonts w:hint="eastAsia"/>
        </w:rPr>
        <w:t>x</w:t>
      </w:r>
      <w:r>
        <w:t>]</w:t>
      </w:r>
    </w:p>
    <w:p w14:paraId="2568290A" w14:textId="77777777" w:rsidR="005E1092" w:rsidRDefault="005E1092" w:rsidP="00106B72">
      <w:pPr>
        <w:snapToGrid w:val="0"/>
      </w:pPr>
      <w:r>
        <w:rPr>
          <w:rFonts w:hint="eastAsia"/>
        </w:rPr>
        <w:t xml:space="preserve">　　　　　　　　↑　　↑</w:t>
      </w:r>
    </w:p>
    <w:p w14:paraId="27FB3D93" w14:textId="77777777" w:rsidR="005E1092" w:rsidRDefault="005E1092" w:rsidP="00106B72">
      <w:pPr>
        <w:snapToGrid w:val="0"/>
      </w:pPr>
      <w:r>
        <w:rPr>
          <w:rFonts w:hint="eastAsia"/>
        </w:rPr>
        <w:t xml:space="preserve">　　　　　　　　↑　　「うなぎ」</w:t>
      </w:r>
    </w:p>
    <w:p w14:paraId="6C75FB2E" w14:textId="77777777" w:rsidR="005E1092" w:rsidRDefault="005E1092" w:rsidP="00106B72">
      <w:pPr>
        <w:snapToGrid w:val="0"/>
      </w:pPr>
      <w:r>
        <w:rPr>
          <w:rFonts w:hint="eastAsia"/>
        </w:rPr>
        <w:t xml:space="preserve">　　　　　　　　コンテクストから</w:t>
      </w:r>
    </w:p>
    <w:bookmarkEnd w:id="83"/>
    <w:p w14:paraId="21D471FA" w14:textId="77777777" w:rsidR="005E1092" w:rsidRDefault="005E1092" w:rsidP="00106B72">
      <w:pPr>
        <w:snapToGrid w:val="0"/>
        <w:jc w:val="both"/>
      </w:pPr>
    </w:p>
    <w:p w14:paraId="055C69FA" w14:textId="31443C92" w:rsidR="00114F47" w:rsidRDefault="00114F47" w:rsidP="00106B72">
      <w:pPr>
        <w:snapToGrid w:val="0"/>
        <w:jc w:val="both"/>
      </w:pPr>
      <w:r>
        <w:rPr>
          <w:rFonts w:hint="eastAsia"/>
        </w:rPr>
        <w:t>「うなぎ」…僕ファイルの特質《注文料理》の値（</w:t>
      </w:r>
      <w:r>
        <w:rPr>
          <w:rFonts w:hint="eastAsia"/>
        </w:rPr>
        <w:t>I</w:t>
      </w:r>
      <w:r>
        <w:t>D b</w:t>
      </w:r>
      <w:r>
        <w:rPr>
          <w:rFonts w:hint="eastAsia"/>
        </w:rPr>
        <w:t>のうなぎファイルへのリンク）として解釈される。</w:t>
      </w:r>
    </w:p>
    <w:p w14:paraId="1732F937" w14:textId="77777777" w:rsidR="00114F47" w:rsidRDefault="00114F47" w:rsidP="00106B72">
      <w:pPr>
        <w:snapToGrid w:val="0"/>
        <w:jc w:val="both"/>
      </w:pPr>
      <w:r>
        <w:rPr>
          <w:rFonts w:hint="eastAsia"/>
        </w:rPr>
        <w:t>・２つの情報を統合した結果、僕ファイルの特質《注文料理》―</w:t>
      </w:r>
      <w:r>
        <w:rPr>
          <w:rFonts w:hint="eastAsia"/>
        </w:rPr>
        <w:t>x</w:t>
      </w:r>
      <w:r>
        <w:rPr>
          <w:rFonts w:hint="eastAsia"/>
        </w:rPr>
        <w:t>が</w:t>
      </w:r>
      <w:r>
        <w:rPr>
          <w:rFonts w:hint="eastAsia"/>
        </w:rPr>
        <w:t>b</w:t>
      </w:r>
      <w:r>
        <w:rPr>
          <w:rFonts w:hint="eastAsia"/>
        </w:rPr>
        <w:t>（うなぎ）に定まる（←倒置指定として捉えられていた部分）。</w:t>
      </w:r>
    </w:p>
    <w:p w14:paraId="67C67375" w14:textId="1EBD404B" w:rsidR="00114F47" w:rsidRDefault="00114F47" w:rsidP="00106B72">
      <w:pPr>
        <w:snapToGrid w:val="0"/>
        <w:jc w:val="both"/>
      </w:pPr>
      <w:r>
        <w:rPr>
          <w:rFonts w:hint="eastAsia"/>
        </w:rPr>
        <w:t>・特質《注文料理》は、ウナギ読みに必要な文脈（例「あなたの注文は？」）から語用論的に補完。値へのアクセスはその特質へのアクセスを前提とするため、「うなぎ」を特質の値として解釈するには、特質を文脈から補う必要がある。</w:t>
      </w:r>
    </w:p>
    <w:p w14:paraId="4348328F" w14:textId="164FA968" w:rsidR="00114F47" w:rsidRPr="00F22063" w:rsidRDefault="00114F47" w:rsidP="00106B72">
      <w:pPr>
        <w:snapToGrid w:val="0"/>
        <w:jc w:val="both"/>
      </w:pPr>
      <w:r>
        <w:rPr>
          <w:rFonts w:hint="eastAsia"/>
        </w:rPr>
        <w:t>・特質へのアクセスはそれを含むファイル全体へのアクセスを前提とする。</w:t>
      </w:r>
      <w:r w:rsidR="002F4715">
        <w:rPr>
          <w:rFonts w:hint="eastAsia"/>
        </w:rPr>
        <w:t>非飽和性。</w:t>
      </w:r>
    </w:p>
    <w:p w14:paraId="43C876BC" w14:textId="77777777" w:rsidR="00114F47" w:rsidRPr="00BB4ABF" w:rsidRDefault="00114F47" w:rsidP="00106B72">
      <w:pPr>
        <w:snapToGrid w:val="0"/>
        <w:jc w:val="both"/>
      </w:pPr>
    </w:p>
    <w:p w14:paraId="7C7FDB84" w14:textId="7A74245D" w:rsidR="00114F47" w:rsidRDefault="00114F47" w:rsidP="00106B72">
      <w:pPr>
        <w:snapToGrid w:val="0"/>
        <w:jc w:val="both"/>
      </w:pPr>
      <w:r>
        <w:rPr>
          <w:rFonts w:hint="eastAsia"/>
        </w:rPr>
        <w:t>・</w:t>
      </w:r>
      <w:r w:rsidR="000247CA">
        <w:rPr>
          <w:rFonts w:hint="eastAsia"/>
        </w:rPr>
        <w:t>ウナギ文は</w:t>
      </w:r>
      <w:r w:rsidRPr="008041AE">
        <w:rPr>
          <w:rFonts w:hint="eastAsia"/>
        </w:rPr>
        <w:t>文文法レベルでそもそも暖昧と見なしてよいかどうか</w:t>
      </w:r>
      <w:r>
        <w:rPr>
          <w:rFonts w:hint="eastAsia"/>
        </w:rPr>
        <w:t>――</w:t>
      </w:r>
      <w:r>
        <w:rPr>
          <w:rFonts w:hint="eastAsia"/>
        </w:rPr>
        <w:t>N</w:t>
      </w:r>
      <w:r>
        <w:t>o.</w:t>
      </w:r>
      <w:r>
        <w:rPr>
          <w:rFonts w:hint="eastAsia"/>
        </w:rPr>
        <w:t xml:space="preserve"> </w:t>
      </w:r>
      <w:r>
        <w:t>[C]</w:t>
      </w:r>
      <w:r>
        <w:rPr>
          <w:rFonts w:hint="eastAsia"/>
        </w:rPr>
        <w:t>の立場。</w:t>
      </w:r>
    </w:p>
    <w:p w14:paraId="50155342" w14:textId="77777777" w:rsidR="00114F47" w:rsidRDefault="00114F47" w:rsidP="00106B72">
      <w:pPr>
        <w:snapToGrid w:val="0"/>
        <w:jc w:val="both"/>
      </w:pPr>
      <w:r>
        <w:rPr>
          <w:rFonts w:hint="eastAsia"/>
        </w:rPr>
        <w:t>文文法レベルの記述：「ぼく」と「うなぎ」がそれぞれ別の指示参照ファイルかその一部に対応する。「は」はそれが付いている名詞句に対応する指示参照ファイルへの情報の追加が発話の焦点であることを示す。「だ」は文を統語的に成り立たせ、それが担う文法カテゴリー（時制や極性）の情報を表示するだけ（「にてある」のように分解したりはしない）。</w:t>
      </w:r>
    </w:p>
    <w:p w14:paraId="44AA318D" w14:textId="7B721F5E" w:rsidR="00114F47" w:rsidRDefault="00114F47" w:rsidP="00106B72">
      <w:pPr>
        <w:snapToGrid w:val="0"/>
      </w:pPr>
      <w:r>
        <w:rPr>
          <w:rFonts w:hint="eastAsia"/>
        </w:rPr>
        <w:t>ウナギ読みを言語記述のどのレベルでいかに規定するか――語用論レベル。措定文読みも語用論レベル。</w:t>
      </w:r>
    </w:p>
    <w:p w14:paraId="642A4545" w14:textId="77777777" w:rsidR="00114F47" w:rsidRDefault="00114F47" w:rsidP="00106B72">
      <w:pPr>
        <w:snapToGrid w:val="0"/>
      </w:pPr>
    </w:p>
    <w:p w14:paraId="6D3301F6" w14:textId="77777777" w:rsidR="00266EE7" w:rsidRDefault="00266EE7" w:rsidP="00106B72">
      <w:pPr>
        <w:pStyle w:val="6"/>
        <w:snapToGrid w:val="0"/>
        <w:ind w:left="240" w:right="240"/>
      </w:pPr>
      <w:r>
        <w:t>参考文献</w:t>
      </w:r>
    </w:p>
    <w:p w14:paraId="58DF26CA" w14:textId="77777777" w:rsidR="000C640F" w:rsidRDefault="00266EE7" w:rsidP="00106B72">
      <w:pPr>
        <w:snapToGrid w:val="0"/>
        <w:ind w:left="425" w:hangingChars="177" w:hanging="425"/>
      </w:pPr>
      <w:r>
        <w:t>西川賢哉</w:t>
      </w:r>
      <w:r>
        <w:rPr>
          <w:rFonts w:hint="eastAsia"/>
        </w:rPr>
        <w:t xml:space="preserve">. 2013. </w:t>
      </w:r>
      <w:r>
        <w:rPr>
          <w:rFonts w:hint="eastAsia"/>
        </w:rPr>
        <w:t>「二重コピュラ文としての「</w:t>
      </w:r>
      <w:r>
        <w:rPr>
          <w:rFonts w:hint="eastAsia"/>
        </w:rPr>
        <w:t>A</w:t>
      </w:r>
      <w:r>
        <w:rPr>
          <w:rFonts w:hint="eastAsia"/>
        </w:rPr>
        <w:t>は</w:t>
      </w:r>
      <w:r>
        <w:rPr>
          <w:rFonts w:hint="eastAsia"/>
        </w:rPr>
        <w:t>B</w:t>
      </w:r>
      <w:r>
        <w:rPr>
          <w:rFonts w:hint="eastAsia"/>
        </w:rPr>
        <w:t>が</w:t>
      </w:r>
      <w:r>
        <w:rPr>
          <w:rFonts w:hint="eastAsia"/>
        </w:rPr>
        <w:t>C</w:t>
      </w:r>
      <w:r>
        <w:rPr>
          <w:rFonts w:hint="eastAsia"/>
        </w:rPr>
        <w:t>（だ）」構文」</w:t>
      </w:r>
      <w:r>
        <w:t>西山佑司編『名詞句の世界</w:t>
      </w:r>
      <w:r>
        <w:rPr>
          <w:rFonts w:hint="eastAsia"/>
        </w:rPr>
        <w:t>』</w:t>
      </w:r>
      <w:r>
        <w:rPr>
          <w:rFonts w:hint="eastAsia"/>
        </w:rPr>
        <w:t xml:space="preserve">pp. </w:t>
      </w:r>
      <w:r>
        <w:t>167–211.</w:t>
      </w:r>
      <w:r>
        <w:rPr>
          <w:rFonts w:hint="eastAsia"/>
        </w:rPr>
        <w:t>ひつじ書房</w:t>
      </w:r>
      <w:r>
        <w:rPr>
          <w:rFonts w:hint="eastAsia"/>
        </w:rPr>
        <w:t>.</w:t>
      </w:r>
      <w:r w:rsidR="000C640F">
        <w:br w:type="page"/>
      </w:r>
    </w:p>
    <w:p w14:paraId="03DFE6EF" w14:textId="77777777" w:rsidR="000C640F" w:rsidRPr="0033663C" w:rsidRDefault="000C640F" w:rsidP="00106B72">
      <w:pPr>
        <w:pStyle w:val="a4"/>
        <w:snapToGrid w:val="0"/>
      </w:pPr>
      <w:r>
        <w:lastRenderedPageBreak/>
        <w:t>第</w:t>
      </w:r>
      <w:r>
        <w:rPr>
          <w:rFonts w:hint="eastAsia"/>
        </w:rPr>
        <w:t>13</w:t>
      </w:r>
      <w:r>
        <w:rPr>
          <w:rFonts w:hint="eastAsia"/>
        </w:rPr>
        <w:t xml:space="preserve">回　</w:t>
      </w:r>
      <w:r>
        <w:rPr>
          <w:rFonts w:hint="eastAsia"/>
        </w:rPr>
        <w:t>do so</w:t>
      </w:r>
      <w:r>
        <w:rPr>
          <w:rFonts w:hint="eastAsia"/>
        </w:rPr>
        <w:t>テストと「良い」の曖昧性</w:t>
      </w:r>
    </w:p>
    <w:p w14:paraId="3FAB003E" w14:textId="77777777" w:rsidR="00B26D00" w:rsidRPr="00B26D00" w:rsidRDefault="00B26D00" w:rsidP="00106B72">
      <w:pPr>
        <w:pStyle w:val="3"/>
        <w:rPr>
          <w:snapToGrid/>
        </w:rPr>
      </w:pPr>
      <w:r w:rsidRPr="00B26D00">
        <w:t>6.4</w:t>
      </w:r>
      <w:r w:rsidRPr="00B26D00">
        <w:rPr>
          <w:rFonts w:hint="eastAsia"/>
        </w:rPr>
        <w:t xml:space="preserve">　曖昧性と不明瞭性を区別する基準</w:t>
      </w:r>
    </w:p>
    <w:p w14:paraId="1E3524D0" w14:textId="77777777" w:rsidR="000C640F" w:rsidRDefault="000C640F" w:rsidP="00106B72">
      <w:pPr>
        <w:snapToGrid w:val="0"/>
        <w:contextualSpacing w:val="0"/>
      </w:pPr>
      <w:r>
        <w:t>曖昧性：意味論的性質。</w:t>
      </w:r>
      <w:r w:rsidR="00284505">
        <w:t>言語的意味が複数通りある。</w:t>
      </w:r>
    </w:p>
    <w:p w14:paraId="77D214AE" w14:textId="77777777" w:rsidR="000C640F" w:rsidRDefault="000C640F" w:rsidP="00106B72">
      <w:pPr>
        <w:snapToGrid w:val="0"/>
        <w:contextualSpacing w:val="0"/>
      </w:pPr>
      <w:r>
        <w:t>不明瞭性：意味論的には曖昧ではないが、語用論的に解釈を詳細にする余地あり。</w:t>
      </w:r>
    </w:p>
    <w:p w14:paraId="51703E3D" w14:textId="665CB4B3" w:rsidR="000C640F" w:rsidRDefault="000C640F" w:rsidP="00106B72">
      <w:pPr>
        <w:snapToGrid w:val="0"/>
        <w:contextualSpacing w:val="0"/>
      </w:pPr>
      <w:r>
        <w:rPr>
          <w:rFonts w:hint="eastAsia"/>
        </w:rPr>
        <w:t xml:space="preserve">(40) </w:t>
      </w:r>
      <w:r>
        <w:t>太郎は、コンピュータのファイルを全て削除してしまった。</w:t>
      </w:r>
    </w:p>
    <w:p w14:paraId="5A107AB5" w14:textId="77777777" w:rsidR="000C640F" w:rsidRDefault="000C640F" w:rsidP="00106B72">
      <w:pPr>
        <w:snapToGrid w:val="0"/>
        <w:contextualSpacing w:val="0"/>
      </w:pPr>
    </w:p>
    <w:p w14:paraId="454055B5" w14:textId="77777777" w:rsidR="00B26D00" w:rsidRDefault="00B26D00" w:rsidP="00106B72">
      <w:pPr>
        <w:pStyle w:val="5"/>
        <w:numPr>
          <w:ilvl w:val="0"/>
          <w:numId w:val="0"/>
        </w:numPr>
        <w:snapToGrid w:val="0"/>
        <w:rPr>
          <w:snapToGrid/>
        </w:rPr>
      </w:pPr>
      <w:r>
        <w:t>6.4.1</w:t>
      </w:r>
      <w:r>
        <w:rPr>
          <w:rFonts w:hint="eastAsia"/>
        </w:rPr>
        <w:t xml:space="preserve">　曖昧性判別の古典的なテスト：</w:t>
      </w:r>
      <w:r>
        <w:t>do so</w:t>
      </w:r>
      <w:r>
        <w:rPr>
          <w:rFonts w:hint="eastAsia"/>
        </w:rPr>
        <w:t>テスト</w:t>
      </w:r>
    </w:p>
    <w:p w14:paraId="5024E66E" w14:textId="77777777" w:rsidR="005B780C" w:rsidRPr="005B780C" w:rsidRDefault="000C640F" w:rsidP="00106B72">
      <w:pPr>
        <w:snapToGrid w:val="0"/>
        <w:contextualSpacing w:val="0"/>
      </w:pPr>
      <w:r>
        <w:rPr>
          <w:rFonts w:hint="eastAsia"/>
        </w:rPr>
        <w:t>(41) John went to the bank.</w:t>
      </w:r>
    </w:p>
    <w:p w14:paraId="32A8F675" w14:textId="77777777" w:rsidR="000C640F" w:rsidRDefault="000C640F" w:rsidP="00106B72">
      <w:pPr>
        <w:snapToGrid w:val="0"/>
        <w:contextualSpacing w:val="0"/>
      </w:pPr>
      <w:r>
        <w:t>R1</w:t>
      </w:r>
      <w:r>
        <w:t>：銀行へ行った。</w:t>
      </w:r>
      <w:r>
        <w:rPr>
          <w:rFonts w:hint="eastAsia"/>
        </w:rPr>
        <w:t>R2</w:t>
      </w:r>
      <w:r>
        <w:rPr>
          <w:rFonts w:hint="eastAsia"/>
        </w:rPr>
        <w:t>：土手へ行った。（明らかに曖昧）</w:t>
      </w:r>
    </w:p>
    <w:p w14:paraId="1703C0F2" w14:textId="77777777" w:rsidR="000C640F" w:rsidRDefault="000C640F" w:rsidP="00106B72">
      <w:pPr>
        <w:snapToGrid w:val="0"/>
        <w:contextualSpacing w:val="0"/>
      </w:pPr>
      <w:r>
        <w:t xml:space="preserve">(42) </w:t>
      </w:r>
      <w:r>
        <w:rPr>
          <w:rFonts w:hint="eastAsia"/>
        </w:rPr>
        <w:t>J</w:t>
      </w:r>
      <w:r>
        <w:t>ohn w</w:t>
      </w:r>
      <w:r w:rsidR="00843727">
        <w:t>ent to the bank, and so did Tom</w:t>
      </w:r>
      <w:r>
        <w:t>.</w:t>
      </w:r>
    </w:p>
    <w:p w14:paraId="060DC09C" w14:textId="77777777" w:rsidR="005B780C" w:rsidRDefault="005B780C" w:rsidP="00106B72">
      <w:pPr>
        <w:pStyle w:val="a6"/>
        <w:numPr>
          <w:ilvl w:val="0"/>
          <w:numId w:val="38"/>
        </w:numPr>
        <w:snapToGrid w:val="0"/>
        <w:ind w:leftChars="0"/>
        <w:contextualSpacing w:val="0"/>
      </w:pPr>
    </w:p>
    <w:p w14:paraId="58A2D917" w14:textId="77777777" w:rsidR="000C640F" w:rsidRDefault="000C640F" w:rsidP="00106B72">
      <w:pPr>
        <w:snapToGrid w:val="0"/>
        <w:contextualSpacing w:val="0"/>
      </w:pPr>
      <w:r>
        <w:t>問題の部分を</w:t>
      </w:r>
      <w:r>
        <w:rPr>
          <w:rFonts w:hint="eastAsia"/>
        </w:rPr>
        <w:t>do so</w:t>
      </w:r>
      <w:r>
        <w:rPr>
          <w:rFonts w:hint="eastAsia"/>
        </w:rPr>
        <w:t>で受ける。</w:t>
      </w:r>
    </w:p>
    <w:p w14:paraId="7A6F3EF0" w14:textId="77777777" w:rsidR="000C640F" w:rsidRDefault="000C640F" w:rsidP="00106B72">
      <w:pPr>
        <w:snapToGrid w:val="0"/>
        <w:contextualSpacing w:val="0"/>
      </w:pPr>
    </w:p>
    <w:p w14:paraId="18CE797F" w14:textId="77777777" w:rsidR="000C640F" w:rsidRDefault="000C640F" w:rsidP="00106B72">
      <w:pPr>
        <w:snapToGrid w:val="0"/>
        <w:contextualSpacing w:val="0"/>
      </w:pPr>
      <w:r>
        <w:rPr>
          <w:rFonts w:hint="eastAsia"/>
        </w:rPr>
        <w:t>do so</w:t>
      </w:r>
      <w:r>
        <w:rPr>
          <w:rFonts w:hint="eastAsia"/>
        </w:rPr>
        <w:t>使わないもの：</w:t>
      </w:r>
      <w:r>
        <w:rPr>
          <w:rFonts w:hint="eastAsia"/>
        </w:rPr>
        <w:t>(42)</w:t>
      </w:r>
      <w:r>
        <w:rPr>
          <w:rFonts w:hint="eastAsia"/>
        </w:rPr>
        <w:t>と可能な読みの範囲が異なる。４つ全て可能。</w:t>
      </w:r>
    </w:p>
    <w:p w14:paraId="4417BDCD" w14:textId="77777777" w:rsidR="000C640F" w:rsidRDefault="000C640F" w:rsidP="00106B72">
      <w:pPr>
        <w:snapToGrid w:val="0"/>
        <w:contextualSpacing w:val="0"/>
      </w:pPr>
      <w:r>
        <w:t>(43) John went to the bank, and Tom went to the bank.</w:t>
      </w:r>
    </w:p>
    <w:p w14:paraId="5DD931F2" w14:textId="77777777" w:rsidR="005B780C" w:rsidRDefault="005B780C" w:rsidP="00106B72">
      <w:pPr>
        <w:pStyle w:val="a6"/>
        <w:numPr>
          <w:ilvl w:val="0"/>
          <w:numId w:val="38"/>
        </w:numPr>
        <w:snapToGrid w:val="0"/>
        <w:ind w:leftChars="0"/>
        <w:contextualSpacing w:val="0"/>
      </w:pPr>
    </w:p>
    <w:p w14:paraId="705DEDE6" w14:textId="77777777" w:rsidR="000C640F" w:rsidRDefault="000C640F" w:rsidP="00106B72">
      <w:pPr>
        <w:snapToGrid w:val="0"/>
        <w:contextualSpacing w:val="0"/>
      </w:pPr>
      <w:r>
        <w:rPr>
          <w:rFonts w:hint="eastAsia"/>
        </w:rPr>
        <w:t xml:space="preserve">(44) a. </w:t>
      </w:r>
      <w:r>
        <w:rPr>
          <w:rFonts w:hint="eastAsia"/>
        </w:rPr>
        <w:t>《ジョンは銀行へ行き、トムも銀行へ行った》</w:t>
      </w:r>
    </w:p>
    <w:p w14:paraId="5E7C7A5A" w14:textId="77777777" w:rsidR="000C640F" w:rsidRDefault="000C640F" w:rsidP="00106B72">
      <w:pPr>
        <w:snapToGrid w:val="0"/>
        <w:ind w:firstLineChars="100" w:firstLine="240"/>
        <w:contextualSpacing w:val="0"/>
      </w:pPr>
      <w:r>
        <w:rPr>
          <w:rFonts w:hint="eastAsia"/>
        </w:rPr>
        <w:t xml:space="preserve">b. </w:t>
      </w:r>
      <w:r>
        <w:rPr>
          <w:rFonts w:hint="eastAsia"/>
        </w:rPr>
        <w:t>《ジョンは土手へ行き、トムも土手へ行った》</w:t>
      </w:r>
    </w:p>
    <w:p w14:paraId="686EBAD1" w14:textId="77777777" w:rsidR="005B780C" w:rsidRDefault="005B780C" w:rsidP="00106B72">
      <w:pPr>
        <w:pStyle w:val="a6"/>
        <w:numPr>
          <w:ilvl w:val="0"/>
          <w:numId w:val="38"/>
        </w:numPr>
        <w:snapToGrid w:val="0"/>
        <w:ind w:leftChars="0"/>
        <w:contextualSpacing w:val="0"/>
      </w:pPr>
      <w:r>
        <w:rPr>
          <w:rFonts w:hint="eastAsia"/>
        </w:rPr>
        <w:t>a</w:t>
      </w:r>
      <w:r>
        <w:t>.</w:t>
      </w:r>
    </w:p>
    <w:p w14:paraId="7B01C1E2" w14:textId="77777777" w:rsidR="005B780C" w:rsidRDefault="005B780C" w:rsidP="00106B72">
      <w:pPr>
        <w:pStyle w:val="a6"/>
        <w:snapToGrid w:val="0"/>
        <w:ind w:leftChars="0" w:left="420"/>
        <w:contextualSpacing w:val="0"/>
      </w:pPr>
      <w:r>
        <w:t>b.</w:t>
      </w:r>
    </w:p>
    <w:p w14:paraId="0D77F2C4" w14:textId="77777777" w:rsidR="000C640F" w:rsidRDefault="000C640F" w:rsidP="00106B72">
      <w:pPr>
        <w:snapToGrid w:val="0"/>
        <w:contextualSpacing w:val="0"/>
      </w:pPr>
      <w:r>
        <w:rPr>
          <w:rFonts w:hint="eastAsia"/>
        </w:rPr>
        <w:t>(45)</w:t>
      </w:r>
      <w:r>
        <w:t xml:space="preserve"> a. </w:t>
      </w:r>
      <w:r>
        <w:t>《ジョンは銀行へ行き、トムは土手へ行った》</w:t>
      </w:r>
    </w:p>
    <w:p w14:paraId="4DA8FFD3" w14:textId="77777777" w:rsidR="000C640F" w:rsidRDefault="000C640F" w:rsidP="00106B72">
      <w:pPr>
        <w:snapToGrid w:val="0"/>
        <w:contextualSpacing w:val="0"/>
      </w:pPr>
      <w:r>
        <w:rPr>
          <w:rFonts w:hint="eastAsia"/>
        </w:rPr>
        <w:t xml:space="preserve">b. </w:t>
      </w:r>
      <w:r>
        <w:rPr>
          <w:rFonts w:hint="eastAsia"/>
        </w:rPr>
        <w:t>《ジョンは土手へ行き、トムは銀行へ行った》</w:t>
      </w:r>
    </w:p>
    <w:p w14:paraId="676B2B73" w14:textId="77777777" w:rsidR="005B780C" w:rsidRDefault="005B780C" w:rsidP="00106B72">
      <w:pPr>
        <w:pStyle w:val="a6"/>
        <w:numPr>
          <w:ilvl w:val="0"/>
          <w:numId w:val="38"/>
        </w:numPr>
        <w:snapToGrid w:val="0"/>
        <w:ind w:leftChars="0"/>
        <w:contextualSpacing w:val="0"/>
      </w:pPr>
      <w:r>
        <w:rPr>
          <w:rFonts w:hint="eastAsia"/>
        </w:rPr>
        <w:t>a</w:t>
      </w:r>
      <w:r>
        <w:t>.</w:t>
      </w:r>
    </w:p>
    <w:p w14:paraId="156EC6E7" w14:textId="77777777" w:rsidR="000C640F" w:rsidRDefault="005B780C" w:rsidP="00106B72">
      <w:pPr>
        <w:pStyle w:val="a6"/>
        <w:snapToGrid w:val="0"/>
        <w:ind w:leftChars="0" w:left="420"/>
        <w:contextualSpacing w:val="0"/>
      </w:pPr>
      <w:r>
        <w:t>b.</w:t>
      </w:r>
    </w:p>
    <w:p w14:paraId="55D14384" w14:textId="77777777" w:rsidR="000C640F" w:rsidRDefault="000C640F" w:rsidP="00106B72">
      <w:pPr>
        <w:snapToGrid w:val="0"/>
        <w:contextualSpacing w:val="0"/>
      </w:pPr>
      <w:r>
        <w:rPr>
          <w:rFonts w:hint="eastAsia"/>
        </w:rPr>
        <w:t xml:space="preserve"> (42)</w:t>
      </w:r>
      <w:r>
        <w:rPr>
          <w:rFonts w:hint="eastAsia"/>
        </w:rPr>
        <w:t>：</w:t>
      </w:r>
      <w:r>
        <w:rPr>
          <w:rFonts w:hint="eastAsia"/>
        </w:rPr>
        <w:t>(44)</w:t>
      </w:r>
      <w:r>
        <w:rPr>
          <w:rFonts w:hint="eastAsia"/>
        </w:rPr>
        <w:t>の</w:t>
      </w:r>
      <w:r>
        <w:rPr>
          <w:rFonts w:hint="eastAsia"/>
        </w:rPr>
        <w:t>2</w:t>
      </w:r>
      <w:r>
        <w:rPr>
          <w:rFonts w:hint="eastAsia"/>
        </w:rPr>
        <w:t>つだけが可能。</w:t>
      </w:r>
    </w:p>
    <w:p w14:paraId="5817F040" w14:textId="77777777" w:rsidR="000C640F" w:rsidRDefault="000C640F" w:rsidP="00106B72">
      <w:pPr>
        <w:snapToGrid w:val="0"/>
        <w:contextualSpacing w:val="0"/>
      </w:pPr>
    </w:p>
    <w:p w14:paraId="2968A42A" w14:textId="77777777" w:rsidR="000C640F" w:rsidRDefault="000C640F" w:rsidP="00106B72">
      <w:pPr>
        <w:snapToGrid w:val="0"/>
        <w:contextualSpacing w:val="0"/>
      </w:pPr>
      <w:r>
        <w:rPr>
          <w:rFonts w:hint="eastAsia"/>
        </w:rPr>
        <w:t>S1</w:t>
      </w:r>
      <w:r>
        <w:t xml:space="preserve"> and</w:t>
      </w:r>
      <w:r>
        <w:rPr>
          <w:rFonts w:hint="eastAsia"/>
        </w:rPr>
        <w:t xml:space="preserve"> S2</w:t>
      </w:r>
      <w:r>
        <w:rPr>
          <w:rFonts w:hint="eastAsia"/>
        </w:rPr>
        <w:t>（</w:t>
      </w:r>
      <w:proofErr w:type="spellStart"/>
      <w:r>
        <w:rPr>
          <w:rFonts w:hint="eastAsia"/>
        </w:rPr>
        <w:t>S2</w:t>
      </w:r>
      <w:proofErr w:type="spellEnd"/>
      <w:r>
        <w:rPr>
          <w:rFonts w:hint="eastAsia"/>
        </w:rPr>
        <w:t>は</w:t>
      </w:r>
      <w:r>
        <w:rPr>
          <w:rFonts w:hint="eastAsia"/>
        </w:rPr>
        <w:t>S1</w:t>
      </w:r>
      <w:r>
        <w:rPr>
          <w:rFonts w:hint="eastAsia"/>
        </w:rPr>
        <w:t>とは別の主語</w:t>
      </w:r>
      <w:r>
        <w:rPr>
          <w:rFonts w:hint="eastAsia"/>
        </w:rPr>
        <w:t>+do so</w:t>
      </w:r>
      <w:r>
        <w:rPr>
          <w:rFonts w:hint="eastAsia"/>
        </w:rPr>
        <w:t>）</w:t>
      </w:r>
    </w:p>
    <w:p w14:paraId="2E6E9BBA" w14:textId="77777777" w:rsidR="000C640F" w:rsidRDefault="000C640F" w:rsidP="00106B72">
      <w:pPr>
        <w:snapToGrid w:val="0"/>
        <w:contextualSpacing w:val="0"/>
      </w:pPr>
      <w:r>
        <w:rPr>
          <w:rFonts w:hint="eastAsia"/>
        </w:rPr>
        <w:t>S1</w:t>
      </w:r>
      <w:r>
        <w:rPr>
          <w:rFonts w:hint="eastAsia"/>
        </w:rPr>
        <w:t>が曖昧なら、可能な解釈は</w:t>
      </w:r>
      <w:r>
        <w:rPr>
          <w:rFonts w:hint="eastAsia"/>
        </w:rPr>
        <w:t>S1</w:t>
      </w:r>
      <w:r>
        <w:rPr>
          <w:rFonts w:hint="eastAsia"/>
        </w:rPr>
        <w:t>で選ばれた解釈が</w:t>
      </w:r>
      <w:r>
        <w:rPr>
          <w:rFonts w:hint="eastAsia"/>
        </w:rPr>
        <w:t>S2</w:t>
      </w:r>
      <w:r>
        <w:rPr>
          <w:rFonts w:hint="eastAsia"/>
        </w:rPr>
        <w:t>でも引き継がれるものだけ。</w:t>
      </w:r>
    </w:p>
    <w:p w14:paraId="6458F873" w14:textId="77777777" w:rsidR="000C640F" w:rsidRDefault="000C640F" w:rsidP="00106B72">
      <w:pPr>
        <w:snapToGrid w:val="0"/>
        <w:contextualSpacing w:val="0"/>
      </w:pPr>
      <w:r>
        <w:rPr>
          <w:rFonts w:hint="eastAsia"/>
        </w:rPr>
        <w:t>(46) a</w:t>
      </w:r>
      <w:r>
        <w:rPr>
          <w:rFonts w:hint="eastAsia"/>
        </w:rPr>
        <w:t>のような並行的解釈はいいけれども、</w:t>
      </w:r>
      <w:r>
        <w:rPr>
          <w:rFonts w:hint="eastAsia"/>
        </w:rPr>
        <w:t>(46b)</w:t>
      </w:r>
      <w:r>
        <w:rPr>
          <w:rFonts w:hint="eastAsia"/>
        </w:rPr>
        <w:t>のような交差的解釈はダメ。</w:t>
      </w:r>
    </w:p>
    <w:p w14:paraId="4440315D" w14:textId="77777777" w:rsidR="000C640F" w:rsidRPr="000C640F" w:rsidRDefault="000C640F" w:rsidP="00106B72">
      <w:pPr>
        <w:snapToGrid w:val="0"/>
        <w:contextualSpacing w:val="0"/>
      </w:pPr>
    </w:p>
    <w:p w14:paraId="6DB2919A" w14:textId="77777777" w:rsidR="000C640F" w:rsidRDefault="000C640F" w:rsidP="00106B72">
      <w:pPr>
        <w:pStyle w:val="6"/>
        <w:snapToGrid w:val="0"/>
        <w:ind w:leftChars="0" w:left="0" w:right="240"/>
      </w:pPr>
      <w:r>
        <w:rPr>
          <w:rFonts w:hint="eastAsia"/>
        </w:rPr>
        <w:t>エクササイズ</w:t>
      </w:r>
    </w:p>
    <w:p w14:paraId="7688B275" w14:textId="77777777" w:rsidR="000C640F" w:rsidRDefault="000C640F" w:rsidP="00106B72">
      <w:pPr>
        <w:pStyle w:val="a6"/>
        <w:numPr>
          <w:ilvl w:val="0"/>
          <w:numId w:val="38"/>
        </w:numPr>
        <w:snapToGrid w:val="0"/>
        <w:ind w:leftChars="0"/>
      </w:pPr>
      <w:r>
        <w:rPr>
          <w:rFonts w:hint="eastAsia"/>
        </w:rPr>
        <w:t>John kicked the bucke</w:t>
      </w:r>
      <w:r w:rsidR="00982A4F">
        <w:t>t</w:t>
      </w:r>
      <w:r>
        <w:rPr>
          <w:rFonts w:hint="eastAsia"/>
        </w:rPr>
        <w:t>, and so did Tom.</w:t>
      </w:r>
    </w:p>
    <w:p w14:paraId="753339E5" w14:textId="77777777" w:rsidR="000C640F" w:rsidRDefault="000C640F" w:rsidP="00106B72">
      <w:pPr>
        <w:snapToGrid w:val="0"/>
      </w:pPr>
      <w:r>
        <w:t>可能な読み、不可能な読みを</w:t>
      </w:r>
      <w:r>
        <w:t>2</w:t>
      </w:r>
      <w:r>
        <w:t>つずつ挙げなさい。</w:t>
      </w:r>
    </w:p>
    <w:p w14:paraId="49410F16" w14:textId="77777777" w:rsidR="000C640F" w:rsidRDefault="000C640F" w:rsidP="00106B72">
      <w:pPr>
        <w:snapToGrid w:val="0"/>
      </w:pPr>
      <w:r>
        <w:t>可能１</w:t>
      </w:r>
    </w:p>
    <w:p w14:paraId="5FEC936F" w14:textId="77777777" w:rsidR="000C640F" w:rsidRDefault="000C640F" w:rsidP="00106B72">
      <w:pPr>
        <w:snapToGrid w:val="0"/>
      </w:pPr>
      <w:r>
        <w:t>可能２</w:t>
      </w:r>
    </w:p>
    <w:p w14:paraId="11E0FE5E" w14:textId="77777777" w:rsidR="000C640F" w:rsidRDefault="000C640F" w:rsidP="00106B72">
      <w:pPr>
        <w:snapToGrid w:val="0"/>
      </w:pPr>
      <w:r>
        <w:t>不可能１</w:t>
      </w:r>
    </w:p>
    <w:p w14:paraId="7F8B04FB" w14:textId="77777777" w:rsidR="000C640F" w:rsidRDefault="000C640F" w:rsidP="00106B72">
      <w:pPr>
        <w:snapToGrid w:val="0"/>
      </w:pPr>
      <w:r>
        <w:t>不可能２</w:t>
      </w:r>
    </w:p>
    <w:p w14:paraId="134B112A" w14:textId="77777777" w:rsidR="000C640F" w:rsidRPr="00D12ED3" w:rsidRDefault="000C640F" w:rsidP="00106B72">
      <w:pPr>
        <w:snapToGrid w:val="0"/>
      </w:pPr>
    </w:p>
    <w:p w14:paraId="41DE3506" w14:textId="77777777" w:rsidR="000C640F" w:rsidRDefault="000C640F" w:rsidP="00106B72">
      <w:pPr>
        <w:pStyle w:val="a6"/>
        <w:numPr>
          <w:ilvl w:val="0"/>
          <w:numId w:val="30"/>
        </w:numPr>
        <w:snapToGrid w:val="0"/>
        <w:ind w:leftChars="0"/>
        <w:contextualSpacing w:val="0"/>
      </w:pPr>
      <w:r>
        <w:t>以上の事実は何を意味するか？</w:t>
      </w:r>
      <w:r>
        <w:t xml:space="preserve"> do so</w:t>
      </w:r>
      <w:r>
        <w:t>は何を受けているのか？</w:t>
      </w:r>
    </w:p>
    <w:p w14:paraId="04A50CF0" w14:textId="77777777" w:rsidR="000C640F" w:rsidRDefault="000C640F" w:rsidP="00106B72">
      <w:pPr>
        <w:snapToGrid w:val="0"/>
        <w:contextualSpacing w:val="0"/>
      </w:pPr>
      <w:r>
        <w:rPr>
          <w:rFonts w:hint="eastAsia"/>
        </w:rPr>
        <w:t>仮説</w:t>
      </w:r>
      <w:r>
        <w:rPr>
          <w:rFonts w:hint="eastAsia"/>
        </w:rPr>
        <w:t>1</w:t>
      </w:r>
      <w:r>
        <w:rPr>
          <w:rFonts w:hint="eastAsia"/>
        </w:rPr>
        <w:t>：</w:t>
      </w:r>
      <w:r>
        <w:rPr>
          <w:rFonts w:hint="eastAsia"/>
        </w:rPr>
        <w:t>do so</w:t>
      </w:r>
      <w:r>
        <w:rPr>
          <w:rFonts w:hint="eastAsia"/>
        </w:rPr>
        <w:t>は</w:t>
      </w:r>
      <w:r>
        <w:rPr>
          <w:rFonts w:hint="eastAsia"/>
        </w:rPr>
        <w:t>S1</w:t>
      </w:r>
      <w:r>
        <w:rPr>
          <w:rFonts w:hint="eastAsia"/>
        </w:rPr>
        <w:t>の述語部の表現形式自体を受けている。</w:t>
      </w:r>
    </w:p>
    <w:p w14:paraId="4AEDF9ED" w14:textId="77777777" w:rsidR="000C640F" w:rsidRDefault="000C640F" w:rsidP="00106B72">
      <w:pPr>
        <w:snapToGrid w:val="0"/>
        <w:contextualSpacing w:val="0"/>
      </w:pPr>
      <w:r>
        <w:t>仮説の予測：</w:t>
      </w:r>
      <w:r>
        <w:rPr>
          <w:rFonts w:hint="eastAsia"/>
        </w:rPr>
        <w:t>(42)</w:t>
      </w:r>
      <w:r>
        <w:rPr>
          <w:rFonts w:hint="eastAsia"/>
        </w:rPr>
        <w:t>＝</w:t>
      </w:r>
      <w:r>
        <w:rPr>
          <w:rFonts w:hint="eastAsia"/>
        </w:rPr>
        <w:t>(43)</w:t>
      </w:r>
      <w:r>
        <w:rPr>
          <w:rFonts w:hint="eastAsia"/>
        </w:rPr>
        <w:t>なので、</w:t>
      </w:r>
      <w:r>
        <w:rPr>
          <w:rFonts w:hint="eastAsia"/>
        </w:rPr>
        <w:t>(43)</w:t>
      </w:r>
      <w:r>
        <w:rPr>
          <w:rFonts w:hint="eastAsia"/>
        </w:rPr>
        <w:t>と同様に</w:t>
      </w:r>
      <w:r>
        <w:rPr>
          <w:rFonts w:hint="eastAsia"/>
        </w:rPr>
        <w:t>(42)</w:t>
      </w:r>
      <w:r>
        <w:rPr>
          <w:rFonts w:hint="eastAsia"/>
        </w:rPr>
        <w:t>も</w:t>
      </w:r>
      <w:r>
        <w:rPr>
          <w:rFonts w:hint="eastAsia"/>
        </w:rPr>
        <w:t>4</w:t>
      </w:r>
      <w:r>
        <w:rPr>
          <w:rFonts w:hint="eastAsia"/>
        </w:rPr>
        <w:t>通りの解釈が可能なはず。</w:t>
      </w:r>
    </w:p>
    <w:p w14:paraId="2699CF6B" w14:textId="77777777" w:rsidR="000C640F" w:rsidRDefault="000C640F" w:rsidP="00106B72">
      <w:pPr>
        <w:snapToGrid w:val="0"/>
        <w:contextualSpacing w:val="0"/>
      </w:pPr>
      <w:r>
        <w:t>データ：</w:t>
      </w:r>
      <w:r>
        <w:rPr>
          <w:rFonts w:hint="eastAsia"/>
        </w:rPr>
        <w:t>実際はそうではない。</w:t>
      </w:r>
    </w:p>
    <w:p w14:paraId="75B6F8EF" w14:textId="77777777" w:rsidR="000C640F" w:rsidRDefault="000C640F" w:rsidP="00106B72">
      <w:pPr>
        <w:snapToGrid w:val="0"/>
        <w:contextualSpacing w:val="0"/>
      </w:pPr>
      <w:r>
        <w:t>→</w:t>
      </w:r>
      <w:r>
        <w:t>仮説は反証された。</w:t>
      </w:r>
    </w:p>
    <w:p w14:paraId="0778EA74" w14:textId="77777777" w:rsidR="000C640F" w:rsidRDefault="000C640F" w:rsidP="00106B72">
      <w:pPr>
        <w:snapToGrid w:val="0"/>
        <w:contextualSpacing w:val="0"/>
      </w:pPr>
    </w:p>
    <w:p w14:paraId="44C720E8" w14:textId="77777777" w:rsidR="000C640F" w:rsidRDefault="000C640F" w:rsidP="00106B72">
      <w:pPr>
        <w:snapToGrid w:val="0"/>
        <w:contextualSpacing w:val="0"/>
      </w:pPr>
      <w:r>
        <w:rPr>
          <w:rFonts w:hint="eastAsia"/>
        </w:rPr>
        <w:t>受けているのは</w:t>
      </w:r>
      <w:r>
        <w:rPr>
          <w:rFonts w:hint="eastAsia"/>
        </w:rPr>
        <w:t>S1</w:t>
      </w:r>
      <w:r>
        <w:rPr>
          <w:rFonts w:hint="eastAsia"/>
        </w:rPr>
        <w:t>の述語部が有する、その文における意味。</w:t>
      </w:r>
    </w:p>
    <w:p w14:paraId="26464A09" w14:textId="77777777" w:rsidR="000C640F" w:rsidRDefault="000C640F" w:rsidP="00106B72">
      <w:pPr>
        <w:snapToGrid w:val="0"/>
        <w:contextualSpacing w:val="0"/>
      </w:pPr>
      <w:r>
        <w:lastRenderedPageBreak/>
        <w:t>→</w:t>
      </w:r>
      <w:r>
        <w:rPr>
          <w:rFonts w:hint="eastAsia"/>
        </w:rPr>
        <w:t>went to the bank</w:t>
      </w:r>
      <w:r>
        <w:rPr>
          <w:rFonts w:hint="eastAsia"/>
        </w:rPr>
        <w:t>は曖昧ということになる。</w:t>
      </w:r>
    </w:p>
    <w:p w14:paraId="7193085E" w14:textId="77777777" w:rsidR="000C640F" w:rsidRDefault="000C640F" w:rsidP="00106B72">
      <w:pPr>
        <w:snapToGrid w:val="0"/>
        <w:contextualSpacing w:val="0"/>
      </w:pPr>
    </w:p>
    <w:p w14:paraId="30B4FAD5" w14:textId="77777777" w:rsidR="000C640F" w:rsidRDefault="000C640F" w:rsidP="00106B72">
      <w:pPr>
        <w:snapToGrid w:val="0"/>
        <w:contextualSpacing w:val="0"/>
      </w:pPr>
      <w:r>
        <w:rPr>
          <w:rFonts w:hint="eastAsia"/>
        </w:rPr>
        <w:t>不明瞭と思われる場合：</w:t>
      </w:r>
    </w:p>
    <w:p w14:paraId="2A077A72" w14:textId="77777777" w:rsidR="005B780C" w:rsidRDefault="000C640F" w:rsidP="00106B72">
      <w:pPr>
        <w:snapToGrid w:val="0"/>
        <w:contextualSpacing w:val="0"/>
      </w:pPr>
      <w:r>
        <w:rPr>
          <w:rFonts w:hint="eastAsia"/>
        </w:rPr>
        <w:t>(47) John kicked Bill.</w:t>
      </w:r>
    </w:p>
    <w:p w14:paraId="7BF142AC" w14:textId="77777777" w:rsidR="000C640F" w:rsidRDefault="000C640F" w:rsidP="00106B72">
      <w:pPr>
        <w:snapToGrid w:val="0"/>
        <w:contextualSpacing w:val="0"/>
      </w:pPr>
      <w:r>
        <w:t>可能な解釈：《ジョンがビルを右足で蹴った》</w:t>
      </w:r>
      <w:r>
        <w:rPr>
          <w:rFonts w:hint="eastAsia"/>
        </w:rPr>
        <w:t>or</w:t>
      </w:r>
      <w:r>
        <w:t>《ジョンがビルを左足で蹴った》</w:t>
      </w:r>
    </w:p>
    <w:p w14:paraId="7197C9D3" w14:textId="77777777" w:rsidR="000C640F" w:rsidRDefault="000C640F" w:rsidP="00106B72">
      <w:pPr>
        <w:snapToGrid w:val="0"/>
        <w:contextualSpacing w:val="0"/>
      </w:pPr>
    </w:p>
    <w:p w14:paraId="6726A1E8" w14:textId="77777777" w:rsidR="000C640F" w:rsidRDefault="000C640F" w:rsidP="00106B72">
      <w:pPr>
        <w:snapToGrid w:val="0"/>
        <w:contextualSpacing w:val="0"/>
      </w:pPr>
      <w:r>
        <w:rPr>
          <w:rFonts w:hint="eastAsia"/>
        </w:rPr>
        <w:t>(48) John kicked Bill, and so did Tom.</w:t>
      </w:r>
    </w:p>
    <w:p w14:paraId="501E1DAB" w14:textId="77777777" w:rsidR="005B780C" w:rsidRDefault="005B780C" w:rsidP="00106B72">
      <w:pPr>
        <w:pStyle w:val="a6"/>
        <w:numPr>
          <w:ilvl w:val="0"/>
          <w:numId w:val="38"/>
        </w:numPr>
        <w:snapToGrid w:val="0"/>
        <w:ind w:leftChars="0"/>
        <w:contextualSpacing w:val="0"/>
      </w:pPr>
    </w:p>
    <w:p w14:paraId="2E65018A" w14:textId="77777777" w:rsidR="000C640F" w:rsidRDefault="000C640F" w:rsidP="00106B72">
      <w:pPr>
        <w:snapToGrid w:val="0"/>
        <w:contextualSpacing w:val="0"/>
      </w:pPr>
      <w:r>
        <w:rPr>
          <w:rFonts w:hint="eastAsia"/>
        </w:rPr>
        <w:t>(</w:t>
      </w:r>
      <w:r>
        <w:t xml:space="preserve">49) a. </w:t>
      </w:r>
      <w:r>
        <w:t>《ジョンがビルを右足で蹴った。そして、トムもビルを左足で蹴った》</w:t>
      </w:r>
    </w:p>
    <w:p w14:paraId="73F8CB7E" w14:textId="77777777" w:rsidR="005B780C" w:rsidRDefault="000C640F" w:rsidP="00106B72">
      <w:pPr>
        <w:snapToGrid w:val="0"/>
        <w:contextualSpacing w:val="0"/>
      </w:pPr>
      <w:r>
        <w:t xml:space="preserve">b. </w:t>
      </w:r>
      <w:r>
        <w:t>《ジョンがビルを左足で蹴った。そして、トムもビルを右足で蹴った》</w:t>
      </w:r>
    </w:p>
    <w:p w14:paraId="2AA3A21A" w14:textId="77777777" w:rsidR="005B780C" w:rsidRDefault="000C640F" w:rsidP="00106B72">
      <w:pPr>
        <w:pStyle w:val="a6"/>
        <w:numPr>
          <w:ilvl w:val="0"/>
          <w:numId w:val="38"/>
        </w:numPr>
        <w:snapToGrid w:val="0"/>
        <w:ind w:leftChars="0"/>
        <w:contextualSpacing w:val="0"/>
      </w:pPr>
      <w:r>
        <w:t xml:space="preserve"> </w:t>
      </w:r>
      <w:r w:rsidR="005B780C">
        <w:rPr>
          <w:rFonts w:hint="eastAsia"/>
        </w:rPr>
        <w:t>a</w:t>
      </w:r>
      <w:r w:rsidR="005B780C">
        <w:t>.</w:t>
      </w:r>
    </w:p>
    <w:p w14:paraId="628E86B3" w14:textId="77777777" w:rsidR="000C640F" w:rsidRDefault="005B780C" w:rsidP="00106B72">
      <w:pPr>
        <w:pStyle w:val="a6"/>
        <w:snapToGrid w:val="0"/>
        <w:ind w:leftChars="0" w:left="420"/>
        <w:contextualSpacing w:val="0"/>
      </w:pPr>
      <w:r>
        <w:t>b.</w:t>
      </w:r>
    </w:p>
    <w:p w14:paraId="10D27744" w14:textId="77777777" w:rsidR="000C640F" w:rsidRDefault="000C640F" w:rsidP="00106B72">
      <w:pPr>
        <w:snapToGrid w:val="0"/>
        <w:contextualSpacing w:val="0"/>
      </w:pPr>
      <w:r>
        <w:t>のような交差的解釈も可能。</w:t>
      </w:r>
    </w:p>
    <w:p w14:paraId="7536374E" w14:textId="77777777" w:rsidR="000C640F" w:rsidRDefault="000C640F" w:rsidP="00106B72">
      <w:pPr>
        <w:snapToGrid w:val="0"/>
        <w:contextualSpacing w:val="0"/>
      </w:pPr>
      <w:r>
        <w:t>（実は常に可能ではなくコンテクスト次第では可能というだけ。詳しくは後述。）</w:t>
      </w:r>
    </w:p>
    <w:p w14:paraId="3BF48FBE" w14:textId="77777777" w:rsidR="000C640F" w:rsidRDefault="000C640F" w:rsidP="00106B72">
      <w:pPr>
        <w:snapToGrid w:val="0"/>
        <w:contextualSpacing w:val="0"/>
      </w:pPr>
      <w:r>
        <w:t>→</w:t>
      </w:r>
      <w:r>
        <w:rPr>
          <w:rFonts w:hint="eastAsia"/>
        </w:rPr>
        <w:t>(</w:t>
      </w:r>
      <w:r>
        <w:t>47)</w:t>
      </w:r>
      <w:r>
        <w:t>の意味は《ジョンがビルを蹴った》より詳しいものではない。足の違いは文の意味の違いには反映されない。</w:t>
      </w:r>
    </w:p>
    <w:p w14:paraId="303B2EC9" w14:textId="77777777" w:rsidR="000C640F" w:rsidRDefault="000C640F" w:rsidP="00106B72">
      <w:pPr>
        <w:snapToGrid w:val="0"/>
        <w:contextualSpacing w:val="0"/>
      </w:pPr>
    </w:p>
    <w:p w14:paraId="697EA8CA" w14:textId="77777777" w:rsidR="000C640F" w:rsidRDefault="000C640F" w:rsidP="00106B72">
      <w:pPr>
        <w:snapToGrid w:val="0"/>
        <w:contextualSpacing w:val="0"/>
      </w:pPr>
      <w:r>
        <w:t>通説のまとめ：</w:t>
      </w:r>
      <w:r>
        <w:t xml:space="preserve"> </w:t>
      </w:r>
    </w:p>
    <w:p w14:paraId="3B1E2A12" w14:textId="77777777" w:rsidR="000C640F" w:rsidRDefault="000C640F" w:rsidP="00106B72">
      <w:pPr>
        <w:pStyle w:val="a6"/>
        <w:numPr>
          <w:ilvl w:val="0"/>
          <w:numId w:val="38"/>
        </w:numPr>
        <w:snapToGrid w:val="0"/>
        <w:ind w:leftChars="0"/>
        <w:contextualSpacing w:val="0"/>
      </w:pPr>
      <w:r>
        <w:rPr>
          <w:rFonts w:hint="eastAsia"/>
        </w:rPr>
        <w:t xml:space="preserve">Subj1 VP, and </w:t>
      </w:r>
      <w:r>
        <w:t xml:space="preserve">so do </w:t>
      </w:r>
      <w:r>
        <w:rPr>
          <w:rFonts w:hint="eastAsia"/>
        </w:rPr>
        <w:t>S</w:t>
      </w:r>
      <w:r>
        <w:t>ubj</w:t>
      </w:r>
      <w:r>
        <w:rPr>
          <w:rFonts w:hint="eastAsia"/>
        </w:rPr>
        <w:t>2</w:t>
      </w:r>
      <w:r>
        <w:t xml:space="preserve">. </w:t>
      </w:r>
      <w:r>
        <w:t>で</w:t>
      </w:r>
      <w:r>
        <w:rPr>
          <w:rFonts w:hint="eastAsia"/>
        </w:rPr>
        <w:t>VP</w:t>
      </w:r>
      <w:r>
        <w:rPr>
          <w:rFonts w:hint="eastAsia"/>
        </w:rPr>
        <w:t>は</w:t>
      </w:r>
      <w:r>
        <w:rPr>
          <w:rFonts w:hint="eastAsia"/>
        </w:rPr>
        <w:t>R1</w:t>
      </w:r>
      <w:r>
        <w:rPr>
          <w:rFonts w:hint="eastAsia"/>
        </w:rPr>
        <w:t>と</w:t>
      </w:r>
      <w:r>
        <w:rPr>
          <w:rFonts w:hint="eastAsia"/>
        </w:rPr>
        <w:t>R2</w:t>
      </w:r>
      <w:r>
        <w:rPr>
          <w:rFonts w:hint="eastAsia"/>
        </w:rPr>
        <w:t>の読みが可能なとき、</w:t>
      </w:r>
      <w:r>
        <w:rPr>
          <w:rFonts w:hint="eastAsia"/>
        </w:rPr>
        <w:t>R1</w:t>
      </w:r>
      <w:r>
        <w:t>—R2</w:t>
      </w:r>
      <w:r>
        <w:t>や</w:t>
      </w:r>
      <w:r>
        <w:rPr>
          <w:rFonts w:hint="eastAsia"/>
        </w:rPr>
        <w:t>R2</w:t>
      </w:r>
      <w:r>
        <w:t>—R1</w:t>
      </w:r>
      <w:r>
        <w:t>の交差的解釈が可能ならば</w:t>
      </w:r>
      <w:r>
        <w:rPr>
          <w:rFonts w:hint="eastAsia"/>
        </w:rPr>
        <w:t>R1</w:t>
      </w:r>
      <w:r>
        <w:rPr>
          <w:rFonts w:hint="eastAsia"/>
        </w:rPr>
        <w:t>と</w:t>
      </w:r>
      <w:r>
        <w:rPr>
          <w:rFonts w:hint="eastAsia"/>
        </w:rPr>
        <w:t>R2</w:t>
      </w:r>
      <w:r>
        <w:rPr>
          <w:rFonts w:hint="eastAsia"/>
        </w:rPr>
        <w:t>は不明瞭、交差的解釈が不可能ならば</w:t>
      </w:r>
      <w:r>
        <w:rPr>
          <w:rFonts w:hint="eastAsia"/>
        </w:rPr>
        <w:t>R1</w:t>
      </w:r>
      <w:r>
        <w:rPr>
          <w:rFonts w:hint="eastAsia"/>
        </w:rPr>
        <w:t>と</w:t>
      </w:r>
      <w:r>
        <w:rPr>
          <w:rFonts w:hint="eastAsia"/>
        </w:rPr>
        <w:t>R2</w:t>
      </w:r>
      <w:r>
        <w:rPr>
          <w:rFonts w:hint="eastAsia"/>
        </w:rPr>
        <w:t>は曖昧。</w:t>
      </w:r>
    </w:p>
    <w:p w14:paraId="0F40C278" w14:textId="77777777" w:rsidR="000C640F" w:rsidRDefault="000C640F" w:rsidP="00106B72">
      <w:pPr>
        <w:snapToGrid w:val="0"/>
        <w:contextualSpacing w:val="0"/>
      </w:pPr>
    </w:p>
    <w:p w14:paraId="42712579" w14:textId="77777777" w:rsidR="000C640F" w:rsidRDefault="000C640F" w:rsidP="00106B72">
      <w:pPr>
        <w:pStyle w:val="6"/>
        <w:snapToGrid w:val="0"/>
        <w:ind w:left="240" w:right="240"/>
      </w:pPr>
      <w:r>
        <w:t>日本語版</w:t>
      </w:r>
      <w:r>
        <w:rPr>
          <w:rFonts w:hint="eastAsia"/>
        </w:rPr>
        <w:t>do so</w:t>
      </w:r>
      <w:r>
        <w:rPr>
          <w:rFonts w:hint="eastAsia"/>
        </w:rPr>
        <w:t>テスト</w:t>
      </w:r>
    </w:p>
    <w:p w14:paraId="09B76F6C" w14:textId="77777777" w:rsidR="000C640F" w:rsidRDefault="000C640F" w:rsidP="00106B72">
      <w:pPr>
        <w:snapToGrid w:val="0"/>
        <w:contextualSpacing w:val="0"/>
      </w:pPr>
      <w:r>
        <w:rPr>
          <w:rFonts w:hint="eastAsia"/>
        </w:rPr>
        <w:t>「…もそうだ」</w:t>
      </w:r>
    </w:p>
    <w:p w14:paraId="5D3A3B41" w14:textId="77777777" w:rsidR="000C640F" w:rsidRDefault="000C640F" w:rsidP="00106B72">
      <w:pPr>
        <w:snapToGrid w:val="0"/>
        <w:contextualSpacing w:val="0"/>
      </w:pPr>
      <w:r>
        <w:rPr>
          <w:rFonts w:hint="eastAsia"/>
        </w:rPr>
        <w:t xml:space="preserve">(50) </w:t>
      </w:r>
      <w:r>
        <w:rPr>
          <w:rFonts w:hint="eastAsia"/>
        </w:rPr>
        <w:t>花子は、藤田の描いたアトリエを訪れた。</w:t>
      </w:r>
    </w:p>
    <w:p w14:paraId="1E000F39" w14:textId="77777777" w:rsidR="000C640F" w:rsidRDefault="000C640F" w:rsidP="00106B72">
      <w:pPr>
        <w:snapToGrid w:val="0"/>
        <w:contextualSpacing w:val="0"/>
      </w:pPr>
      <w:r>
        <w:rPr>
          <w:rFonts w:hint="eastAsia"/>
        </w:rPr>
        <w:t xml:space="preserve">(51) a. </w:t>
      </w:r>
      <w:r>
        <w:rPr>
          <w:rFonts w:hint="eastAsia"/>
        </w:rPr>
        <w:t>《花子は、藤田がモデルとして描いたアトリエを訪れた》</w:t>
      </w:r>
    </w:p>
    <w:p w14:paraId="0354B2AF" w14:textId="77777777" w:rsidR="000C640F" w:rsidRDefault="000C640F" w:rsidP="00106B72">
      <w:pPr>
        <w:snapToGrid w:val="0"/>
        <w:contextualSpacing w:val="0"/>
      </w:pPr>
      <w:r>
        <w:t xml:space="preserve">b. </w:t>
      </w:r>
      <w:r>
        <w:t>《花子は、藤田が絵を描くのに使用したアトリエを訪れた》</w:t>
      </w:r>
    </w:p>
    <w:p w14:paraId="6357A728" w14:textId="77777777" w:rsidR="000C640F" w:rsidRDefault="000C640F" w:rsidP="00106B72">
      <w:pPr>
        <w:snapToGrid w:val="0"/>
        <w:contextualSpacing w:val="0"/>
      </w:pPr>
      <w:r>
        <w:t xml:space="preserve">c. </w:t>
      </w:r>
      <w:r>
        <w:t>《花子は、藤田がそこに絵を描いたアトリエを訪れた》</w:t>
      </w:r>
    </w:p>
    <w:p w14:paraId="34B4A398" w14:textId="77777777" w:rsidR="000C640F" w:rsidRDefault="000C640F" w:rsidP="00106B72">
      <w:pPr>
        <w:snapToGrid w:val="0"/>
        <w:contextualSpacing w:val="0"/>
      </w:pPr>
      <w:r>
        <w:t>の</w:t>
      </w:r>
      <w:r>
        <w:t>3</w:t>
      </w:r>
      <w:r w:rsidR="00E32C8E">
        <w:t>通りに曖昧（</w:t>
      </w:r>
      <w:r>
        <w:t>統語的に曖昧性がはっきりしている</w:t>
      </w:r>
      <w:r w:rsidR="00E32C8E">
        <w:t>）</w:t>
      </w:r>
    </w:p>
    <w:p w14:paraId="10F4C494" w14:textId="77777777" w:rsidR="000C640F" w:rsidRDefault="000C640F" w:rsidP="00106B72">
      <w:pPr>
        <w:snapToGrid w:val="0"/>
        <w:contextualSpacing w:val="0"/>
      </w:pPr>
      <w:r>
        <w:rPr>
          <w:rFonts w:hint="eastAsia"/>
        </w:rPr>
        <w:t xml:space="preserve">(52) </w:t>
      </w:r>
      <w:r>
        <w:rPr>
          <w:rFonts w:hint="eastAsia"/>
        </w:rPr>
        <w:t>花子は、藤田の描いたアトリエを訪れた。正子も、藤田の描いたアトリエを訪れた。</w:t>
      </w:r>
    </w:p>
    <w:p w14:paraId="19262AC0" w14:textId="77777777" w:rsidR="000C640F" w:rsidRDefault="000C640F" w:rsidP="00106B72">
      <w:pPr>
        <w:snapToGrid w:val="0"/>
        <w:contextualSpacing w:val="0"/>
      </w:pPr>
      <w:r>
        <w:rPr>
          <w:rFonts w:hint="eastAsia"/>
        </w:rPr>
        <w:t>(5</w:t>
      </w:r>
      <w:r>
        <w:t>3</w:t>
      </w:r>
      <w:r>
        <w:rPr>
          <w:rFonts w:hint="eastAsia"/>
        </w:rPr>
        <w:t xml:space="preserve">) </w:t>
      </w:r>
      <w:r>
        <w:rPr>
          <w:rFonts w:hint="eastAsia"/>
        </w:rPr>
        <w:t>花子は、藤田の描いたアトリエを訪れた。正子も、そうだった</w:t>
      </w:r>
      <w:r w:rsidR="00284505">
        <w:rPr>
          <w:rFonts w:hint="eastAsia"/>
        </w:rPr>
        <w:t>[/</w:t>
      </w:r>
      <w:r w:rsidR="00284505">
        <w:rPr>
          <w:rFonts w:hint="eastAsia"/>
        </w:rPr>
        <w:t>そうした</w:t>
      </w:r>
      <w:r w:rsidR="00284505">
        <w:rPr>
          <w:rFonts w:hint="eastAsia"/>
        </w:rPr>
        <w:t>]</w:t>
      </w:r>
      <w:r>
        <w:rPr>
          <w:rFonts w:hint="eastAsia"/>
        </w:rPr>
        <w:t>。</w:t>
      </w:r>
    </w:p>
    <w:p w14:paraId="6842B814" w14:textId="77777777" w:rsidR="005B780C" w:rsidRDefault="005B780C" w:rsidP="00106B72">
      <w:pPr>
        <w:pStyle w:val="a6"/>
        <w:numPr>
          <w:ilvl w:val="0"/>
          <w:numId w:val="38"/>
        </w:numPr>
        <w:snapToGrid w:val="0"/>
        <w:ind w:leftChars="0"/>
        <w:contextualSpacing w:val="0"/>
      </w:pPr>
    </w:p>
    <w:p w14:paraId="629CB72C" w14:textId="77777777" w:rsidR="000C640F" w:rsidRPr="00327708" w:rsidRDefault="000C640F" w:rsidP="00106B72">
      <w:pPr>
        <w:snapToGrid w:val="0"/>
        <w:contextualSpacing w:val="0"/>
      </w:pPr>
      <w:r>
        <w:rPr>
          <w:rFonts w:hint="eastAsia"/>
        </w:rPr>
        <w:t>(52)</w:t>
      </w:r>
      <w:r w:rsidR="00E32C8E">
        <w:rPr>
          <w:rFonts w:hint="eastAsia"/>
        </w:rPr>
        <w:t>の後半：</w:t>
      </w:r>
      <w:r w:rsidR="00E32C8E">
        <w:t>３通りに曖昧。</w:t>
      </w:r>
    </w:p>
    <w:p w14:paraId="312C0002" w14:textId="77777777" w:rsidR="000C640F" w:rsidRDefault="000C640F" w:rsidP="00106B72">
      <w:pPr>
        <w:snapToGrid w:val="0"/>
        <w:contextualSpacing w:val="0"/>
      </w:pPr>
      <w:r>
        <w:rPr>
          <w:rFonts w:hint="eastAsia"/>
        </w:rPr>
        <w:t xml:space="preserve">(54) </w:t>
      </w:r>
      <w:r>
        <w:t>a.</w:t>
      </w:r>
      <w:r>
        <w:rPr>
          <w:rFonts w:hint="eastAsia"/>
        </w:rPr>
        <w:t xml:space="preserve"> </w:t>
      </w:r>
      <w:r>
        <w:rPr>
          <w:rFonts w:hint="eastAsia"/>
        </w:rPr>
        <w:t>《正子は、藤田がモデルとして描いたアトリエを訪れた》</w:t>
      </w:r>
    </w:p>
    <w:p w14:paraId="00090B39" w14:textId="77777777" w:rsidR="000C640F" w:rsidRDefault="000C640F" w:rsidP="00106B72">
      <w:pPr>
        <w:snapToGrid w:val="0"/>
        <w:contextualSpacing w:val="0"/>
      </w:pPr>
      <w:r>
        <w:t xml:space="preserve">b. </w:t>
      </w:r>
      <w:r>
        <w:t>《</w:t>
      </w:r>
      <w:r>
        <w:rPr>
          <w:rFonts w:hint="eastAsia"/>
        </w:rPr>
        <w:t>正</w:t>
      </w:r>
      <w:r>
        <w:t>子は、藤田が絵を描くのに使用したアトリエを訪れた》</w:t>
      </w:r>
    </w:p>
    <w:p w14:paraId="7600298C" w14:textId="77777777" w:rsidR="000C640F" w:rsidRDefault="000C640F" w:rsidP="00106B72">
      <w:pPr>
        <w:snapToGrid w:val="0"/>
        <w:contextualSpacing w:val="0"/>
      </w:pPr>
      <w:r>
        <w:t xml:space="preserve">c. </w:t>
      </w:r>
      <w:r>
        <w:t>《</w:t>
      </w:r>
      <w:r>
        <w:rPr>
          <w:rFonts w:hint="eastAsia"/>
        </w:rPr>
        <w:t>正</w:t>
      </w:r>
      <w:r>
        <w:t>子は、藤田がそこに絵を描いたアトリエを訪れた》</w:t>
      </w:r>
    </w:p>
    <w:p w14:paraId="7F46E7A1" w14:textId="77777777" w:rsidR="000C640F" w:rsidRDefault="000C640F" w:rsidP="00106B72">
      <w:pPr>
        <w:snapToGrid w:val="0"/>
        <w:contextualSpacing w:val="0"/>
      </w:pPr>
      <w:r>
        <w:rPr>
          <w:rFonts w:hint="eastAsia"/>
        </w:rPr>
        <w:t>(</w:t>
      </w:r>
      <w:r w:rsidR="00982A4F">
        <w:t>5</w:t>
      </w:r>
      <w:r w:rsidR="00982A4F">
        <w:rPr>
          <w:rFonts w:hint="eastAsia"/>
        </w:rPr>
        <w:t>3</w:t>
      </w:r>
      <w:r>
        <w:t>)</w:t>
      </w:r>
      <w:r w:rsidR="00E32C8E">
        <w:t>：並行的解釈は３通り可能。交差的解釈は不可能。</w:t>
      </w:r>
    </w:p>
    <w:p w14:paraId="5E30F835" w14:textId="77777777" w:rsidR="000C640F" w:rsidRDefault="000C640F" w:rsidP="00106B72">
      <w:pPr>
        <w:snapToGrid w:val="0"/>
        <w:contextualSpacing w:val="0"/>
      </w:pPr>
      <w:r>
        <w:rPr>
          <w:rFonts w:hint="eastAsia"/>
        </w:rPr>
        <w:t xml:space="preserve">(55) </w:t>
      </w:r>
      <w:r>
        <w:t xml:space="preserve">a. </w:t>
      </w:r>
      <w:r>
        <w:rPr>
          <w:rFonts w:hint="eastAsia"/>
        </w:rPr>
        <w:t>《花子は、藤田がモデルとして描いたアトリエを訪れた。正子も、藤田がモデルとして描いたアトリエを訪れた》</w:t>
      </w:r>
    </w:p>
    <w:p w14:paraId="17AEF8AD" w14:textId="77777777" w:rsidR="005B780C" w:rsidRPr="00E32C8E" w:rsidRDefault="005B780C" w:rsidP="00106B72">
      <w:pPr>
        <w:pStyle w:val="a6"/>
        <w:numPr>
          <w:ilvl w:val="0"/>
          <w:numId w:val="38"/>
        </w:numPr>
        <w:snapToGrid w:val="0"/>
        <w:ind w:leftChars="0"/>
        <w:contextualSpacing w:val="0"/>
      </w:pPr>
    </w:p>
    <w:p w14:paraId="2E86BC25" w14:textId="77777777" w:rsidR="000C640F" w:rsidRDefault="000C640F" w:rsidP="00106B72">
      <w:pPr>
        <w:snapToGrid w:val="0"/>
        <w:contextualSpacing w:val="0"/>
      </w:pPr>
      <w:r>
        <w:rPr>
          <w:rFonts w:hint="eastAsia"/>
        </w:rPr>
        <w:t xml:space="preserve">(56) </w:t>
      </w:r>
      <w:r>
        <w:t xml:space="preserve">a. </w:t>
      </w:r>
      <w:r>
        <w:rPr>
          <w:rFonts w:hint="eastAsia"/>
        </w:rPr>
        <w:t>《花子は、藤田がモデルとして描いたアトリエを訪れた。正</w:t>
      </w:r>
      <w:r>
        <w:t>子</w:t>
      </w:r>
      <w:r>
        <w:rPr>
          <w:rFonts w:hint="eastAsia"/>
        </w:rPr>
        <w:t>も</w:t>
      </w:r>
      <w:r>
        <w:t>、藤田が絵を描くのに使用したアトリエを訪れた》</w:t>
      </w:r>
    </w:p>
    <w:p w14:paraId="01ECB33C" w14:textId="77777777" w:rsidR="005B780C" w:rsidRPr="00327708" w:rsidRDefault="005B780C" w:rsidP="00106B72">
      <w:pPr>
        <w:pStyle w:val="a6"/>
        <w:numPr>
          <w:ilvl w:val="0"/>
          <w:numId w:val="38"/>
        </w:numPr>
        <w:snapToGrid w:val="0"/>
        <w:ind w:leftChars="0"/>
        <w:contextualSpacing w:val="0"/>
      </w:pPr>
    </w:p>
    <w:p w14:paraId="70A4A577" w14:textId="77777777" w:rsidR="00E32C8E" w:rsidRDefault="000C640F" w:rsidP="00106B72">
      <w:pPr>
        <w:snapToGrid w:val="0"/>
        <w:contextualSpacing w:val="0"/>
      </w:pPr>
      <w:r>
        <w:rPr>
          <w:rFonts w:hint="eastAsia"/>
        </w:rPr>
        <w:t>のような交差的解釈はできない。</w:t>
      </w:r>
    </w:p>
    <w:p w14:paraId="776CA790" w14:textId="77777777" w:rsidR="00E32C8E" w:rsidRDefault="00E32C8E" w:rsidP="00106B72">
      <w:pPr>
        <w:snapToGrid w:val="0"/>
        <w:contextualSpacing w:val="0"/>
      </w:pPr>
      <w:r>
        <w:t>→</w:t>
      </w:r>
      <w:r>
        <w:rPr>
          <w:rFonts w:hint="eastAsia"/>
        </w:rPr>
        <w:t xml:space="preserve"> </w:t>
      </w:r>
      <w:r w:rsidR="00843727">
        <w:rPr>
          <w:rFonts w:hint="eastAsia"/>
        </w:rPr>
        <w:t>(50</w:t>
      </w:r>
      <w:r w:rsidR="000C640F">
        <w:rPr>
          <w:rFonts w:hint="eastAsia"/>
        </w:rPr>
        <w:t>)</w:t>
      </w:r>
      <w:r w:rsidR="000C640F">
        <w:rPr>
          <w:rFonts w:hint="eastAsia"/>
        </w:rPr>
        <w:t>は曖昧であって不明瞭</w:t>
      </w:r>
      <w:r>
        <w:rPr>
          <w:rFonts w:hint="eastAsia"/>
        </w:rPr>
        <w:t>ではないと示唆。</w:t>
      </w:r>
      <w:r w:rsidR="000C640F">
        <w:rPr>
          <w:rFonts w:hint="eastAsia"/>
        </w:rPr>
        <w:t>ということが示唆される。</w:t>
      </w:r>
    </w:p>
    <w:p w14:paraId="1E652E49" w14:textId="77777777" w:rsidR="00E32C8E" w:rsidRDefault="00E32C8E" w:rsidP="00106B72">
      <w:pPr>
        <w:snapToGrid w:val="0"/>
        <w:contextualSpacing w:val="0"/>
      </w:pPr>
    </w:p>
    <w:p w14:paraId="2AAD5A72" w14:textId="77777777" w:rsidR="000C640F" w:rsidRDefault="000C640F" w:rsidP="00106B72">
      <w:pPr>
        <w:snapToGrid w:val="0"/>
        <w:contextualSpacing w:val="0"/>
      </w:pPr>
      <w:r>
        <w:rPr>
          <w:rFonts w:hint="eastAsia"/>
        </w:rPr>
        <w:t>不明瞭と考えられる場合</w:t>
      </w:r>
      <w:r w:rsidR="00E32C8E">
        <w:rPr>
          <w:rFonts w:hint="eastAsia"/>
        </w:rPr>
        <w:t>：</w:t>
      </w:r>
      <w:r w:rsidR="00E32C8E">
        <w:t xml:space="preserve"> </w:t>
      </w:r>
    </w:p>
    <w:p w14:paraId="57739C88" w14:textId="77777777" w:rsidR="00E32C8E" w:rsidRDefault="000C640F" w:rsidP="00106B72">
      <w:pPr>
        <w:snapToGrid w:val="0"/>
        <w:ind w:firstLineChars="100" w:firstLine="240"/>
        <w:contextualSpacing w:val="0"/>
      </w:pPr>
      <w:r>
        <w:t>「義姉」は《兄の嫁》《配偶者の姉》《父と前妻との間にできた、自分より年上の娘》</w:t>
      </w:r>
      <w:r w:rsidR="00E32C8E">
        <w:t>（</w:t>
      </w:r>
      <w:r>
        <w:t>不明瞭</w:t>
      </w:r>
      <w:r w:rsidR="00E32C8E">
        <w:t>）</w:t>
      </w:r>
    </w:p>
    <w:p w14:paraId="0948F470" w14:textId="77777777" w:rsidR="000C640F" w:rsidRDefault="000C640F" w:rsidP="00106B72">
      <w:pPr>
        <w:snapToGrid w:val="0"/>
        <w:contextualSpacing w:val="0"/>
      </w:pPr>
      <w:r>
        <w:rPr>
          <w:rFonts w:hint="eastAsia"/>
        </w:rPr>
        <w:t xml:space="preserve">(57) </w:t>
      </w:r>
      <w:r>
        <w:t>花子は義姉と同居している。</w:t>
      </w:r>
    </w:p>
    <w:p w14:paraId="4ED616CC" w14:textId="77777777" w:rsidR="000C640F" w:rsidRDefault="000C640F" w:rsidP="00106B72">
      <w:pPr>
        <w:snapToGrid w:val="0"/>
        <w:contextualSpacing w:val="0"/>
      </w:pPr>
      <w:r>
        <w:rPr>
          <w:rFonts w:hint="eastAsia"/>
        </w:rPr>
        <w:t xml:space="preserve">(58) a. </w:t>
      </w:r>
      <w:r>
        <w:rPr>
          <w:rFonts w:hint="eastAsia"/>
        </w:rPr>
        <w:t>《花子は兄の妻と同居している》</w:t>
      </w:r>
      <w:r>
        <w:rPr>
          <w:rFonts w:hint="eastAsia"/>
        </w:rPr>
        <w:t>(R1)</w:t>
      </w:r>
    </w:p>
    <w:p w14:paraId="06356D19" w14:textId="77777777" w:rsidR="000C640F" w:rsidRDefault="000C640F" w:rsidP="00106B72">
      <w:pPr>
        <w:snapToGrid w:val="0"/>
        <w:contextualSpacing w:val="0"/>
      </w:pPr>
      <w:r>
        <w:t xml:space="preserve">b. </w:t>
      </w:r>
      <w:r>
        <w:t>《花子は夫の姉と同居している》</w:t>
      </w:r>
      <w:r>
        <w:rPr>
          <w:rFonts w:hint="eastAsia"/>
        </w:rPr>
        <w:t>(R2)</w:t>
      </w:r>
    </w:p>
    <w:p w14:paraId="4AA71B84" w14:textId="77777777" w:rsidR="000C640F" w:rsidRDefault="000C640F" w:rsidP="00106B72">
      <w:pPr>
        <w:snapToGrid w:val="0"/>
        <w:contextualSpacing w:val="0"/>
      </w:pPr>
      <w:r>
        <w:rPr>
          <w:rFonts w:hint="eastAsia"/>
        </w:rPr>
        <w:t xml:space="preserve">(59) </w:t>
      </w:r>
      <w:r>
        <w:rPr>
          <w:rFonts w:hint="eastAsia"/>
        </w:rPr>
        <w:t>花子は義姉と同居している。正子もそうだ</w:t>
      </w:r>
      <w:r w:rsidR="00284505">
        <w:rPr>
          <w:rFonts w:hint="eastAsia"/>
        </w:rPr>
        <w:t>[/</w:t>
      </w:r>
      <w:r w:rsidR="00284505">
        <w:rPr>
          <w:rFonts w:hint="eastAsia"/>
        </w:rPr>
        <w:t>そうしている</w:t>
      </w:r>
      <w:r w:rsidR="00284505">
        <w:rPr>
          <w:rFonts w:hint="eastAsia"/>
        </w:rPr>
        <w:t>]</w:t>
      </w:r>
      <w:r>
        <w:rPr>
          <w:rFonts w:hint="eastAsia"/>
        </w:rPr>
        <w:t>。</w:t>
      </w:r>
      <w:r w:rsidR="00E32C8E">
        <w:t>（</w:t>
      </w:r>
      <w:r w:rsidR="005B780C">
        <w:t xml:space="preserve">     </w:t>
      </w:r>
      <w:r>
        <w:t>変項読み</w:t>
      </w:r>
      <w:r w:rsidR="00E32C8E">
        <w:t>を想定）</w:t>
      </w:r>
    </w:p>
    <w:p w14:paraId="07D78314" w14:textId="77777777" w:rsidR="005B780C" w:rsidRDefault="005B780C" w:rsidP="00106B72">
      <w:pPr>
        <w:pStyle w:val="a6"/>
        <w:numPr>
          <w:ilvl w:val="0"/>
          <w:numId w:val="38"/>
        </w:numPr>
        <w:snapToGrid w:val="0"/>
        <w:ind w:leftChars="0"/>
        <w:contextualSpacing w:val="0"/>
      </w:pPr>
    </w:p>
    <w:p w14:paraId="71CC4DDC" w14:textId="77777777" w:rsidR="000C640F" w:rsidRDefault="000C640F" w:rsidP="00106B72">
      <w:pPr>
        <w:snapToGrid w:val="0"/>
        <w:contextualSpacing w:val="0"/>
      </w:pPr>
      <w:r>
        <w:rPr>
          <w:rFonts w:hint="eastAsia"/>
        </w:rPr>
        <w:t xml:space="preserve">(60) </w:t>
      </w:r>
      <w:r>
        <w:rPr>
          <w:rFonts w:hint="eastAsia"/>
        </w:rPr>
        <w:t>花子は義姉と同居している。正子も義姉と同居している。</w:t>
      </w:r>
    </w:p>
    <w:p w14:paraId="45D3E895" w14:textId="77777777" w:rsidR="00E32C8E" w:rsidRDefault="00E32C8E" w:rsidP="00106B72">
      <w:pPr>
        <w:pStyle w:val="a6"/>
        <w:numPr>
          <w:ilvl w:val="0"/>
          <w:numId w:val="38"/>
        </w:numPr>
        <w:snapToGrid w:val="0"/>
        <w:ind w:leftChars="0"/>
        <w:contextualSpacing w:val="0"/>
      </w:pPr>
    </w:p>
    <w:p w14:paraId="6D8E791D" w14:textId="77777777" w:rsidR="000C640F" w:rsidRDefault="000C640F" w:rsidP="00106B72">
      <w:pPr>
        <w:snapToGrid w:val="0"/>
        <w:contextualSpacing w:val="0"/>
      </w:pPr>
      <w:r>
        <w:rPr>
          <w:rFonts w:hint="eastAsia"/>
        </w:rPr>
        <w:t>(</w:t>
      </w:r>
      <w:r>
        <w:t>60)</w:t>
      </w:r>
      <w:r w:rsidR="00E32C8E">
        <w:t>：</w:t>
      </w:r>
      <w:r w:rsidR="008C5E5F">
        <w:t>並行的解釈も</w:t>
      </w:r>
      <w:r w:rsidR="00E32C8E">
        <w:t>交差的解釈も可能。</w:t>
      </w:r>
    </w:p>
    <w:p w14:paraId="0DC93756" w14:textId="77777777" w:rsidR="000C640F" w:rsidRDefault="000C640F" w:rsidP="00106B72">
      <w:pPr>
        <w:snapToGrid w:val="0"/>
        <w:contextualSpacing w:val="0"/>
      </w:pPr>
      <w:r>
        <w:rPr>
          <w:rFonts w:hint="eastAsia"/>
        </w:rPr>
        <w:t>(62) a.</w:t>
      </w:r>
      <w:r>
        <w:t xml:space="preserve"> </w:t>
      </w:r>
      <w:r>
        <w:t>《花子は兄の妻と同居している。正子も兄の妻と同居している》</w:t>
      </w:r>
    </w:p>
    <w:p w14:paraId="7B5CA3FF" w14:textId="77777777" w:rsidR="000C640F" w:rsidRDefault="000C640F" w:rsidP="00106B72">
      <w:pPr>
        <w:snapToGrid w:val="0"/>
        <w:contextualSpacing w:val="0"/>
      </w:pPr>
      <w:r>
        <w:t xml:space="preserve">b. </w:t>
      </w:r>
      <w:r>
        <w:t>《花子は夫の姉と同居している。正子も夫の</w:t>
      </w:r>
      <w:r>
        <w:rPr>
          <w:rFonts w:hint="eastAsia"/>
        </w:rPr>
        <w:t>姉</w:t>
      </w:r>
      <w:r>
        <w:t>と同居している》</w:t>
      </w:r>
    </w:p>
    <w:p w14:paraId="2C0C71F6" w14:textId="77777777" w:rsidR="005B780C" w:rsidRDefault="005B780C" w:rsidP="00106B72">
      <w:pPr>
        <w:pStyle w:val="a6"/>
        <w:numPr>
          <w:ilvl w:val="0"/>
          <w:numId w:val="38"/>
        </w:numPr>
        <w:snapToGrid w:val="0"/>
        <w:ind w:leftChars="0"/>
        <w:contextualSpacing w:val="0"/>
      </w:pPr>
      <w:r>
        <w:rPr>
          <w:rFonts w:hint="eastAsia"/>
        </w:rPr>
        <w:t>a</w:t>
      </w:r>
      <w:r>
        <w:t>.</w:t>
      </w:r>
    </w:p>
    <w:p w14:paraId="747CBBD0" w14:textId="77777777" w:rsidR="005B780C" w:rsidRDefault="005B780C" w:rsidP="00106B72">
      <w:pPr>
        <w:pStyle w:val="a6"/>
        <w:snapToGrid w:val="0"/>
        <w:ind w:leftChars="0" w:left="420"/>
        <w:contextualSpacing w:val="0"/>
      </w:pPr>
      <w:r>
        <w:t>b.</w:t>
      </w:r>
    </w:p>
    <w:p w14:paraId="703E0568" w14:textId="77777777" w:rsidR="000C640F" w:rsidRDefault="000C640F" w:rsidP="00106B72">
      <w:pPr>
        <w:snapToGrid w:val="0"/>
        <w:contextualSpacing w:val="0"/>
      </w:pPr>
      <w:r>
        <w:rPr>
          <w:rFonts w:hint="eastAsia"/>
        </w:rPr>
        <w:t>(63)</w:t>
      </w:r>
      <w:r>
        <w:t xml:space="preserve"> </w:t>
      </w:r>
      <w:r>
        <w:rPr>
          <w:rFonts w:hint="eastAsia"/>
        </w:rPr>
        <w:t>a.</w:t>
      </w:r>
      <w:r>
        <w:t xml:space="preserve"> </w:t>
      </w:r>
      <w:r>
        <w:t>《花子は兄の妻と同居している。正子も夫の</w:t>
      </w:r>
      <w:r w:rsidR="00843727">
        <w:t>姉</w:t>
      </w:r>
      <w:r>
        <w:t>と同居している》</w:t>
      </w:r>
    </w:p>
    <w:p w14:paraId="166267E3" w14:textId="77777777" w:rsidR="000C640F" w:rsidRDefault="000C640F" w:rsidP="00106B72">
      <w:pPr>
        <w:snapToGrid w:val="0"/>
        <w:contextualSpacing w:val="0"/>
      </w:pPr>
      <w:r>
        <w:t xml:space="preserve">b. </w:t>
      </w:r>
      <w:r>
        <w:t>《花子は夫の姉と同居している。正子も兄の妻と同居している》</w:t>
      </w:r>
    </w:p>
    <w:p w14:paraId="583821BE" w14:textId="77777777" w:rsidR="005B780C" w:rsidRDefault="005B780C" w:rsidP="00106B72">
      <w:pPr>
        <w:pStyle w:val="a6"/>
        <w:numPr>
          <w:ilvl w:val="0"/>
          <w:numId w:val="38"/>
        </w:numPr>
        <w:snapToGrid w:val="0"/>
        <w:ind w:leftChars="0"/>
        <w:contextualSpacing w:val="0"/>
      </w:pPr>
      <w:r>
        <w:rPr>
          <w:rFonts w:hint="eastAsia"/>
        </w:rPr>
        <w:t>a</w:t>
      </w:r>
      <w:r>
        <w:t>.</w:t>
      </w:r>
    </w:p>
    <w:p w14:paraId="7C734B4A" w14:textId="77777777" w:rsidR="000C640F" w:rsidRDefault="005B780C" w:rsidP="00106B72">
      <w:pPr>
        <w:pStyle w:val="a6"/>
        <w:snapToGrid w:val="0"/>
        <w:ind w:leftChars="0" w:left="420"/>
        <w:contextualSpacing w:val="0"/>
      </w:pPr>
      <w:r>
        <w:t>b.</w:t>
      </w:r>
    </w:p>
    <w:p w14:paraId="6E1C4AD8" w14:textId="77777777" w:rsidR="00E32C8E" w:rsidRDefault="000C640F" w:rsidP="00106B72">
      <w:pPr>
        <w:snapToGrid w:val="0"/>
        <w:contextualSpacing w:val="0"/>
      </w:pPr>
      <w:r>
        <w:rPr>
          <w:rFonts w:hint="eastAsia"/>
        </w:rPr>
        <w:t>(59)</w:t>
      </w:r>
      <w:r w:rsidR="00E32C8E">
        <w:rPr>
          <w:rFonts w:hint="eastAsia"/>
        </w:rPr>
        <w:t>：</w:t>
      </w:r>
      <w:r>
        <w:rPr>
          <w:rFonts w:hint="eastAsia"/>
        </w:rPr>
        <w:t>並行的解釈も交差的解釈も可能。</w:t>
      </w:r>
    </w:p>
    <w:p w14:paraId="4E702F23" w14:textId="77777777" w:rsidR="00E32C8E" w:rsidRDefault="00E32C8E" w:rsidP="00106B72">
      <w:pPr>
        <w:snapToGrid w:val="0"/>
        <w:contextualSpacing w:val="0"/>
      </w:pPr>
      <w:r>
        <w:rPr>
          <w:rFonts w:hint="eastAsia"/>
        </w:rPr>
        <w:t>→</w:t>
      </w:r>
      <w:r w:rsidR="00F646F3">
        <w:rPr>
          <w:rFonts w:hint="eastAsia"/>
        </w:rPr>
        <w:t>《兄の妻と同居している》と《夫の姉と同居している》の区別は</w:t>
      </w:r>
      <w:r w:rsidR="000C640F">
        <w:rPr>
          <w:rFonts w:hint="eastAsia"/>
        </w:rPr>
        <w:t>不明瞭性の問題</w:t>
      </w:r>
    </w:p>
    <w:p w14:paraId="40CD367E" w14:textId="77777777" w:rsidR="00E32C8E" w:rsidRDefault="00E32C8E" w:rsidP="00106B72">
      <w:pPr>
        <w:snapToGrid w:val="0"/>
        <w:contextualSpacing w:val="0"/>
      </w:pPr>
    </w:p>
    <w:p w14:paraId="1BB06561" w14:textId="77777777" w:rsidR="000C640F" w:rsidRDefault="00E32C8E" w:rsidP="00106B72">
      <w:pPr>
        <w:snapToGrid w:val="0"/>
        <w:contextualSpacing w:val="0"/>
      </w:pPr>
      <w:r>
        <w:rPr>
          <w:rFonts w:hint="eastAsia"/>
        </w:rPr>
        <w:t>通説の</w:t>
      </w:r>
      <w:r w:rsidR="000C640F">
        <w:rPr>
          <w:rFonts w:hint="eastAsia"/>
        </w:rPr>
        <w:t>まとめ</w:t>
      </w:r>
      <w:r>
        <w:rPr>
          <w:rFonts w:hint="eastAsia"/>
        </w:rPr>
        <w:t>：</w:t>
      </w:r>
    </w:p>
    <w:p w14:paraId="592DF967" w14:textId="77777777" w:rsidR="000C640F" w:rsidRDefault="000C640F" w:rsidP="00106B72">
      <w:pPr>
        <w:snapToGrid w:val="0"/>
        <w:contextualSpacing w:val="0"/>
      </w:pPr>
      <w:r>
        <w:rPr>
          <w:rFonts w:hint="eastAsia"/>
        </w:rPr>
        <w:t xml:space="preserve">(64) </w:t>
      </w:r>
      <w:r>
        <w:t>S2</w:t>
      </w:r>
      <w:r w:rsidR="00E32C8E">
        <w:t>に登場</w:t>
      </w:r>
      <w:r>
        <w:t>する</w:t>
      </w:r>
      <w:r>
        <w:rPr>
          <w:rFonts w:hint="eastAsia"/>
        </w:rPr>
        <w:t>do</w:t>
      </w:r>
      <w:r>
        <w:t xml:space="preserve"> so</w:t>
      </w:r>
      <w:r>
        <w:t>や「</w:t>
      </w:r>
      <w:r>
        <w:t>…</w:t>
      </w:r>
      <w:r>
        <w:t>もそうだ」</w:t>
      </w:r>
      <w:r w:rsidR="00843727">
        <w:t>という</w:t>
      </w:r>
      <w:r>
        <w:t>表現は、</w:t>
      </w:r>
      <w:r>
        <w:rPr>
          <w:rFonts w:hint="eastAsia"/>
        </w:rPr>
        <w:t>S1</w:t>
      </w:r>
      <w:r>
        <w:rPr>
          <w:rFonts w:hint="eastAsia"/>
        </w:rPr>
        <w:t>の述語の言語的意味の同一性を要求するのであって、言語的意味を超えたレベルの語用論的解釈の同一性までは要求しない。</w:t>
      </w:r>
    </w:p>
    <w:p w14:paraId="53C5C2FA" w14:textId="77777777" w:rsidR="000C640F" w:rsidRDefault="000C640F" w:rsidP="00106B72">
      <w:pPr>
        <w:snapToGrid w:val="0"/>
        <w:contextualSpacing w:val="0"/>
      </w:pPr>
      <w:r>
        <w:rPr>
          <w:rFonts w:hint="eastAsia"/>
        </w:rPr>
        <w:t>(65)</w:t>
      </w:r>
      <w:r>
        <w:rPr>
          <w:rFonts w:hint="eastAsia"/>
        </w:rPr>
        <w:t>′</w:t>
      </w:r>
      <w:r>
        <w:rPr>
          <w:rFonts w:hint="eastAsia"/>
        </w:rPr>
        <w:t xml:space="preserve"> </w:t>
      </w:r>
      <w:r>
        <w:t>2</w:t>
      </w:r>
      <w:r>
        <w:t>文目の述語部に</w:t>
      </w:r>
      <w:r>
        <w:rPr>
          <w:rFonts w:hint="eastAsia"/>
        </w:rPr>
        <w:t>do so</w:t>
      </w:r>
      <w:r>
        <w:rPr>
          <w:rFonts w:hint="eastAsia"/>
        </w:rPr>
        <w:t>「…もそうだ」を使った文において、</w:t>
      </w:r>
      <w:r>
        <w:t>R1—R2</w:t>
      </w:r>
      <w:r>
        <w:t>のような交差的解釈が</w:t>
      </w:r>
      <w:r>
        <w:rPr>
          <w:rFonts w:hint="eastAsia"/>
        </w:rPr>
        <w:t>可能なら</w:t>
      </w:r>
      <w:r>
        <w:rPr>
          <w:rFonts w:hint="eastAsia"/>
        </w:rPr>
        <w:t>S1</w:t>
      </w:r>
      <w:r>
        <w:rPr>
          <w:rFonts w:hint="eastAsia"/>
        </w:rPr>
        <w:t>は</w:t>
      </w:r>
      <w:r>
        <w:rPr>
          <w:rFonts w:hint="eastAsia"/>
        </w:rPr>
        <w:t>R1</w:t>
      </w:r>
      <w:r>
        <w:rPr>
          <w:rFonts w:hint="eastAsia"/>
        </w:rPr>
        <w:t>と</w:t>
      </w:r>
      <w:r>
        <w:rPr>
          <w:rFonts w:hint="eastAsia"/>
        </w:rPr>
        <w:t>R2</w:t>
      </w:r>
      <w:r>
        <w:rPr>
          <w:rFonts w:hint="eastAsia"/>
        </w:rPr>
        <w:t>に関して不明瞭。不可能なら曖昧。</w:t>
      </w:r>
    </w:p>
    <w:p w14:paraId="64D5D380" w14:textId="77777777" w:rsidR="000C640F" w:rsidRDefault="000C640F" w:rsidP="00106B72">
      <w:pPr>
        <w:snapToGrid w:val="0"/>
        <w:contextualSpacing w:val="0"/>
      </w:pPr>
    </w:p>
    <w:p w14:paraId="7A1FB7CD" w14:textId="4D9F6B0E" w:rsidR="000C640F" w:rsidRPr="007647A4" w:rsidRDefault="000C640F" w:rsidP="00106B72">
      <w:pPr>
        <w:pStyle w:val="4"/>
      </w:pPr>
      <w:r>
        <w:rPr>
          <w:rFonts w:hint="eastAsia"/>
        </w:rPr>
        <w:t>6.4.2　do soテスト</w:t>
      </w:r>
      <w:r w:rsidR="00EF5083">
        <w:rPr>
          <w:rFonts w:hint="eastAsia"/>
        </w:rPr>
        <w:t>の通説</w:t>
      </w:r>
      <w:r>
        <w:rPr>
          <w:rFonts w:hint="eastAsia"/>
        </w:rPr>
        <w:t>に対する反例</w:t>
      </w:r>
    </w:p>
    <w:p w14:paraId="2DDB3FAA" w14:textId="77777777" w:rsidR="00E32C8E" w:rsidRDefault="000C640F" w:rsidP="00106B72">
      <w:pPr>
        <w:snapToGrid w:val="0"/>
        <w:contextualSpacing w:val="0"/>
      </w:pPr>
      <w:r>
        <w:t>曖昧なら交差的解釈</w:t>
      </w:r>
      <w:r w:rsidR="00E32C8E">
        <w:t>が</w:t>
      </w:r>
      <w:r>
        <w:t>不可能というのは</w:t>
      </w:r>
      <w:r w:rsidR="00E32C8E">
        <w:t>よくても、</w:t>
      </w:r>
    </w:p>
    <w:p w14:paraId="4F2630E7" w14:textId="77777777" w:rsidR="000C640F" w:rsidRDefault="000C640F" w:rsidP="00106B72">
      <w:pPr>
        <w:snapToGrid w:val="0"/>
        <w:contextualSpacing w:val="0"/>
      </w:pPr>
      <w:r>
        <w:t>交差的解釈不可能なら曖昧という</w:t>
      </w:r>
      <w:r w:rsidR="00E32C8E">
        <w:t>ことに対する反例多数。</w:t>
      </w:r>
    </w:p>
    <w:p w14:paraId="072EE716" w14:textId="77777777" w:rsidR="005B780C" w:rsidRDefault="005B780C" w:rsidP="00106B72">
      <w:pPr>
        <w:snapToGrid w:val="0"/>
        <w:contextualSpacing w:val="0"/>
        <w:rPr>
          <w:rFonts w:ascii="ＤＦ平成明朝体W3" w:hAnsi="ＤＦ平成明朝体W3"/>
        </w:rPr>
      </w:pPr>
      <w:r>
        <w:rPr>
          <w:rFonts w:ascii="ＤＦ平成明朝体W3" w:hAnsi="ＤＦ平成明朝体W3"/>
        </w:rPr>
        <w:t>(</w:t>
      </w:r>
      <w:r>
        <w:rPr>
          <w:rFonts w:cs="Georgia"/>
        </w:rPr>
        <w:t>67</w:t>
      </w:r>
      <w:r>
        <w:rPr>
          <w:rFonts w:ascii="ＤＦ平成明朝体W3" w:hAnsi="ＤＦ平成明朝体W3"/>
        </w:rPr>
        <w:t>) 花子は太郎の車に乗ったことがある。</w:t>
      </w:r>
    </w:p>
    <w:p w14:paraId="2D63F050" w14:textId="77777777" w:rsidR="005B780C" w:rsidRDefault="005B780C" w:rsidP="00106B72">
      <w:pPr>
        <w:pStyle w:val="a6"/>
        <w:numPr>
          <w:ilvl w:val="0"/>
          <w:numId w:val="38"/>
        </w:numPr>
        <w:snapToGrid w:val="0"/>
        <w:ind w:leftChars="0"/>
        <w:contextualSpacing w:val="0"/>
      </w:pPr>
    </w:p>
    <w:p w14:paraId="6E07052D" w14:textId="77777777" w:rsidR="000C640F" w:rsidRDefault="00E32C8E" w:rsidP="00106B72">
      <w:pPr>
        <w:snapToGrid w:val="0"/>
        <w:contextualSpacing w:val="0"/>
      </w:pPr>
      <w:r>
        <w:t>「太郎の車」：</w:t>
      </w:r>
      <w:r>
        <w:rPr>
          <w:rFonts w:hint="eastAsia"/>
        </w:rPr>
        <w:t xml:space="preserve"> </w:t>
      </w:r>
      <w:r w:rsidR="000C640F">
        <w:rPr>
          <w:rFonts w:hint="eastAsia"/>
        </w:rPr>
        <w:t xml:space="preserve">(66) </w:t>
      </w:r>
      <w:r w:rsidR="000C640F">
        <w:t>《太郎が所有している車／太郎が運転している車／太郎がデザインした車／</w:t>
      </w:r>
      <w:r w:rsidR="000C640F">
        <w:t>…</w:t>
      </w:r>
      <w:r w:rsidR="000C640F">
        <w:t>》</w:t>
      </w:r>
      <w:r>
        <w:t>（</w:t>
      </w:r>
      <w:r w:rsidR="000C640F">
        <w:t>不明瞭性</w:t>
      </w:r>
      <w:r>
        <w:t>）</w:t>
      </w:r>
    </w:p>
    <w:p w14:paraId="1E5E8091" w14:textId="77777777" w:rsidR="005B780C" w:rsidRDefault="005B780C" w:rsidP="00106B72">
      <w:pPr>
        <w:pStyle w:val="a6"/>
        <w:numPr>
          <w:ilvl w:val="0"/>
          <w:numId w:val="38"/>
        </w:numPr>
        <w:snapToGrid w:val="0"/>
        <w:ind w:leftChars="0"/>
        <w:contextualSpacing w:val="0"/>
      </w:pPr>
    </w:p>
    <w:p w14:paraId="2A76FFD6" w14:textId="77777777" w:rsidR="000C640F" w:rsidRDefault="000C640F" w:rsidP="00106B72">
      <w:pPr>
        <w:pStyle w:val="a6"/>
        <w:numPr>
          <w:ilvl w:val="0"/>
          <w:numId w:val="38"/>
        </w:numPr>
        <w:snapToGrid w:val="0"/>
        <w:ind w:leftChars="0"/>
        <w:contextualSpacing w:val="0"/>
      </w:pPr>
      <w:bookmarkStart w:id="84" w:name="_Ref461792119"/>
      <w:r>
        <w:t>《太郎と関係</w:t>
      </w:r>
      <w:r>
        <w:rPr>
          <w:rFonts w:hint="eastAsia"/>
        </w:rPr>
        <w:t>R</w:t>
      </w:r>
      <w:r>
        <w:rPr>
          <w:rFonts w:hint="eastAsia"/>
        </w:rPr>
        <w:t>を有する車</w:t>
      </w:r>
      <w:r>
        <w:t>》</w:t>
      </w:r>
      <w:bookmarkEnd w:id="84"/>
    </w:p>
    <w:p w14:paraId="32418152" w14:textId="77777777" w:rsidR="000C640F" w:rsidRPr="005B780C" w:rsidRDefault="000C640F" w:rsidP="00106B72">
      <w:pPr>
        <w:pStyle w:val="a6"/>
        <w:numPr>
          <w:ilvl w:val="0"/>
          <w:numId w:val="38"/>
        </w:numPr>
        <w:snapToGrid w:val="0"/>
        <w:ind w:leftChars="0"/>
        <w:contextualSpacing w:val="0"/>
      </w:pPr>
    </w:p>
    <w:p w14:paraId="160AF2B2" w14:textId="77777777" w:rsidR="000C640F" w:rsidRDefault="000C640F" w:rsidP="00106B72">
      <w:pPr>
        <w:snapToGrid w:val="0"/>
        <w:contextualSpacing w:val="0"/>
      </w:pPr>
      <w:r>
        <w:rPr>
          <w:rFonts w:hint="eastAsia"/>
        </w:rPr>
        <w:t>(68) a.</w:t>
      </w:r>
      <w:r>
        <w:t xml:space="preserve"> </w:t>
      </w:r>
      <w:r>
        <w:t>《花子は太郎が運転している車に乗ったことがある》</w:t>
      </w:r>
      <w:r>
        <w:rPr>
          <w:rFonts w:hint="eastAsia"/>
        </w:rPr>
        <w:t>(</w:t>
      </w:r>
      <w:r>
        <w:t>R1</w:t>
      </w:r>
      <w:r>
        <w:rPr>
          <w:rFonts w:hint="eastAsia"/>
        </w:rPr>
        <w:t>)</w:t>
      </w:r>
    </w:p>
    <w:p w14:paraId="3D0D4A37" w14:textId="77777777" w:rsidR="000C640F" w:rsidRDefault="000C640F" w:rsidP="00106B72">
      <w:pPr>
        <w:snapToGrid w:val="0"/>
        <w:contextualSpacing w:val="0"/>
      </w:pPr>
      <w:r>
        <w:t xml:space="preserve">b. </w:t>
      </w:r>
      <w:r>
        <w:t>《花子は太郎がデザインした車に乗ったことがある》</w:t>
      </w:r>
      <w:r>
        <w:rPr>
          <w:rFonts w:hint="eastAsia"/>
        </w:rPr>
        <w:t>(R2)</w:t>
      </w:r>
    </w:p>
    <w:p w14:paraId="41E4F89F" w14:textId="77777777" w:rsidR="005B780C" w:rsidRDefault="005B780C" w:rsidP="00106B72">
      <w:pPr>
        <w:pStyle w:val="a6"/>
        <w:numPr>
          <w:ilvl w:val="0"/>
          <w:numId w:val="38"/>
        </w:numPr>
        <w:snapToGrid w:val="0"/>
        <w:ind w:leftChars="0"/>
        <w:contextualSpacing w:val="0"/>
      </w:pPr>
      <w:r>
        <w:rPr>
          <w:rFonts w:hint="eastAsia"/>
        </w:rPr>
        <w:t>a</w:t>
      </w:r>
      <w:r>
        <w:t>.</w:t>
      </w:r>
    </w:p>
    <w:p w14:paraId="0822C109" w14:textId="77777777" w:rsidR="005B780C" w:rsidRDefault="005B780C" w:rsidP="00106B72">
      <w:pPr>
        <w:pStyle w:val="a6"/>
        <w:snapToGrid w:val="0"/>
        <w:ind w:leftChars="0" w:left="420"/>
        <w:contextualSpacing w:val="0"/>
      </w:pPr>
      <w:r>
        <w:t>b.</w:t>
      </w:r>
    </w:p>
    <w:p w14:paraId="38541E82" w14:textId="77777777" w:rsidR="000C640F" w:rsidRDefault="000C640F" w:rsidP="00106B72">
      <w:pPr>
        <w:snapToGrid w:val="0"/>
        <w:contextualSpacing w:val="0"/>
      </w:pPr>
      <w:r>
        <w:rPr>
          <w:rFonts w:hint="eastAsia"/>
        </w:rPr>
        <w:t xml:space="preserve">(69) </w:t>
      </w:r>
      <w:r>
        <w:t>花子は太郎の車に乗ったことがある。正子もそうだった。</w:t>
      </w:r>
    </w:p>
    <w:p w14:paraId="0E232976" w14:textId="77777777" w:rsidR="005B780C" w:rsidRDefault="005B780C" w:rsidP="00106B72">
      <w:pPr>
        <w:pStyle w:val="a6"/>
        <w:numPr>
          <w:ilvl w:val="0"/>
          <w:numId w:val="38"/>
        </w:numPr>
        <w:snapToGrid w:val="0"/>
        <w:ind w:leftChars="0"/>
        <w:contextualSpacing w:val="0"/>
      </w:pPr>
    </w:p>
    <w:p w14:paraId="75FA4B3C" w14:textId="77777777" w:rsidR="00E32C8E" w:rsidRDefault="00E32C8E" w:rsidP="00106B72">
      <w:pPr>
        <w:snapToGrid w:val="0"/>
        <w:contextualSpacing w:val="0"/>
      </w:pPr>
      <w:r>
        <w:t>並行的解釈は可能</w:t>
      </w:r>
    </w:p>
    <w:p w14:paraId="1E2545EB" w14:textId="77777777" w:rsidR="000C640F" w:rsidRDefault="000C640F" w:rsidP="00106B72">
      <w:pPr>
        <w:snapToGrid w:val="0"/>
        <w:contextualSpacing w:val="0"/>
      </w:pPr>
      <w:r>
        <w:rPr>
          <w:rFonts w:hint="eastAsia"/>
        </w:rPr>
        <w:t xml:space="preserve">(70) a. </w:t>
      </w:r>
      <w:r>
        <w:t>《花子は太郎が運転している車に乗ったことがある。正子も太郎が運転している車に乗ったことがある。》</w:t>
      </w:r>
    </w:p>
    <w:p w14:paraId="16F80B6F" w14:textId="77777777" w:rsidR="000C640F" w:rsidRDefault="000C640F" w:rsidP="00106B72">
      <w:pPr>
        <w:snapToGrid w:val="0"/>
        <w:contextualSpacing w:val="0"/>
      </w:pPr>
      <w:r>
        <w:t xml:space="preserve">b. </w:t>
      </w:r>
      <w:r>
        <w:t>《花子は太郎がデザインした車に乗ったことがある。正子も太郎がデザインした車に乗ったことがある。》</w:t>
      </w:r>
    </w:p>
    <w:p w14:paraId="44DB6A9B" w14:textId="77777777" w:rsidR="005B780C" w:rsidRDefault="005B780C" w:rsidP="00106B72">
      <w:pPr>
        <w:pStyle w:val="a6"/>
        <w:numPr>
          <w:ilvl w:val="0"/>
          <w:numId w:val="38"/>
        </w:numPr>
        <w:snapToGrid w:val="0"/>
        <w:ind w:leftChars="0"/>
        <w:contextualSpacing w:val="0"/>
      </w:pPr>
      <w:r>
        <w:rPr>
          <w:rFonts w:hint="eastAsia"/>
        </w:rPr>
        <w:t>a</w:t>
      </w:r>
      <w:r>
        <w:t>.</w:t>
      </w:r>
    </w:p>
    <w:p w14:paraId="30958883" w14:textId="77777777" w:rsidR="005B780C" w:rsidRDefault="005B780C" w:rsidP="00106B72">
      <w:pPr>
        <w:pStyle w:val="a6"/>
        <w:snapToGrid w:val="0"/>
        <w:ind w:leftChars="0" w:left="420"/>
        <w:contextualSpacing w:val="0"/>
      </w:pPr>
      <w:r>
        <w:t>b.</w:t>
      </w:r>
    </w:p>
    <w:p w14:paraId="73A2D903" w14:textId="77777777" w:rsidR="00E32C8E" w:rsidRDefault="00E32C8E" w:rsidP="00106B72">
      <w:pPr>
        <w:snapToGrid w:val="0"/>
        <w:contextualSpacing w:val="0"/>
      </w:pPr>
      <w:r>
        <w:t>交差的解釈は不可能</w:t>
      </w:r>
    </w:p>
    <w:p w14:paraId="496C369C" w14:textId="77777777" w:rsidR="000C640F" w:rsidRDefault="000C640F" w:rsidP="00106B72">
      <w:pPr>
        <w:snapToGrid w:val="0"/>
        <w:contextualSpacing w:val="0"/>
      </w:pPr>
      <w:r>
        <w:rPr>
          <w:rFonts w:hint="eastAsia"/>
        </w:rPr>
        <w:t xml:space="preserve">(71) a. </w:t>
      </w:r>
      <w:r>
        <w:t>《花子は太郎が運転している車に乗ったことがある。正子も太郎がデザインした車に乗ったことがある》</w:t>
      </w:r>
    </w:p>
    <w:p w14:paraId="5777D583" w14:textId="77777777" w:rsidR="000C640F" w:rsidRDefault="000C640F" w:rsidP="00106B72">
      <w:pPr>
        <w:snapToGrid w:val="0"/>
        <w:contextualSpacing w:val="0"/>
      </w:pPr>
      <w:r>
        <w:t xml:space="preserve">b. </w:t>
      </w:r>
      <w:r>
        <w:t>《花子は太郎がデザインした車に乗ったことがある。正子も太郎が運転している車に乗ったことがある》</w:t>
      </w:r>
    </w:p>
    <w:p w14:paraId="2B46F070" w14:textId="77777777" w:rsidR="005B780C" w:rsidRDefault="005B780C" w:rsidP="00106B72">
      <w:pPr>
        <w:pStyle w:val="a6"/>
        <w:numPr>
          <w:ilvl w:val="0"/>
          <w:numId w:val="38"/>
        </w:numPr>
        <w:snapToGrid w:val="0"/>
        <w:ind w:leftChars="0"/>
        <w:contextualSpacing w:val="0"/>
      </w:pPr>
      <w:r>
        <w:rPr>
          <w:rFonts w:hint="eastAsia"/>
        </w:rPr>
        <w:t>a</w:t>
      </w:r>
      <w:r>
        <w:t>.</w:t>
      </w:r>
    </w:p>
    <w:p w14:paraId="5B82B71A" w14:textId="77777777" w:rsidR="00E32C8E" w:rsidRDefault="005B780C" w:rsidP="00106B72">
      <w:pPr>
        <w:pStyle w:val="a6"/>
        <w:snapToGrid w:val="0"/>
        <w:ind w:leftChars="0" w:left="420"/>
        <w:contextualSpacing w:val="0"/>
      </w:pPr>
      <w:r>
        <w:t>b.</w:t>
      </w:r>
    </w:p>
    <w:p w14:paraId="40B7460C" w14:textId="77777777" w:rsidR="000C640F" w:rsidRDefault="000C640F" w:rsidP="00106B72">
      <w:pPr>
        <w:snapToGrid w:val="0"/>
        <w:contextualSpacing w:val="0"/>
      </w:pPr>
      <w:r>
        <w:rPr>
          <w:rFonts w:hint="eastAsia"/>
        </w:rPr>
        <w:t>do so</w:t>
      </w:r>
      <w:r>
        <w:rPr>
          <w:rFonts w:hint="eastAsia"/>
        </w:rPr>
        <w:t>テストの通説</w:t>
      </w:r>
      <w:r w:rsidR="00E32C8E">
        <w:rPr>
          <w:rFonts w:hint="eastAsia"/>
        </w:rPr>
        <w:t>に従うと、</w:t>
      </w:r>
      <w:r>
        <w:rPr>
          <w:rFonts w:hint="eastAsia"/>
        </w:rPr>
        <w:t>交差的解釈が不可能なら</w:t>
      </w:r>
      <w:r>
        <w:rPr>
          <w:rFonts w:hint="eastAsia"/>
        </w:rPr>
        <w:t>2</w:t>
      </w:r>
      <w:r>
        <w:rPr>
          <w:rFonts w:hint="eastAsia"/>
        </w:rPr>
        <w:t>つの読みは意味論レベルで曖昧</w:t>
      </w:r>
      <w:r w:rsidR="00E32C8E">
        <w:rPr>
          <w:rFonts w:hint="eastAsia"/>
        </w:rPr>
        <w:t>。しかし、</w:t>
      </w:r>
      <w:r>
        <w:rPr>
          <w:rFonts w:hint="eastAsia"/>
        </w:rPr>
        <w:t>「太郎の車」が曖昧とは考えられない。英語の</w:t>
      </w:r>
      <w:r>
        <w:rPr>
          <w:rFonts w:hint="eastAsia"/>
        </w:rPr>
        <w:t>do so</w:t>
      </w:r>
      <w:r>
        <w:rPr>
          <w:rFonts w:hint="eastAsia"/>
        </w:rPr>
        <w:t>も同様。</w:t>
      </w:r>
    </w:p>
    <w:p w14:paraId="52071FE3" w14:textId="77777777" w:rsidR="000C640F" w:rsidRDefault="000C640F" w:rsidP="00106B72">
      <w:pPr>
        <w:pStyle w:val="a6"/>
        <w:numPr>
          <w:ilvl w:val="0"/>
          <w:numId w:val="38"/>
        </w:numPr>
        <w:snapToGrid w:val="0"/>
        <w:ind w:leftChars="0"/>
        <w:contextualSpacing w:val="0"/>
      </w:pPr>
      <w:r>
        <w:rPr>
          <w:rFonts w:hint="eastAsia"/>
        </w:rPr>
        <w:t>J</w:t>
      </w:r>
      <w:r>
        <w:t>ohn bought Susan’s book and so did Bill.</w:t>
      </w:r>
    </w:p>
    <w:p w14:paraId="765F2605" w14:textId="77777777" w:rsidR="005B780C" w:rsidRDefault="005B780C" w:rsidP="00106B72">
      <w:pPr>
        <w:pStyle w:val="a6"/>
        <w:numPr>
          <w:ilvl w:val="0"/>
          <w:numId w:val="38"/>
        </w:numPr>
        <w:snapToGrid w:val="0"/>
        <w:ind w:leftChars="0"/>
        <w:contextualSpacing w:val="0"/>
      </w:pPr>
    </w:p>
    <w:p w14:paraId="3B4296DC" w14:textId="77777777" w:rsidR="00E32C8E" w:rsidRDefault="000C640F" w:rsidP="00106B72">
      <w:pPr>
        <w:snapToGrid w:val="0"/>
        <w:contextualSpacing w:val="0"/>
      </w:pPr>
      <w:r>
        <w:t>《スーザンが書いた本》《スーザンについて書かれた本》の交差的解釈は</w:t>
      </w:r>
      <w:r w:rsidR="00E32C8E">
        <w:t>不可能。</w:t>
      </w:r>
    </w:p>
    <w:p w14:paraId="04A2584F" w14:textId="77777777" w:rsidR="000C640F" w:rsidRDefault="000C640F" w:rsidP="00106B72">
      <w:pPr>
        <w:snapToGrid w:val="0"/>
        <w:contextualSpacing w:val="0"/>
      </w:pPr>
    </w:p>
    <w:p w14:paraId="63226EC4" w14:textId="77777777" w:rsidR="00E32C8E" w:rsidRDefault="00E32C8E" w:rsidP="00106B72">
      <w:pPr>
        <w:snapToGrid w:val="0"/>
        <w:contextualSpacing w:val="0"/>
      </w:pPr>
      <w:r>
        <w:rPr>
          <w:rFonts w:hint="eastAsia"/>
        </w:rPr>
        <w:t>→</w:t>
      </w:r>
      <w:r w:rsidR="000C640F">
        <w:rPr>
          <w:rFonts w:hint="eastAsia"/>
        </w:rPr>
        <w:t>do so</w:t>
      </w:r>
      <w:r w:rsidR="000C640F">
        <w:rPr>
          <w:rFonts w:hint="eastAsia"/>
        </w:rPr>
        <w:t>テストは日本語版も英語版もテストとして妥当ではない。</w:t>
      </w:r>
    </w:p>
    <w:p w14:paraId="3B004B84" w14:textId="77777777" w:rsidR="00E32C8E" w:rsidRDefault="000C640F" w:rsidP="00106B72">
      <w:pPr>
        <w:snapToGrid w:val="0"/>
        <w:contextualSpacing w:val="0"/>
      </w:pPr>
      <w:r>
        <w:rPr>
          <w:rFonts w:hint="eastAsia"/>
        </w:rPr>
        <w:t>問題</w:t>
      </w:r>
      <w:r w:rsidR="00E32C8E">
        <w:rPr>
          <w:rFonts w:hint="eastAsia"/>
        </w:rPr>
        <w:t xml:space="preserve">　</w:t>
      </w:r>
      <w:r>
        <w:rPr>
          <w:rFonts w:hint="eastAsia"/>
        </w:rPr>
        <w:t>(64)</w:t>
      </w:r>
      <w:r w:rsidR="00E32C8E">
        <w:rPr>
          <w:rFonts w:hint="eastAsia"/>
        </w:rPr>
        <w:t xml:space="preserve"> </w:t>
      </w:r>
      <w:r>
        <w:rPr>
          <w:rFonts w:hint="eastAsia"/>
        </w:rPr>
        <w:t>do so</w:t>
      </w:r>
      <w:r w:rsidR="00E32C8E">
        <w:rPr>
          <w:rFonts w:hint="eastAsia"/>
        </w:rPr>
        <w:t>テストの背後にある仮説：</w:t>
      </w:r>
      <w:r>
        <w:rPr>
          <w:rFonts w:hint="eastAsia"/>
        </w:rPr>
        <w:t>do so</w:t>
      </w:r>
      <w:r>
        <w:rPr>
          <w:rFonts w:hint="eastAsia"/>
        </w:rPr>
        <w:t>が受けるのは、前の文の述</w:t>
      </w:r>
      <w:r w:rsidR="00843727">
        <w:rPr>
          <w:rFonts w:hint="eastAsia"/>
        </w:rPr>
        <w:t>語</w:t>
      </w:r>
      <w:r>
        <w:rPr>
          <w:rFonts w:hint="eastAsia"/>
        </w:rPr>
        <w:t>部の言語的意味。</w:t>
      </w:r>
      <w:r w:rsidR="00E32C8E">
        <w:rPr>
          <w:rFonts w:hint="eastAsia"/>
        </w:rPr>
        <w:t>→</w:t>
      </w:r>
      <w:r>
        <w:rPr>
          <w:rFonts w:hint="eastAsia"/>
        </w:rPr>
        <w:t>前の文の述</w:t>
      </w:r>
      <w:r w:rsidR="00843727">
        <w:rPr>
          <w:rFonts w:hint="eastAsia"/>
        </w:rPr>
        <w:t>語</w:t>
      </w:r>
      <w:r>
        <w:rPr>
          <w:rFonts w:hint="eastAsia"/>
        </w:rPr>
        <w:t>部と語用論的解釈は違っても</w:t>
      </w:r>
      <w:r w:rsidR="00E32C8E">
        <w:rPr>
          <w:rFonts w:hint="eastAsia"/>
        </w:rPr>
        <w:t>よい。</w:t>
      </w:r>
    </w:p>
    <w:p w14:paraId="155DD987" w14:textId="77777777" w:rsidR="00E32C8E" w:rsidRDefault="00E32C8E" w:rsidP="00106B72">
      <w:pPr>
        <w:snapToGrid w:val="0"/>
        <w:contextualSpacing w:val="0"/>
      </w:pPr>
    </w:p>
    <w:p w14:paraId="4C6EC9F6" w14:textId="77777777" w:rsidR="00E32C8E" w:rsidRDefault="000C640F" w:rsidP="00106B72">
      <w:pPr>
        <w:snapToGrid w:val="0"/>
        <w:contextualSpacing w:val="0"/>
      </w:pPr>
      <w:r>
        <w:rPr>
          <w:rFonts w:hint="eastAsia"/>
        </w:rPr>
        <w:t>do so</w:t>
      </w:r>
      <w:r>
        <w:rPr>
          <w:rFonts w:hint="eastAsia"/>
        </w:rPr>
        <w:t>が受けるのは前の文の述語</w:t>
      </w:r>
      <w:r w:rsidR="00843727">
        <w:rPr>
          <w:rFonts w:hint="eastAsia"/>
        </w:rPr>
        <w:t>部</w:t>
      </w:r>
      <w:r>
        <w:rPr>
          <w:rFonts w:hint="eastAsia"/>
        </w:rPr>
        <w:t>の言語的意味で</w:t>
      </w:r>
      <w:r w:rsidR="00E32C8E">
        <w:rPr>
          <w:rFonts w:hint="eastAsia"/>
        </w:rPr>
        <w:t>はない。</w:t>
      </w:r>
    </w:p>
    <w:p w14:paraId="5146CBDE" w14:textId="77777777" w:rsidR="000C640F" w:rsidRDefault="000C640F" w:rsidP="00106B72">
      <w:pPr>
        <w:snapToGrid w:val="0"/>
        <w:contextualSpacing w:val="0"/>
      </w:pPr>
      <w:r>
        <w:rPr>
          <w:rFonts w:hint="eastAsia"/>
        </w:rPr>
        <w:t>むしろ</w:t>
      </w:r>
      <w:r>
        <w:rPr>
          <w:rFonts w:hint="eastAsia"/>
        </w:rPr>
        <w:t>do so</w:t>
      </w:r>
      <w:r>
        <w:rPr>
          <w:rFonts w:hint="eastAsia"/>
        </w:rPr>
        <w:t>は前の文の</w:t>
      </w:r>
      <w:r w:rsidR="00843727">
        <w:rPr>
          <w:rFonts w:hint="eastAsia"/>
        </w:rPr>
        <w:t>述語部</w:t>
      </w:r>
      <w:r>
        <w:rPr>
          <w:rFonts w:hint="eastAsia"/>
        </w:rPr>
        <w:t>の明意を受ける。</w:t>
      </w:r>
    </w:p>
    <w:p w14:paraId="2407D3E6" w14:textId="77777777" w:rsidR="000C640F" w:rsidRDefault="000C640F" w:rsidP="00106B72">
      <w:pPr>
        <w:snapToGrid w:val="0"/>
        <w:contextualSpacing w:val="0"/>
      </w:pPr>
    </w:p>
    <w:p w14:paraId="5B58E6A2" w14:textId="77777777" w:rsidR="000C640F" w:rsidRPr="003A28D3" w:rsidRDefault="000C640F" w:rsidP="00106B72">
      <w:pPr>
        <w:pStyle w:val="4"/>
      </w:pPr>
      <w:r>
        <w:rPr>
          <w:rFonts w:hint="eastAsia"/>
        </w:rPr>
        <w:t>6.4.3　do soテストと明意</w:t>
      </w:r>
    </w:p>
    <w:p w14:paraId="7C94CB03" w14:textId="77777777" w:rsidR="000C640F" w:rsidRPr="001E625E" w:rsidRDefault="000C640F" w:rsidP="00106B72">
      <w:pPr>
        <w:snapToGrid w:val="0"/>
        <w:contextualSpacing w:val="0"/>
      </w:pPr>
      <w:r>
        <w:rPr>
          <w:rFonts w:hint="eastAsia"/>
        </w:rPr>
        <w:t xml:space="preserve">(77) </w:t>
      </w:r>
      <w:r>
        <w:rPr>
          <w:rFonts w:hint="eastAsia"/>
        </w:rPr>
        <w:t>明意の同一性条件　第</w:t>
      </w:r>
      <w:r>
        <w:rPr>
          <w:rFonts w:hint="eastAsia"/>
        </w:rPr>
        <w:t>1</w:t>
      </w:r>
      <w:r>
        <w:rPr>
          <w:rFonts w:hint="eastAsia"/>
        </w:rPr>
        <w:t>文</w:t>
      </w:r>
      <w:r>
        <w:rPr>
          <w:rFonts w:hint="eastAsia"/>
        </w:rPr>
        <w:t>(S1)</w:t>
      </w:r>
      <w:r>
        <w:rPr>
          <w:rFonts w:hint="eastAsia"/>
        </w:rPr>
        <w:t>と第</w:t>
      </w:r>
      <w:r>
        <w:rPr>
          <w:rFonts w:hint="eastAsia"/>
        </w:rPr>
        <w:t>2</w:t>
      </w:r>
      <w:r>
        <w:rPr>
          <w:rFonts w:hint="eastAsia"/>
        </w:rPr>
        <w:t>文</w:t>
      </w:r>
      <w:r>
        <w:rPr>
          <w:rFonts w:hint="eastAsia"/>
        </w:rPr>
        <w:t>(S2)</w:t>
      </w:r>
      <w:r>
        <w:rPr>
          <w:rFonts w:hint="eastAsia"/>
        </w:rPr>
        <w:t>が連結しているとき、</w:t>
      </w:r>
      <w:r>
        <w:rPr>
          <w:rFonts w:hint="eastAsia"/>
        </w:rPr>
        <w:t>S2</w:t>
      </w:r>
      <w:r>
        <w:rPr>
          <w:rFonts w:hint="eastAsia"/>
        </w:rPr>
        <w:t>は</w:t>
      </w:r>
      <w:r>
        <w:rPr>
          <w:rFonts w:hint="eastAsia"/>
        </w:rPr>
        <w:t>S1</w:t>
      </w:r>
      <w:r>
        <w:rPr>
          <w:rFonts w:hint="eastAsia"/>
        </w:rPr>
        <w:t>の主語を置き換え、</w:t>
      </w:r>
      <w:r>
        <w:rPr>
          <w:rFonts w:hint="eastAsia"/>
        </w:rPr>
        <w:t>S1</w:t>
      </w:r>
      <w:r>
        <w:rPr>
          <w:rFonts w:hint="eastAsia"/>
        </w:rPr>
        <w:t>の述語部を</w:t>
      </w:r>
      <w:r>
        <w:rPr>
          <w:rFonts w:hint="eastAsia"/>
        </w:rPr>
        <w:t>do so</w:t>
      </w:r>
      <w:r>
        <w:rPr>
          <w:rFonts w:hint="eastAsia"/>
        </w:rPr>
        <w:t>表現（もしくは「…もそうだ」表現）で置き換えられて得られた文であるとする。</w:t>
      </w:r>
      <w:r>
        <w:rPr>
          <w:rFonts w:hint="eastAsia"/>
        </w:rPr>
        <w:t>[S1, S2]</w:t>
      </w:r>
      <w:r>
        <w:rPr>
          <w:rFonts w:hint="eastAsia"/>
        </w:rPr>
        <w:t>の連結文が具体的なコンテクストのなかで用いられた時、</w:t>
      </w:r>
      <w:r>
        <w:rPr>
          <w:rFonts w:hint="eastAsia"/>
        </w:rPr>
        <w:t>S2</w:t>
      </w:r>
      <w:r>
        <w:rPr>
          <w:rFonts w:hint="eastAsia"/>
        </w:rPr>
        <w:t>における</w:t>
      </w:r>
      <w:r>
        <w:rPr>
          <w:rFonts w:hint="eastAsia"/>
        </w:rPr>
        <w:t>do so</w:t>
      </w:r>
      <w:r>
        <w:rPr>
          <w:rFonts w:hint="eastAsia"/>
        </w:rPr>
        <w:t>表現</w:t>
      </w:r>
      <w:r w:rsidRPr="003A28D3">
        <w:rPr>
          <w:rFonts w:hint="eastAsia"/>
        </w:rPr>
        <w:t>（もしくは「…もそうだ」表現）</w:t>
      </w:r>
      <w:r>
        <w:rPr>
          <w:rFonts w:hint="eastAsia"/>
        </w:rPr>
        <w:t>は、</w:t>
      </w:r>
      <w:r>
        <w:rPr>
          <w:rFonts w:hint="eastAsia"/>
        </w:rPr>
        <w:t>S1</w:t>
      </w:r>
      <w:r>
        <w:rPr>
          <w:rFonts w:hint="eastAsia"/>
        </w:rPr>
        <w:t>の発話が表わす明意の述語部分を受けるのである。</w:t>
      </w:r>
    </w:p>
    <w:p w14:paraId="733D1D16" w14:textId="77777777" w:rsidR="000C640F" w:rsidRDefault="000C640F" w:rsidP="00106B72">
      <w:pPr>
        <w:snapToGrid w:val="0"/>
        <w:contextualSpacing w:val="0"/>
      </w:pPr>
    </w:p>
    <w:p w14:paraId="0A91BD85" w14:textId="77777777" w:rsidR="000C640F" w:rsidRDefault="000C640F" w:rsidP="00106B72">
      <w:pPr>
        <w:snapToGrid w:val="0"/>
        <w:contextualSpacing w:val="0"/>
      </w:pPr>
      <w:r>
        <w:rPr>
          <w:rFonts w:hint="eastAsia"/>
        </w:rPr>
        <w:t>(67)</w:t>
      </w:r>
      <w:r>
        <w:rPr>
          <w:rFonts w:hint="eastAsia"/>
        </w:rPr>
        <w:t>の「太郎の車」</w:t>
      </w:r>
      <w:r w:rsidR="00E32C8E">
        <w:rPr>
          <w:rFonts w:hint="eastAsia"/>
        </w:rPr>
        <w:t>の明意：</w:t>
      </w:r>
      <w:r>
        <w:rPr>
          <w:rFonts w:hint="eastAsia"/>
        </w:rPr>
        <w:t>《花子は</w:t>
      </w:r>
      <w:r w:rsidRPr="00DD1C0B">
        <w:rPr>
          <w:rFonts w:hint="eastAsia"/>
          <w:u w:val="single"/>
        </w:rPr>
        <w:t>太郎が運転している車に乗ったことがある</w:t>
      </w:r>
      <w:r>
        <w:rPr>
          <w:rFonts w:hint="eastAsia"/>
        </w:rPr>
        <w:t>》</w:t>
      </w:r>
    </w:p>
    <w:p w14:paraId="142059C8" w14:textId="77777777" w:rsidR="00E32C8E" w:rsidRDefault="000C640F" w:rsidP="00106B72">
      <w:pPr>
        <w:snapToGrid w:val="0"/>
        <w:contextualSpacing w:val="0"/>
      </w:pPr>
      <w:r>
        <w:rPr>
          <w:rFonts w:hint="eastAsia"/>
        </w:rPr>
        <w:t>(69)</w:t>
      </w:r>
      <w:r w:rsidR="00E32C8E">
        <w:rPr>
          <w:rFonts w:hint="eastAsia"/>
        </w:rPr>
        <w:t>：</w:t>
      </w:r>
      <w:r>
        <w:t>明意の同一性条件から、後ろの「そうだった」は下線部を受け</w:t>
      </w:r>
      <w:r w:rsidR="00E32C8E">
        <w:t>る。</w:t>
      </w:r>
      <w:r w:rsidR="00E32C8E">
        <w:rPr>
          <w:rFonts w:hint="eastAsia"/>
        </w:rPr>
        <w:t>→</w:t>
      </w:r>
      <w:r>
        <w:rPr>
          <w:rFonts w:hint="eastAsia"/>
        </w:rPr>
        <w:t>(70a)</w:t>
      </w:r>
    </w:p>
    <w:p w14:paraId="3821058E" w14:textId="77777777" w:rsidR="00346318" w:rsidRDefault="000C640F" w:rsidP="00106B72">
      <w:pPr>
        <w:snapToGrid w:val="0"/>
        <w:contextualSpacing w:val="0"/>
      </w:pPr>
      <w:r>
        <w:rPr>
          <w:rFonts w:hint="eastAsia"/>
        </w:rPr>
        <w:t>(71a)</w:t>
      </w:r>
      <w:r>
        <w:rPr>
          <w:rFonts w:hint="eastAsia"/>
        </w:rPr>
        <w:t>明意が同一でないのでダメ。</w:t>
      </w:r>
    </w:p>
    <w:p w14:paraId="65DEDF64" w14:textId="77777777" w:rsidR="00346318" w:rsidRDefault="00346318" w:rsidP="00106B72">
      <w:pPr>
        <w:snapToGrid w:val="0"/>
        <w:contextualSpacing w:val="0"/>
      </w:pPr>
    </w:p>
    <w:p w14:paraId="322CF21F" w14:textId="77777777" w:rsidR="000C640F" w:rsidRDefault="000C640F" w:rsidP="00106B72">
      <w:pPr>
        <w:snapToGrid w:val="0"/>
        <w:contextualSpacing w:val="0"/>
      </w:pPr>
      <w:r>
        <w:rPr>
          <w:rFonts w:hint="eastAsia"/>
        </w:rPr>
        <w:t>言語的意味を受けるのであれば、</w:t>
      </w:r>
      <w:r w:rsidR="00346318">
        <w:rPr>
          <w:rFonts w:hint="eastAsia"/>
        </w:rPr>
        <w:t>R</w:t>
      </w:r>
      <w:r w:rsidR="00346318">
        <w:rPr>
          <w:rFonts w:hint="eastAsia"/>
        </w:rPr>
        <w:t>に別の関係を埋めれば</w:t>
      </w:r>
      <w:r w:rsidR="00346318">
        <w:rPr>
          <w:rFonts w:hint="eastAsia"/>
        </w:rPr>
        <w:t>(71)a</w:t>
      </w:r>
      <w:r w:rsidR="00346318">
        <w:rPr>
          <w:rFonts w:hint="eastAsia"/>
        </w:rPr>
        <w:t>の解釈も可能な筈。</w:t>
      </w:r>
    </w:p>
    <w:p w14:paraId="01514D3B" w14:textId="77777777" w:rsidR="000C640F" w:rsidRDefault="000C640F" w:rsidP="00106B72">
      <w:pPr>
        <w:pStyle w:val="a6"/>
        <w:numPr>
          <w:ilvl w:val="0"/>
          <w:numId w:val="38"/>
        </w:numPr>
        <w:snapToGrid w:val="0"/>
        <w:ind w:leftChars="0"/>
        <w:contextualSpacing w:val="0"/>
      </w:pPr>
      <w:r>
        <w:t>《花子は太郎と関係</w:t>
      </w:r>
      <w:r>
        <w:rPr>
          <w:rFonts w:hint="eastAsia"/>
        </w:rPr>
        <w:t>R</w:t>
      </w:r>
      <w:r>
        <w:rPr>
          <w:rFonts w:hint="eastAsia"/>
        </w:rPr>
        <w:t>を有する車に乗ったことがある。正子も</w:t>
      </w:r>
      <w:r>
        <w:t>太郎と関係</w:t>
      </w:r>
      <w:r>
        <w:rPr>
          <w:rFonts w:hint="eastAsia"/>
        </w:rPr>
        <w:t>R</w:t>
      </w:r>
      <w:r>
        <w:rPr>
          <w:rFonts w:hint="eastAsia"/>
        </w:rPr>
        <w:t>を有する車に乗ったことがある。</w:t>
      </w:r>
      <w:r>
        <w:t>》</w:t>
      </w:r>
    </w:p>
    <w:p w14:paraId="270C8C3A" w14:textId="77777777" w:rsidR="00346318" w:rsidRDefault="00346318" w:rsidP="00106B72">
      <w:pPr>
        <w:snapToGrid w:val="0"/>
        <w:contextualSpacing w:val="0"/>
      </w:pPr>
    </w:p>
    <w:p w14:paraId="276C64F7" w14:textId="77777777" w:rsidR="000C640F" w:rsidRDefault="000C640F" w:rsidP="00106B72">
      <w:pPr>
        <w:snapToGrid w:val="0"/>
        <w:contextualSpacing w:val="0"/>
      </w:pPr>
      <w:r>
        <w:rPr>
          <w:rFonts w:hint="eastAsia"/>
        </w:rPr>
        <w:t>実際はそうはならないので、「そうだ」が受けるのは言語的意味ではなく明意。</w:t>
      </w:r>
    </w:p>
    <w:p w14:paraId="046A192F" w14:textId="77777777" w:rsidR="00346318" w:rsidRDefault="00346318" w:rsidP="00106B72">
      <w:pPr>
        <w:snapToGrid w:val="0"/>
        <w:contextualSpacing w:val="0"/>
      </w:pPr>
    </w:p>
    <w:p w14:paraId="7554D9CE" w14:textId="77777777" w:rsidR="000C640F" w:rsidRDefault="000C640F" w:rsidP="00106B72">
      <w:pPr>
        <w:snapToGrid w:val="0"/>
        <w:contextualSpacing w:val="0"/>
      </w:pPr>
      <w:r>
        <w:rPr>
          <w:rFonts w:hint="eastAsia"/>
        </w:rPr>
        <w:t xml:space="preserve">(78) </w:t>
      </w:r>
      <w:r>
        <w:rPr>
          <w:rFonts w:hint="eastAsia"/>
        </w:rPr>
        <w:t>新入社員の田中は飲むよ。</w:t>
      </w:r>
    </w:p>
    <w:p w14:paraId="53349F18" w14:textId="77777777" w:rsidR="000C640F" w:rsidRDefault="000C640F" w:rsidP="00106B72">
      <w:pPr>
        <w:pStyle w:val="a6"/>
        <w:numPr>
          <w:ilvl w:val="0"/>
          <w:numId w:val="38"/>
        </w:numPr>
        <w:snapToGrid w:val="0"/>
        <w:ind w:leftChars="0"/>
        <w:contextualSpacing w:val="0"/>
      </w:pPr>
      <w:r>
        <w:lastRenderedPageBreak/>
        <w:t>《新入社員の田中は酒を多く飲むよ》</w:t>
      </w:r>
    </w:p>
    <w:p w14:paraId="24C8497E" w14:textId="77777777" w:rsidR="000C640F" w:rsidRDefault="000C640F" w:rsidP="00106B72">
      <w:pPr>
        <w:pStyle w:val="a6"/>
        <w:numPr>
          <w:ilvl w:val="0"/>
          <w:numId w:val="38"/>
        </w:numPr>
        <w:snapToGrid w:val="0"/>
        <w:ind w:leftChars="0"/>
        <w:contextualSpacing w:val="0"/>
      </w:pPr>
      <w:r>
        <w:t>《新入社員の田中はガソリンを飲むよ》</w:t>
      </w:r>
    </w:p>
    <w:p w14:paraId="32B81E39" w14:textId="77777777" w:rsidR="000C640F" w:rsidRDefault="000C640F" w:rsidP="00106B72">
      <w:pPr>
        <w:snapToGrid w:val="0"/>
        <w:contextualSpacing w:val="0"/>
      </w:pPr>
    </w:p>
    <w:p w14:paraId="5C6C3411" w14:textId="77777777" w:rsidR="000C640F" w:rsidRPr="003A28D3" w:rsidRDefault="000C640F" w:rsidP="00106B72">
      <w:pPr>
        <w:snapToGrid w:val="0"/>
        <w:contextualSpacing w:val="0"/>
      </w:pPr>
      <w:r>
        <w:rPr>
          <w:rFonts w:hint="eastAsia"/>
        </w:rPr>
        <w:t xml:space="preserve">(79) </w:t>
      </w:r>
      <w:r>
        <w:rPr>
          <w:rFonts w:hint="eastAsia"/>
        </w:rPr>
        <w:t>新入社員の田中は飲むよ。</w:t>
      </w:r>
      <w:r>
        <w:t>新入社員の佐々木もそうだよ。</w:t>
      </w:r>
    </w:p>
    <w:p w14:paraId="3E165554" w14:textId="77777777" w:rsidR="000C640F" w:rsidRDefault="000C640F" w:rsidP="00106B72">
      <w:pPr>
        <w:snapToGrid w:val="0"/>
        <w:contextualSpacing w:val="0"/>
      </w:pPr>
      <w:r>
        <w:rPr>
          <w:rFonts w:hint="eastAsia"/>
        </w:rPr>
        <w:t>並行的解釈</w:t>
      </w:r>
      <w:r w:rsidR="00346318">
        <w:t>は可能だが、交差的解釈は不可能。</w:t>
      </w:r>
    </w:p>
    <w:p w14:paraId="79D45998" w14:textId="77777777" w:rsidR="000C640F" w:rsidRDefault="000C640F" w:rsidP="00106B72">
      <w:pPr>
        <w:snapToGrid w:val="0"/>
        <w:contextualSpacing w:val="0"/>
      </w:pPr>
      <w:r>
        <w:rPr>
          <w:rFonts w:hint="eastAsia"/>
        </w:rPr>
        <w:t xml:space="preserve">(80)a. </w:t>
      </w:r>
      <w:r>
        <w:t>《新入社員の田中は酒を多く飲むよ。新入社員の佐々木も酒を多く飲むよ》</w:t>
      </w:r>
    </w:p>
    <w:p w14:paraId="627E1381" w14:textId="77777777" w:rsidR="000C640F" w:rsidRDefault="000C640F" w:rsidP="00106B72">
      <w:pPr>
        <w:snapToGrid w:val="0"/>
        <w:contextualSpacing w:val="0"/>
      </w:pPr>
      <w:r>
        <w:rPr>
          <w:rFonts w:hint="eastAsia"/>
        </w:rPr>
        <w:t xml:space="preserve">b. </w:t>
      </w:r>
      <w:r w:rsidR="00982A4F">
        <w:t>《新入社員の田中は酒を多く飲むよ。新入社員の佐々木も</w:t>
      </w:r>
      <w:r>
        <w:t>水を</w:t>
      </w:r>
      <w:r w:rsidR="00982A4F">
        <w:t>多く</w:t>
      </w:r>
      <w:r>
        <w:t>飲むよ》</w:t>
      </w:r>
    </w:p>
    <w:p w14:paraId="19BF1C4C" w14:textId="77777777" w:rsidR="00346318" w:rsidRDefault="000C640F" w:rsidP="00106B72">
      <w:pPr>
        <w:snapToGrid w:val="0"/>
        <w:contextualSpacing w:val="0"/>
      </w:pPr>
      <w:r>
        <w:t>「そうだ」が言語的意味を受けるとしては、説明できない。</w:t>
      </w:r>
    </w:p>
    <w:p w14:paraId="53AD60AE" w14:textId="77777777" w:rsidR="00346318" w:rsidRDefault="00346318" w:rsidP="00106B72">
      <w:pPr>
        <w:snapToGrid w:val="0"/>
        <w:contextualSpacing w:val="0"/>
      </w:pPr>
      <w:r>
        <w:t>「もそうだよ」は１文目の「飲む」の言語的意味を受けるのではなくて、明意の《酒を多く飲む》を受ける。</w:t>
      </w:r>
    </w:p>
    <w:p w14:paraId="3D62E195" w14:textId="77777777" w:rsidR="00346318" w:rsidRPr="00346318" w:rsidRDefault="00346318" w:rsidP="00106B72">
      <w:pPr>
        <w:snapToGrid w:val="0"/>
        <w:contextualSpacing w:val="0"/>
      </w:pPr>
    </w:p>
    <w:p w14:paraId="1574D9F6" w14:textId="77777777" w:rsidR="000C640F" w:rsidRDefault="000C640F" w:rsidP="00106B72">
      <w:pPr>
        <w:snapToGrid w:val="0"/>
        <w:contextualSpacing w:val="0"/>
      </w:pPr>
      <w:r>
        <w:t>明意</w:t>
      </w:r>
      <w:r w:rsidR="00346318">
        <w:t>：</w:t>
      </w:r>
      <w:r>
        <w:t>話し手が言語表現を使って明示的に伝えようとしていることで、コンテクストによって変わり得る。</w:t>
      </w:r>
    </w:p>
    <w:p w14:paraId="3EDA7B1F" w14:textId="77777777" w:rsidR="000C640F" w:rsidRDefault="000C640F" w:rsidP="00106B72">
      <w:pPr>
        <w:snapToGrid w:val="0"/>
        <w:contextualSpacing w:val="0"/>
      </w:pPr>
      <w:r>
        <w:rPr>
          <w:rFonts w:hint="eastAsia"/>
        </w:rPr>
        <w:t xml:space="preserve">(81) </w:t>
      </w:r>
      <w:r>
        <w:t>John cut his arm with a knife.</w:t>
      </w:r>
    </w:p>
    <w:p w14:paraId="5EB23C69" w14:textId="77777777" w:rsidR="000C640F" w:rsidRDefault="000C640F" w:rsidP="00106B72">
      <w:pPr>
        <w:snapToGrid w:val="0"/>
        <w:contextualSpacing w:val="0"/>
      </w:pPr>
      <w:r>
        <w:rPr>
          <w:rFonts w:hint="eastAsia"/>
        </w:rPr>
        <w:t>c</w:t>
      </w:r>
      <w:r>
        <w:t>ut his arm with a knife</w:t>
      </w:r>
      <w:r w:rsidR="00346318">
        <w:t>：</w:t>
      </w:r>
    </w:p>
    <w:p w14:paraId="76C4746A" w14:textId="77777777" w:rsidR="000C640F" w:rsidRDefault="000C640F" w:rsidP="00106B72">
      <w:pPr>
        <w:snapToGrid w:val="0"/>
        <w:contextualSpacing w:val="0"/>
      </w:pPr>
      <w:r>
        <w:rPr>
          <w:rFonts w:hint="eastAsia"/>
        </w:rPr>
        <w:t xml:space="preserve">R1 </w:t>
      </w:r>
      <w:r>
        <w:rPr>
          <w:rFonts w:hint="eastAsia"/>
        </w:rPr>
        <w:t>《自分の腕をうっかりナイフで切った》</w:t>
      </w:r>
    </w:p>
    <w:p w14:paraId="69B2F267" w14:textId="77777777" w:rsidR="000C640F" w:rsidRDefault="000C640F" w:rsidP="00106B72">
      <w:pPr>
        <w:snapToGrid w:val="0"/>
        <w:contextualSpacing w:val="0"/>
      </w:pPr>
      <w:r>
        <w:rPr>
          <w:rFonts w:hint="eastAsia"/>
        </w:rPr>
        <w:t xml:space="preserve">R2 </w:t>
      </w:r>
      <w:r>
        <w:rPr>
          <w:rFonts w:hint="eastAsia"/>
        </w:rPr>
        <w:t>《自分の腕を意図的にナイフで切った》</w:t>
      </w:r>
    </w:p>
    <w:p w14:paraId="110A48D7" w14:textId="77777777" w:rsidR="000C640F" w:rsidRDefault="000C640F" w:rsidP="00106B72">
      <w:pPr>
        <w:snapToGrid w:val="0"/>
        <w:contextualSpacing w:val="0"/>
      </w:pPr>
      <w:r>
        <w:rPr>
          <w:rFonts w:hint="eastAsia"/>
        </w:rPr>
        <w:t>両方の読みが可能。</w:t>
      </w:r>
      <w:r w:rsidR="00346318">
        <w:rPr>
          <w:rFonts w:hint="eastAsia"/>
        </w:rPr>
        <w:t>曖昧？</w:t>
      </w:r>
      <w:r>
        <w:rPr>
          <w:rFonts w:hint="eastAsia"/>
        </w:rPr>
        <w:t>不明瞭？</w:t>
      </w:r>
    </w:p>
    <w:p w14:paraId="52991767" w14:textId="77777777" w:rsidR="000C640F" w:rsidRDefault="000C640F" w:rsidP="00106B72">
      <w:pPr>
        <w:snapToGrid w:val="0"/>
        <w:contextualSpacing w:val="0"/>
      </w:pPr>
    </w:p>
    <w:p w14:paraId="5623A634" w14:textId="77777777" w:rsidR="000C640F" w:rsidRDefault="000C640F" w:rsidP="00106B72">
      <w:pPr>
        <w:snapToGrid w:val="0"/>
        <w:contextualSpacing w:val="0"/>
      </w:pPr>
      <w:r>
        <w:rPr>
          <w:rFonts w:hint="eastAsia"/>
        </w:rPr>
        <w:t xml:space="preserve">(82) </w:t>
      </w:r>
      <w:r>
        <w:t>John cut his arm with a knife, and so did Bill.</w:t>
      </w:r>
    </w:p>
    <w:p w14:paraId="30AC064A" w14:textId="77777777" w:rsidR="005B780C" w:rsidRDefault="005B780C" w:rsidP="00106B72">
      <w:pPr>
        <w:pStyle w:val="a6"/>
        <w:numPr>
          <w:ilvl w:val="0"/>
          <w:numId w:val="38"/>
        </w:numPr>
        <w:snapToGrid w:val="0"/>
        <w:ind w:leftChars="0"/>
        <w:contextualSpacing w:val="0"/>
      </w:pPr>
    </w:p>
    <w:p w14:paraId="5279FFDA" w14:textId="77777777" w:rsidR="000C640F" w:rsidRDefault="000C640F" w:rsidP="00106B72">
      <w:pPr>
        <w:snapToGrid w:val="0"/>
        <w:contextualSpacing w:val="0"/>
      </w:pPr>
      <w:r>
        <w:t>レイコフ</w:t>
      </w:r>
      <w:r w:rsidR="00346318">
        <w:t xml:space="preserve"> (1970)</w:t>
      </w:r>
      <w:r>
        <w:t>によると、</w:t>
      </w:r>
      <w:r w:rsidR="00346318">
        <w:t>並行的解釈は可能だが、交差的解釈は不可能。</w:t>
      </w:r>
    </w:p>
    <w:p w14:paraId="2D59262A" w14:textId="77777777" w:rsidR="000C640F" w:rsidRDefault="000C640F" w:rsidP="00106B72">
      <w:pPr>
        <w:snapToGrid w:val="0"/>
        <w:contextualSpacing w:val="0"/>
      </w:pPr>
      <w:r>
        <w:rPr>
          <w:rFonts w:hint="eastAsia"/>
        </w:rPr>
        <w:t>(83)</w:t>
      </w:r>
      <w:r>
        <w:t xml:space="preserve"> a. </w:t>
      </w:r>
      <w:r>
        <w:t>《ジョンが自分の腕をうっかりナイフで切った。ビルも自分の腕をうっかりナイフで切った。》</w:t>
      </w:r>
    </w:p>
    <w:p w14:paraId="5019D62D" w14:textId="77777777" w:rsidR="002D0102" w:rsidRDefault="002D0102" w:rsidP="00106B72">
      <w:pPr>
        <w:pStyle w:val="a6"/>
        <w:numPr>
          <w:ilvl w:val="0"/>
          <w:numId w:val="38"/>
        </w:numPr>
        <w:snapToGrid w:val="0"/>
        <w:ind w:leftChars="0"/>
        <w:contextualSpacing w:val="0"/>
      </w:pPr>
    </w:p>
    <w:p w14:paraId="0A3A49AD" w14:textId="77777777" w:rsidR="000C640F" w:rsidRDefault="00346318" w:rsidP="00106B72">
      <w:pPr>
        <w:snapToGrid w:val="0"/>
        <w:contextualSpacing w:val="0"/>
      </w:pPr>
      <w:r>
        <w:rPr>
          <w:rFonts w:hint="eastAsia"/>
        </w:rPr>
        <w:t xml:space="preserve"> </w:t>
      </w:r>
      <w:r w:rsidR="000C640F">
        <w:rPr>
          <w:rFonts w:hint="eastAsia"/>
        </w:rPr>
        <w:t xml:space="preserve">(84) a. </w:t>
      </w:r>
      <w:r w:rsidR="000C640F">
        <w:rPr>
          <w:rFonts w:hint="eastAsia"/>
        </w:rPr>
        <w:t>《ジョンが自分の腕をうっかりナイフで切った。ビルも自分の腕を</w:t>
      </w:r>
      <w:r w:rsidR="00843727">
        <w:rPr>
          <w:rFonts w:hint="eastAsia"/>
        </w:rPr>
        <w:t>意図的に</w:t>
      </w:r>
      <w:r w:rsidR="000C640F">
        <w:rPr>
          <w:rFonts w:hint="eastAsia"/>
        </w:rPr>
        <w:t>ナイフで切った》</w:t>
      </w:r>
    </w:p>
    <w:p w14:paraId="792936B4" w14:textId="77777777" w:rsidR="002D0102" w:rsidRDefault="002D0102" w:rsidP="00106B72">
      <w:pPr>
        <w:pStyle w:val="a6"/>
        <w:numPr>
          <w:ilvl w:val="0"/>
          <w:numId w:val="38"/>
        </w:numPr>
        <w:snapToGrid w:val="0"/>
        <w:ind w:leftChars="0"/>
        <w:contextualSpacing w:val="0"/>
      </w:pPr>
    </w:p>
    <w:p w14:paraId="3D2494D2" w14:textId="77777777" w:rsidR="00346318" w:rsidRDefault="00346318" w:rsidP="00106B72">
      <w:pPr>
        <w:snapToGrid w:val="0"/>
        <w:contextualSpacing w:val="0"/>
      </w:pPr>
      <w:r>
        <w:t>（当時は</w:t>
      </w:r>
      <w:r>
        <w:rPr>
          <w:rFonts w:hint="eastAsia"/>
        </w:rPr>
        <w:t>明意の概念はなく</w:t>
      </w:r>
      <w:r w:rsidR="000C640F">
        <w:rPr>
          <w:rFonts w:hint="eastAsia"/>
        </w:rPr>
        <w:t>、</w:t>
      </w:r>
      <w:r w:rsidR="000C640F">
        <w:rPr>
          <w:rFonts w:hint="eastAsia"/>
        </w:rPr>
        <w:t>do so</w:t>
      </w:r>
      <w:r w:rsidR="000C640F">
        <w:rPr>
          <w:rFonts w:hint="eastAsia"/>
        </w:rPr>
        <w:t>は言語的意味を受けると考え</w:t>
      </w:r>
      <w:r>
        <w:rPr>
          <w:rFonts w:hint="eastAsia"/>
        </w:rPr>
        <w:t>られていたので）</w:t>
      </w:r>
    </w:p>
    <w:p w14:paraId="3F6E18D3" w14:textId="77777777" w:rsidR="000C640F" w:rsidRDefault="00346318" w:rsidP="00106B72">
      <w:pPr>
        <w:snapToGrid w:val="0"/>
        <w:contextualSpacing w:val="0"/>
      </w:pPr>
      <w:r>
        <w:rPr>
          <w:rFonts w:hint="eastAsia"/>
        </w:rPr>
        <w:t>→</w:t>
      </w:r>
      <w:r w:rsidR="000C640F">
        <w:rPr>
          <w:rFonts w:hint="eastAsia"/>
        </w:rPr>
        <w:t>R1</w:t>
      </w:r>
      <w:r w:rsidR="000C640F">
        <w:rPr>
          <w:rFonts w:hint="eastAsia"/>
        </w:rPr>
        <w:t>と</w:t>
      </w:r>
      <w:r w:rsidR="000C640F">
        <w:rPr>
          <w:rFonts w:hint="eastAsia"/>
        </w:rPr>
        <w:t>R2</w:t>
      </w:r>
      <w:r w:rsidR="000C640F">
        <w:rPr>
          <w:rFonts w:hint="eastAsia"/>
        </w:rPr>
        <w:t>で曖昧。</w:t>
      </w:r>
    </w:p>
    <w:p w14:paraId="7DBB3D00" w14:textId="77777777" w:rsidR="00346318" w:rsidRDefault="00346318" w:rsidP="00106B72">
      <w:pPr>
        <w:snapToGrid w:val="0"/>
        <w:contextualSpacing w:val="0"/>
      </w:pPr>
    </w:p>
    <w:p w14:paraId="13202DDA" w14:textId="77777777" w:rsidR="00346318" w:rsidRDefault="000C640F" w:rsidP="00106B72">
      <w:pPr>
        <w:snapToGrid w:val="0"/>
        <w:contextualSpacing w:val="0"/>
      </w:pPr>
      <w:r>
        <w:rPr>
          <w:rFonts w:hint="eastAsia"/>
        </w:rPr>
        <w:t>明意と</w:t>
      </w:r>
      <w:r w:rsidR="00346318">
        <w:rPr>
          <w:rFonts w:hint="eastAsia"/>
        </w:rPr>
        <w:t>、</w:t>
      </w:r>
      <w:r>
        <w:rPr>
          <w:rFonts w:hint="eastAsia"/>
        </w:rPr>
        <w:t>明意の同一性条件</w:t>
      </w:r>
      <w:r w:rsidR="00346318">
        <w:rPr>
          <w:rFonts w:hint="eastAsia"/>
        </w:rPr>
        <w:t>の観点から議論を再検討。</w:t>
      </w:r>
    </w:p>
    <w:p w14:paraId="548BB99E" w14:textId="77777777" w:rsidR="00346318" w:rsidRDefault="00346318" w:rsidP="00106B72">
      <w:pPr>
        <w:snapToGrid w:val="0"/>
        <w:contextualSpacing w:val="0"/>
      </w:pPr>
    </w:p>
    <w:p w14:paraId="0F5CCFCC" w14:textId="77777777" w:rsidR="00F646F3" w:rsidRDefault="00F646F3" w:rsidP="00106B72">
      <w:pPr>
        <w:snapToGrid w:val="0"/>
        <w:ind w:firstLineChars="100" w:firstLine="240"/>
        <w:contextualSpacing w:val="0"/>
      </w:pPr>
      <w:r>
        <w:t>１．状況　世界そのもの</w:t>
      </w:r>
    </w:p>
    <w:p w14:paraId="769C8013" w14:textId="77777777" w:rsidR="00F646F3" w:rsidRDefault="00F646F3" w:rsidP="00106B72">
      <w:pPr>
        <w:snapToGrid w:val="0"/>
        <w:ind w:firstLineChars="100" w:firstLine="240"/>
        <w:contextualSpacing w:val="0"/>
      </w:pPr>
      <w:r>
        <w:t>２．解釈（語用論）　言葉を使って伝えようとすること</w:t>
      </w:r>
    </w:p>
    <w:p w14:paraId="6CEA573B" w14:textId="77777777" w:rsidR="00F646F3" w:rsidRDefault="00F646F3" w:rsidP="00106B72">
      <w:pPr>
        <w:snapToGrid w:val="0"/>
        <w:ind w:firstLineChars="100" w:firstLine="240"/>
        <w:contextualSpacing w:val="0"/>
      </w:pPr>
      <w:r>
        <w:t>３．言語的意味（意味論）　表現にコード化されている意味</w:t>
      </w:r>
    </w:p>
    <w:p w14:paraId="752155DC" w14:textId="77777777" w:rsidR="00F646F3" w:rsidRDefault="00F646F3" w:rsidP="00106B72">
      <w:pPr>
        <w:snapToGrid w:val="0"/>
        <w:ind w:firstLineChars="100" w:firstLine="240"/>
        <w:contextualSpacing w:val="0"/>
      </w:pPr>
      <w:r>
        <w:t xml:space="preserve">４．表現　</w:t>
      </w:r>
      <w:r>
        <w:rPr>
          <w:rFonts w:hint="eastAsia"/>
        </w:rPr>
        <w:t>bank</w:t>
      </w:r>
      <w:r>
        <w:rPr>
          <w:rFonts w:hint="eastAsia"/>
        </w:rPr>
        <w:t>などの音・文字列</w:t>
      </w:r>
    </w:p>
    <w:p w14:paraId="1AE7DAA0" w14:textId="77777777" w:rsidR="00F646F3" w:rsidRDefault="00F646F3" w:rsidP="00106B72">
      <w:pPr>
        <w:snapToGrid w:val="0"/>
        <w:contextualSpacing w:val="0"/>
      </w:pPr>
    </w:p>
    <w:p w14:paraId="4BBAEFC9" w14:textId="77777777" w:rsidR="00346318" w:rsidRDefault="000C640F" w:rsidP="00106B72">
      <w:pPr>
        <w:snapToGrid w:val="0"/>
        <w:contextualSpacing w:val="0"/>
      </w:pPr>
      <w:r>
        <w:rPr>
          <w:rFonts w:hint="eastAsia"/>
        </w:rPr>
        <w:t>解釈と状況を区別</w:t>
      </w:r>
      <w:r w:rsidR="00346318">
        <w:rPr>
          <w:rFonts w:hint="eastAsia"/>
        </w:rPr>
        <w:t>。</w:t>
      </w:r>
      <w:r>
        <w:rPr>
          <w:rFonts w:hint="eastAsia"/>
        </w:rPr>
        <w:t>明意は、発話が描写した状況そのものではない。</w:t>
      </w:r>
    </w:p>
    <w:p w14:paraId="5D8DCCAE" w14:textId="77777777" w:rsidR="00346318" w:rsidRDefault="000C640F" w:rsidP="00106B72">
      <w:pPr>
        <w:snapToGrid w:val="0"/>
        <w:contextualSpacing w:val="0"/>
      </w:pPr>
      <w:r>
        <w:rPr>
          <w:rFonts w:hint="eastAsia"/>
        </w:rPr>
        <w:t>(81)</w:t>
      </w:r>
      <w:r>
        <w:rPr>
          <w:rFonts w:hint="eastAsia"/>
        </w:rPr>
        <w:t>の明意の中に「意図的」「非意図的」という要素</w:t>
      </w:r>
      <w:r w:rsidR="00346318">
        <w:rPr>
          <w:rFonts w:hint="eastAsia"/>
        </w:rPr>
        <w:t>は必須ではない。</w:t>
      </w:r>
    </w:p>
    <w:p w14:paraId="23F2272C" w14:textId="77777777" w:rsidR="000C640F" w:rsidRDefault="00346318" w:rsidP="00106B72">
      <w:pPr>
        <w:snapToGrid w:val="0"/>
        <w:contextualSpacing w:val="0"/>
      </w:pPr>
      <w:r>
        <w:t>例：</w:t>
      </w:r>
      <w:r w:rsidR="000C640F">
        <w:t>お道具箱の中に文房具をいろいろ詰めて小学生に配るという支援事業</w:t>
      </w:r>
      <w:r>
        <w:t>。</w:t>
      </w:r>
      <w:r w:rsidR="000C640F">
        <w:t>お道具箱の中に</w:t>
      </w:r>
      <w:r>
        <w:t>小さなナイフ（肥後守）を入れることの是非</w:t>
      </w:r>
      <w:r w:rsidR="000C640F">
        <w:t>。うっかり腕を切るかもしれないし、精神的に危機的な生徒がわざと腕を切ることもあるかもしれない。ナイフで腕を切った人が複数いたらナイフを道具箱に入れるのはやめよう。</w:t>
      </w:r>
    </w:p>
    <w:p w14:paraId="1BD59568" w14:textId="77777777" w:rsidR="000C640F" w:rsidRDefault="000C640F" w:rsidP="00106B72">
      <w:pPr>
        <w:pStyle w:val="a6"/>
        <w:numPr>
          <w:ilvl w:val="0"/>
          <w:numId w:val="38"/>
        </w:numPr>
        <w:snapToGrid w:val="0"/>
        <w:ind w:leftChars="0"/>
        <w:contextualSpacing w:val="0"/>
      </w:pPr>
      <w:r>
        <w:rPr>
          <w:rFonts w:hint="eastAsia"/>
        </w:rPr>
        <w:lastRenderedPageBreak/>
        <w:t>きみたちのなかで、意図的であれ、非意図的であれ、自分の腕をナイフで切った者はいますか。もしいたら、手を挙げて下さい。意図的に切った人は右手、非意図的に切った人は左手を上げて下さい。</w:t>
      </w:r>
    </w:p>
    <w:p w14:paraId="6BD18920" w14:textId="77777777" w:rsidR="002D0102" w:rsidRDefault="002D0102" w:rsidP="00106B72">
      <w:pPr>
        <w:pStyle w:val="a6"/>
        <w:numPr>
          <w:ilvl w:val="0"/>
          <w:numId w:val="38"/>
        </w:numPr>
        <w:snapToGrid w:val="0"/>
        <w:ind w:leftChars="0"/>
        <w:contextualSpacing w:val="0"/>
      </w:pPr>
    </w:p>
    <w:p w14:paraId="6086825D" w14:textId="77777777" w:rsidR="005A2238" w:rsidRDefault="000C640F" w:rsidP="00106B72">
      <w:pPr>
        <w:snapToGrid w:val="0"/>
        <w:contextualSpacing w:val="0"/>
      </w:pPr>
      <w:r>
        <w:t>ジョンは右手、ビルが左手を挙げた。</w:t>
      </w:r>
    </w:p>
    <w:p w14:paraId="23441FCD" w14:textId="77777777" w:rsidR="005A2238" w:rsidRDefault="000C640F" w:rsidP="00106B72">
      <w:pPr>
        <w:snapToGrid w:val="0"/>
        <w:contextualSpacing w:val="0"/>
      </w:pPr>
      <w:r>
        <w:t>客観的な状況</w:t>
      </w:r>
      <w:r w:rsidR="005A2238">
        <w:t>：</w:t>
      </w:r>
      <w:r>
        <w:t>ジョンは意図的、ビルは非意図的なので、状況としては交差的</w:t>
      </w:r>
      <w:r w:rsidR="005A2238">
        <w:t>。</w:t>
      </w:r>
    </w:p>
    <w:p w14:paraId="0784B22D" w14:textId="77777777" w:rsidR="005A2238" w:rsidRDefault="000C640F" w:rsidP="00106B72">
      <w:pPr>
        <w:snapToGrid w:val="0"/>
        <w:contextualSpacing w:val="0"/>
      </w:pPr>
      <w:r>
        <w:t>話し手・聞き手</w:t>
      </w:r>
      <w:r w:rsidR="005A2238">
        <w:t>：</w:t>
      </w:r>
      <w:r>
        <w:t>ナイフで腕を切った生徒が複数いるかどうか</w:t>
      </w:r>
      <w:r w:rsidR="005A2238">
        <w:t>だけ</w:t>
      </w:r>
      <w:r>
        <w:t>が関心事</w:t>
      </w:r>
      <w:r w:rsidR="005A2238">
        <w:t>。</w:t>
      </w:r>
    </w:p>
    <w:p w14:paraId="08B40C64" w14:textId="77777777" w:rsidR="005A2238" w:rsidRDefault="005A2238" w:rsidP="00106B72">
      <w:pPr>
        <w:snapToGrid w:val="0"/>
        <w:contextualSpacing w:val="0"/>
      </w:pPr>
      <w:r>
        <w:t>→</w:t>
      </w:r>
      <w:r w:rsidR="000C640F">
        <w:t>表意には「意図的」「非意図的」は入っていない</w:t>
      </w:r>
      <w:r>
        <w:t>。</w:t>
      </w:r>
    </w:p>
    <w:p w14:paraId="7E4C19F6" w14:textId="77777777" w:rsidR="005A2238" w:rsidRDefault="000C640F" w:rsidP="00106B72">
      <w:pPr>
        <w:snapToGrid w:val="0"/>
        <w:contextualSpacing w:val="0"/>
      </w:pPr>
      <w:r>
        <w:t>発話の交差的解釈とは言えない。《自分の腕をナイフで切った》だけを</w:t>
      </w:r>
      <w:r>
        <w:rPr>
          <w:rFonts w:hint="eastAsia"/>
        </w:rPr>
        <w:t>so did</w:t>
      </w:r>
      <w:r>
        <w:rPr>
          <w:rFonts w:hint="eastAsia"/>
        </w:rPr>
        <w:t>は受けてい</w:t>
      </w:r>
      <w:r w:rsidR="005A2238">
        <w:rPr>
          <w:rFonts w:hint="eastAsia"/>
        </w:rPr>
        <w:t>て、</w:t>
      </w:r>
      <w:r>
        <w:rPr>
          <w:rFonts w:hint="eastAsia"/>
        </w:rPr>
        <w:t>表意の同一性条件は守られていると考えられる。</w:t>
      </w:r>
    </w:p>
    <w:p w14:paraId="488CF711" w14:textId="77777777" w:rsidR="000C640F" w:rsidRDefault="000C640F" w:rsidP="00106B72">
      <w:pPr>
        <w:snapToGrid w:val="0"/>
        <w:contextualSpacing w:val="0"/>
      </w:pPr>
      <w:r>
        <w:rPr>
          <w:rFonts w:hint="eastAsia"/>
        </w:rPr>
        <w:t>言語的意味として曖昧かどうかを調べるのには</w:t>
      </w:r>
      <w:r>
        <w:rPr>
          <w:rFonts w:hint="eastAsia"/>
        </w:rPr>
        <w:t>do so</w:t>
      </w:r>
      <w:r>
        <w:rPr>
          <w:rFonts w:hint="eastAsia"/>
        </w:rPr>
        <w:t>テストは使えない。</w:t>
      </w:r>
    </w:p>
    <w:p w14:paraId="62EF1506" w14:textId="77777777" w:rsidR="005A2238" w:rsidRDefault="005A2238" w:rsidP="00106B72">
      <w:pPr>
        <w:snapToGrid w:val="0"/>
        <w:contextualSpacing w:val="0"/>
      </w:pPr>
    </w:p>
    <w:p w14:paraId="09067CD2" w14:textId="77777777" w:rsidR="000C640F" w:rsidRDefault="000C640F" w:rsidP="00106B72">
      <w:pPr>
        <w:snapToGrid w:val="0"/>
        <w:contextualSpacing w:val="0"/>
      </w:pPr>
      <w:r>
        <w:rPr>
          <w:rFonts w:hint="eastAsia"/>
        </w:rPr>
        <w:t>(86) John went to the park, and so did Mary.</w:t>
      </w:r>
    </w:p>
    <w:p w14:paraId="58EF3E82" w14:textId="77777777" w:rsidR="005A2238" w:rsidRDefault="000C640F" w:rsidP="00106B72">
      <w:pPr>
        <w:snapToGrid w:val="0"/>
        <w:contextualSpacing w:val="0"/>
      </w:pPr>
      <w:r>
        <w:t>普通</w:t>
      </w:r>
      <w:r w:rsidR="005A2238">
        <w:t>：</w:t>
      </w:r>
      <w:r>
        <w:t>公園に行く方法</w:t>
      </w:r>
      <w:r w:rsidR="005A2238">
        <w:t>について</w:t>
      </w:r>
      <w:r>
        <w:t>交差的状況でも、明意に入らないから</w:t>
      </w:r>
      <w:r>
        <w:rPr>
          <w:rFonts w:hint="eastAsia"/>
        </w:rPr>
        <w:t>(86)</w:t>
      </w:r>
      <w:r>
        <w:rPr>
          <w:rFonts w:hint="eastAsia"/>
        </w:rPr>
        <w:t>は真</w:t>
      </w:r>
      <w:r w:rsidR="005A2238">
        <w:rPr>
          <w:rFonts w:hint="eastAsia"/>
        </w:rPr>
        <w:t>。</w:t>
      </w:r>
    </w:p>
    <w:p w14:paraId="6D3DE03C" w14:textId="77777777" w:rsidR="000C640F" w:rsidRDefault="005A2238" w:rsidP="00106B72">
      <w:pPr>
        <w:snapToGrid w:val="0"/>
        <w:contextualSpacing w:val="0"/>
      </w:pPr>
      <w:r>
        <w:t>交通手段が発話の明意に効いてくる</w:t>
      </w:r>
      <w:r w:rsidR="000C640F">
        <w:t>コンテクスト</w:t>
      </w:r>
      <w:r>
        <w:t xml:space="preserve">（例　</w:t>
      </w:r>
      <w:r w:rsidR="000C640F">
        <w:t>公園まで歩いていければリハビリ終了</w:t>
      </w:r>
      <w:r>
        <w:t>）：</w:t>
      </w:r>
      <w:r>
        <w:t xml:space="preserve"> </w:t>
      </w:r>
      <w:r w:rsidR="000C640F">
        <w:t>2</w:t>
      </w:r>
      <w:r w:rsidR="000C640F">
        <w:t>人の友人が医者から良いニュースがあるという前置きで</w:t>
      </w:r>
      <w:r w:rsidR="000C640F">
        <w:rPr>
          <w:rFonts w:hint="eastAsia"/>
        </w:rPr>
        <w:t>(86)</w:t>
      </w:r>
      <w:r>
        <w:rPr>
          <w:rFonts w:hint="eastAsia"/>
        </w:rPr>
        <w:t>。</w:t>
      </w:r>
    </w:p>
    <w:p w14:paraId="79D043EC" w14:textId="77777777" w:rsidR="000C640F" w:rsidRDefault="000C640F" w:rsidP="00106B72">
      <w:pPr>
        <w:snapToGrid w:val="0"/>
        <w:contextualSpacing w:val="0"/>
      </w:pPr>
      <w:r>
        <w:t xml:space="preserve">(88) </w:t>
      </w:r>
      <w:r>
        <w:t>《ジョンは公園へ歩いて行った。そしてメアリも同じ公園へ歩いて行った》</w:t>
      </w:r>
    </w:p>
    <w:p w14:paraId="45CAA4C1" w14:textId="77777777" w:rsidR="000C640F" w:rsidRDefault="000C640F" w:rsidP="00106B72">
      <w:pPr>
        <w:snapToGrid w:val="0"/>
        <w:contextualSpacing w:val="0"/>
      </w:pPr>
      <w:r>
        <w:t>交差的解釈は排除される。</w:t>
      </w:r>
    </w:p>
    <w:p w14:paraId="0A1F48DF" w14:textId="77777777" w:rsidR="005A2238" w:rsidRDefault="005A2238" w:rsidP="00106B72">
      <w:pPr>
        <w:snapToGrid w:val="0"/>
        <w:contextualSpacing w:val="0"/>
      </w:pPr>
    </w:p>
    <w:p w14:paraId="6D3B54CC" w14:textId="77777777" w:rsidR="000C640F" w:rsidRDefault="000C640F" w:rsidP="00106B72">
      <w:pPr>
        <w:snapToGrid w:val="0"/>
        <w:contextualSpacing w:val="0"/>
      </w:pPr>
      <w:r>
        <w:rPr>
          <w:rFonts w:hint="eastAsia"/>
        </w:rPr>
        <w:t>(48) John kicked Bill, and so did Tom.</w:t>
      </w:r>
    </w:p>
    <w:p w14:paraId="18310262" w14:textId="77777777" w:rsidR="005A2238" w:rsidRDefault="000C640F" w:rsidP="00106B72">
      <w:pPr>
        <w:snapToGrid w:val="0"/>
        <w:contextualSpacing w:val="0"/>
      </w:pPr>
      <w:r>
        <w:rPr>
          <w:rFonts w:hint="eastAsia"/>
        </w:rPr>
        <w:t>特殊なコンテクスト</w:t>
      </w:r>
      <w:r w:rsidR="005A2238">
        <w:rPr>
          <w:rFonts w:hint="eastAsia"/>
        </w:rPr>
        <w:t>：</w:t>
      </w:r>
      <w:r>
        <w:rPr>
          <w:rFonts w:hint="eastAsia"/>
        </w:rPr>
        <w:t>ビルはある特殊な格闘技の達人で、その格闘技は左足で蹴るとポイントが付くが、右足で蹴ってもポイントが付かない。ビルはこれまで左足で蹴られたことはない。</w:t>
      </w:r>
    </w:p>
    <w:p w14:paraId="2B352F36" w14:textId="77777777" w:rsidR="005A2238" w:rsidRDefault="000C640F" w:rsidP="00106B72">
      <w:pPr>
        <w:snapToGrid w:val="0"/>
        <w:contextualSpacing w:val="0"/>
      </w:pPr>
      <w:r>
        <w:rPr>
          <w:rFonts w:hint="eastAsia"/>
        </w:rPr>
        <w:t>(</w:t>
      </w:r>
      <w:r>
        <w:t>48)</w:t>
      </w:r>
      <w:r>
        <w:t>の前半</w:t>
      </w:r>
      <w:r w:rsidR="005A2238">
        <w:t>：</w:t>
      </w:r>
      <w:r>
        <w:rPr>
          <w:rFonts w:hint="eastAsia"/>
        </w:rPr>
        <w:t>《ジョンはビルを左足で蹴った》</w:t>
      </w:r>
    </w:p>
    <w:p w14:paraId="3260FAA4" w14:textId="77777777" w:rsidR="005A2238" w:rsidRDefault="000C640F" w:rsidP="00106B72">
      <w:pPr>
        <w:snapToGrid w:val="0"/>
        <w:contextualSpacing w:val="0"/>
      </w:pPr>
      <w:r>
        <w:rPr>
          <w:rFonts w:hint="eastAsia"/>
        </w:rPr>
        <w:t>後半</w:t>
      </w:r>
      <w:r w:rsidR="005A2238">
        <w:rPr>
          <w:rFonts w:hint="eastAsia"/>
        </w:rPr>
        <w:t>：</w:t>
      </w:r>
      <w:r>
        <w:rPr>
          <w:rFonts w:hint="eastAsia"/>
        </w:rPr>
        <w:t>《トムもビルを左足で蹴った》</w:t>
      </w:r>
    </w:p>
    <w:p w14:paraId="4D7C3F1E" w14:textId="77777777" w:rsidR="005A2238" w:rsidRDefault="005A2238" w:rsidP="00106B72">
      <w:pPr>
        <w:snapToGrid w:val="0"/>
        <w:contextualSpacing w:val="0"/>
      </w:pPr>
      <w:r>
        <w:t>→</w:t>
      </w:r>
      <w:r w:rsidR="000C640F">
        <w:rPr>
          <w:rFonts w:hint="eastAsia"/>
        </w:rPr>
        <w:t>交差的解釈はできない。</w:t>
      </w:r>
    </w:p>
    <w:p w14:paraId="328E3E10" w14:textId="77777777" w:rsidR="005A2238" w:rsidRDefault="005A2238" w:rsidP="00106B72">
      <w:pPr>
        <w:snapToGrid w:val="0"/>
        <w:contextualSpacing w:val="0"/>
      </w:pPr>
    </w:p>
    <w:p w14:paraId="15EFAF53" w14:textId="77777777" w:rsidR="005A2238" w:rsidRDefault="000C640F" w:rsidP="00106B72">
      <w:pPr>
        <w:snapToGrid w:val="0"/>
        <w:contextualSpacing w:val="0"/>
      </w:pPr>
      <w:r>
        <w:rPr>
          <w:rFonts w:hint="eastAsia"/>
        </w:rPr>
        <w:t>(</w:t>
      </w:r>
      <w:r>
        <w:t>48)</w:t>
      </w:r>
      <w:r w:rsidR="005A2238">
        <w:t>について交差的解釈と言われていたもの：</w:t>
      </w:r>
      <w:r w:rsidR="005A2238">
        <w:rPr>
          <w:rFonts w:hint="eastAsia"/>
        </w:rPr>
        <w:t xml:space="preserve"> </w:t>
      </w:r>
      <w:r>
        <w:rPr>
          <w:rFonts w:hint="eastAsia"/>
        </w:rPr>
        <w:t>S</w:t>
      </w:r>
      <w:r>
        <w:t>1</w:t>
      </w:r>
      <w:r>
        <w:t>も</w:t>
      </w:r>
      <w:r>
        <w:rPr>
          <w:rFonts w:hint="eastAsia"/>
        </w:rPr>
        <w:t>S2</w:t>
      </w:r>
      <w:r w:rsidR="00843727">
        <w:rPr>
          <w:rFonts w:hint="eastAsia"/>
        </w:rPr>
        <w:t>もどちらの足で</w:t>
      </w:r>
      <w:r>
        <w:rPr>
          <w:rFonts w:hint="eastAsia"/>
        </w:rPr>
        <w:t>蹴ったのかを問題にしていない解釈</w:t>
      </w:r>
      <w:r w:rsidR="005A2238">
        <w:rPr>
          <w:rFonts w:hint="eastAsia"/>
        </w:rPr>
        <w:t>。</w:t>
      </w:r>
      <w:r>
        <w:rPr>
          <w:rFonts w:hint="eastAsia"/>
        </w:rPr>
        <w:t>その場合には交差的状況を含んでいる</w:t>
      </w:r>
      <w:r w:rsidR="005A2238">
        <w:rPr>
          <w:rFonts w:hint="eastAsia"/>
        </w:rPr>
        <w:t>。</w:t>
      </w:r>
    </w:p>
    <w:p w14:paraId="2725CFE1" w14:textId="77777777" w:rsidR="000C640F" w:rsidRPr="00B65CD4" w:rsidRDefault="000C640F" w:rsidP="00106B72">
      <w:pPr>
        <w:snapToGrid w:val="0"/>
        <w:contextualSpacing w:val="0"/>
      </w:pPr>
      <w:r>
        <w:rPr>
          <w:rFonts w:hint="eastAsia"/>
        </w:rPr>
        <w:t>不明瞭性は表意の多様性に由来する。（梶浦</w:t>
      </w:r>
      <w:r>
        <w:rPr>
          <w:rFonts w:hint="eastAsia"/>
        </w:rPr>
        <w:t xml:space="preserve"> </w:t>
      </w:r>
      <w:r>
        <w:t>2013: 479</w:t>
      </w:r>
      <w:r>
        <w:t>）</w:t>
      </w:r>
    </w:p>
    <w:p w14:paraId="70A4C493" w14:textId="77777777" w:rsidR="005A2238" w:rsidRDefault="005A2238" w:rsidP="00106B72">
      <w:pPr>
        <w:snapToGrid w:val="0"/>
        <w:contextualSpacing w:val="0"/>
      </w:pPr>
    </w:p>
    <w:p w14:paraId="7C16336F" w14:textId="77777777" w:rsidR="000C640F" w:rsidRDefault="000C640F" w:rsidP="00106B72">
      <w:pPr>
        <w:snapToGrid w:val="0"/>
        <w:contextualSpacing w:val="0"/>
      </w:pPr>
      <w:r>
        <w:rPr>
          <w:rFonts w:hint="eastAsia"/>
        </w:rPr>
        <w:t xml:space="preserve">(42) </w:t>
      </w:r>
      <w:r>
        <w:t>John went to the bank, and so did Tom.</w:t>
      </w:r>
    </w:p>
    <w:p w14:paraId="7AC02939" w14:textId="77777777" w:rsidR="000C640F" w:rsidRDefault="000E7F5C" w:rsidP="00106B72">
      <w:pPr>
        <w:snapToGrid w:val="0"/>
        <w:contextualSpacing w:val="0"/>
      </w:pPr>
      <w:r>
        <w:t>明意を得るために曖昧性除去が</w:t>
      </w:r>
      <w:r w:rsidR="000C640F">
        <w:t>必要</w:t>
      </w:r>
      <w:r>
        <w:t>。</w:t>
      </w:r>
      <w:r>
        <w:rPr>
          <w:rFonts w:hint="eastAsia"/>
        </w:rPr>
        <w:t>曖昧な表現の交差的解釈が排除されるのは当然。どちらかに決めた結果が明意に入るので、</w:t>
      </w:r>
      <w:r w:rsidR="000C640F">
        <w:rPr>
          <w:rFonts w:hint="eastAsia"/>
        </w:rPr>
        <w:t>明意の同一性条件で説明できる。</w:t>
      </w:r>
    </w:p>
    <w:p w14:paraId="38FA724F" w14:textId="77777777" w:rsidR="000E7F5C" w:rsidRDefault="000E7F5C" w:rsidP="00106B72">
      <w:pPr>
        <w:snapToGrid w:val="0"/>
        <w:contextualSpacing w:val="0"/>
      </w:pPr>
    </w:p>
    <w:p w14:paraId="7B000B40" w14:textId="77777777" w:rsidR="000C640F" w:rsidRDefault="000C640F" w:rsidP="00106B72">
      <w:pPr>
        <w:snapToGrid w:val="0"/>
        <w:contextualSpacing w:val="0"/>
      </w:pPr>
      <w:r>
        <w:t>まとめ</w:t>
      </w:r>
      <w:r w:rsidR="000E7F5C">
        <w:t>：</w:t>
      </w:r>
      <w:r w:rsidR="000E7F5C">
        <w:rPr>
          <w:rFonts w:hint="eastAsia"/>
        </w:rPr>
        <w:t xml:space="preserve"> </w:t>
      </w:r>
      <w:r>
        <w:rPr>
          <w:rFonts w:hint="eastAsia"/>
        </w:rPr>
        <w:t>do so</w:t>
      </w:r>
      <w:r>
        <w:rPr>
          <w:rFonts w:hint="eastAsia"/>
        </w:rPr>
        <w:t>テストは意味論において重要な役割を果たしていたが、問題がある</w:t>
      </w:r>
      <w:r w:rsidR="000E7F5C">
        <w:rPr>
          <w:rFonts w:hint="eastAsia"/>
        </w:rPr>
        <w:t>。</w:t>
      </w:r>
      <w:r>
        <w:rPr>
          <w:rFonts w:hint="eastAsia"/>
        </w:rPr>
        <w:t>問題点を浮き彫りにできたのは、文の意味から区別された発話の</w:t>
      </w:r>
      <w:r w:rsidR="000E7F5C">
        <w:rPr>
          <w:rFonts w:hint="eastAsia"/>
        </w:rPr>
        <w:t>明意という語用論的概念があったから。語用論が意味論研究に寄与</w:t>
      </w:r>
      <w:r>
        <w:rPr>
          <w:rFonts w:hint="eastAsia"/>
        </w:rPr>
        <w:t>。</w:t>
      </w:r>
    </w:p>
    <w:p w14:paraId="4BBC8C30" w14:textId="77777777" w:rsidR="000C640F" w:rsidRPr="00B10531" w:rsidRDefault="000C640F" w:rsidP="00106B72">
      <w:pPr>
        <w:snapToGrid w:val="0"/>
        <w:contextualSpacing w:val="0"/>
      </w:pPr>
    </w:p>
    <w:p w14:paraId="1B5AE3AF" w14:textId="77777777" w:rsidR="000C640F" w:rsidRDefault="000C640F" w:rsidP="00106B72">
      <w:pPr>
        <w:pStyle w:val="4"/>
      </w:pPr>
      <w:r>
        <w:rPr>
          <w:rFonts w:hint="eastAsia"/>
        </w:rPr>
        <w:t>6.4.4　「良い」の曖昧性と明意（梶浦 2013）</w:t>
      </w:r>
    </w:p>
    <w:p w14:paraId="08DD66AD" w14:textId="77777777" w:rsidR="000C640F" w:rsidRDefault="000C640F" w:rsidP="00106B72">
      <w:pPr>
        <w:snapToGrid w:val="0"/>
      </w:pPr>
      <w:r>
        <w:rPr>
          <w:rFonts w:hint="eastAsia"/>
        </w:rPr>
        <w:t>(</w:t>
      </w:r>
      <w:r>
        <w:t xml:space="preserve">90) </w:t>
      </w:r>
      <w:r>
        <w:t>この椅子は良い。</w:t>
      </w:r>
    </w:p>
    <w:p w14:paraId="30B8B3DF" w14:textId="77777777" w:rsidR="002D0102" w:rsidRDefault="002D0102" w:rsidP="00106B72">
      <w:pPr>
        <w:pStyle w:val="a6"/>
        <w:numPr>
          <w:ilvl w:val="0"/>
          <w:numId w:val="38"/>
        </w:numPr>
        <w:snapToGrid w:val="0"/>
        <w:ind w:leftChars="0"/>
      </w:pPr>
    </w:p>
    <w:p w14:paraId="38D92E41" w14:textId="77777777" w:rsidR="000C640F" w:rsidRDefault="000C640F" w:rsidP="00106B72">
      <w:pPr>
        <w:snapToGrid w:val="0"/>
      </w:pPr>
      <w:r>
        <w:rPr>
          <w:rFonts w:hint="eastAsia"/>
        </w:rPr>
        <w:t>(</w:t>
      </w:r>
      <w:r>
        <w:t xml:space="preserve">91) </w:t>
      </w:r>
      <w:r>
        <w:t>《この椅子は座るという本来の機能を良く果たす》</w:t>
      </w:r>
    </w:p>
    <w:p w14:paraId="7ED04EF3" w14:textId="77777777" w:rsidR="002D0102" w:rsidRDefault="002D0102" w:rsidP="00106B72">
      <w:pPr>
        <w:pStyle w:val="a6"/>
        <w:numPr>
          <w:ilvl w:val="0"/>
          <w:numId w:val="38"/>
        </w:numPr>
        <w:snapToGrid w:val="0"/>
        <w:ind w:leftChars="0"/>
      </w:pPr>
    </w:p>
    <w:p w14:paraId="1871AA3B" w14:textId="77777777" w:rsidR="000C640F" w:rsidRDefault="000C640F" w:rsidP="00106B72">
      <w:pPr>
        <w:snapToGrid w:val="0"/>
      </w:pPr>
      <w:r>
        <w:t>「良い」と「椅子」の関係は意味論的に完結。</w:t>
      </w:r>
    </w:p>
    <w:p w14:paraId="5B9C46EA" w14:textId="77777777" w:rsidR="000C640F" w:rsidRDefault="000C640F" w:rsidP="00106B72">
      <w:pPr>
        <w:snapToGrid w:val="0"/>
      </w:pPr>
      <w:r>
        <w:rPr>
          <w:rFonts w:hint="eastAsia"/>
        </w:rPr>
        <w:t>(</w:t>
      </w:r>
      <w:r>
        <w:t xml:space="preserve">92) </w:t>
      </w:r>
      <w:r>
        <w:t>《この椅子は、</w:t>
      </w:r>
      <w:r w:rsidR="008C5E5F">
        <w:rPr>
          <w:rFonts w:hint="eastAsia"/>
        </w:rPr>
        <w:t>φ</w:t>
      </w:r>
      <w:r>
        <w:t>という観点からすると良い》</w:t>
      </w:r>
    </w:p>
    <w:p w14:paraId="155962AA" w14:textId="77777777" w:rsidR="002D0102" w:rsidRDefault="002D0102" w:rsidP="00106B72">
      <w:pPr>
        <w:pStyle w:val="a6"/>
        <w:numPr>
          <w:ilvl w:val="0"/>
          <w:numId w:val="38"/>
        </w:numPr>
        <w:snapToGrid w:val="0"/>
        <w:ind w:leftChars="0"/>
      </w:pPr>
    </w:p>
    <w:p w14:paraId="212ADD90" w14:textId="77777777" w:rsidR="000C640F" w:rsidRDefault="000C640F" w:rsidP="00106B72">
      <w:pPr>
        <w:snapToGrid w:val="0"/>
      </w:pPr>
      <w:r>
        <w:rPr>
          <w:rFonts w:hint="eastAsia"/>
        </w:rPr>
        <w:t>変項があるので、飽和という語用論的操作によって埋める必要</w:t>
      </w:r>
      <w:r w:rsidR="00BD5A50">
        <w:rPr>
          <w:rFonts w:hint="eastAsia"/>
        </w:rPr>
        <w:t>。</w:t>
      </w:r>
      <w:r>
        <w:t>「ちょうどよい」「ぴったりだ」で置き換えられる。</w:t>
      </w:r>
    </w:p>
    <w:p w14:paraId="0482B3EF" w14:textId="77777777" w:rsidR="00BD5A50" w:rsidRPr="00BD5A50" w:rsidRDefault="00BD5A50" w:rsidP="00106B72">
      <w:pPr>
        <w:snapToGrid w:val="0"/>
      </w:pPr>
    </w:p>
    <w:p w14:paraId="253D8A67" w14:textId="77777777" w:rsidR="000C640F" w:rsidRDefault="000C640F" w:rsidP="00106B72">
      <w:pPr>
        <w:snapToGrid w:val="0"/>
      </w:pPr>
      <w:r>
        <w:rPr>
          <w:rFonts w:hint="eastAsia"/>
        </w:rPr>
        <w:t>(94)</w:t>
      </w:r>
      <w:r>
        <w:t xml:space="preserve"> </w:t>
      </w:r>
      <w:r>
        <w:t>この椅子は良い。あのベッドもそうだ。</w:t>
      </w:r>
    </w:p>
    <w:p w14:paraId="44F35C32" w14:textId="77777777" w:rsidR="002D0102" w:rsidRDefault="002D0102" w:rsidP="00106B72">
      <w:pPr>
        <w:pStyle w:val="a6"/>
        <w:numPr>
          <w:ilvl w:val="0"/>
          <w:numId w:val="38"/>
        </w:numPr>
        <w:snapToGrid w:val="0"/>
        <w:ind w:leftChars="0"/>
      </w:pPr>
    </w:p>
    <w:p w14:paraId="4724CEA5" w14:textId="77777777" w:rsidR="000C640F" w:rsidRDefault="000C640F" w:rsidP="00106B72">
      <w:pPr>
        <w:snapToGrid w:val="0"/>
      </w:pPr>
      <w:r>
        <w:rPr>
          <w:rFonts w:hint="eastAsia"/>
        </w:rPr>
        <w:t>(</w:t>
      </w:r>
      <w:r>
        <w:t xml:space="preserve">95) </w:t>
      </w:r>
      <w:r>
        <w:t>《この椅子はバリケードとして良い。あのベッドもバリケードとして良い》</w:t>
      </w:r>
    </w:p>
    <w:p w14:paraId="6A1859AB" w14:textId="77777777" w:rsidR="002D0102" w:rsidRDefault="002D0102" w:rsidP="00106B72">
      <w:pPr>
        <w:pStyle w:val="a6"/>
        <w:numPr>
          <w:ilvl w:val="0"/>
          <w:numId w:val="38"/>
        </w:numPr>
        <w:snapToGrid w:val="0"/>
        <w:ind w:leftChars="0"/>
      </w:pPr>
    </w:p>
    <w:p w14:paraId="4334EB22" w14:textId="77777777" w:rsidR="00BD5A50" w:rsidRDefault="00BD5A50" w:rsidP="00106B72">
      <w:pPr>
        <w:snapToGrid w:val="0"/>
      </w:pPr>
      <w:r>
        <w:rPr>
          <w:rFonts w:hint="eastAsia"/>
        </w:rPr>
        <w:t>厳密な同一性読み：</w:t>
      </w:r>
      <w:r w:rsidR="000C640F">
        <w:t>曖昧性除去として</w:t>
      </w:r>
      <w:r>
        <w:rPr>
          <w:rFonts w:hint="eastAsia"/>
        </w:rPr>
        <w:t xml:space="preserve"> </w:t>
      </w:r>
      <w:r w:rsidR="000C640F">
        <w:rPr>
          <w:rFonts w:hint="eastAsia"/>
        </w:rPr>
        <w:t>(92)</w:t>
      </w:r>
      <w:r w:rsidR="000C640F">
        <w:rPr>
          <w:rFonts w:hint="eastAsia"/>
        </w:rPr>
        <w:t>を選んで、φに「バリケードを作る」を入れる</w:t>
      </w:r>
      <w:r>
        <w:rPr>
          <w:rFonts w:hint="eastAsia"/>
        </w:rPr>
        <w:t>。</w:t>
      </w:r>
    </w:p>
    <w:p w14:paraId="602D5469" w14:textId="77777777" w:rsidR="000C640F" w:rsidRDefault="00BD5A50" w:rsidP="00106B72">
      <w:pPr>
        <w:snapToGrid w:val="0"/>
      </w:pPr>
      <w:r>
        <w:rPr>
          <w:rFonts w:hint="eastAsia"/>
        </w:rPr>
        <w:t>→</w:t>
      </w:r>
      <w:r w:rsidR="000C640F">
        <w:rPr>
          <w:rFonts w:hint="eastAsia"/>
        </w:rPr>
        <w:t>《この椅子はバリケードとして良い》</w:t>
      </w:r>
      <w:r>
        <w:rPr>
          <w:rFonts w:hint="eastAsia"/>
        </w:rPr>
        <w:t>。</w:t>
      </w:r>
      <w:r w:rsidR="000C640F">
        <w:rPr>
          <w:rFonts w:hint="eastAsia"/>
        </w:rPr>
        <w:t>述語部の表意と同一のものを</w:t>
      </w:r>
      <w:r w:rsidR="000C640F">
        <w:rPr>
          <w:rFonts w:hint="eastAsia"/>
        </w:rPr>
        <w:t>2</w:t>
      </w:r>
      <w:r>
        <w:rPr>
          <w:rFonts w:hint="eastAsia"/>
        </w:rPr>
        <w:t>文目に。</w:t>
      </w:r>
    </w:p>
    <w:p w14:paraId="460C30E9" w14:textId="77777777" w:rsidR="00BD5A50" w:rsidRDefault="00BD5A50" w:rsidP="00106B72">
      <w:pPr>
        <w:snapToGrid w:val="0"/>
      </w:pPr>
    </w:p>
    <w:p w14:paraId="5CBD42A5" w14:textId="77777777" w:rsidR="005459B5" w:rsidRPr="00BD5A50" w:rsidRDefault="005459B5" w:rsidP="00106B72">
      <w:pPr>
        <w:snapToGrid w:val="0"/>
      </w:pPr>
      <w:r>
        <w:t>ゆるやかな同一性読み：</w:t>
      </w:r>
    </w:p>
    <w:p w14:paraId="63B29246" w14:textId="77777777" w:rsidR="000C640F" w:rsidRDefault="000C640F" w:rsidP="00106B72">
      <w:pPr>
        <w:snapToGrid w:val="0"/>
      </w:pPr>
      <w:r>
        <w:rPr>
          <w:rFonts w:hint="eastAsia"/>
        </w:rPr>
        <w:t xml:space="preserve">(96) </w:t>
      </w:r>
      <w:r>
        <w:rPr>
          <w:rFonts w:hint="eastAsia"/>
        </w:rPr>
        <w:t>《この椅子は、座るという本来の機能を果たすという点で良い。あのベッドも</w:t>
      </w:r>
      <w:r>
        <w:t>寝るという本来の機能を果たすという点で良い</w:t>
      </w:r>
      <w:r>
        <w:rPr>
          <w:rFonts w:hint="eastAsia"/>
        </w:rPr>
        <w:t>》</w:t>
      </w:r>
    </w:p>
    <w:p w14:paraId="54A27B91" w14:textId="77777777" w:rsidR="005459B5" w:rsidRDefault="005459B5" w:rsidP="00106B72">
      <w:pPr>
        <w:pStyle w:val="a6"/>
        <w:numPr>
          <w:ilvl w:val="0"/>
          <w:numId w:val="38"/>
        </w:numPr>
        <w:snapToGrid w:val="0"/>
        <w:ind w:leftChars="0"/>
      </w:pPr>
    </w:p>
    <w:p w14:paraId="786B5857" w14:textId="77777777" w:rsidR="000C640F" w:rsidRDefault="000C640F" w:rsidP="00106B72">
      <w:pPr>
        <w:pStyle w:val="a6"/>
        <w:numPr>
          <w:ilvl w:val="0"/>
          <w:numId w:val="30"/>
        </w:numPr>
        <w:snapToGrid w:val="0"/>
        <w:ind w:leftChars="0"/>
      </w:pPr>
      <w:r>
        <w:t>この読みは実際に</w:t>
      </w:r>
      <w:r w:rsidR="005459B5">
        <w:t>可能だが、表意の同一性条件とどのように折り合いを付けられるのか？</w:t>
      </w:r>
    </w:p>
    <w:p w14:paraId="49290CAC" w14:textId="77777777" w:rsidR="005459B5" w:rsidRDefault="005459B5" w:rsidP="00106B72">
      <w:pPr>
        <w:snapToGrid w:val="0"/>
      </w:pPr>
    </w:p>
    <w:p w14:paraId="46D8011E" w14:textId="2BB4B48E" w:rsidR="005459B5" w:rsidRDefault="000C640F" w:rsidP="00106B72">
      <w:pPr>
        <w:snapToGrid w:val="0"/>
      </w:pPr>
      <w:r>
        <w:rPr>
          <w:rFonts w:hint="eastAsia"/>
        </w:rPr>
        <w:t>(92)</w:t>
      </w:r>
      <w:r>
        <w:rPr>
          <w:rFonts w:hint="eastAsia"/>
        </w:rPr>
        <w:t>の論理形式を使うとすると、</w:t>
      </w:r>
      <w:r w:rsidR="005459B5">
        <w:t>ゆるやかな同一性読み。</w:t>
      </w:r>
      <w:r>
        <w:rPr>
          <w:rFonts w:hint="eastAsia"/>
        </w:rPr>
        <w:t>は得られない。</w:t>
      </w:r>
    </w:p>
    <w:p w14:paraId="67AFC58C" w14:textId="77777777" w:rsidR="005459B5" w:rsidRDefault="000C640F" w:rsidP="00106B72">
      <w:pPr>
        <w:pStyle w:val="a6"/>
        <w:numPr>
          <w:ilvl w:val="0"/>
          <w:numId w:val="38"/>
        </w:numPr>
        <w:snapToGrid w:val="0"/>
        <w:ind w:leftChars="0"/>
      </w:pPr>
      <w:r>
        <w:rPr>
          <w:rFonts w:hint="eastAsia"/>
        </w:rPr>
        <w:t>《このベッドは、座るという本来の機能を果たすという点で良い》</w:t>
      </w:r>
    </w:p>
    <w:p w14:paraId="5D3A6A0B" w14:textId="77777777" w:rsidR="002D0102" w:rsidRDefault="002D0102" w:rsidP="00106B72">
      <w:pPr>
        <w:pStyle w:val="a6"/>
        <w:numPr>
          <w:ilvl w:val="0"/>
          <w:numId w:val="38"/>
        </w:numPr>
        <w:snapToGrid w:val="0"/>
        <w:ind w:leftChars="0"/>
      </w:pPr>
    </w:p>
    <w:p w14:paraId="25030E33" w14:textId="77777777" w:rsidR="005459B5" w:rsidRDefault="000C640F" w:rsidP="00106B72">
      <w:pPr>
        <w:snapToGrid w:val="0"/>
      </w:pPr>
      <w:r>
        <w:rPr>
          <w:rFonts w:hint="eastAsia"/>
        </w:rPr>
        <w:t>になってしま</w:t>
      </w:r>
      <w:r w:rsidR="005459B5">
        <w:rPr>
          <w:rFonts w:hint="eastAsia"/>
        </w:rPr>
        <w:t>う。</w:t>
      </w:r>
    </w:p>
    <w:p w14:paraId="01448B14" w14:textId="77777777" w:rsidR="005459B5" w:rsidRDefault="005459B5" w:rsidP="00106B72">
      <w:pPr>
        <w:snapToGrid w:val="0"/>
      </w:pPr>
    </w:p>
    <w:p w14:paraId="3D983BDB" w14:textId="77777777" w:rsidR="000C640F" w:rsidRDefault="000C640F" w:rsidP="00106B72">
      <w:pPr>
        <w:snapToGrid w:val="0"/>
      </w:pPr>
      <w:r>
        <w:rPr>
          <w:rFonts w:hint="eastAsia"/>
        </w:rPr>
        <w:t>(91)</w:t>
      </w:r>
      <w:r w:rsidR="005459B5">
        <w:t>：</w:t>
      </w:r>
      <w:r>
        <w:rPr>
          <w:rFonts w:hint="eastAsia"/>
        </w:rPr>
        <w:t>厳密には</w:t>
      </w:r>
      <w:r>
        <w:rPr>
          <w:rFonts w:hint="eastAsia"/>
        </w:rPr>
        <w:t>(97)</w:t>
      </w:r>
      <w:r>
        <w:rPr>
          <w:rFonts w:hint="eastAsia"/>
        </w:rPr>
        <w:t>。</w:t>
      </w:r>
      <w:r w:rsidR="005459B5">
        <w:rPr>
          <w:rFonts w:hint="eastAsia"/>
        </w:rPr>
        <w:t>φが束縛変項。「椅子」の意味によって決まっている。</w:t>
      </w:r>
    </w:p>
    <w:p w14:paraId="143D263E" w14:textId="77777777" w:rsidR="000C640F" w:rsidRDefault="000C640F" w:rsidP="00106B72">
      <w:pPr>
        <w:snapToGrid w:val="0"/>
      </w:pPr>
      <w:r>
        <w:rPr>
          <w:rFonts w:hint="eastAsia"/>
        </w:rPr>
        <w:t xml:space="preserve">(97) </w:t>
      </w:r>
      <w:r>
        <w:t>《この椅子</w:t>
      </w:r>
      <w:r>
        <w:rPr>
          <w:rFonts w:hint="eastAsia"/>
        </w:rPr>
        <w:t>[</w:t>
      </w:r>
      <w:r>
        <w:rPr>
          <w:rFonts w:hint="eastAsia"/>
        </w:rPr>
        <w:t>本来の機能：座る</w:t>
      </w:r>
      <w:r>
        <w:rPr>
          <w:rFonts w:hint="eastAsia"/>
        </w:rPr>
        <w:t>]</w:t>
      </w:r>
      <w:proofErr w:type="spellStart"/>
      <w:r w:rsidRPr="00F918EA">
        <w:rPr>
          <w:i/>
          <w:vertAlign w:val="subscript"/>
        </w:rPr>
        <w:t>i</w:t>
      </w:r>
      <w:proofErr w:type="spellEnd"/>
      <w:r>
        <w:rPr>
          <w:rFonts w:hint="eastAsia"/>
        </w:rPr>
        <w:t>は、φ</w:t>
      </w:r>
      <w:proofErr w:type="spellStart"/>
      <w:r w:rsidRPr="00F918EA">
        <w:rPr>
          <w:i/>
          <w:vertAlign w:val="subscript"/>
        </w:rPr>
        <w:t>i</w:t>
      </w:r>
      <w:proofErr w:type="spellEnd"/>
      <w:r>
        <w:rPr>
          <w:rFonts w:hint="eastAsia"/>
        </w:rPr>
        <w:t>としてよい</w:t>
      </w:r>
      <w:r>
        <w:t>》</w:t>
      </w:r>
    </w:p>
    <w:p w14:paraId="08F0C3C3" w14:textId="77777777" w:rsidR="002D0102" w:rsidRDefault="002D0102" w:rsidP="00106B72">
      <w:pPr>
        <w:pStyle w:val="a6"/>
        <w:numPr>
          <w:ilvl w:val="0"/>
          <w:numId w:val="38"/>
        </w:numPr>
        <w:snapToGrid w:val="0"/>
        <w:ind w:leftChars="0"/>
      </w:pPr>
    </w:p>
    <w:p w14:paraId="1792BBE7" w14:textId="77777777" w:rsidR="000C640F" w:rsidRDefault="000C640F" w:rsidP="00106B72">
      <w:pPr>
        <w:snapToGrid w:val="0"/>
      </w:pPr>
      <w:r>
        <w:rPr>
          <w:rFonts w:hint="eastAsia"/>
        </w:rPr>
        <w:t>「椅子」と「良い」の間の意味関係には語用論が侵入する余地はない。</w:t>
      </w:r>
    </w:p>
    <w:p w14:paraId="733F38E6" w14:textId="77777777" w:rsidR="005459B5" w:rsidRDefault="000C640F" w:rsidP="00106B72">
      <w:pPr>
        <w:snapToGrid w:val="0"/>
      </w:pPr>
      <w:r>
        <w:rPr>
          <w:rFonts w:hint="eastAsia"/>
        </w:rPr>
        <w:t>(98</w:t>
      </w:r>
      <w:r>
        <w:t xml:space="preserve">) </w:t>
      </w:r>
      <w:r>
        <w:t>《この椅子</w:t>
      </w:r>
      <w:r w:rsidRPr="004407AD">
        <w:rPr>
          <w:rFonts w:hint="eastAsia"/>
        </w:rPr>
        <w:t>[</w:t>
      </w:r>
      <w:r w:rsidRPr="004407AD">
        <w:rPr>
          <w:rFonts w:hint="eastAsia"/>
        </w:rPr>
        <w:t>本来の機能：座る</w:t>
      </w:r>
      <w:r w:rsidRPr="004407AD">
        <w:rPr>
          <w:rFonts w:hint="eastAsia"/>
        </w:rPr>
        <w:t>]</w:t>
      </w:r>
      <w:proofErr w:type="spellStart"/>
      <w:r w:rsidRPr="00747B4B">
        <w:rPr>
          <w:rFonts w:hint="eastAsia"/>
          <w:i/>
          <w:vertAlign w:val="subscript"/>
        </w:rPr>
        <w:t>i</w:t>
      </w:r>
      <w:proofErr w:type="spellEnd"/>
      <w:r w:rsidRPr="004407AD">
        <w:rPr>
          <w:rFonts w:hint="eastAsia"/>
        </w:rPr>
        <w:t>は、φ</w:t>
      </w:r>
      <w:proofErr w:type="spellStart"/>
      <w:r w:rsidRPr="00747B4B">
        <w:rPr>
          <w:rFonts w:hint="eastAsia"/>
          <w:i/>
          <w:vertAlign w:val="subscript"/>
        </w:rPr>
        <w:t>i</w:t>
      </w:r>
      <w:proofErr w:type="spellEnd"/>
      <w:r w:rsidRPr="004407AD">
        <w:rPr>
          <w:rFonts w:hint="eastAsia"/>
        </w:rPr>
        <w:t>としてよい</w:t>
      </w:r>
      <w:r>
        <w:rPr>
          <w:rFonts w:hint="eastAsia"/>
        </w:rPr>
        <w:t>。</w:t>
      </w:r>
    </w:p>
    <w:p w14:paraId="5B76C14B" w14:textId="77777777" w:rsidR="005459B5" w:rsidRDefault="000C640F" w:rsidP="00106B72">
      <w:pPr>
        <w:snapToGrid w:val="0"/>
        <w:ind w:firstLine="840"/>
      </w:pPr>
      <w:r>
        <w:rPr>
          <w:rFonts w:hint="eastAsia"/>
        </w:rPr>
        <w:t>あのベッド</w:t>
      </w:r>
      <w:r>
        <w:rPr>
          <w:rFonts w:hint="eastAsia"/>
        </w:rPr>
        <w:t>[</w:t>
      </w:r>
      <w:r>
        <w:rPr>
          <w:rFonts w:hint="eastAsia"/>
        </w:rPr>
        <w:t>本来の機能：寝る</w:t>
      </w:r>
      <w:r>
        <w:rPr>
          <w:rFonts w:hint="eastAsia"/>
        </w:rPr>
        <w:t>]</w:t>
      </w:r>
      <w:r>
        <w:rPr>
          <w:rFonts w:hint="eastAsia"/>
          <w:i/>
          <w:vertAlign w:val="subscript"/>
        </w:rPr>
        <w:t>j</w:t>
      </w:r>
      <w:r w:rsidR="00982A4F">
        <w:rPr>
          <w:rFonts w:hint="eastAsia"/>
        </w:rPr>
        <w:t>も、</w:t>
      </w:r>
      <w:r>
        <w:rPr>
          <w:rFonts w:hint="eastAsia"/>
        </w:rPr>
        <w:t>φ</w:t>
      </w:r>
      <w:r>
        <w:rPr>
          <w:i/>
          <w:vertAlign w:val="subscript"/>
        </w:rPr>
        <w:t>j</w:t>
      </w:r>
      <w:r>
        <w:rPr>
          <w:rFonts w:hint="eastAsia"/>
        </w:rPr>
        <w:t>としてよい</w:t>
      </w:r>
      <w:r>
        <w:t>》</w:t>
      </w:r>
      <w:r w:rsidR="005459B5">
        <w:rPr>
          <w:rFonts w:ascii="ＭＳ 明朝" w:hAnsi="ＭＳ 明朝" w:cs="ＭＳ 明朝"/>
        </w:rPr>
        <w:t>≒</w:t>
      </w:r>
      <w:r w:rsidR="005459B5">
        <w:rPr>
          <w:rFonts w:hint="eastAsia"/>
        </w:rPr>
        <w:t xml:space="preserve"> </w:t>
      </w:r>
      <w:r>
        <w:rPr>
          <w:rFonts w:hint="eastAsia"/>
        </w:rPr>
        <w:t>(96)</w:t>
      </w:r>
    </w:p>
    <w:p w14:paraId="75E25041" w14:textId="77777777" w:rsidR="002D0102" w:rsidRDefault="002D0102" w:rsidP="00106B72">
      <w:pPr>
        <w:pStyle w:val="a6"/>
        <w:numPr>
          <w:ilvl w:val="0"/>
          <w:numId w:val="38"/>
        </w:numPr>
        <w:snapToGrid w:val="0"/>
        <w:ind w:leftChars="0"/>
      </w:pPr>
    </w:p>
    <w:p w14:paraId="062DD10B" w14:textId="77777777" w:rsidR="005459B5" w:rsidRDefault="005459B5" w:rsidP="00106B72">
      <w:pPr>
        <w:snapToGrid w:val="0"/>
      </w:pPr>
      <w:r>
        <w:rPr>
          <w:rFonts w:ascii="ＭＳ 明朝" w:eastAsia="ＭＳ 明朝" w:hAnsi="ＭＳ 明朝" w:cs="ＭＳ 明朝" w:hint="eastAsia"/>
        </w:rPr>
        <w:t>※</w:t>
      </w:r>
      <w:proofErr w:type="spellStart"/>
      <w:r w:rsidR="000C640F">
        <w:rPr>
          <w:rFonts w:hint="eastAsia"/>
        </w:rPr>
        <w:t>i</w:t>
      </w:r>
      <w:proofErr w:type="spellEnd"/>
      <w:r w:rsidR="000C640F">
        <w:rPr>
          <w:rFonts w:hint="eastAsia"/>
        </w:rPr>
        <w:t>と</w:t>
      </w:r>
      <w:r w:rsidR="000C640F">
        <w:rPr>
          <w:rFonts w:hint="eastAsia"/>
        </w:rPr>
        <w:t>j</w:t>
      </w:r>
      <w:r w:rsidR="000C640F">
        <w:rPr>
          <w:rFonts w:hint="eastAsia"/>
        </w:rPr>
        <w:t>が違うのは、結果として別の値が埋まるということを区別しているだけ。</w:t>
      </w:r>
    </w:p>
    <w:p w14:paraId="26B93730" w14:textId="77777777" w:rsidR="000C640F" w:rsidRDefault="005459B5" w:rsidP="00106B72">
      <w:pPr>
        <w:snapToGrid w:val="0"/>
      </w:pPr>
      <w:r>
        <w:rPr>
          <w:rFonts w:hint="eastAsia"/>
        </w:rPr>
        <w:t>束縛関係は明意</w:t>
      </w:r>
      <w:r>
        <w:t>《</w:t>
      </w:r>
      <w:r>
        <w:rPr>
          <w:rFonts w:hint="eastAsia"/>
        </w:rPr>
        <w:t>φ</w:t>
      </w:r>
      <w:r w:rsidRPr="0021784F">
        <w:rPr>
          <w:rFonts w:hint="eastAsia"/>
          <w:i/>
          <w:vertAlign w:val="subscript"/>
        </w:rPr>
        <w:t>x</w:t>
      </w:r>
      <w:r>
        <w:rPr>
          <w:rFonts w:hint="eastAsia"/>
        </w:rPr>
        <w:t>としてよい</w:t>
      </w:r>
      <w:r>
        <w:t>》</w:t>
      </w:r>
      <w:r>
        <w:rPr>
          <w:rFonts w:hint="eastAsia"/>
        </w:rPr>
        <w:t>でそのまま保持され、同一性条件を遵守。</w:t>
      </w:r>
    </w:p>
    <w:p w14:paraId="2A86FC03" w14:textId="77777777" w:rsidR="005459B5" w:rsidRDefault="005459B5" w:rsidP="00106B72">
      <w:pPr>
        <w:snapToGrid w:val="0"/>
      </w:pPr>
    </w:p>
    <w:p w14:paraId="177ED52F" w14:textId="77777777" w:rsidR="005459B5" w:rsidRDefault="000C640F" w:rsidP="00106B72">
      <w:pPr>
        <w:snapToGrid w:val="0"/>
      </w:pPr>
      <w:r>
        <w:t>変項を想定しないで、全てアドホック概念で説明</w:t>
      </w:r>
      <w:r w:rsidR="005459B5">
        <w:t>する試み（</w:t>
      </w:r>
      <w:proofErr w:type="spellStart"/>
      <w:r>
        <w:rPr>
          <w:rFonts w:hint="eastAsia"/>
        </w:rPr>
        <w:t>F</w:t>
      </w:r>
      <w:r>
        <w:t>alkum</w:t>
      </w:r>
      <w:proofErr w:type="spellEnd"/>
      <w:r>
        <w:t xml:space="preserve"> 2007</w:t>
      </w:r>
      <w:r w:rsidR="005459B5">
        <w:t>）：</w:t>
      </w:r>
    </w:p>
    <w:p w14:paraId="77C53A99" w14:textId="77777777" w:rsidR="005459B5" w:rsidRDefault="005459B5" w:rsidP="00106B72">
      <w:pPr>
        <w:snapToGrid w:val="0"/>
      </w:pPr>
      <w:r>
        <w:rPr>
          <w:rFonts w:hint="eastAsia"/>
        </w:rPr>
        <w:t xml:space="preserve"> </w:t>
      </w:r>
      <w:r w:rsidR="000C640F">
        <w:rPr>
          <w:rFonts w:hint="eastAsia"/>
        </w:rPr>
        <w:t>構築されたアドホック概念は表意の一部</w:t>
      </w:r>
      <w:r>
        <w:rPr>
          <w:rFonts w:hint="eastAsia"/>
        </w:rPr>
        <w:t>。</w:t>
      </w:r>
    </w:p>
    <w:p w14:paraId="6465E735" w14:textId="77777777" w:rsidR="00F9277D" w:rsidRDefault="005459B5" w:rsidP="00106B72">
      <w:pPr>
        <w:snapToGrid w:val="0"/>
      </w:pPr>
      <w:r>
        <w:t>→</w:t>
      </w:r>
      <w:r w:rsidR="000C640F">
        <w:rPr>
          <w:rFonts w:hint="eastAsia"/>
        </w:rPr>
        <w:t>「もそう</w:t>
      </w:r>
      <w:r w:rsidR="00F9277D">
        <w:rPr>
          <w:rFonts w:hint="eastAsia"/>
        </w:rPr>
        <w:t>だ」は、前と同一のアドホック概念を受けなければならない。</w:t>
      </w:r>
    </w:p>
    <w:p w14:paraId="3463BE30" w14:textId="77777777" w:rsidR="000C640F" w:rsidRDefault="000C640F" w:rsidP="00106B72">
      <w:pPr>
        <w:snapToGrid w:val="0"/>
      </w:pPr>
      <w:r>
        <w:rPr>
          <w:rFonts w:hint="eastAsia"/>
        </w:rPr>
        <w:t>(</w:t>
      </w:r>
      <w:r>
        <w:t>94)</w:t>
      </w:r>
      <w:r w:rsidR="00F9277D">
        <w:t>の解釈：</w:t>
      </w:r>
    </w:p>
    <w:p w14:paraId="7183FA6C" w14:textId="77777777" w:rsidR="000C640F" w:rsidRDefault="000C640F" w:rsidP="00106B72">
      <w:pPr>
        <w:snapToGrid w:val="0"/>
      </w:pPr>
      <w:r>
        <w:rPr>
          <w:rFonts w:hint="eastAsia"/>
        </w:rPr>
        <w:t>(</w:t>
      </w:r>
      <w:r>
        <w:t xml:space="preserve">111) a. </w:t>
      </w:r>
      <w:r>
        <w:t>《この椅子は良い</w:t>
      </w:r>
      <w:r>
        <w:rPr>
          <w:rFonts w:hint="eastAsia"/>
        </w:rPr>
        <w:t>*</w:t>
      </w:r>
      <w:r>
        <w:t>。あのベッドも良い</w:t>
      </w:r>
      <w:r>
        <w:rPr>
          <w:rFonts w:hint="eastAsia"/>
        </w:rPr>
        <w:t>*</w:t>
      </w:r>
      <w:r>
        <w:t>》</w:t>
      </w:r>
      <w:r>
        <w:t xml:space="preserve"> </w:t>
      </w:r>
      <w:r>
        <w:t>良い</w:t>
      </w:r>
      <w:r>
        <w:rPr>
          <w:rFonts w:hint="eastAsia"/>
        </w:rPr>
        <w:t>*</w:t>
      </w:r>
      <w:r>
        <w:rPr>
          <w:rFonts w:hint="eastAsia"/>
        </w:rPr>
        <w:t>≒座るのに良い</w:t>
      </w:r>
    </w:p>
    <w:p w14:paraId="6F2AE9E8" w14:textId="77777777" w:rsidR="000C640F" w:rsidRDefault="000C640F" w:rsidP="00106B72">
      <w:pPr>
        <w:snapToGrid w:val="0"/>
      </w:pPr>
      <w:r>
        <w:rPr>
          <w:rFonts w:hint="eastAsia"/>
        </w:rPr>
        <w:t xml:space="preserve">b. </w:t>
      </w:r>
      <w:r>
        <w:rPr>
          <w:rFonts w:hint="eastAsia"/>
        </w:rPr>
        <w:t>《この椅子は座るのに良い</w:t>
      </w:r>
      <w:r>
        <w:t>。あのベッドも座るのに良い</w:t>
      </w:r>
      <w:r>
        <w:rPr>
          <w:rFonts w:hint="eastAsia"/>
        </w:rPr>
        <w:t>》</w:t>
      </w:r>
    </w:p>
    <w:p w14:paraId="5C5C600B" w14:textId="77777777" w:rsidR="00F9277D" w:rsidRDefault="00F9277D" w:rsidP="00106B72">
      <w:pPr>
        <w:snapToGrid w:val="0"/>
      </w:pPr>
      <w:r>
        <w:t>は可能。</w:t>
      </w:r>
    </w:p>
    <w:p w14:paraId="5EDD5C16" w14:textId="77777777" w:rsidR="00F9277D" w:rsidRDefault="000C640F" w:rsidP="00106B72">
      <w:pPr>
        <w:snapToGrid w:val="0"/>
      </w:pPr>
      <w:r>
        <w:rPr>
          <w:rFonts w:hint="eastAsia"/>
        </w:rPr>
        <w:t>《良い</w:t>
      </w:r>
      <w:r>
        <w:rPr>
          <w:rFonts w:hint="eastAsia"/>
        </w:rPr>
        <w:t>*</w:t>
      </w:r>
      <w:r>
        <w:rPr>
          <w:rFonts w:hint="eastAsia"/>
        </w:rPr>
        <w:t>》≒《座るのに良い》と《寝るのに良い》≒《良い</w:t>
      </w:r>
      <w:r>
        <w:rPr>
          <w:rFonts w:hint="eastAsia"/>
        </w:rPr>
        <w:t>**</w:t>
      </w:r>
      <w:r>
        <w:rPr>
          <w:rFonts w:hint="eastAsia"/>
        </w:rPr>
        <w:t>》は別</w:t>
      </w:r>
      <w:r w:rsidR="00F9277D">
        <w:rPr>
          <w:rFonts w:hint="eastAsia"/>
        </w:rPr>
        <w:t>。</w:t>
      </w:r>
    </w:p>
    <w:p w14:paraId="6D22ACE1" w14:textId="77777777" w:rsidR="000C640F" w:rsidRDefault="00F9277D" w:rsidP="00106B72">
      <w:pPr>
        <w:snapToGrid w:val="0"/>
      </w:pPr>
      <w:r>
        <w:rPr>
          <w:rFonts w:hint="eastAsia"/>
        </w:rPr>
        <w:t>→</w:t>
      </w:r>
      <w:r>
        <w:rPr>
          <w:rFonts w:hint="eastAsia"/>
        </w:rPr>
        <w:t xml:space="preserve"> </w:t>
      </w:r>
      <w:r w:rsidR="000C640F">
        <w:rPr>
          <w:rFonts w:hint="eastAsia"/>
        </w:rPr>
        <w:t>(96)</w:t>
      </w:r>
      <w:r w:rsidR="000C640F">
        <w:rPr>
          <w:rFonts w:hint="eastAsia"/>
        </w:rPr>
        <w:t>は明意同一性条件に違反して得られない。</w:t>
      </w:r>
    </w:p>
    <w:p w14:paraId="664F1B5D" w14:textId="348C3CFD" w:rsidR="00F9277D" w:rsidRDefault="00F9277D" w:rsidP="00106B72">
      <w:pPr>
        <w:snapToGrid w:val="0"/>
      </w:pPr>
    </w:p>
    <w:p w14:paraId="7AF4AE4A" w14:textId="77777777" w:rsidR="00016146" w:rsidRDefault="00016146" w:rsidP="00106B72">
      <w:pPr>
        <w:snapToGrid w:val="0"/>
        <w:jc w:val="both"/>
      </w:pPr>
      <w:r>
        <w:rPr>
          <w:rFonts w:hint="eastAsia"/>
        </w:rPr>
        <w:t>※良い</w:t>
      </w:r>
      <w:r>
        <w:rPr>
          <w:rFonts w:hint="eastAsia"/>
        </w:rPr>
        <w:t>*</w:t>
      </w:r>
      <w:r w:rsidRPr="001E18F0">
        <w:rPr>
          <w:vertAlign w:val="superscript"/>
        </w:rPr>
        <w:t>n</w:t>
      </w:r>
      <w:r>
        <w:rPr>
          <w:rFonts w:hint="eastAsia"/>
        </w:rPr>
        <w:t>＝《本来の機能α</w:t>
      </w:r>
      <w:proofErr w:type="spellStart"/>
      <w:r w:rsidRPr="00AD4387">
        <w:rPr>
          <w:rFonts w:hint="eastAsia"/>
          <w:i/>
          <w:vertAlign w:val="subscript"/>
        </w:rPr>
        <w:t>i</w:t>
      </w:r>
      <w:proofErr w:type="spellEnd"/>
      <w:r>
        <w:rPr>
          <w:rFonts w:hint="eastAsia"/>
        </w:rPr>
        <w:t>をよく果たすという点で良い》</w:t>
      </w:r>
      <w:r>
        <w:rPr>
          <w:rFonts w:hint="eastAsia"/>
        </w:rPr>
        <w:t xml:space="preserve"> </w:t>
      </w:r>
      <w:r>
        <w:rPr>
          <w:rFonts w:hint="eastAsia"/>
        </w:rPr>
        <w:t>ではダメ？</w:t>
      </w:r>
    </w:p>
    <w:p w14:paraId="21F409E5" w14:textId="1EF4DF89" w:rsidR="00016146" w:rsidRDefault="00016146" w:rsidP="00106B72">
      <w:pPr>
        <w:snapToGrid w:val="0"/>
        <w:jc w:val="both"/>
      </w:pPr>
      <w:r>
        <w:rPr>
          <w:rFonts w:hint="eastAsia"/>
        </w:rPr>
        <w:t>（アドホック概念構築で変項を足してはいけない？）</w:t>
      </w:r>
    </w:p>
    <w:p w14:paraId="2A2C65FE" w14:textId="77777777" w:rsidR="00016146" w:rsidRDefault="00016146" w:rsidP="00106B72">
      <w:pPr>
        <w:snapToGrid w:val="0"/>
        <w:jc w:val="both"/>
        <w:rPr>
          <w:rFonts w:ascii="ＤＦ平成明朝体W3" w:hAnsi="Times New Roman" w:cs="Times New Roman"/>
        </w:rPr>
      </w:pPr>
    </w:p>
    <w:p w14:paraId="045185E9" w14:textId="1B65199D" w:rsidR="00016146" w:rsidRDefault="008E6573" w:rsidP="00106B72">
      <w:pPr>
        <w:snapToGrid w:val="0"/>
        <w:jc w:val="both"/>
        <w:rPr>
          <w:rFonts w:ascii="ＤＦ平成明朝体W3" w:hAnsi="Times New Roman" w:cs="Times New Roman"/>
        </w:rPr>
      </w:pPr>
      <w:r w:rsidRPr="008E6573">
        <w:rPr>
          <w:rFonts w:ascii="ＤＦ平成明朝体W3" w:hAnsi="Times New Roman" w:cs="Times New Roman"/>
          <w:b/>
        </w:rPr>
        <w:t>[独自研究]</w:t>
      </w:r>
      <w:r w:rsidR="00016146" w:rsidRPr="00AD4387">
        <w:rPr>
          <w:rFonts w:ascii="ＤＦ平成明朝体W3" w:hAnsi="Times New Roman" w:cs="Times New Roman" w:hint="eastAsia"/>
        </w:rPr>
        <w:t>読みの可能性の制約は</w:t>
      </w:r>
      <w:r w:rsidR="00016146">
        <w:rPr>
          <w:rFonts w:ascii="ＤＦ平成明朝体W3" w:hAnsi="Times New Roman" w:cs="Times New Roman" w:hint="eastAsia"/>
        </w:rPr>
        <w:t>単に</w:t>
      </w:r>
      <w:r w:rsidR="00016146" w:rsidRPr="00AD4387">
        <w:rPr>
          <w:rFonts w:ascii="ＤＦ平成明朝体W3" w:hAnsi="Times New Roman" w:cs="Times New Roman" w:hint="eastAsia"/>
        </w:rPr>
        <w:t>アクセスしやすさ（従って関連性原理）から来て</w:t>
      </w:r>
      <w:r w:rsidR="00016146">
        <w:rPr>
          <w:rFonts w:ascii="ＤＦ平成明朝体W3" w:hAnsi="Times New Roman" w:cs="Times New Roman" w:hint="eastAsia"/>
        </w:rPr>
        <w:t xml:space="preserve">いると考えられないか？ </w:t>
      </w:r>
      <w:r w:rsidR="00016146" w:rsidRPr="00AD4387">
        <w:rPr>
          <w:rFonts w:ascii="ＤＦ平成明朝体W3" w:hAnsi="Times New Roman" w:cs="Times New Roman" w:hint="eastAsia"/>
        </w:rPr>
        <w:t>座る椅子とバリケードになるものを探している状況なら</w:t>
      </w:r>
      <w:r w:rsidR="00016146">
        <w:rPr>
          <w:rFonts w:ascii="ＤＦ平成明朝体W3" w:hAnsi="Times New Roman" w:cs="Times New Roman" w:hint="eastAsia"/>
        </w:rPr>
        <w:t>、自由変項に別の値を入れる</w:t>
      </w:r>
      <w:r w:rsidR="00016146" w:rsidRPr="00AD4387">
        <w:rPr>
          <w:rFonts w:ascii="ＤＦ平成明朝体W3" w:hAnsi="Times New Roman" w:cs="Times New Roman" w:hint="eastAsia"/>
        </w:rPr>
        <w:t>解釈も可能？</w:t>
      </w:r>
    </w:p>
    <w:p w14:paraId="030C88B6" w14:textId="56EEB725" w:rsidR="00016146" w:rsidRDefault="00016146" w:rsidP="00106B72">
      <w:pPr>
        <w:pStyle w:val="a6"/>
        <w:numPr>
          <w:ilvl w:val="0"/>
          <w:numId w:val="38"/>
        </w:numPr>
        <w:snapToGrid w:val="0"/>
        <w:ind w:leftChars="0"/>
      </w:pPr>
      <w:r w:rsidRPr="00016146">
        <w:rPr>
          <w:rFonts w:ascii="ＤＦ平成明朝体W3" w:hAnsi="Times New Roman" w:cs="Times New Roman" w:hint="eastAsia"/>
        </w:rPr>
        <w:t>（武器になるものと盾になるものを探している状況）この棒はいい。あの鍋蓋もそうだ。</w:t>
      </w:r>
    </w:p>
    <w:p w14:paraId="033748E8" w14:textId="56237017" w:rsidR="00016146" w:rsidRPr="008E6573" w:rsidRDefault="008E6573" w:rsidP="00106B72">
      <w:pPr>
        <w:snapToGrid w:val="0"/>
        <w:rPr>
          <w:rFonts w:ascii="ＤＦ平成明朝体W3" w:hAnsi="Times New Roman" w:cs="Times New Roman"/>
          <w:b/>
        </w:rPr>
      </w:pPr>
      <w:bookmarkStart w:id="85" w:name="_Hlk29575616"/>
      <w:r w:rsidRPr="008E6573">
        <w:rPr>
          <w:rFonts w:ascii="ＤＦ平成明朝体W3" w:hAnsi="Times New Roman" w:cs="Times New Roman" w:hint="eastAsia"/>
          <w:b/>
        </w:rPr>
        <w:t>[</w:t>
      </w:r>
      <w:r w:rsidRPr="008E6573">
        <w:rPr>
          <w:rFonts w:ascii="ＤＦ平成明朝体W3" w:hAnsi="Times New Roman" w:cs="Times New Roman"/>
          <w:b/>
        </w:rPr>
        <w:t>/独自研究</w:t>
      </w:r>
      <w:r w:rsidRPr="008E6573">
        <w:rPr>
          <w:rFonts w:ascii="ＤＦ平成明朝体W3" w:hAnsi="Times New Roman" w:cs="Times New Roman" w:hint="eastAsia"/>
          <w:b/>
        </w:rPr>
        <w:t>]</w:t>
      </w:r>
    </w:p>
    <w:bookmarkEnd w:id="85"/>
    <w:p w14:paraId="288FFF6B" w14:textId="77777777" w:rsidR="008E6573" w:rsidRDefault="008E6573" w:rsidP="00106B72">
      <w:pPr>
        <w:snapToGrid w:val="0"/>
      </w:pPr>
    </w:p>
    <w:p w14:paraId="03D9A0B8" w14:textId="77777777" w:rsidR="000C640F" w:rsidRPr="00F918EA" w:rsidRDefault="000C640F" w:rsidP="00106B72">
      <w:pPr>
        <w:snapToGrid w:val="0"/>
      </w:pPr>
      <w:r>
        <w:t>梶浦</w:t>
      </w:r>
      <w:r>
        <w:rPr>
          <w:rFonts w:hint="eastAsia"/>
        </w:rPr>
        <w:t xml:space="preserve"> 2013</w:t>
      </w:r>
      <w:r w:rsidR="007A142B">
        <w:rPr>
          <w:rFonts w:hint="eastAsia"/>
        </w:rPr>
        <w:t>：</w:t>
      </w:r>
      <w:r w:rsidR="007A142B">
        <w:t>変項の無い論理形式もある。</w:t>
      </w:r>
    </w:p>
    <w:p w14:paraId="4EF775D4" w14:textId="77777777" w:rsidR="000C640F" w:rsidRDefault="000C640F" w:rsidP="00106B72">
      <w:pPr>
        <w:pStyle w:val="a6"/>
        <w:numPr>
          <w:ilvl w:val="0"/>
          <w:numId w:val="38"/>
        </w:numPr>
        <w:snapToGrid w:val="0"/>
        <w:ind w:leftChars="0"/>
      </w:pPr>
      <w:r>
        <w:rPr>
          <w:rFonts w:hint="eastAsia"/>
        </w:rPr>
        <w:t>《この椅子は立派だ／高級だ》</w:t>
      </w:r>
      <w:r>
        <w:rPr>
          <w:rFonts w:hint="eastAsia"/>
        </w:rPr>
        <w:t>[</w:t>
      </w:r>
      <w:r>
        <w:rPr>
          <w:rFonts w:hint="eastAsia"/>
        </w:rPr>
        <w:t>上質読み</w:t>
      </w:r>
      <w:r>
        <w:rPr>
          <w:rFonts w:hint="eastAsia"/>
        </w:rPr>
        <w:t>]</w:t>
      </w:r>
    </w:p>
    <w:p w14:paraId="06702EB2" w14:textId="77777777" w:rsidR="002D0102" w:rsidRDefault="002D0102" w:rsidP="00106B72">
      <w:pPr>
        <w:pStyle w:val="a6"/>
        <w:numPr>
          <w:ilvl w:val="0"/>
          <w:numId w:val="38"/>
        </w:numPr>
        <w:snapToGrid w:val="0"/>
        <w:ind w:leftChars="0"/>
      </w:pPr>
    </w:p>
    <w:p w14:paraId="18BC0CA0" w14:textId="77777777" w:rsidR="000C640F" w:rsidRDefault="000C640F" w:rsidP="00106B72">
      <w:pPr>
        <w:snapToGrid w:val="0"/>
      </w:pPr>
      <w:r>
        <w:rPr>
          <w:rFonts w:hint="eastAsia"/>
        </w:rPr>
        <w:t>高級でも必ずしも座りやすいとは限らないので区別する必要がある。</w:t>
      </w:r>
    </w:p>
    <w:p w14:paraId="013D252E" w14:textId="77777777" w:rsidR="000C640F" w:rsidRDefault="000C640F" w:rsidP="00106B72">
      <w:pPr>
        <w:pStyle w:val="a6"/>
        <w:numPr>
          <w:ilvl w:val="0"/>
          <w:numId w:val="38"/>
        </w:numPr>
        <w:snapToGrid w:val="0"/>
        <w:ind w:leftChars="0"/>
      </w:pPr>
      <w:r>
        <w:t>《この椅子は上質だ、あのベッドは上質だ。》</w:t>
      </w:r>
    </w:p>
    <w:p w14:paraId="21C7FB07" w14:textId="77777777" w:rsidR="002D0102" w:rsidRDefault="002D0102" w:rsidP="00106B72">
      <w:pPr>
        <w:pStyle w:val="a6"/>
        <w:numPr>
          <w:ilvl w:val="0"/>
          <w:numId w:val="38"/>
        </w:numPr>
        <w:snapToGrid w:val="0"/>
        <w:ind w:leftChars="0"/>
      </w:pPr>
    </w:p>
    <w:p w14:paraId="0FF6008E" w14:textId="77777777" w:rsidR="000C640F" w:rsidRDefault="000C640F" w:rsidP="00106B72">
      <w:pPr>
        <w:pStyle w:val="a6"/>
        <w:numPr>
          <w:ilvl w:val="0"/>
          <w:numId w:val="38"/>
        </w:numPr>
        <w:snapToGrid w:val="0"/>
        <w:ind w:leftChars="0"/>
      </w:pPr>
      <w:r>
        <w:t>?</w:t>
      </w:r>
      <w:r>
        <w:t>《この椅子は上質だ、あのベッドは踏み台に適している。》</w:t>
      </w:r>
    </w:p>
    <w:p w14:paraId="6B8011BA" w14:textId="77777777" w:rsidR="002D0102" w:rsidRDefault="002D0102" w:rsidP="00106B72">
      <w:pPr>
        <w:pStyle w:val="a6"/>
        <w:numPr>
          <w:ilvl w:val="0"/>
          <w:numId w:val="38"/>
        </w:numPr>
        <w:snapToGrid w:val="0"/>
        <w:ind w:leftChars="0"/>
      </w:pPr>
    </w:p>
    <w:p w14:paraId="2B34EF5D" w14:textId="77777777" w:rsidR="000C640F" w:rsidRDefault="000C640F" w:rsidP="00106B72">
      <w:pPr>
        <w:snapToGrid w:val="0"/>
      </w:pPr>
      <w:r>
        <w:rPr>
          <w:rFonts w:hint="eastAsia"/>
        </w:rPr>
        <w:t>明意の同一性条件という語用</w:t>
      </w:r>
      <w:r w:rsidR="007A142B">
        <w:rPr>
          <w:rFonts w:hint="eastAsia"/>
        </w:rPr>
        <w:t>論的知見を活かして</w:t>
      </w:r>
      <w:r>
        <w:rPr>
          <w:rFonts w:hint="eastAsia"/>
        </w:rPr>
        <w:t>(90)</w:t>
      </w:r>
      <w:r w:rsidR="007A142B">
        <w:rPr>
          <w:rFonts w:hint="eastAsia"/>
        </w:rPr>
        <w:t>の文の意味論の理解が深化。</w:t>
      </w:r>
    </w:p>
    <w:p w14:paraId="28CF9C7A" w14:textId="77777777" w:rsidR="002D0102" w:rsidRDefault="002D0102" w:rsidP="00106B72">
      <w:pPr>
        <w:pStyle w:val="a6"/>
        <w:numPr>
          <w:ilvl w:val="0"/>
          <w:numId w:val="30"/>
        </w:numPr>
        <w:snapToGrid w:val="0"/>
        <w:ind w:leftChars="0"/>
      </w:pPr>
      <w:r>
        <w:t>「悪い</w:t>
      </w:r>
      <w:r>
        <w:rPr>
          <w:rFonts w:hint="eastAsia"/>
        </w:rPr>
        <w:t>」</w:t>
      </w:r>
      <w:r>
        <w:t>の場合も同様？</w:t>
      </w:r>
    </w:p>
    <w:p w14:paraId="3FB2B80E" w14:textId="77777777" w:rsidR="007A142B" w:rsidRPr="002D0102" w:rsidRDefault="007A142B" w:rsidP="00106B72">
      <w:pPr>
        <w:snapToGrid w:val="0"/>
      </w:pPr>
    </w:p>
    <w:p w14:paraId="464BD2B8" w14:textId="77777777" w:rsidR="000C640F" w:rsidRDefault="000C640F" w:rsidP="00106B72">
      <w:pPr>
        <w:snapToGrid w:val="0"/>
      </w:pPr>
      <w:r>
        <w:rPr>
          <w:rFonts w:hint="eastAsia"/>
        </w:rPr>
        <w:t xml:space="preserve">(102) </w:t>
      </w:r>
      <w:r>
        <w:t>太郎が妹をぶった。三郎もそうだ。</w:t>
      </w:r>
    </w:p>
    <w:p w14:paraId="65DFAA51" w14:textId="77777777" w:rsidR="002D0102" w:rsidRDefault="002D0102" w:rsidP="00106B72">
      <w:pPr>
        <w:pStyle w:val="a6"/>
        <w:numPr>
          <w:ilvl w:val="0"/>
          <w:numId w:val="38"/>
        </w:numPr>
        <w:snapToGrid w:val="0"/>
        <w:ind w:leftChars="0"/>
      </w:pPr>
    </w:p>
    <w:p w14:paraId="5095DE96" w14:textId="77777777" w:rsidR="000C640F" w:rsidRDefault="000C640F" w:rsidP="00106B72">
      <w:pPr>
        <w:pStyle w:val="a6"/>
        <w:numPr>
          <w:ilvl w:val="0"/>
          <w:numId w:val="38"/>
        </w:numPr>
        <w:snapToGrid w:val="0"/>
        <w:ind w:leftChars="0"/>
      </w:pPr>
      <w:r>
        <w:t>《太郎も三郎も話題となっている人、</w:t>
      </w:r>
      <w:r w:rsidR="00982A4F">
        <w:t>（</w:t>
      </w:r>
      <w:r>
        <w:t>たとえば</w:t>
      </w:r>
      <w:r w:rsidR="00982A4F">
        <w:t>）</w:t>
      </w:r>
      <w:r>
        <w:t>正夫の妹をぶった》</w:t>
      </w:r>
    </w:p>
    <w:p w14:paraId="2088EF52" w14:textId="77777777" w:rsidR="002D0102" w:rsidRDefault="002D0102" w:rsidP="00106B72">
      <w:pPr>
        <w:pStyle w:val="a6"/>
        <w:numPr>
          <w:ilvl w:val="0"/>
          <w:numId w:val="38"/>
        </w:numPr>
        <w:snapToGrid w:val="0"/>
        <w:ind w:leftChars="0"/>
      </w:pPr>
    </w:p>
    <w:p w14:paraId="4051D390" w14:textId="77777777" w:rsidR="000C640F" w:rsidRDefault="000C640F" w:rsidP="00106B72">
      <w:pPr>
        <w:snapToGrid w:val="0"/>
      </w:pPr>
      <w:r>
        <w:t>「太郎が妹をぶった」の論理形式として</w:t>
      </w:r>
      <w:r w:rsidR="00AE0203">
        <w:t>以下</w:t>
      </w:r>
      <w:r w:rsidR="00AE0203">
        <w:rPr>
          <w:rFonts w:hint="eastAsia"/>
        </w:rPr>
        <w:t>を仮定すれば説明できる。</w:t>
      </w:r>
    </w:p>
    <w:p w14:paraId="1E2E0CB0" w14:textId="77777777" w:rsidR="000C640F" w:rsidRDefault="000C640F" w:rsidP="00106B72">
      <w:pPr>
        <w:snapToGrid w:val="0"/>
      </w:pPr>
      <w:r>
        <w:rPr>
          <w:rFonts w:hint="eastAsia"/>
        </w:rPr>
        <w:t xml:space="preserve">(101) a. </w:t>
      </w:r>
      <w:r>
        <w:rPr>
          <w:rFonts w:hint="eastAsia"/>
        </w:rPr>
        <w:t>《太郎がαの妹をぶった》</w:t>
      </w:r>
      <w:r>
        <w:rPr>
          <w:rFonts w:hint="eastAsia"/>
        </w:rPr>
        <w:t>[</w:t>
      </w:r>
      <w:r>
        <w:rPr>
          <w:rFonts w:hint="eastAsia"/>
        </w:rPr>
        <w:t>α：自由変項</w:t>
      </w:r>
      <w:r>
        <w:rPr>
          <w:rFonts w:hint="eastAsia"/>
        </w:rPr>
        <w:t>]</w:t>
      </w:r>
    </w:p>
    <w:p w14:paraId="67A97974" w14:textId="77777777" w:rsidR="002D0102" w:rsidRDefault="002D0102" w:rsidP="00106B72">
      <w:pPr>
        <w:pStyle w:val="a6"/>
        <w:numPr>
          <w:ilvl w:val="0"/>
          <w:numId w:val="38"/>
        </w:numPr>
        <w:snapToGrid w:val="0"/>
        <w:ind w:leftChars="0"/>
      </w:pPr>
    </w:p>
    <w:p w14:paraId="6BA535D9" w14:textId="77777777" w:rsidR="000C640F" w:rsidRDefault="00AE0203" w:rsidP="00106B72">
      <w:pPr>
        <w:snapToGrid w:val="0"/>
      </w:pPr>
      <w:r>
        <w:t>違う人をぶった解釈も不可能ではないが、唯一可能なのは以下だけ。</w:t>
      </w:r>
    </w:p>
    <w:p w14:paraId="3C0FB673" w14:textId="77777777" w:rsidR="000C640F" w:rsidRDefault="000C640F" w:rsidP="00106B72">
      <w:pPr>
        <w:pStyle w:val="a6"/>
        <w:numPr>
          <w:ilvl w:val="0"/>
          <w:numId w:val="38"/>
        </w:numPr>
        <w:snapToGrid w:val="0"/>
        <w:ind w:leftChars="0"/>
      </w:pPr>
      <w:bookmarkStart w:id="86" w:name="_Ref461799729"/>
      <w:r>
        <w:t>《太郎が太郎の妹を、三郎は三郎の妹をぶった》</w:t>
      </w:r>
      <w:bookmarkEnd w:id="86"/>
    </w:p>
    <w:p w14:paraId="41D733EB" w14:textId="77777777" w:rsidR="002D0102" w:rsidRDefault="002D0102" w:rsidP="00106B72">
      <w:pPr>
        <w:pStyle w:val="a6"/>
        <w:numPr>
          <w:ilvl w:val="0"/>
          <w:numId w:val="38"/>
        </w:numPr>
        <w:snapToGrid w:val="0"/>
        <w:ind w:leftChars="0"/>
      </w:pPr>
    </w:p>
    <w:p w14:paraId="77EF858D" w14:textId="77777777" w:rsidR="000C640F" w:rsidRDefault="000C640F" w:rsidP="00106B72">
      <w:pPr>
        <w:pStyle w:val="a6"/>
        <w:numPr>
          <w:ilvl w:val="0"/>
          <w:numId w:val="30"/>
        </w:numPr>
        <w:snapToGrid w:val="0"/>
        <w:ind w:leftChars="0"/>
      </w:pPr>
      <w:r>
        <w:rPr>
          <w:rFonts w:hint="eastAsia"/>
        </w:rPr>
        <w:t>なぜ、この解釈だけが違う人をぶった解釈で唯一可能なのか？</w:t>
      </w:r>
    </w:p>
    <w:p w14:paraId="3AE3617E" w14:textId="77777777" w:rsidR="00773838" w:rsidRDefault="00773838" w:rsidP="00106B72">
      <w:pPr>
        <w:snapToGrid w:val="0"/>
      </w:pPr>
    </w:p>
    <w:p w14:paraId="401FEE93" w14:textId="77777777" w:rsidR="000C640F" w:rsidRDefault="000C640F" w:rsidP="00106B72">
      <w:pPr>
        <w:snapToGrid w:val="0"/>
      </w:pPr>
      <w:r>
        <w:rPr>
          <w:rFonts w:hint="eastAsia"/>
        </w:rPr>
        <w:t xml:space="preserve">(101) b. </w:t>
      </w:r>
      <w:r>
        <w:rPr>
          <w:rFonts w:hint="eastAsia"/>
        </w:rPr>
        <w:t>《太郎</w:t>
      </w:r>
      <w:proofErr w:type="spellStart"/>
      <w:r w:rsidRPr="00935A9F">
        <w:rPr>
          <w:rFonts w:hint="eastAsia"/>
          <w:i/>
          <w:vertAlign w:val="subscript"/>
        </w:rPr>
        <w:t>i</w:t>
      </w:r>
      <w:proofErr w:type="spellEnd"/>
      <w:r>
        <w:rPr>
          <w:rFonts w:hint="eastAsia"/>
        </w:rPr>
        <w:t>がα</w:t>
      </w:r>
      <w:proofErr w:type="spellStart"/>
      <w:r w:rsidRPr="00935A9F">
        <w:rPr>
          <w:rFonts w:hint="eastAsia"/>
          <w:i/>
          <w:vertAlign w:val="subscript"/>
        </w:rPr>
        <w:t>i</w:t>
      </w:r>
      <w:proofErr w:type="spellEnd"/>
      <w:r>
        <w:rPr>
          <w:rFonts w:hint="eastAsia"/>
        </w:rPr>
        <w:t>の妹をぶった》</w:t>
      </w:r>
      <w:r>
        <w:rPr>
          <w:rFonts w:hint="eastAsia"/>
        </w:rPr>
        <w:t>[</w:t>
      </w:r>
      <w:r>
        <w:rPr>
          <w:rFonts w:hint="eastAsia"/>
        </w:rPr>
        <w:t>α</w:t>
      </w:r>
      <w:proofErr w:type="spellStart"/>
      <w:r w:rsidRPr="00935A9F">
        <w:rPr>
          <w:rFonts w:hint="eastAsia"/>
          <w:i/>
          <w:vertAlign w:val="subscript"/>
        </w:rPr>
        <w:t>i</w:t>
      </w:r>
      <w:proofErr w:type="spellEnd"/>
      <w:r>
        <w:rPr>
          <w:rFonts w:hint="eastAsia"/>
        </w:rPr>
        <w:t>：束縛変項（＝自分）</w:t>
      </w:r>
      <w:r>
        <w:rPr>
          <w:rFonts w:hint="eastAsia"/>
        </w:rPr>
        <w:t>]</w:t>
      </w:r>
    </w:p>
    <w:p w14:paraId="2410420A" w14:textId="77777777" w:rsidR="002D0102" w:rsidRDefault="002D0102" w:rsidP="00106B72">
      <w:pPr>
        <w:pStyle w:val="a6"/>
        <w:numPr>
          <w:ilvl w:val="0"/>
          <w:numId w:val="38"/>
        </w:numPr>
        <w:snapToGrid w:val="0"/>
        <w:ind w:leftChars="0"/>
      </w:pPr>
    </w:p>
    <w:p w14:paraId="1EC23BCC" w14:textId="77777777" w:rsidR="00773838" w:rsidRDefault="00773838" w:rsidP="00106B72">
      <w:pPr>
        <w:snapToGrid w:val="0"/>
      </w:pPr>
      <w:r>
        <w:t>という論理形式もあると考えれば</w:t>
      </w:r>
      <w:r w:rsidR="000C640F">
        <w:t>説明できる。</w:t>
      </w:r>
    </w:p>
    <w:p w14:paraId="1C7CC380" w14:textId="77777777" w:rsidR="000C640F" w:rsidRDefault="000C640F" w:rsidP="00106B72">
      <w:pPr>
        <w:snapToGrid w:val="0"/>
      </w:pPr>
      <w:r>
        <w:t>こちらが選ばれた場合、</w:t>
      </w:r>
      <w:r>
        <w:t>α</w:t>
      </w:r>
      <w:r>
        <w:t>は自動的にその文の主語の指示対象で埋められる</w:t>
      </w:r>
      <w:r w:rsidR="00773838">
        <w:t>。</w:t>
      </w:r>
    </w:p>
    <w:p w14:paraId="7964B66D" w14:textId="1A458B10" w:rsidR="00773838" w:rsidRDefault="00773838" w:rsidP="00106B72">
      <w:pPr>
        <w:snapToGrid w:val="0"/>
      </w:pPr>
    </w:p>
    <w:p w14:paraId="59F36705" w14:textId="77777777" w:rsidR="00466E65" w:rsidRPr="0050543B" w:rsidRDefault="00466E65" w:rsidP="00106B72">
      <w:pPr>
        <w:snapToGrid w:val="0"/>
        <w:jc w:val="both"/>
        <w:rPr>
          <w:rFonts w:ascii="ＤＦ平成明朝体W3" w:hAnsi="Times New Roman" w:cs="Times New Roman"/>
          <w:b/>
        </w:rPr>
      </w:pPr>
      <w:r w:rsidRPr="0050543B">
        <w:rPr>
          <w:rFonts w:hint="eastAsia"/>
          <w:b/>
        </w:rPr>
        <w:t>明意の同一性条件の</w:t>
      </w:r>
      <w:r w:rsidRPr="0050543B">
        <w:rPr>
          <w:rFonts w:ascii="ＤＦ平成明朝体W3" w:hAnsi="Times New Roman" w:cs="Times New Roman" w:hint="eastAsia"/>
          <w:b/>
        </w:rPr>
        <w:t>反例？</w:t>
      </w:r>
    </w:p>
    <w:p w14:paraId="1C2058AA" w14:textId="121589EB" w:rsidR="00466E65" w:rsidRPr="00466E65" w:rsidRDefault="00466E65" w:rsidP="00106B72">
      <w:pPr>
        <w:pStyle w:val="a6"/>
        <w:widowControl w:val="0"/>
        <w:numPr>
          <w:ilvl w:val="0"/>
          <w:numId w:val="38"/>
        </w:numPr>
        <w:suppressAutoHyphens/>
        <w:overflowPunct w:val="0"/>
        <w:snapToGrid w:val="0"/>
        <w:ind w:leftChars="0"/>
        <w:contextualSpacing w:val="0"/>
        <w:jc w:val="both"/>
        <w:textAlignment w:val="baseline"/>
        <w:rPr>
          <w:rFonts w:ascii="ＤＦ平成明朝体W3" w:hAnsi="Times New Roman" w:cs="Times New Roman"/>
        </w:rPr>
      </w:pPr>
      <w:r>
        <w:rPr>
          <w:rFonts w:hint="eastAsia"/>
        </w:rPr>
        <w:t>（</w:t>
      </w:r>
      <w:r w:rsidRPr="00466E65">
        <w:rPr>
          <w:rFonts w:ascii="ＤＦ平成明朝体W3" w:hAnsi="Times New Roman" w:cs="Times New Roman" w:hint="eastAsia"/>
        </w:rPr>
        <w:t>太郎</w:t>
      </w:r>
      <w:r>
        <w:rPr>
          <w:rFonts w:hint="eastAsia"/>
        </w:rPr>
        <w:t>も</w:t>
      </w:r>
      <w:r w:rsidRPr="00466E65">
        <w:rPr>
          <w:rFonts w:ascii="ＤＦ平成明朝体W3" w:hAnsi="Times New Roman" w:cs="Times New Roman" w:hint="eastAsia"/>
        </w:rPr>
        <w:t>次郎</w:t>
      </w:r>
      <w:r>
        <w:rPr>
          <w:rFonts w:hint="eastAsia"/>
        </w:rPr>
        <w:t>も奢ってくれるという噂</w:t>
      </w:r>
      <w:r w:rsidRPr="00466E65">
        <w:rPr>
          <w:rFonts w:ascii="ＤＦ平成明朝体W3" w:hAnsi="Times New Roman" w:cs="Times New Roman" w:hint="eastAsia"/>
        </w:rPr>
        <w:t>。どちらも</w:t>
      </w:r>
      <w:r>
        <w:rPr>
          <w:rFonts w:hint="eastAsia"/>
        </w:rPr>
        <w:t>江戸っ子で、江戸っ子は普通気前がいいと思われているとする。）</w:t>
      </w:r>
      <w:r w:rsidRPr="00466E65">
        <w:rPr>
          <w:rFonts w:ascii="ＤＦ平成明朝体W3" w:hAnsi="Times New Roman" w:cs="Times New Roman" w:hint="eastAsia"/>
        </w:rPr>
        <w:t>太郎は江戸っ子（≒気前のよい江戸っ子）だからありそうな話だけど、</w:t>
      </w:r>
      <w:r w:rsidRPr="00466E65">
        <w:rPr>
          <w:rFonts w:ascii="ＤＦ平成明朝体W3" w:hAnsi="Times New Roman" w:cs="Times New Roman"/>
        </w:rPr>
        <w:t>?</w:t>
      </w:r>
      <w:r w:rsidRPr="00466E65">
        <w:rPr>
          <w:rFonts w:ascii="ＤＦ平成明朝体W3" w:hAnsi="Times New Roman" w:cs="Times New Roman" w:hint="eastAsia"/>
        </w:rPr>
        <w:t>次郎はそうじゃない（≒気前のよい江戸っ子じゃない）から信じがたいね。</w:t>
      </w:r>
    </w:p>
    <w:p w14:paraId="78F4948A" w14:textId="77777777" w:rsidR="00466E65" w:rsidRPr="00466E65" w:rsidRDefault="00466E65" w:rsidP="00106B72">
      <w:pPr>
        <w:snapToGrid w:val="0"/>
      </w:pPr>
    </w:p>
    <w:p w14:paraId="4E5FFD86" w14:textId="77777777" w:rsidR="00ED380C" w:rsidRDefault="00ED380C" w:rsidP="00106B72">
      <w:pPr>
        <w:snapToGrid w:val="0"/>
        <w:jc w:val="both"/>
        <w:rPr>
          <w:rFonts w:ascii="ＤＦ平成明朝体W3" w:hAnsi="Times New Roman" w:cs="Times New Roman"/>
        </w:rPr>
      </w:pPr>
      <w:bookmarkStart w:id="87" w:name="_Hlk534478017"/>
      <w:r>
        <w:rPr>
          <w:rFonts w:ascii="ＤＦ平成明朝体W3" w:hAnsi="Times New Roman" w:cs="Times New Roman" w:hint="eastAsia"/>
        </w:rPr>
        <w:t>山泉(</w:t>
      </w:r>
      <w:r>
        <w:rPr>
          <w:rFonts w:ascii="ＤＦ平成明朝体W3" w:hAnsi="Times New Roman" w:cs="Times New Roman"/>
        </w:rPr>
        <w:t>2018</w:t>
      </w:r>
      <w:r>
        <w:rPr>
          <w:rFonts w:ascii="ＤＦ平成明朝体W3" w:hAnsi="Times New Roman" w:cs="Times New Roman" w:hint="eastAsia"/>
        </w:rPr>
        <w:t>)に従って江戸っ子*＝気前のよい江戸っ子というアドホック概念が</w:t>
      </w:r>
      <w:r w:rsidRPr="007B015B">
        <w:rPr>
          <w:rFonts w:ascii="ＤＦ平成明朝体W3" w:hAnsi="Times New Roman" w:cs="Times New Roman" w:hint="eastAsia"/>
        </w:rPr>
        <w:t>構築されていれば、「そう」は表意の同一性条件に従</w:t>
      </w:r>
      <w:r>
        <w:rPr>
          <w:rFonts w:ascii="ＤＦ平成明朝体W3" w:hAnsi="Times New Roman" w:cs="Times New Roman" w:hint="eastAsia"/>
        </w:rPr>
        <w:t>うと江戸っ子</w:t>
      </w:r>
      <w:r w:rsidRPr="007B015B">
        <w:rPr>
          <w:rFonts w:ascii="ＤＦ平成明朝体W3" w:hAnsi="Times New Roman" w:cs="Times New Roman" w:hint="eastAsia"/>
        </w:rPr>
        <w:t>*のはずで、そ</w:t>
      </w:r>
      <w:r>
        <w:rPr>
          <w:rFonts w:ascii="ＤＦ平成明朝体W3" w:hAnsi="Times New Roman" w:cs="Times New Roman" w:hint="eastAsia"/>
        </w:rPr>
        <w:t>れ</w:t>
      </w:r>
      <w:r w:rsidRPr="007B015B">
        <w:rPr>
          <w:rFonts w:ascii="ＤＦ平成明朝体W3" w:hAnsi="Times New Roman" w:cs="Times New Roman" w:hint="eastAsia"/>
        </w:rPr>
        <w:t>なら容認</w:t>
      </w:r>
      <w:r>
        <w:rPr>
          <w:rFonts w:ascii="ＤＦ平成明朝体W3" w:hAnsi="Times New Roman" w:cs="Times New Roman" w:hint="eastAsia"/>
        </w:rPr>
        <w:t>できるはずだが、容認度が低い。</w:t>
      </w:r>
      <w:bookmarkEnd w:id="87"/>
    </w:p>
    <w:p w14:paraId="538DDA37" w14:textId="77777777" w:rsidR="00ED380C" w:rsidRDefault="00ED380C" w:rsidP="00106B72">
      <w:pPr>
        <w:snapToGrid w:val="0"/>
        <w:jc w:val="both"/>
        <w:rPr>
          <w:rFonts w:ascii="ＤＦ平成明朝体W3" w:hAnsi="Times New Roman" w:cs="Times New Roman"/>
        </w:rPr>
      </w:pPr>
    </w:p>
    <w:p w14:paraId="03F95656" w14:textId="77777777" w:rsidR="00ED380C" w:rsidRDefault="00ED380C" w:rsidP="00106B72">
      <w:pPr>
        <w:pStyle w:val="6"/>
        <w:snapToGrid w:val="0"/>
        <w:ind w:left="240" w:right="240"/>
        <w:jc w:val="both"/>
        <w:rPr>
          <w:rFonts w:ascii="ＤＦ平成明朝体W3" w:hAnsi="Times New Roman" w:cs="Times New Roman"/>
          <w:b w:val="0"/>
          <w:bCs w:val="0"/>
        </w:rPr>
      </w:pPr>
      <w:r>
        <w:rPr>
          <w:rFonts w:hint="eastAsia"/>
        </w:rPr>
        <w:lastRenderedPageBreak/>
        <w:t>参考文献</w:t>
      </w:r>
    </w:p>
    <w:p w14:paraId="0F71D95E" w14:textId="77777777" w:rsidR="00ED380C" w:rsidRDefault="00ED380C" w:rsidP="00106B72">
      <w:pPr>
        <w:snapToGrid w:val="0"/>
        <w:ind w:left="424" w:hanging="424"/>
        <w:jc w:val="both"/>
        <w:rPr>
          <w:rFonts w:cs="Georgia"/>
        </w:rPr>
      </w:pPr>
      <w:r>
        <w:rPr>
          <w:rFonts w:hint="eastAsia"/>
        </w:rPr>
        <w:t>梶浦</w:t>
      </w:r>
      <w:r>
        <w:rPr>
          <w:rFonts w:cs="Georgia"/>
        </w:rPr>
        <w:t xml:space="preserve"> </w:t>
      </w:r>
      <w:r>
        <w:rPr>
          <w:rFonts w:hint="eastAsia"/>
        </w:rPr>
        <w:t>恭平</w:t>
      </w:r>
      <w:r>
        <w:rPr>
          <w:rFonts w:cs="Georgia"/>
        </w:rPr>
        <w:t xml:space="preserve">. 2013. </w:t>
      </w:r>
      <w:r>
        <w:rPr>
          <w:rFonts w:hint="eastAsia"/>
        </w:rPr>
        <w:t>「「よい」の曖昧性とアドホック概念構築」西山佑司編『名詞句の世界』</w:t>
      </w:r>
      <w:r>
        <w:rPr>
          <w:rFonts w:cs="Georgia"/>
        </w:rPr>
        <w:t>pp. 471</w:t>
      </w:r>
      <w:r>
        <w:rPr>
          <w:rFonts w:eastAsia="Times New Roman" w:cs="Times New Roman"/>
        </w:rPr>
        <w:t>–</w:t>
      </w:r>
      <w:r>
        <w:rPr>
          <w:rFonts w:cs="Georgia"/>
        </w:rPr>
        <w:t xml:space="preserve">495. </w:t>
      </w:r>
      <w:r>
        <w:rPr>
          <w:rFonts w:hint="eastAsia"/>
        </w:rPr>
        <w:t>ひつじ書房</w:t>
      </w:r>
      <w:r>
        <w:rPr>
          <w:rFonts w:cs="Georgia"/>
        </w:rPr>
        <w:t>.</w:t>
      </w:r>
    </w:p>
    <w:p w14:paraId="41A64AE1" w14:textId="1DACA080" w:rsidR="005329E1" w:rsidRDefault="00ED380C" w:rsidP="00106B72">
      <w:pPr>
        <w:snapToGrid w:val="0"/>
        <w:ind w:left="425" w:hangingChars="177" w:hanging="425"/>
      </w:pPr>
      <w:r>
        <w:rPr>
          <w:rFonts w:cs="ＤＦ平成明朝体W3" w:hint="eastAsia"/>
          <w:szCs w:val="24"/>
        </w:rPr>
        <w:t>山泉</w:t>
      </w:r>
      <w:r>
        <w:rPr>
          <w:rFonts w:cs="ＤＦ平成明朝体W3" w:hint="eastAsia"/>
          <w:szCs w:val="24"/>
        </w:rPr>
        <w:t xml:space="preserve"> </w:t>
      </w:r>
      <w:r>
        <w:rPr>
          <w:rFonts w:cs="ＤＦ平成明朝体W3" w:hint="eastAsia"/>
          <w:szCs w:val="24"/>
        </w:rPr>
        <w:t>実</w:t>
      </w:r>
      <w:r>
        <w:rPr>
          <w:rFonts w:cs="ＤＦ平成明朝体W3" w:hint="eastAsia"/>
          <w:szCs w:val="24"/>
        </w:rPr>
        <w:t>.</w:t>
      </w:r>
      <w:r>
        <w:rPr>
          <w:rFonts w:cs="ＤＦ平成明朝体W3"/>
          <w:szCs w:val="24"/>
        </w:rPr>
        <w:t xml:space="preserve"> </w:t>
      </w:r>
      <w:r w:rsidRPr="00F0291F">
        <w:rPr>
          <w:rFonts w:cs="ＤＦ平成明朝体W3" w:hint="eastAsia"/>
          <w:szCs w:val="24"/>
        </w:rPr>
        <w:t>201</w:t>
      </w:r>
      <w:r>
        <w:rPr>
          <w:rFonts w:cs="ＤＦ平成明朝体W3" w:hint="eastAsia"/>
          <w:szCs w:val="24"/>
        </w:rPr>
        <w:t>8</w:t>
      </w:r>
      <w:r w:rsidRPr="00F0291F">
        <w:rPr>
          <w:rFonts w:cs="ＤＦ平成明朝体W3" w:hint="eastAsia"/>
          <w:szCs w:val="24"/>
        </w:rPr>
        <w:t xml:space="preserve">. </w:t>
      </w:r>
      <w:r w:rsidRPr="00F0291F">
        <w:rPr>
          <w:rFonts w:cs="ＤＦ平成明朝体W3" w:hint="eastAsia"/>
          <w:szCs w:val="24"/>
        </w:rPr>
        <w:t>「佐藤信夫の「逆隠喩」をめぐって：関連性理論の語彙語用論の観点から」</w:t>
      </w:r>
      <w:r w:rsidRPr="00F0291F">
        <w:rPr>
          <w:rFonts w:cs="ＤＦ平成明朝体W3" w:hint="eastAsia"/>
          <w:szCs w:val="24"/>
        </w:rPr>
        <w:t xml:space="preserve">, </w:t>
      </w:r>
      <w:r w:rsidRPr="00F0291F">
        <w:rPr>
          <w:rFonts w:cs="ＤＦ平成明朝体W3" w:hint="eastAsia"/>
          <w:szCs w:val="24"/>
        </w:rPr>
        <w:t>『語用論研究』</w:t>
      </w:r>
      <w:r w:rsidRPr="00F0291F">
        <w:rPr>
          <w:rFonts w:cs="ＤＦ平成明朝体W3" w:hint="eastAsia"/>
          <w:szCs w:val="24"/>
        </w:rPr>
        <w:t>19: 1</w:t>
      </w:r>
      <w:r>
        <w:rPr>
          <w:rFonts w:eastAsia="Times New Roman" w:cs="Times New Roman"/>
        </w:rPr>
        <w:t>–</w:t>
      </w:r>
      <w:r w:rsidRPr="00F0291F">
        <w:rPr>
          <w:rFonts w:cs="ＤＦ平成明朝体W3" w:hint="eastAsia"/>
          <w:szCs w:val="24"/>
        </w:rPr>
        <w:t xml:space="preserve">21, </w:t>
      </w:r>
      <w:r w:rsidRPr="00F0291F">
        <w:rPr>
          <w:rFonts w:cs="ＤＦ平成明朝体W3" w:hint="eastAsia"/>
          <w:szCs w:val="24"/>
        </w:rPr>
        <w:t>日本語用論学会</w:t>
      </w:r>
      <w:r w:rsidRPr="00F0291F">
        <w:rPr>
          <w:rFonts w:cs="ＤＦ平成明朝体W3" w:hint="eastAsia"/>
          <w:szCs w:val="24"/>
        </w:rPr>
        <w:t>.</w:t>
      </w:r>
      <w:r w:rsidR="005329E1">
        <w:br w:type="page"/>
      </w:r>
    </w:p>
    <w:p w14:paraId="23938197" w14:textId="41F06F7E" w:rsidR="005329E1" w:rsidRDefault="005329E1" w:rsidP="00106B72">
      <w:pPr>
        <w:pStyle w:val="a4"/>
        <w:snapToGrid w:val="0"/>
        <w:rPr>
          <w:snapToGrid/>
        </w:rPr>
      </w:pPr>
      <w:r>
        <w:rPr>
          <w:rFonts w:hint="eastAsia"/>
        </w:rPr>
        <w:lastRenderedPageBreak/>
        <w:t>第</w:t>
      </w:r>
      <w:r>
        <w:t>14</w:t>
      </w:r>
      <w:r>
        <w:rPr>
          <w:rFonts w:hint="eastAsia"/>
        </w:rPr>
        <w:t xml:space="preserve">回　</w:t>
      </w:r>
      <w:r w:rsidR="00C603A4">
        <w:tab/>
      </w:r>
    </w:p>
    <w:p w14:paraId="6CDF4E40" w14:textId="77777777" w:rsidR="005329E1" w:rsidRDefault="005329E1" w:rsidP="00106B72">
      <w:pPr>
        <w:pStyle w:val="3"/>
      </w:pPr>
      <w:r>
        <w:t>6.5</w:t>
      </w:r>
      <w:r>
        <w:rPr>
          <w:rFonts w:hint="eastAsia"/>
        </w:rPr>
        <w:t xml:space="preserve">　語用論はどこまで意味論から自由であるか（峯島</w:t>
      </w:r>
      <w:r>
        <w:t xml:space="preserve"> 2013</w:t>
      </w:r>
      <w:r>
        <w:rPr>
          <w:rFonts w:hint="eastAsia"/>
        </w:rPr>
        <w:t>）</w:t>
      </w:r>
    </w:p>
    <w:p w14:paraId="4DC9E9A1" w14:textId="77777777" w:rsidR="006451B7" w:rsidRDefault="006451B7" w:rsidP="00106B72">
      <w:pPr>
        <w:snapToGrid w:val="0"/>
      </w:pPr>
      <w:r>
        <w:rPr>
          <w:rFonts w:hint="eastAsia"/>
        </w:rPr>
        <w:t>この章の</w:t>
      </w:r>
      <w:r w:rsidR="005329E1">
        <w:rPr>
          <w:rFonts w:hint="eastAsia"/>
        </w:rPr>
        <w:t>今まで</w:t>
      </w:r>
      <w:r>
        <w:rPr>
          <w:rFonts w:hint="eastAsia"/>
        </w:rPr>
        <w:t>：語用論を参考にした意味論の議論（論理形式）</w:t>
      </w:r>
    </w:p>
    <w:p w14:paraId="5614B368" w14:textId="77777777" w:rsidR="005329E1" w:rsidRDefault="006451B7" w:rsidP="00106B72">
      <w:pPr>
        <w:snapToGrid w:val="0"/>
      </w:pPr>
      <w:r>
        <w:rPr>
          <w:rFonts w:hint="eastAsia"/>
        </w:rPr>
        <w:t>以下：意味論を参考にした語用論の議論</w:t>
      </w:r>
    </w:p>
    <w:p w14:paraId="73338886" w14:textId="77777777" w:rsidR="006451B7" w:rsidRDefault="006451B7" w:rsidP="00106B72">
      <w:pPr>
        <w:snapToGrid w:val="0"/>
      </w:pPr>
    </w:p>
    <w:p w14:paraId="1B098487" w14:textId="77777777" w:rsidR="005329E1" w:rsidRDefault="005329E1" w:rsidP="00106B72">
      <w:pPr>
        <w:pStyle w:val="4"/>
      </w:pPr>
      <w:r>
        <w:t>6.5.1</w:t>
      </w:r>
      <w:r>
        <w:rPr>
          <w:rFonts w:hint="eastAsia"/>
        </w:rPr>
        <w:t xml:space="preserve">　明意構築に働く四つの語用論的操作</w:t>
      </w:r>
    </w:p>
    <w:p w14:paraId="572DEEA8" w14:textId="77777777" w:rsidR="005329E1" w:rsidRDefault="005329E1" w:rsidP="00106B72">
      <w:pPr>
        <w:snapToGrid w:val="0"/>
      </w:pPr>
      <w:r>
        <w:t xml:space="preserve">(113) a. </w:t>
      </w:r>
      <w:r>
        <w:rPr>
          <w:rFonts w:hint="eastAsia"/>
        </w:rPr>
        <w:t>曖昧性除去</w:t>
      </w:r>
      <w:r>
        <w:t xml:space="preserve"> b. </w:t>
      </w:r>
      <w:r>
        <w:rPr>
          <w:rFonts w:hint="eastAsia"/>
        </w:rPr>
        <w:t>飽和</w:t>
      </w:r>
      <w:r>
        <w:t xml:space="preserve"> c. </w:t>
      </w:r>
      <w:r>
        <w:rPr>
          <w:rFonts w:hint="eastAsia"/>
        </w:rPr>
        <w:t>アドホック概念構築</w:t>
      </w:r>
      <w:r>
        <w:t xml:space="preserve"> d. </w:t>
      </w:r>
      <w:r>
        <w:rPr>
          <w:rFonts w:hint="eastAsia"/>
        </w:rPr>
        <w:t>自由補強</w:t>
      </w:r>
    </w:p>
    <w:p w14:paraId="1829850A" w14:textId="77777777" w:rsidR="006451B7" w:rsidRDefault="006451B7" w:rsidP="00106B72">
      <w:pPr>
        <w:snapToGrid w:val="0"/>
      </w:pPr>
      <w:r>
        <w:rPr>
          <w:rFonts w:hint="eastAsia"/>
        </w:rPr>
        <w:t>二つの観点から分類できる</w:t>
      </w:r>
      <w:r>
        <w:t>(120)</w:t>
      </w:r>
    </w:p>
    <w:p w14:paraId="0BE19A97" w14:textId="77777777" w:rsidR="006451B7" w:rsidRDefault="006451B7" w:rsidP="00106B72">
      <w:pPr>
        <w:snapToGrid w:val="0"/>
      </w:pPr>
      <w:r>
        <w:rPr>
          <w:rFonts w:hint="eastAsia"/>
        </w:rPr>
        <w:t>※</w:t>
      </w:r>
      <w:r w:rsidR="005329E1">
        <w:rPr>
          <w:rFonts w:hint="eastAsia"/>
        </w:rPr>
        <w:t>この分類はあまり確立したものとは言い難い。</w:t>
      </w:r>
      <w:r w:rsidR="005329E1">
        <w:t>4</w:t>
      </w:r>
      <w:r w:rsidR="005329E1">
        <w:rPr>
          <w:rFonts w:hint="eastAsia"/>
        </w:rPr>
        <w:t>つ分けている研究でも、アドホック概念構築</w:t>
      </w:r>
      <w:r>
        <w:rPr>
          <w:rFonts w:hint="eastAsia"/>
        </w:rPr>
        <w:t>か</w:t>
      </w:r>
      <w:r w:rsidR="005329E1">
        <w:rPr>
          <w:rFonts w:hint="eastAsia"/>
        </w:rPr>
        <w:t>自由補強かで意見が分かれる部分もある（峯島</w:t>
      </w:r>
      <w:r w:rsidR="005329E1">
        <w:t xml:space="preserve"> 2013: </w:t>
      </w:r>
      <w:r w:rsidR="005329E1">
        <w:rPr>
          <w:rFonts w:hint="eastAsia"/>
        </w:rPr>
        <w:t>註</w:t>
      </w:r>
      <w:r w:rsidR="005329E1">
        <w:t>5</w:t>
      </w:r>
      <w:r w:rsidR="005329E1">
        <w:rPr>
          <w:rFonts w:hint="eastAsia"/>
        </w:rPr>
        <w:t>）。</w:t>
      </w:r>
    </w:p>
    <w:p w14:paraId="68F4510B" w14:textId="77777777" w:rsidR="006451B7" w:rsidRDefault="006451B7" w:rsidP="00106B72">
      <w:pPr>
        <w:snapToGrid w:val="0"/>
      </w:pPr>
      <w:r>
        <w:rPr>
          <w:rFonts w:hint="eastAsia"/>
        </w:rPr>
        <w:t>※</w:t>
      </w:r>
      <w:r w:rsidR="005329E1">
        <w:rPr>
          <w:rFonts w:hint="eastAsia"/>
        </w:rPr>
        <w:t>飽和を</w:t>
      </w:r>
      <w:r w:rsidR="005329E1">
        <w:t>2</w:t>
      </w:r>
      <w:r w:rsidR="005329E1">
        <w:rPr>
          <w:rFonts w:hint="eastAsia"/>
        </w:rPr>
        <w:t>種類</w:t>
      </w:r>
      <w:r>
        <w:rPr>
          <w:rFonts w:hint="eastAsia"/>
        </w:rPr>
        <w:t>（指示対象付与と埋めなければいけない変項を埋めるプロセス）</w:t>
      </w:r>
      <w:r w:rsidR="005329E1">
        <w:rPr>
          <w:rFonts w:hint="eastAsia"/>
        </w:rPr>
        <w:t>に分けるべきと西山・峯島は考えている。</w:t>
      </w:r>
    </w:p>
    <w:p w14:paraId="7FD60A0E" w14:textId="77777777" w:rsidR="006451B7" w:rsidRDefault="006451B7" w:rsidP="00106B72">
      <w:pPr>
        <w:snapToGrid w:val="0"/>
      </w:pPr>
    </w:p>
    <w:p w14:paraId="514CACFA" w14:textId="77777777" w:rsidR="005329E1" w:rsidRPr="006451B7" w:rsidRDefault="006451B7" w:rsidP="00106B72">
      <w:pPr>
        <w:snapToGrid w:val="0"/>
        <w:rPr>
          <w:b/>
        </w:rPr>
      </w:pPr>
      <w:r w:rsidRPr="006451B7">
        <w:rPr>
          <w:rFonts w:hint="eastAsia"/>
          <w:b/>
        </w:rPr>
        <w:t>曖昧性除去</w:t>
      </w:r>
    </w:p>
    <w:p w14:paraId="0594D043" w14:textId="77777777" w:rsidR="005329E1" w:rsidRDefault="005329E1" w:rsidP="00106B72">
      <w:pPr>
        <w:snapToGrid w:val="0"/>
      </w:pPr>
      <w:r>
        <w:t xml:space="preserve">(114) </w:t>
      </w:r>
      <w:r>
        <w:rPr>
          <w:rFonts w:hint="eastAsia"/>
        </w:rPr>
        <w:t>良寛さんが好きな子供たちがやってきた。</w:t>
      </w:r>
    </w:p>
    <w:p w14:paraId="39063ADC" w14:textId="77777777" w:rsidR="005329E1" w:rsidRDefault="005329E1" w:rsidP="00106B72">
      <w:pPr>
        <w:snapToGrid w:val="0"/>
        <w:rPr>
          <w:rFonts w:ascii="ＭＳ 明朝" w:eastAsia="ＭＳ 明朝" w:hAnsi="ＭＳ 明朝" w:cs="ＭＳ 明朝"/>
        </w:rPr>
      </w:pPr>
      <w:r>
        <w:rPr>
          <w:rFonts w:ascii="ＭＳ 明朝" w:eastAsia="ＭＳ 明朝" w:hAnsi="ＭＳ 明朝" w:cs="ＭＳ 明朝" w:hint="eastAsia"/>
        </w:rPr>
        <w:t>① 《良寛さんガ好いている子供たちがやってきた》</w:t>
      </w:r>
    </w:p>
    <w:p w14:paraId="3F0CDD51" w14:textId="77777777" w:rsidR="005329E1" w:rsidRDefault="005329E1" w:rsidP="00106B72">
      <w:pPr>
        <w:snapToGrid w:val="0"/>
        <w:rPr>
          <w:rFonts w:ascii="ＭＳ 明朝" w:eastAsia="ＭＳ 明朝" w:hAnsi="ＭＳ 明朝" w:cs="ＭＳ 明朝"/>
        </w:rPr>
      </w:pPr>
      <w:r>
        <w:rPr>
          <w:rFonts w:ascii="ＭＳ 明朝" w:eastAsia="ＭＳ 明朝" w:hAnsi="ＭＳ 明朝" w:cs="ＭＳ 明朝" w:hint="eastAsia"/>
        </w:rPr>
        <w:t>② 《良寛さんヲ好いている子供たちがやってきた》</w:t>
      </w:r>
    </w:p>
    <w:p w14:paraId="6B934CA2" w14:textId="77777777" w:rsidR="00480555" w:rsidRPr="00480555" w:rsidRDefault="00480555" w:rsidP="00106B72">
      <w:pPr>
        <w:pStyle w:val="a6"/>
        <w:numPr>
          <w:ilvl w:val="0"/>
          <w:numId w:val="31"/>
        </w:numPr>
        <w:snapToGrid w:val="0"/>
        <w:ind w:leftChars="0"/>
        <w:rPr>
          <w:snapToGrid/>
        </w:rPr>
      </w:pPr>
    </w:p>
    <w:p w14:paraId="0CEFC563" w14:textId="77777777" w:rsidR="00480555" w:rsidRPr="00480555" w:rsidRDefault="00480555" w:rsidP="00106B72">
      <w:pPr>
        <w:snapToGrid w:val="0"/>
        <w:rPr>
          <w:snapToGrid/>
        </w:rPr>
      </w:pPr>
      <w:r>
        <w:rPr>
          <w:rFonts w:hint="eastAsia"/>
          <w:snapToGrid/>
        </w:rPr>
        <w:t>①</w:t>
      </w:r>
    </w:p>
    <w:p w14:paraId="6574150B" w14:textId="77777777" w:rsidR="00480555" w:rsidRPr="00480555" w:rsidRDefault="00480555" w:rsidP="00106B72">
      <w:pPr>
        <w:snapToGrid w:val="0"/>
        <w:rPr>
          <w:rFonts w:ascii="ＭＳ 明朝" w:eastAsia="ＭＳ 明朝" w:hAnsi="ＭＳ 明朝" w:cs="ＭＳ 明朝"/>
        </w:rPr>
      </w:pPr>
      <w:r>
        <w:rPr>
          <w:rFonts w:ascii="ＭＳ 明朝" w:eastAsia="ＭＳ 明朝" w:hAnsi="ＭＳ 明朝" w:cs="ＭＳ 明朝" w:hint="eastAsia"/>
        </w:rPr>
        <w:t>②</w:t>
      </w:r>
    </w:p>
    <w:p w14:paraId="31583C09" w14:textId="77777777" w:rsidR="006451B7" w:rsidRDefault="006451B7" w:rsidP="00106B72">
      <w:pPr>
        <w:snapToGrid w:val="0"/>
      </w:pPr>
      <w:r>
        <w:rPr>
          <w:rFonts w:hint="eastAsia"/>
        </w:rPr>
        <w:t>言語的制約：</w:t>
      </w:r>
      <w:r w:rsidR="005329E1">
        <w:rPr>
          <w:rFonts w:hint="eastAsia"/>
        </w:rPr>
        <w:t>義務的。曖昧性除去</w:t>
      </w:r>
      <w:r>
        <w:rPr>
          <w:rFonts w:hint="eastAsia"/>
        </w:rPr>
        <w:t>が必要な</w:t>
      </w:r>
      <w:r w:rsidR="005329E1">
        <w:rPr>
          <w:rFonts w:hint="eastAsia"/>
        </w:rPr>
        <w:t>表現</w:t>
      </w:r>
      <w:r>
        <w:rPr>
          <w:rFonts w:hint="eastAsia"/>
        </w:rPr>
        <w:t>（同音異義語・多義語、構造的ホモニム）</w:t>
      </w:r>
      <w:r w:rsidR="005329E1">
        <w:rPr>
          <w:rFonts w:hint="eastAsia"/>
        </w:rPr>
        <w:t>は言語のコードで決まっている。</w:t>
      </w:r>
      <w:r>
        <w:rPr>
          <w:rFonts w:hint="eastAsia"/>
        </w:rPr>
        <w:t>選べる解釈の幅は</w:t>
      </w:r>
      <w:r w:rsidR="005329E1">
        <w:rPr>
          <w:rFonts w:hint="eastAsia"/>
        </w:rPr>
        <w:t>コード化されている候補に限られている</w:t>
      </w:r>
      <w:r>
        <w:rPr>
          <w:rFonts w:hint="eastAsia"/>
        </w:rPr>
        <w:t>。</w:t>
      </w:r>
    </w:p>
    <w:p w14:paraId="2103F479" w14:textId="77777777" w:rsidR="005329E1" w:rsidRDefault="005329E1" w:rsidP="00106B72">
      <w:pPr>
        <w:snapToGrid w:val="0"/>
      </w:pPr>
    </w:p>
    <w:p w14:paraId="2FC67936" w14:textId="77777777" w:rsidR="005329E1" w:rsidRPr="006332FE" w:rsidRDefault="005329E1" w:rsidP="00106B72">
      <w:pPr>
        <w:pStyle w:val="6"/>
        <w:snapToGrid w:val="0"/>
        <w:ind w:leftChars="0" w:left="240" w:right="240"/>
      </w:pPr>
      <w:r w:rsidRPr="006332FE">
        <w:rPr>
          <w:rFonts w:hint="eastAsia"/>
        </w:rPr>
        <w:t>語用論的プロセスへの言語的制約</w:t>
      </w:r>
    </w:p>
    <w:p w14:paraId="6C24C962" w14:textId="77777777" w:rsidR="005329E1" w:rsidRPr="006332FE" w:rsidRDefault="005329E1" w:rsidP="00106B72">
      <w:pPr>
        <w:snapToGrid w:val="0"/>
      </w:pPr>
      <w:r w:rsidRPr="006332FE">
        <w:t xml:space="preserve">(118) a. </w:t>
      </w:r>
      <w:r w:rsidRPr="006332FE">
        <w:rPr>
          <w:rFonts w:hint="eastAsia"/>
        </w:rPr>
        <w:t>義務的。</w:t>
      </w:r>
    </w:p>
    <w:p w14:paraId="5A4E9A5A" w14:textId="77777777" w:rsidR="005329E1" w:rsidRPr="006332FE" w:rsidRDefault="005329E1" w:rsidP="00106B72">
      <w:pPr>
        <w:snapToGrid w:val="0"/>
      </w:pPr>
      <w:r w:rsidRPr="006332FE">
        <w:rPr>
          <w:rFonts w:hint="eastAsia"/>
        </w:rPr>
        <w:t>やらなければ発話が完全な命題にならない。</w:t>
      </w:r>
    </w:p>
    <w:p w14:paraId="14846250" w14:textId="77777777" w:rsidR="005329E1" w:rsidRDefault="005329E1" w:rsidP="00106B72">
      <w:pPr>
        <w:snapToGrid w:val="0"/>
      </w:pPr>
      <w:r w:rsidRPr="006332FE">
        <w:t xml:space="preserve">b. </w:t>
      </w:r>
      <w:r w:rsidRPr="006332FE">
        <w:rPr>
          <w:rFonts w:hint="eastAsia"/>
        </w:rPr>
        <w:t>解釈の候補は、</w:t>
      </w:r>
      <w:r w:rsidRPr="006332FE">
        <w:t>(</w:t>
      </w:r>
      <w:proofErr w:type="spellStart"/>
      <w:r w:rsidRPr="006332FE">
        <w:t>i</w:t>
      </w:r>
      <w:proofErr w:type="spellEnd"/>
      <w:r w:rsidRPr="006332FE">
        <w:t xml:space="preserve">) </w:t>
      </w:r>
      <w:r w:rsidRPr="006332FE">
        <w:rPr>
          <w:rFonts w:hint="eastAsia"/>
        </w:rPr>
        <w:t>言語体系によって与えられる（例</w:t>
      </w:r>
      <w:r w:rsidRPr="006332FE">
        <w:t>(114)</w:t>
      </w:r>
      <w:r w:rsidRPr="006332FE">
        <w:rPr>
          <w:rFonts w:hint="eastAsia"/>
        </w:rPr>
        <w:t>）、もしくは、</w:t>
      </w:r>
      <w:r w:rsidRPr="006332FE">
        <w:t xml:space="preserve">(ii) </w:t>
      </w:r>
      <w:r w:rsidRPr="006332FE">
        <w:rPr>
          <w:rFonts w:hint="eastAsia"/>
        </w:rPr>
        <w:t>論理形式（言語的意味表示）に現れるコード化された概念と結びついた言語的・百科全書的知識によって与えられる。</w:t>
      </w:r>
    </w:p>
    <w:p w14:paraId="35BC54F4" w14:textId="77777777" w:rsidR="006451B7" w:rsidRDefault="006451B7" w:rsidP="00106B72">
      <w:pPr>
        <w:snapToGrid w:val="0"/>
        <w:rPr>
          <w:b/>
        </w:rPr>
      </w:pPr>
    </w:p>
    <w:p w14:paraId="1513EFD5" w14:textId="77777777" w:rsidR="005329E1" w:rsidRDefault="005329E1" w:rsidP="00106B72">
      <w:pPr>
        <w:snapToGrid w:val="0"/>
      </w:pPr>
      <w:r w:rsidRPr="006451B7">
        <w:rPr>
          <w:rFonts w:hint="eastAsia"/>
          <w:b/>
        </w:rPr>
        <w:t>飽和</w:t>
      </w:r>
      <w:r w:rsidR="006451B7">
        <w:rPr>
          <w:rFonts w:hint="eastAsia"/>
          <w:b/>
        </w:rPr>
        <w:t>：</w:t>
      </w:r>
      <w:r>
        <w:rPr>
          <w:rFonts w:hint="eastAsia"/>
        </w:rPr>
        <w:t>変項を埋める操作</w:t>
      </w:r>
      <w:r>
        <w:t>(115)</w:t>
      </w:r>
      <w:r>
        <w:rPr>
          <w:rFonts w:hint="eastAsia"/>
        </w:rPr>
        <w:t>と指示対象付与</w:t>
      </w:r>
      <w:r>
        <w:t>(116)</w:t>
      </w:r>
      <w:r w:rsidR="006451B7">
        <w:t xml:space="preserve"> </w:t>
      </w:r>
    </w:p>
    <w:p w14:paraId="38E47407" w14:textId="77777777" w:rsidR="005329E1" w:rsidRDefault="006451B7" w:rsidP="00106B72">
      <w:pPr>
        <w:snapToGrid w:val="0"/>
      </w:pPr>
      <w:r>
        <w:rPr>
          <w:rFonts w:hint="eastAsia"/>
        </w:rPr>
        <w:t>※</w:t>
      </w:r>
      <w:r w:rsidR="005329E1">
        <w:rPr>
          <w:rFonts w:hint="eastAsia"/>
        </w:rPr>
        <w:t>変項名詞句の値を埋めるのは何故か飽和とはみなされない。</w:t>
      </w:r>
    </w:p>
    <w:p w14:paraId="2F440C7B" w14:textId="77777777" w:rsidR="005329E1" w:rsidRDefault="005329E1" w:rsidP="00106B72">
      <w:pPr>
        <w:snapToGrid w:val="0"/>
      </w:pPr>
      <w:r>
        <w:t xml:space="preserve">(115) a. </w:t>
      </w:r>
      <w:r>
        <w:rPr>
          <w:rFonts w:hint="eastAsia"/>
        </w:rPr>
        <w:t>この論文は長すぎる。</w:t>
      </w:r>
      <w:r>
        <w:t>[x</w:t>
      </w:r>
      <w:r>
        <w:rPr>
          <w:rFonts w:hint="eastAsia"/>
        </w:rPr>
        <w:t>にとって長すぎる</w:t>
      </w:r>
      <w:r>
        <w:t>]</w:t>
      </w:r>
    </w:p>
    <w:p w14:paraId="609F9FA7" w14:textId="77777777" w:rsidR="005329E1" w:rsidRDefault="005329E1" w:rsidP="00106B72">
      <w:pPr>
        <w:snapToGrid w:val="0"/>
        <w:ind w:firstLineChars="100" w:firstLine="240"/>
      </w:pPr>
      <w:r>
        <w:t xml:space="preserve">b. </w:t>
      </w:r>
      <w:r>
        <w:rPr>
          <w:rFonts w:hint="eastAsia"/>
        </w:rPr>
        <w:t>太郎の本を読んだ。</w:t>
      </w:r>
      <w:r>
        <w:t>[</w:t>
      </w:r>
      <w:r>
        <w:rPr>
          <w:rFonts w:hint="eastAsia"/>
        </w:rPr>
        <w:t>太郎と関係</w:t>
      </w:r>
      <w:r>
        <w:t>x</w:t>
      </w:r>
      <w:r>
        <w:rPr>
          <w:rFonts w:hint="eastAsia"/>
        </w:rPr>
        <w:t>にある本</w:t>
      </w:r>
      <w:r>
        <w:t>]</w:t>
      </w:r>
    </w:p>
    <w:p w14:paraId="66BCA2C1" w14:textId="77777777" w:rsidR="005329E1" w:rsidRDefault="005329E1" w:rsidP="00106B72">
      <w:pPr>
        <w:snapToGrid w:val="0"/>
        <w:ind w:firstLineChars="100" w:firstLine="240"/>
      </w:pPr>
      <w:r>
        <w:t xml:space="preserve">c. </w:t>
      </w:r>
      <w:r>
        <w:rPr>
          <w:rFonts w:hint="eastAsia"/>
        </w:rPr>
        <w:t>作者はまだ学生だ。</w:t>
      </w:r>
      <w:r>
        <w:t>[x</w:t>
      </w:r>
      <w:r>
        <w:rPr>
          <w:rFonts w:hint="eastAsia"/>
        </w:rPr>
        <w:t>の作者</w:t>
      </w:r>
      <w:r>
        <w:t>]</w:t>
      </w:r>
    </w:p>
    <w:p w14:paraId="6DBCC530" w14:textId="77777777" w:rsidR="00480555" w:rsidRDefault="00480555" w:rsidP="00106B72">
      <w:pPr>
        <w:pStyle w:val="a6"/>
        <w:numPr>
          <w:ilvl w:val="0"/>
          <w:numId w:val="31"/>
        </w:numPr>
        <w:snapToGrid w:val="0"/>
        <w:ind w:leftChars="0"/>
      </w:pPr>
    </w:p>
    <w:p w14:paraId="7DE5C509" w14:textId="77777777" w:rsidR="005329E1" w:rsidRDefault="005329E1" w:rsidP="00106B72">
      <w:pPr>
        <w:snapToGrid w:val="0"/>
      </w:pPr>
      <w:r>
        <w:t xml:space="preserve">(116) a. </w:t>
      </w:r>
      <w:r>
        <w:rPr>
          <w:rFonts w:hint="eastAsia"/>
        </w:rPr>
        <w:t>昨日、太郎が彼女をぶった。</w:t>
      </w:r>
      <w:r>
        <w:t xml:space="preserve">b. </w:t>
      </w:r>
      <w:r>
        <w:rPr>
          <w:rFonts w:hint="eastAsia"/>
        </w:rPr>
        <w:t>《昨日</w:t>
      </w:r>
      <w:r>
        <w:rPr>
          <w:i/>
          <w:vertAlign w:val="subscript"/>
        </w:rPr>
        <w:t>x</w:t>
      </w:r>
      <w:r>
        <w:rPr>
          <w:rFonts w:hint="eastAsia"/>
        </w:rPr>
        <w:t>、太郎</w:t>
      </w:r>
      <w:r>
        <w:rPr>
          <w:i/>
          <w:vertAlign w:val="subscript"/>
        </w:rPr>
        <w:t>y</w:t>
      </w:r>
      <w:r>
        <w:rPr>
          <w:rFonts w:hint="eastAsia"/>
        </w:rPr>
        <w:t>が彼女</w:t>
      </w:r>
      <w:r>
        <w:rPr>
          <w:i/>
          <w:vertAlign w:val="subscript"/>
        </w:rPr>
        <w:t>z</w:t>
      </w:r>
      <w:r>
        <w:rPr>
          <w:rFonts w:hint="eastAsia"/>
        </w:rPr>
        <w:t>をぶった》</w:t>
      </w:r>
    </w:p>
    <w:p w14:paraId="72C4DB2F" w14:textId="77777777" w:rsidR="00480555" w:rsidRDefault="00480555" w:rsidP="00106B72">
      <w:pPr>
        <w:pStyle w:val="a6"/>
        <w:numPr>
          <w:ilvl w:val="0"/>
          <w:numId w:val="31"/>
        </w:numPr>
        <w:snapToGrid w:val="0"/>
        <w:ind w:leftChars="0"/>
      </w:pPr>
      <w:r>
        <w:rPr>
          <w:rFonts w:hint="eastAsia"/>
        </w:rPr>
        <w:t>a.</w:t>
      </w:r>
    </w:p>
    <w:p w14:paraId="05199017" w14:textId="77777777" w:rsidR="00480555" w:rsidRDefault="00480555" w:rsidP="00106B72">
      <w:pPr>
        <w:pStyle w:val="a6"/>
        <w:snapToGrid w:val="0"/>
        <w:ind w:leftChars="0" w:left="420"/>
      </w:pPr>
      <w:r>
        <w:t>b.</w:t>
      </w:r>
    </w:p>
    <w:p w14:paraId="40B97921" w14:textId="77777777" w:rsidR="006451B7" w:rsidRDefault="005329E1" w:rsidP="00106B72">
      <w:pPr>
        <w:snapToGrid w:val="0"/>
      </w:pPr>
      <w:r>
        <w:rPr>
          <w:rFonts w:hint="eastAsia"/>
        </w:rPr>
        <w:t>言語的制約</w:t>
      </w:r>
      <w:r w:rsidR="006451B7">
        <w:rPr>
          <w:rFonts w:hint="eastAsia"/>
        </w:rPr>
        <w:t>：</w:t>
      </w:r>
      <w:r>
        <w:rPr>
          <w:rFonts w:hint="eastAsia"/>
        </w:rPr>
        <w:t>義務的</w:t>
      </w:r>
      <w:r w:rsidR="006451B7">
        <w:rPr>
          <w:rFonts w:hint="eastAsia"/>
        </w:rPr>
        <w:t>。</w:t>
      </w:r>
      <w:r>
        <w:rPr>
          <w:rFonts w:hint="eastAsia"/>
        </w:rPr>
        <w:t>飽和の必要な表現</w:t>
      </w:r>
      <w:r w:rsidR="006451B7">
        <w:rPr>
          <w:rFonts w:hint="eastAsia"/>
        </w:rPr>
        <w:t>（項をとる表現、非飽和名詞、代名詞・固有名詞）</w:t>
      </w:r>
    </w:p>
    <w:p w14:paraId="2668B85D" w14:textId="77777777" w:rsidR="005329E1" w:rsidRDefault="005329E1" w:rsidP="00106B72">
      <w:pPr>
        <w:snapToGrid w:val="0"/>
      </w:pPr>
      <w:r>
        <w:rPr>
          <w:rFonts w:hint="eastAsia"/>
        </w:rPr>
        <w:t>解釈の幅に言語的制約があるか</w:t>
      </w:r>
      <w:r w:rsidR="006451B7">
        <w:rPr>
          <w:rFonts w:hint="eastAsia"/>
        </w:rPr>
        <w:t>？：</w:t>
      </w:r>
      <w:r w:rsidR="006451B7">
        <w:t xml:space="preserve"> </w:t>
      </w:r>
      <w:r>
        <w:t>(120)</w:t>
      </w:r>
      <w:r w:rsidR="006451B7">
        <w:rPr>
          <w:rFonts w:hint="eastAsia"/>
        </w:rPr>
        <w:t>…</w:t>
      </w:r>
      <w:r>
        <w:rPr>
          <w:rFonts w:hint="eastAsia"/>
        </w:rPr>
        <w:t>ない</w:t>
      </w:r>
      <w:r w:rsidR="006451B7">
        <w:rPr>
          <w:rFonts w:hint="eastAsia"/>
        </w:rPr>
        <w:t>。しかし、非飽和名詞のパラメータの意味的制約、「彼」…</w:t>
      </w:r>
      <w:r w:rsidR="006451B7">
        <w:rPr>
          <w:rFonts w:hint="eastAsia"/>
        </w:rPr>
        <w:t>1</w:t>
      </w:r>
      <w:r w:rsidR="006451B7">
        <w:rPr>
          <w:rFonts w:hint="eastAsia"/>
        </w:rPr>
        <w:t>人の男という制約。</w:t>
      </w:r>
    </w:p>
    <w:p w14:paraId="1A75854E" w14:textId="77777777" w:rsidR="006451B7" w:rsidRDefault="006451B7" w:rsidP="00106B72">
      <w:pPr>
        <w:snapToGrid w:val="0"/>
      </w:pPr>
    </w:p>
    <w:p w14:paraId="2987B9AF" w14:textId="77777777" w:rsidR="005329E1" w:rsidRDefault="005329E1" w:rsidP="00106B72">
      <w:pPr>
        <w:snapToGrid w:val="0"/>
      </w:pPr>
      <w:r w:rsidRPr="006451B7">
        <w:rPr>
          <w:rFonts w:hint="eastAsia"/>
          <w:b/>
        </w:rPr>
        <w:t>アドホック概念構築</w:t>
      </w:r>
    </w:p>
    <w:p w14:paraId="56EB38D4" w14:textId="77777777" w:rsidR="005329E1" w:rsidRDefault="005329E1" w:rsidP="00106B72">
      <w:pPr>
        <w:snapToGrid w:val="0"/>
      </w:pPr>
      <w:r>
        <w:rPr>
          <w:rFonts w:hint="eastAsia"/>
        </w:rPr>
        <w:t>語彙概念をコンテクストに応じて調整し、適切な概念に置き換える語用論的操作。</w:t>
      </w:r>
    </w:p>
    <w:p w14:paraId="18EFF715" w14:textId="77777777" w:rsidR="005329E1" w:rsidRDefault="005329E1" w:rsidP="00106B72">
      <w:pPr>
        <w:snapToGrid w:val="0"/>
      </w:pPr>
      <w:r>
        <w:t>(117) a</w:t>
      </w:r>
      <w:r w:rsidR="00F84232">
        <w:t>′</w:t>
      </w:r>
      <w:r>
        <w:t xml:space="preserve">. </w:t>
      </w:r>
      <w:r>
        <w:rPr>
          <w:rFonts w:hint="eastAsia"/>
        </w:rPr>
        <w:t>山田代議士は鈴木大臣の右腕</w:t>
      </w:r>
      <w:r>
        <w:t>*</w:t>
      </w:r>
      <w:r>
        <w:rPr>
          <w:rFonts w:hint="eastAsia"/>
        </w:rPr>
        <w:t>だ。</w:t>
      </w:r>
      <w:r w:rsidR="00F84232">
        <w:rPr>
          <w:rFonts w:hint="eastAsia"/>
        </w:rPr>
        <w:t>田中府議は鈴木大臣の左腕</w:t>
      </w:r>
      <w:r w:rsidR="00F84232">
        <w:t>*</w:t>
      </w:r>
      <w:r w:rsidR="00F84232">
        <w:rPr>
          <w:rFonts w:hint="eastAsia"/>
        </w:rPr>
        <w:t>だ。</w:t>
      </w:r>
    </w:p>
    <w:p w14:paraId="48E6A0D8" w14:textId="77777777" w:rsidR="005329E1" w:rsidRDefault="005329E1" w:rsidP="00106B72">
      <w:pPr>
        <w:snapToGrid w:val="0"/>
      </w:pPr>
      <w:r>
        <w:t xml:space="preserve">b. </w:t>
      </w:r>
      <w:r>
        <w:rPr>
          <w:rFonts w:hint="eastAsia"/>
        </w:rPr>
        <w:t>こんな大学は大学</w:t>
      </w:r>
      <w:r>
        <w:t>*</w:t>
      </w:r>
      <w:r>
        <w:rPr>
          <w:rFonts w:hint="eastAsia"/>
        </w:rPr>
        <w:t>ではないよ。</w:t>
      </w:r>
    </w:p>
    <w:p w14:paraId="52B54B7F" w14:textId="77777777" w:rsidR="00480555" w:rsidRDefault="00480555" w:rsidP="00106B72">
      <w:pPr>
        <w:pStyle w:val="a6"/>
        <w:numPr>
          <w:ilvl w:val="0"/>
          <w:numId w:val="31"/>
        </w:numPr>
        <w:snapToGrid w:val="0"/>
        <w:ind w:leftChars="0"/>
      </w:pPr>
    </w:p>
    <w:p w14:paraId="101E167D" w14:textId="77777777" w:rsidR="006451B7" w:rsidRDefault="005329E1" w:rsidP="00106B72">
      <w:pPr>
        <w:snapToGrid w:val="0"/>
      </w:pPr>
      <w:r>
        <w:rPr>
          <w:rFonts w:hint="eastAsia"/>
        </w:rPr>
        <w:t>義務的ではない。やらなくても命題は得られる。</w:t>
      </w:r>
    </w:p>
    <w:p w14:paraId="6D517A98" w14:textId="77777777" w:rsidR="006451B7" w:rsidRDefault="006451B7" w:rsidP="00106B72">
      <w:pPr>
        <w:snapToGrid w:val="0"/>
      </w:pPr>
      <w:r>
        <w:rPr>
          <w:rFonts w:hint="eastAsia"/>
        </w:rPr>
        <w:t>（概念は言語で使われるたびにアドホックに作られるという立場では当然義務的）</w:t>
      </w:r>
    </w:p>
    <w:p w14:paraId="69D91A78" w14:textId="77777777" w:rsidR="005329E1" w:rsidRDefault="006451B7" w:rsidP="00106B72">
      <w:pPr>
        <w:snapToGrid w:val="0"/>
        <w:rPr>
          <w:shd w:val="pct15" w:color="auto" w:fill="FFFFFF"/>
        </w:rPr>
      </w:pPr>
      <w:r>
        <w:rPr>
          <w:rFonts w:hint="eastAsia"/>
        </w:rPr>
        <w:t>解釈の幅は、</w:t>
      </w:r>
      <w:r w:rsidR="005329E1">
        <w:rPr>
          <w:rFonts w:hint="eastAsia"/>
        </w:rPr>
        <w:t>元の語彙概念についての言語的・百科全書的な知識</w:t>
      </w:r>
      <w:r>
        <w:rPr>
          <w:rFonts w:hint="eastAsia"/>
        </w:rPr>
        <w:t>が</w:t>
      </w:r>
      <w:r w:rsidR="005329E1">
        <w:rPr>
          <w:rFonts w:hint="eastAsia"/>
        </w:rPr>
        <w:t>制約</w:t>
      </w:r>
      <w:r>
        <w:rPr>
          <w:rFonts w:hint="eastAsia"/>
        </w:rPr>
        <w:t>。</w:t>
      </w:r>
    </w:p>
    <w:p w14:paraId="48D9542C" w14:textId="77777777" w:rsidR="006451B7" w:rsidRDefault="006451B7" w:rsidP="00106B72">
      <w:pPr>
        <w:snapToGrid w:val="0"/>
      </w:pPr>
    </w:p>
    <w:p w14:paraId="547EE902" w14:textId="77777777" w:rsidR="005329E1" w:rsidRPr="006451B7" w:rsidRDefault="005329E1" w:rsidP="00106B72">
      <w:pPr>
        <w:snapToGrid w:val="0"/>
        <w:rPr>
          <w:b/>
        </w:rPr>
      </w:pPr>
      <w:r w:rsidRPr="006451B7">
        <w:rPr>
          <w:rFonts w:hint="eastAsia"/>
          <w:b/>
        </w:rPr>
        <w:t>自由補強</w:t>
      </w:r>
      <w:r w:rsidR="006451B7" w:rsidRPr="006451B7">
        <w:rPr>
          <w:rFonts w:hint="eastAsia"/>
          <w:b/>
        </w:rPr>
        <w:t>（自由拡充）</w:t>
      </w:r>
      <w:r w:rsidR="006451B7">
        <w:rPr>
          <w:rFonts w:hint="eastAsia"/>
          <w:b/>
        </w:rPr>
        <w:t>：</w:t>
      </w:r>
      <w:r w:rsidR="00C73577">
        <w:rPr>
          <w:rFonts w:hint="eastAsia"/>
        </w:rPr>
        <w:t>論理形式</w:t>
      </w:r>
      <w:r w:rsidR="006451B7">
        <w:rPr>
          <w:rFonts w:hint="eastAsia"/>
        </w:rPr>
        <w:t>に</w:t>
      </w:r>
      <w:r w:rsidR="006451B7">
        <w:t>[ ]</w:t>
      </w:r>
      <w:r w:rsidR="006451B7">
        <w:rPr>
          <w:rFonts w:hint="eastAsia"/>
        </w:rPr>
        <w:t>を足して</w:t>
      </w:r>
      <w:r w:rsidR="00C73577">
        <w:rPr>
          <w:rFonts w:hint="eastAsia"/>
        </w:rPr>
        <w:t>明意の一部にして</w:t>
      </w:r>
      <w:r w:rsidR="006451B7">
        <w:rPr>
          <w:rFonts w:hint="eastAsia"/>
        </w:rPr>
        <w:t>いる。</w:t>
      </w:r>
    </w:p>
    <w:p w14:paraId="23BDE771" w14:textId="77777777" w:rsidR="00B26D00" w:rsidRDefault="00B26D00" w:rsidP="00106B72">
      <w:pPr>
        <w:pStyle w:val="a6"/>
        <w:numPr>
          <w:ilvl w:val="0"/>
          <w:numId w:val="31"/>
        </w:numPr>
        <w:snapToGrid w:val="0"/>
        <w:ind w:leftChars="0"/>
        <w:rPr>
          <w:snapToGrid/>
        </w:rPr>
      </w:pPr>
      <w:r>
        <w:t>John hit Mary and [then because of this] she left.</w:t>
      </w:r>
    </w:p>
    <w:p w14:paraId="47649B3D" w14:textId="77777777" w:rsidR="005329E1" w:rsidRDefault="005329E1" w:rsidP="00106B72">
      <w:pPr>
        <w:snapToGrid w:val="0"/>
      </w:pPr>
      <w:r>
        <w:t xml:space="preserve">(119) a. </w:t>
      </w:r>
      <w:r>
        <w:rPr>
          <w:rFonts w:hint="eastAsia"/>
        </w:rPr>
        <w:t>学生が皆いなくなった。</w:t>
      </w:r>
    </w:p>
    <w:p w14:paraId="79A44E0C" w14:textId="77777777" w:rsidR="005329E1" w:rsidRDefault="005329E1" w:rsidP="00106B72">
      <w:pPr>
        <w:snapToGrid w:val="0"/>
      </w:pPr>
      <w:r>
        <w:rPr>
          <w:rFonts w:ascii="ＭＳ 明朝" w:eastAsia="ＭＳ 明朝" w:hAnsi="ＭＳ 明朝" w:cs="ＭＳ 明朝" w:hint="eastAsia"/>
        </w:rPr>
        <w:t>→</w:t>
      </w:r>
      <w:r>
        <w:rPr>
          <w:rFonts w:hint="eastAsia"/>
        </w:rPr>
        <w:t>《</w:t>
      </w:r>
      <w:r>
        <w:t>[</w:t>
      </w:r>
      <w:r>
        <w:rPr>
          <w:rFonts w:hint="eastAsia"/>
        </w:rPr>
        <w:t>さっきまでこの教室にいた</w:t>
      </w:r>
      <w:r>
        <w:t>]</w:t>
      </w:r>
      <w:r>
        <w:rPr>
          <w:rFonts w:hint="eastAsia"/>
        </w:rPr>
        <w:t>学生が皆いなくなった》</w:t>
      </w:r>
    </w:p>
    <w:p w14:paraId="2F5308DD" w14:textId="77777777" w:rsidR="005329E1" w:rsidRDefault="005329E1" w:rsidP="00106B72">
      <w:pPr>
        <w:snapToGrid w:val="0"/>
        <w:ind w:firstLineChars="100" w:firstLine="240"/>
      </w:pPr>
      <w:r>
        <w:t xml:space="preserve">b. </w:t>
      </w:r>
      <w:r>
        <w:rPr>
          <w:rFonts w:hint="eastAsia"/>
        </w:rPr>
        <w:t>雨が降ってきた。</w:t>
      </w:r>
      <w:r>
        <w:rPr>
          <w:rFonts w:ascii="ＭＳ 明朝" w:eastAsia="ＭＳ 明朝" w:hAnsi="ＭＳ 明朝" w:cs="ＭＳ 明朝" w:hint="eastAsia"/>
        </w:rPr>
        <w:t>→</w:t>
      </w:r>
      <w:r>
        <w:rPr>
          <w:rFonts w:hint="eastAsia"/>
        </w:rPr>
        <w:t>《雨が</w:t>
      </w:r>
      <w:r>
        <w:t>[</w:t>
      </w:r>
      <w:r>
        <w:rPr>
          <w:rFonts w:hint="eastAsia"/>
        </w:rPr>
        <w:t>ウィンブルドンで</w:t>
      </w:r>
      <w:r>
        <w:t>]</w:t>
      </w:r>
      <w:r>
        <w:rPr>
          <w:rFonts w:hint="eastAsia"/>
        </w:rPr>
        <w:t>降ってきた》</w:t>
      </w:r>
    </w:p>
    <w:p w14:paraId="1F87CC58" w14:textId="77777777" w:rsidR="005329E1" w:rsidRDefault="005329E1" w:rsidP="00106B72">
      <w:pPr>
        <w:snapToGrid w:val="0"/>
        <w:ind w:firstLineChars="100" w:firstLine="240"/>
      </w:pPr>
      <w:r>
        <w:t xml:space="preserve">c. </w:t>
      </w:r>
      <w:r>
        <w:rPr>
          <w:rFonts w:hint="eastAsia"/>
        </w:rPr>
        <w:t>私は昼食を済ませました。</w:t>
      </w:r>
    </w:p>
    <w:p w14:paraId="37B71F71" w14:textId="77777777" w:rsidR="006451B7" w:rsidRDefault="005329E1" w:rsidP="00106B72">
      <w:pPr>
        <w:snapToGrid w:val="0"/>
        <w:ind w:firstLineChars="100" w:firstLine="240"/>
      </w:pPr>
      <w:r>
        <w:rPr>
          <w:rFonts w:ascii="ＭＳ 明朝" w:eastAsia="ＭＳ 明朝" w:hAnsi="ＭＳ 明朝" w:cs="ＭＳ 明朝" w:hint="eastAsia"/>
        </w:rPr>
        <w:t>→</w:t>
      </w:r>
      <w:r>
        <w:rPr>
          <w:rFonts w:hint="eastAsia"/>
        </w:rPr>
        <w:t>《</w:t>
      </w:r>
      <w:r>
        <w:t>[30</w:t>
      </w:r>
      <w:r>
        <w:rPr>
          <w:rFonts w:hint="eastAsia"/>
        </w:rPr>
        <w:t>分ほど前</w:t>
      </w:r>
      <w:r>
        <w:t>]</w:t>
      </w:r>
      <w:r>
        <w:rPr>
          <w:rFonts w:hint="eastAsia"/>
        </w:rPr>
        <w:t>私は昼食を</w:t>
      </w:r>
      <w:r>
        <w:t>[</w:t>
      </w:r>
      <w:r>
        <w:rPr>
          <w:rFonts w:hint="eastAsia"/>
        </w:rPr>
        <w:t>会社の食堂で</w:t>
      </w:r>
      <w:r>
        <w:t>]</w:t>
      </w:r>
      <w:r>
        <w:rPr>
          <w:rFonts w:hint="eastAsia"/>
        </w:rPr>
        <w:t>済ませました》</w:t>
      </w:r>
    </w:p>
    <w:p w14:paraId="073DF2DE" w14:textId="77777777" w:rsidR="00480555" w:rsidRDefault="00480555" w:rsidP="00106B72">
      <w:pPr>
        <w:pStyle w:val="a6"/>
        <w:numPr>
          <w:ilvl w:val="0"/>
          <w:numId w:val="31"/>
        </w:numPr>
        <w:snapToGrid w:val="0"/>
        <w:ind w:leftChars="0"/>
      </w:pPr>
    </w:p>
    <w:p w14:paraId="6E9AE6B1" w14:textId="77777777" w:rsidR="006663A4" w:rsidRDefault="006451B7" w:rsidP="00106B72">
      <w:pPr>
        <w:snapToGrid w:val="0"/>
      </w:pPr>
      <w:r>
        <w:rPr>
          <w:rFonts w:hint="eastAsia"/>
        </w:rPr>
        <w:t>言語的制約：義務的ではない。</w:t>
      </w:r>
    </w:p>
    <w:p w14:paraId="47910F68" w14:textId="77777777" w:rsidR="006663A4" w:rsidRDefault="006663A4" w:rsidP="00106B72">
      <w:pPr>
        <w:snapToGrid w:val="0"/>
      </w:pPr>
      <w:r>
        <w:rPr>
          <w:rFonts w:hint="eastAsia"/>
        </w:rPr>
        <w:t>（※</w:t>
      </w:r>
      <w:r w:rsidR="005329E1">
        <w:rPr>
          <w:rFonts w:hint="eastAsia"/>
        </w:rPr>
        <w:t>武内</w:t>
      </w:r>
      <w:r w:rsidR="005329E1">
        <w:t xml:space="preserve"> 2015: 7</w:t>
      </w:r>
      <w:r w:rsidR="005329E1">
        <w:rPr>
          <w:rFonts w:hint="eastAsia"/>
        </w:rPr>
        <w:t>では</w:t>
      </w:r>
      <w:r w:rsidR="005329E1">
        <w:t>It’s raining</w:t>
      </w:r>
      <w:r w:rsidR="005329E1">
        <w:rPr>
          <w:rFonts w:hint="eastAsia"/>
        </w:rPr>
        <w:t>の場所を埋めるのは飽和</w:t>
      </w:r>
      <w:r>
        <w:rPr>
          <w:rFonts w:hint="eastAsia"/>
        </w:rPr>
        <w:t>）</w:t>
      </w:r>
    </w:p>
    <w:p w14:paraId="2308F368" w14:textId="77777777" w:rsidR="006663A4" w:rsidRDefault="005329E1" w:rsidP="00106B72">
      <w:pPr>
        <w:snapToGrid w:val="0"/>
        <w:ind w:firstLineChars="100" w:firstLine="240"/>
      </w:pPr>
      <w:r>
        <w:rPr>
          <w:rFonts w:hint="eastAsia"/>
        </w:rPr>
        <w:t>解釈の幅の制約</w:t>
      </w:r>
      <w:r w:rsidR="006663A4">
        <w:rPr>
          <w:rFonts w:hint="eastAsia"/>
        </w:rPr>
        <w:t>…</w:t>
      </w:r>
      <w:r>
        <w:rPr>
          <w:rFonts w:hint="eastAsia"/>
        </w:rPr>
        <w:t>表意において何を補うべきかは論理形式からは予測</w:t>
      </w:r>
      <w:r w:rsidR="006663A4">
        <w:rPr>
          <w:rFonts w:hint="eastAsia"/>
        </w:rPr>
        <w:t>不可能。</w:t>
      </w:r>
      <w:r>
        <w:rPr>
          <w:rFonts w:hint="eastAsia"/>
        </w:rPr>
        <w:t>言語的制約はない。</w:t>
      </w:r>
    </w:p>
    <w:p w14:paraId="296EA277" w14:textId="77777777" w:rsidR="005329E1" w:rsidRDefault="006663A4" w:rsidP="00106B72">
      <w:pPr>
        <w:snapToGrid w:val="0"/>
      </w:pPr>
      <w:r>
        <w:rPr>
          <w:rFonts w:hint="eastAsia"/>
        </w:rPr>
        <w:t>→</w:t>
      </w:r>
      <w:r w:rsidR="005329E1">
        <w:rPr>
          <w:rFonts w:hint="eastAsia"/>
        </w:rPr>
        <w:t>自由補強は言語的制約から自由な純粋に語用論的なプロセス。</w:t>
      </w:r>
    </w:p>
    <w:p w14:paraId="145B863A" w14:textId="77777777" w:rsidR="006663A4" w:rsidRDefault="006663A4" w:rsidP="00106B72">
      <w:pPr>
        <w:snapToGrid w:val="0"/>
      </w:pPr>
    </w:p>
    <w:p w14:paraId="16390E21" w14:textId="77777777" w:rsidR="006663A4" w:rsidRDefault="005329E1" w:rsidP="00106B72">
      <w:pPr>
        <w:snapToGrid w:val="0"/>
      </w:pPr>
      <w:r w:rsidRPr="006663A4">
        <w:rPr>
          <w:rFonts w:hint="eastAsia"/>
          <w:b/>
        </w:rPr>
        <w:t>自由補強とアドホック概念構築との区別</w:t>
      </w:r>
      <w:r w:rsidR="006663A4">
        <w:rPr>
          <w:rFonts w:hint="eastAsia"/>
        </w:rPr>
        <w:t>（</w:t>
      </w:r>
      <w:r>
        <w:rPr>
          <w:rFonts w:hint="eastAsia"/>
        </w:rPr>
        <w:t>峯島</w:t>
      </w:r>
      <w:r>
        <w:t xml:space="preserve"> 2013</w:t>
      </w:r>
      <w:r w:rsidR="006663A4">
        <w:rPr>
          <w:rFonts w:hint="eastAsia"/>
        </w:rPr>
        <w:t>）</w:t>
      </w:r>
    </w:p>
    <w:p w14:paraId="25DFBE2A" w14:textId="77777777" w:rsidR="005329E1" w:rsidRDefault="005329E1" w:rsidP="00106B72">
      <w:pPr>
        <w:snapToGrid w:val="0"/>
      </w:pPr>
      <w:r>
        <w:rPr>
          <w:rFonts w:hint="eastAsia"/>
        </w:rPr>
        <w:t>アドホック概念構築</w:t>
      </w:r>
      <w:r w:rsidR="006663A4">
        <w:rPr>
          <w:rFonts w:hint="eastAsia"/>
        </w:rPr>
        <w:t>：</w:t>
      </w:r>
      <w:r>
        <w:rPr>
          <w:rFonts w:hint="eastAsia"/>
        </w:rPr>
        <w:t>命題の構成要素である概念のレベル</w:t>
      </w:r>
      <w:r w:rsidR="006663A4">
        <w:rPr>
          <w:rFonts w:hint="eastAsia"/>
        </w:rPr>
        <w:t>。</w:t>
      </w:r>
      <w:r>
        <w:rPr>
          <w:rFonts w:hint="eastAsia"/>
        </w:rPr>
        <w:t>一般性を持つ概念の範囲内で適切な解釈が選択され</w:t>
      </w:r>
      <w:r w:rsidR="006663A4">
        <w:rPr>
          <w:rFonts w:hint="eastAsia"/>
        </w:rPr>
        <w:t>、</w:t>
      </w:r>
      <w:r>
        <w:rPr>
          <w:rFonts w:hint="eastAsia"/>
        </w:rPr>
        <w:t>特定の対象への言及を含まない一般的な概念でなければならない。</w:t>
      </w:r>
    </w:p>
    <w:p w14:paraId="138F1140" w14:textId="77777777" w:rsidR="005329E1" w:rsidRDefault="005329E1" w:rsidP="00106B72">
      <w:pPr>
        <w:pStyle w:val="a6"/>
        <w:numPr>
          <w:ilvl w:val="0"/>
          <w:numId w:val="31"/>
        </w:numPr>
        <w:snapToGrid w:val="0"/>
        <w:ind w:leftChars="0"/>
      </w:pPr>
      <w:r>
        <w:rPr>
          <w:rFonts w:hint="eastAsia"/>
        </w:rPr>
        <w:t>太郎は</w:t>
      </w:r>
      <w:r>
        <w:t>[</w:t>
      </w:r>
      <w:r>
        <w:rPr>
          <w:rFonts w:hint="eastAsia"/>
        </w:rPr>
        <w:t>川端善明がこれまでに書いた</w:t>
      </w:r>
      <w:r>
        <w:t>]</w:t>
      </w:r>
      <w:r>
        <w:rPr>
          <w:rFonts w:hint="eastAsia"/>
        </w:rPr>
        <w:t>全ての本を読んだ。</w:t>
      </w:r>
    </w:p>
    <w:p w14:paraId="72957C5E" w14:textId="77777777" w:rsidR="005329E1" w:rsidRDefault="005329E1" w:rsidP="00106B72">
      <w:pPr>
        <w:pStyle w:val="a6"/>
        <w:numPr>
          <w:ilvl w:val="0"/>
          <w:numId w:val="31"/>
        </w:numPr>
        <w:snapToGrid w:val="0"/>
        <w:ind w:leftChars="0"/>
      </w:pPr>
      <w:r>
        <w:rPr>
          <w:rFonts w:hint="eastAsia"/>
        </w:rPr>
        <w:t>やっと</w:t>
      </w:r>
      <w:r>
        <w:t>[</w:t>
      </w:r>
      <w:r>
        <w:rPr>
          <w:rFonts w:hint="eastAsia"/>
        </w:rPr>
        <w:t>我々が乗る</w:t>
      </w:r>
      <w:r>
        <w:t>]</w:t>
      </w:r>
      <w:r>
        <w:rPr>
          <w:rFonts w:hint="eastAsia"/>
        </w:rPr>
        <w:t>バスが来た。</w:t>
      </w:r>
    </w:p>
    <w:p w14:paraId="6BD12439" w14:textId="77777777" w:rsidR="005329E1" w:rsidRDefault="005329E1" w:rsidP="00106B72">
      <w:pPr>
        <w:pStyle w:val="a6"/>
        <w:numPr>
          <w:ilvl w:val="0"/>
          <w:numId w:val="31"/>
        </w:numPr>
        <w:snapToGrid w:val="0"/>
        <w:ind w:leftChars="0"/>
      </w:pPr>
      <w:r>
        <w:rPr>
          <w:rFonts w:hint="eastAsia"/>
        </w:rPr>
        <w:t>太郎は</w:t>
      </w:r>
      <w:r>
        <w:t>[</w:t>
      </w:r>
      <w:r>
        <w:rPr>
          <w:rFonts w:hint="eastAsia"/>
        </w:rPr>
        <w:t>今日</w:t>
      </w:r>
      <w:r>
        <w:t>]</w:t>
      </w:r>
      <w:r>
        <w:rPr>
          <w:rFonts w:hint="eastAsia"/>
        </w:rPr>
        <w:t>朝食を食べていない。</w:t>
      </w:r>
    </w:p>
    <w:p w14:paraId="51678522" w14:textId="77777777" w:rsidR="005329E1" w:rsidRDefault="005329E1" w:rsidP="00106B72">
      <w:pPr>
        <w:snapToGrid w:val="0"/>
      </w:pPr>
      <w:r>
        <w:rPr>
          <w:rFonts w:hint="eastAsia"/>
        </w:rPr>
        <w:t>自由補強</w:t>
      </w:r>
      <w:r w:rsidR="006663A4">
        <w:rPr>
          <w:rFonts w:hint="eastAsia"/>
        </w:rPr>
        <w:t>：</w:t>
      </w:r>
      <w:r>
        <w:rPr>
          <w:rFonts w:hint="eastAsia"/>
        </w:rPr>
        <w:t>そういう制約はない。論理形式に新たに加えられる概念は、特定の対象（人・場所・時点）への指示を伴うものでもよい。</w:t>
      </w:r>
    </w:p>
    <w:p w14:paraId="0B6B4EE2" w14:textId="77777777" w:rsidR="006663A4" w:rsidRDefault="006663A4" w:rsidP="00106B72">
      <w:pPr>
        <w:snapToGrid w:val="0"/>
      </w:pPr>
    </w:p>
    <w:p w14:paraId="2EBDEC4D" w14:textId="77777777" w:rsidR="005329E1" w:rsidRDefault="005329E1" w:rsidP="00106B72">
      <w:pPr>
        <w:snapToGrid w:val="0"/>
      </w:pPr>
      <w:r>
        <w:rPr>
          <w:rFonts w:hint="eastAsia"/>
        </w:rPr>
        <w:t>まとめ</w:t>
      </w:r>
      <w:r w:rsidR="006663A4">
        <w:rPr>
          <w:rFonts w:hint="eastAsia"/>
        </w:rPr>
        <w:t>：</w:t>
      </w:r>
      <w:r w:rsidR="006663A4">
        <w:t xml:space="preserve"> </w:t>
      </w:r>
      <w:r>
        <w:t>(120)</w:t>
      </w:r>
      <w:r w:rsidR="006663A4">
        <w:t xml:space="preserve"> </w:t>
      </w:r>
    </w:p>
    <w:p w14:paraId="471F024A" w14:textId="77777777" w:rsidR="006663A4" w:rsidRDefault="006663A4" w:rsidP="00106B72">
      <w:pPr>
        <w:snapToGrid w:val="0"/>
      </w:pPr>
    </w:p>
    <w:p w14:paraId="0BA7B331" w14:textId="77777777" w:rsidR="006663A4" w:rsidRDefault="005329E1" w:rsidP="00106B72">
      <w:pPr>
        <w:snapToGrid w:val="0"/>
      </w:pPr>
      <w:r>
        <w:rPr>
          <w:rFonts w:hint="eastAsia"/>
        </w:rPr>
        <w:t>自由補強は、関連性原理による制約を受けるだけ、つまり、最適の関連性の期待を満たすように、関連性が高まるように何でも勝手に付け足すようなもの</w:t>
      </w:r>
      <w:r w:rsidR="006663A4">
        <w:rPr>
          <w:rFonts w:hint="eastAsia"/>
        </w:rPr>
        <w:t>？</w:t>
      </w:r>
    </w:p>
    <w:p w14:paraId="3B921E44" w14:textId="77777777" w:rsidR="006663A4" w:rsidRDefault="006663A4" w:rsidP="00106B72">
      <w:pPr>
        <w:snapToGrid w:val="0"/>
      </w:pPr>
      <w:r>
        <w:t>——</w:t>
      </w:r>
      <w:r w:rsidR="005329E1">
        <w:rPr>
          <w:rFonts w:hint="eastAsia"/>
        </w:rPr>
        <w:t>叙述名詞句には適用できない</w:t>
      </w:r>
      <w:r>
        <w:rPr>
          <w:rFonts w:hint="eastAsia"/>
        </w:rPr>
        <w:t>（詳細は後述）。</w:t>
      </w:r>
    </w:p>
    <w:p w14:paraId="6F9FEAC5" w14:textId="77777777" w:rsidR="005329E1" w:rsidRDefault="005329E1" w:rsidP="00106B72">
      <w:pPr>
        <w:snapToGrid w:val="0"/>
      </w:pPr>
    </w:p>
    <w:p w14:paraId="64FE8020" w14:textId="77777777" w:rsidR="005329E1" w:rsidRDefault="005329E1" w:rsidP="00106B72">
      <w:pPr>
        <w:pStyle w:val="6"/>
        <w:snapToGrid w:val="0"/>
        <w:ind w:leftChars="0" w:right="240"/>
      </w:pPr>
      <w:r>
        <w:rPr>
          <w:rFonts w:hint="eastAsia"/>
        </w:rPr>
        <w:t>自由拡充への最小の言語的制約（</w:t>
      </w:r>
      <w:r>
        <w:t xml:space="preserve">Minimal Linguistic </w:t>
      </w:r>
      <w:proofErr w:type="spellStart"/>
      <w:r>
        <w:t>Constraing</w:t>
      </w:r>
      <w:proofErr w:type="spellEnd"/>
      <w:r>
        <w:rPr>
          <w:rFonts w:hint="eastAsia"/>
        </w:rPr>
        <w:t>）（峯島</w:t>
      </w:r>
      <w:r>
        <w:t>2013</w:t>
      </w:r>
      <w:r>
        <w:rPr>
          <w:rFonts w:hint="eastAsia"/>
        </w:rPr>
        <w:t>）</w:t>
      </w:r>
    </w:p>
    <w:p w14:paraId="12862F82" w14:textId="77777777" w:rsidR="006663A4" w:rsidRDefault="005329E1" w:rsidP="00106B72">
      <w:pPr>
        <w:snapToGrid w:val="0"/>
      </w:pPr>
      <w:r>
        <w:rPr>
          <w:rFonts w:hint="eastAsia"/>
        </w:rPr>
        <w:t>自由拡充に限らず、論理形式から明意を導出するときには、出力となる表意は、その</w:t>
      </w:r>
      <w:r w:rsidRPr="006663A4">
        <w:rPr>
          <w:rFonts w:hint="eastAsia"/>
          <w:b/>
        </w:rPr>
        <w:t>部分として</w:t>
      </w:r>
      <w:r>
        <w:rPr>
          <w:rFonts w:hint="eastAsia"/>
        </w:rPr>
        <w:t>論理形式を含まなければいけない。</w:t>
      </w:r>
    </w:p>
    <w:p w14:paraId="40D94693" w14:textId="77777777" w:rsidR="006663A4" w:rsidRDefault="006663A4" w:rsidP="00106B72">
      <w:pPr>
        <w:snapToGrid w:val="0"/>
      </w:pPr>
      <w:r>
        <w:rPr>
          <w:rFonts w:hint="eastAsia"/>
        </w:rPr>
        <w:t>→</w:t>
      </w:r>
      <w:r w:rsidR="005329E1">
        <w:rPr>
          <w:rFonts w:hint="eastAsia"/>
        </w:rPr>
        <w:t>付け足すことはできても削除はできない。</w:t>
      </w:r>
    </w:p>
    <w:p w14:paraId="6A753FA7" w14:textId="77777777" w:rsidR="005329E1" w:rsidRDefault="006663A4" w:rsidP="00106B72">
      <w:pPr>
        <w:snapToGrid w:val="0"/>
      </w:pPr>
      <w:r>
        <w:rPr>
          <w:rFonts w:hint="eastAsia"/>
        </w:rPr>
        <w:lastRenderedPageBreak/>
        <w:t>→</w:t>
      </w:r>
      <w:r w:rsidR="005329E1">
        <w:rPr>
          <w:rFonts w:hint="eastAsia"/>
        </w:rPr>
        <w:t>「論理形式に含まれる要素の意味論的タイプを保存しなければならない」という制約。たとえば、個体概念を勝手に類概念にしたりすることはできない。</w:t>
      </w:r>
    </w:p>
    <w:p w14:paraId="2F17EA19" w14:textId="77777777" w:rsidR="005329E1" w:rsidRDefault="005329E1" w:rsidP="00106B72">
      <w:pPr>
        <w:pStyle w:val="a6"/>
        <w:numPr>
          <w:ilvl w:val="0"/>
          <w:numId w:val="31"/>
        </w:numPr>
        <w:snapToGrid w:val="0"/>
        <w:ind w:leftChars="0"/>
      </w:pPr>
      <w:r>
        <w:rPr>
          <w:rFonts w:hint="eastAsia"/>
        </w:rPr>
        <w:t>太郎、次郎、三郎、四郎、五郎はバカだ。</w:t>
      </w:r>
    </w:p>
    <w:p w14:paraId="437C814C" w14:textId="77777777" w:rsidR="005329E1" w:rsidRDefault="005329E1" w:rsidP="00106B72">
      <w:pPr>
        <w:pStyle w:val="a6"/>
        <w:snapToGrid w:val="0"/>
        <w:ind w:leftChars="0" w:left="420"/>
      </w:pPr>
      <w:r>
        <w:rPr>
          <w:rFonts w:ascii="ＭＳ 明朝" w:eastAsia="ＭＳ 明朝" w:hAnsi="ＭＳ 明朝" w:cs="ＭＳ 明朝" w:hint="eastAsia"/>
        </w:rPr>
        <w:t>→</w:t>
      </w:r>
      <w:r>
        <w:rPr>
          <w:rFonts w:hint="eastAsia"/>
        </w:rPr>
        <w:t>《全ての男はバカだ》</w:t>
      </w:r>
      <w:r w:rsidR="006663A4">
        <w:rPr>
          <w:rFonts w:hint="eastAsia"/>
        </w:rPr>
        <w:t>（もし伝わるとしたら表意ではなく推意として）</w:t>
      </w:r>
    </w:p>
    <w:p w14:paraId="1A790DA3" w14:textId="77777777" w:rsidR="005329E1" w:rsidRDefault="005329E1" w:rsidP="00106B72">
      <w:pPr>
        <w:snapToGrid w:val="0"/>
        <w:ind w:firstLineChars="100" w:firstLine="240"/>
      </w:pPr>
      <w:r>
        <w:rPr>
          <w:rFonts w:hint="eastAsia"/>
        </w:rPr>
        <w:t>同様に、</w:t>
      </w:r>
      <w:r>
        <w:t>1</w:t>
      </w:r>
      <w:r>
        <w:rPr>
          <w:rFonts w:hint="eastAsia"/>
        </w:rPr>
        <w:t>項述語（本</w:t>
      </w:r>
      <w:r>
        <w:t>(x)</w:t>
      </w:r>
      <w:r>
        <w:rPr>
          <w:rFonts w:hint="eastAsia"/>
        </w:rPr>
        <w:t>）を</w:t>
      </w:r>
      <w:r>
        <w:t>2</w:t>
      </w:r>
      <w:r>
        <w:rPr>
          <w:rFonts w:hint="eastAsia"/>
        </w:rPr>
        <w:t>項述語（著作</w:t>
      </w:r>
      <w:r>
        <w:t>(x, y)</w:t>
      </w:r>
      <w:r w:rsidR="006663A4">
        <w:rPr>
          <w:rFonts w:hint="eastAsia"/>
        </w:rPr>
        <w:t>）にするようなことも不可能</w:t>
      </w:r>
      <w:r>
        <w:rPr>
          <w:rFonts w:hint="eastAsia"/>
        </w:rPr>
        <w:t>。</w:t>
      </w:r>
    </w:p>
    <w:p w14:paraId="310CF591" w14:textId="77777777" w:rsidR="006663A4" w:rsidRDefault="006663A4" w:rsidP="00106B72">
      <w:pPr>
        <w:snapToGrid w:val="0"/>
      </w:pPr>
    </w:p>
    <w:p w14:paraId="59357CDD" w14:textId="77777777" w:rsidR="006663A4" w:rsidRDefault="006663A4" w:rsidP="00106B72">
      <w:pPr>
        <w:snapToGrid w:val="0"/>
      </w:pPr>
      <w:r>
        <w:rPr>
          <w:rFonts w:hint="eastAsia"/>
        </w:rPr>
        <w:t xml:space="preserve">cf. </w:t>
      </w:r>
      <w:r w:rsidR="005329E1">
        <w:rPr>
          <w:rFonts w:hint="eastAsia"/>
        </w:rPr>
        <w:t>語用論的な考慮</w:t>
      </w:r>
      <w:r>
        <w:rPr>
          <w:rFonts w:hint="eastAsia"/>
        </w:rPr>
        <w:t>：</w:t>
      </w:r>
      <w:r w:rsidR="005329E1">
        <w:rPr>
          <w:rFonts w:hint="eastAsia"/>
        </w:rPr>
        <w:t>得られる命題は関連性がなければいけないから、普通は真とみなせ</w:t>
      </w:r>
      <w:r>
        <w:rPr>
          <w:rFonts w:hint="eastAsia"/>
        </w:rPr>
        <w:t>て、聞き手の関心を引きつけるもの</w:t>
      </w:r>
      <w:r w:rsidR="005329E1">
        <w:rPr>
          <w:rFonts w:hint="eastAsia"/>
        </w:rPr>
        <w:t>。</w:t>
      </w:r>
    </w:p>
    <w:p w14:paraId="7404052C" w14:textId="77777777" w:rsidR="005329E1" w:rsidRDefault="005329E1" w:rsidP="00106B72">
      <w:pPr>
        <w:snapToGrid w:val="0"/>
      </w:pPr>
    </w:p>
    <w:p w14:paraId="59474F7C" w14:textId="77777777" w:rsidR="005329E1" w:rsidRDefault="005329E1" w:rsidP="00106B72">
      <w:pPr>
        <w:pStyle w:val="4"/>
      </w:pPr>
      <w:r>
        <w:t>6.5.2</w:t>
      </w:r>
      <w:r>
        <w:rPr>
          <w:rFonts w:hint="eastAsia"/>
        </w:rPr>
        <w:t xml:space="preserve">　措定コピュラ文と叙述名詞句</w:t>
      </w:r>
    </w:p>
    <w:p w14:paraId="1FC13478" w14:textId="77777777" w:rsidR="006663A4" w:rsidRPr="006663A4" w:rsidRDefault="006663A4" w:rsidP="00106B72">
      <w:pPr>
        <w:snapToGrid w:val="0"/>
        <w:rPr>
          <w:b/>
        </w:rPr>
      </w:pPr>
      <w:r w:rsidRPr="006663A4">
        <w:rPr>
          <w:rFonts w:hint="eastAsia"/>
          <w:b/>
        </w:rPr>
        <w:t>措定文「</w:t>
      </w:r>
      <w:r w:rsidRPr="006663A4">
        <w:rPr>
          <w:b/>
        </w:rPr>
        <w:t>A</w:t>
      </w:r>
      <w:r w:rsidRPr="006663A4">
        <w:rPr>
          <w:rFonts w:hint="eastAsia"/>
          <w:b/>
        </w:rPr>
        <w:t>は</w:t>
      </w:r>
      <w:r w:rsidRPr="006663A4">
        <w:rPr>
          <w:b/>
        </w:rPr>
        <w:t>B</w:t>
      </w:r>
      <w:r w:rsidRPr="006663A4">
        <w:rPr>
          <w:rFonts w:hint="eastAsia"/>
          <w:b/>
        </w:rPr>
        <w:t>だ」</w:t>
      </w:r>
    </w:p>
    <w:p w14:paraId="5206B310" w14:textId="77777777" w:rsidR="005329E1" w:rsidRDefault="005329E1" w:rsidP="00106B72">
      <w:pPr>
        <w:snapToGrid w:val="0"/>
      </w:pPr>
      <w:r>
        <w:t xml:space="preserve">(121) a. </w:t>
      </w:r>
      <w:r>
        <w:rPr>
          <w:rFonts w:hint="eastAsia"/>
        </w:rPr>
        <w:t>太郎は画家だ。</w:t>
      </w:r>
      <w:r w:rsidR="006663A4">
        <w:rPr>
          <w:rFonts w:hint="eastAsia"/>
        </w:rPr>
        <w:t xml:space="preserve"> </w:t>
      </w:r>
      <w:r>
        <w:t xml:space="preserve">b. </w:t>
      </w:r>
      <w:r>
        <w:rPr>
          <w:rFonts w:hint="eastAsia"/>
        </w:rPr>
        <w:t>花子は天才だ。</w:t>
      </w:r>
      <w:r w:rsidR="006663A4">
        <w:rPr>
          <w:rFonts w:hint="eastAsia"/>
        </w:rPr>
        <w:t xml:space="preserve"> </w:t>
      </w:r>
      <w:r>
        <w:t xml:space="preserve">c. </w:t>
      </w:r>
      <w:r>
        <w:rPr>
          <w:rFonts w:hint="eastAsia"/>
        </w:rPr>
        <w:t>あの人はこの村の村長だ。</w:t>
      </w:r>
    </w:p>
    <w:p w14:paraId="661053FD" w14:textId="77777777" w:rsidR="00480555" w:rsidRDefault="00480555" w:rsidP="00106B72">
      <w:pPr>
        <w:pStyle w:val="a6"/>
        <w:numPr>
          <w:ilvl w:val="0"/>
          <w:numId w:val="31"/>
        </w:numPr>
        <w:snapToGrid w:val="0"/>
        <w:ind w:leftChars="0"/>
      </w:pPr>
    </w:p>
    <w:p w14:paraId="1B72EF53" w14:textId="77777777" w:rsidR="005329E1" w:rsidRDefault="005329E1" w:rsidP="00106B72">
      <w:pPr>
        <w:snapToGrid w:val="0"/>
      </w:pPr>
      <w:r>
        <w:rPr>
          <w:rFonts w:hint="eastAsia"/>
        </w:rPr>
        <w:t>定義：</w:t>
      </w:r>
      <w:r>
        <w:t>A</w:t>
      </w:r>
      <w:r>
        <w:rPr>
          <w:rFonts w:hint="eastAsia"/>
        </w:rPr>
        <w:t>は指示的名詞句、</w:t>
      </w:r>
      <w:r>
        <w:t>B</w:t>
      </w:r>
      <w:r>
        <w:rPr>
          <w:rFonts w:hint="eastAsia"/>
        </w:rPr>
        <w:t>は属性を表す叙述名詞句で、非指示的である。</w:t>
      </w:r>
      <w:r>
        <w:t>A</w:t>
      </w:r>
      <w:r>
        <w:rPr>
          <w:rFonts w:hint="eastAsia"/>
        </w:rPr>
        <w:t>の指示対象について属性</w:t>
      </w:r>
      <w:r>
        <w:t>B</w:t>
      </w:r>
      <w:r>
        <w:rPr>
          <w:rFonts w:hint="eastAsia"/>
        </w:rPr>
        <w:t>を帰す。</w:t>
      </w:r>
      <w:r>
        <w:t>B</w:t>
      </w:r>
      <w:r>
        <w:rPr>
          <w:rFonts w:hint="eastAsia"/>
        </w:rPr>
        <w:t>は主語</w:t>
      </w:r>
      <w:r>
        <w:t>A</w:t>
      </w:r>
      <w:r>
        <w:rPr>
          <w:rFonts w:hint="eastAsia"/>
        </w:rPr>
        <w:t>に帰される性質概念として機能している。</w:t>
      </w:r>
    </w:p>
    <w:p w14:paraId="2353F189" w14:textId="77777777" w:rsidR="005329E1" w:rsidRDefault="005329E1" w:rsidP="00106B72">
      <w:pPr>
        <w:snapToGrid w:val="0"/>
      </w:pPr>
      <w:r>
        <w:rPr>
          <w:rFonts w:hint="eastAsia"/>
        </w:rPr>
        <w:t>意味構造の例は</w:t>
      </w:r>
      <w:r>
        <w:t>(122)</w:t>
      </w:r>
      <w:r>
        <w:rPr>
          <w:rFonts w:hint="eastAsia"/>
        </w:rPr>
        <w:t>。</w:t>
      </w:r>
    </w:p>
    <w:p w14:paraId="6665D8F4" w14:textId="77777777" w:rsidR="005329E1" w:rsidRDefault="005329E1" w:rsidP="00106B72">
      <w:pPr>
        <w:snapToGrid w:val="0"/>
      </w:pPr>
    </w:p>
    <w:p w14:paraId="6C40EDB7" w14:textId="77777777" w:rsidR="006663A4" w:rsidRPr="006663A4" w:rsidRDefault="006663A4" w:rsidP="00106B72">
      <w:pPr>
        <w:snapToGrid w:val="0"/>
        <w:rPr>
          <w:b/>
        </w:rPr>
      </w:pPr>
      <w:r w:rsidRPr="006663A4">
        <w:rPr>
          <w:rFonts w:hint="eastAsia"/>
          <w:b/>
        </w:rPr>
        <w:t>倒置指定文「</w:t>
      </w:r>
      <w:r w:rsidRPr="006663A4">
        <w:rPr>
          <w:b/>
        </w:rPr>
        <w:t>A</w:t>
      </w:r>
      <w:r w:rsidRPr="006663A4">
        <w:rPr>
          <w:rFonts w:hint="eastAsia"/>
          <w:b/>
        </w:rPr>
        <w:t>は</w:t>
      </w:r>
      <w:r w:rsidRPr="006663A4">
        <w:rPr>
          <w:b/>
        </w:rPr>
        <w:t>B</w:t>
      </w:r>
      <w:r w:rsidRPr="006663A4">
        <w:rPr>
          <w:rFonts w:hint="eastAsia"/>
          <w:b/>
        </w:rPr>
        <w:t>だ」</w:t>
      </w:r>
    </w:p>
    <w:p w14:paraId="11EC86F6" w14:textId="77777777" w:rsidR="005329E1" w:rsidRDefault="005329E1" w:rsidP="00106B72">
      <w:pPr>
        <w:snapToGrid w:val="0"/>
      </w:pPr>
      <w:r>
        <w:t xml:space="preserve">(124) a. </w:t>
      </w:r>
      <w:r>
        <w:rPr>
          <w:rFonts w:hint="eastAsia"/>
        </w:rPr>
        <w:t>犯人はあの男だ。</w:t>
      </w:r>
    </w:p>
    <w:p w14:paraId="3A023A0C" w14:textId="77777777" w:rsidR="00480555" w:rsidRDefault="00480555" w:rsidP="00106B72">
      <w:pPr>
        <w:pStyle w:val="a6"/>
        <w:numPr>
          <w:ilvl w:val="0"/>
          <w:numId w:val="31"/>
        </w:numPr>
        <w:snapToGrid w:val="0"/>
        <w:ind w:leftChars="0"/>
      </w:pPr>
    </w:p>
    <w:p w14:paraId="0279BE6C" w14:textId="77777777" w:rsidR="005329E1" w:rsidRDefault="005329E1" w:rsidP="00106B72">
      <w:pPr>
        <w:snapToGrid w:val="0"/>
      </w:pPr>
      <w:r>
        <w:t>A</w:t>
      </w:r>
      <w:r>
        <w:rPr>
          <w:rFonts w:hint="eastAsia"/>
        </w:rPr>
        <w:t>は変項名詞句（</w:t>
      </w:r>
      <w:r>
        <w:t>NP involving a variable</w:t>
      </w:r>
      <w:r>
        <w:rPr>
          <w:rFonts w:hint="eastAsia"/>
        </w:rPr>
        <w:t>）</w:t>
      </w:r>
      <w:r>
        <w:t>[…x…]</w:t>
      </w:r>
      <w:r>
        <w:rPr>
          <w:rFonts w:hint="eastAsia"/>
        </w:rPr>
        <w:t>であり命題関数を表わす。</w:t>
      </w:r>
      <w:r>
        <w:t>B</w:t>
      </w:r>
      <w:r>
        <w:rPr>
          <w:rFonts w:hint="eastAsia"/>
        </w:rPr>
        <w:t>は変項</w:t>
      </w:r>
      <w:r>
        <w:t>x</w:t>
      </w:r>
      <w:r>
        <w:rPr>
          <w:rFonts w:hint="eastAsia"/>
        </w:rPr>
        <w:t>を満たす値を表す。倒置しないのが指定文「</w:t>
      </w:r>
      <w:r>
        <w:t>B</w:t>
      </w:r>
      <w:r>
        <w:rPr>
          <w:rFonts w:hint="eastAsia"/>
        </w:rPr>
        <w:t>が</w:t>
      </w:r>
      <w:r>
        <w:t>A</w:t>
      </w:r>
      <w:r>
        <w:rPr>
          <w:rFonts w:hint="eastAsia"/>
        </w:rPr>
        <w:t>だ」</w:t>
      </w:r>
    </w:p>
    <w:p w14:paraId="138AE378" w14:textId="77777777" w:rsidR="005329E1" w:rsidRDefault="005329E1" w:rsidP="00106B72">
      <w:pPr>
        <w:snapToGrid w:val="0"/>
      </w:pPr>
      <w:r>
        <w:t>(126)</w:t>
      </w:r>
      <w:r w:rsidR="006663A4">
        <w:t xml:space="preserve"> </w:t>
      </w:r>
      <w:r w:rsidR="006663A4">
        <w:rPr>
          <w:rFonts w:hint="eastAsia"/>
        </w:rPr>
        <w:t>あの男が犯人だ。</w:t>
      </w:r>
    </w:p>
    <w:p w14:paraId="524528D8" w14:textId="77777777" w:rsidR="005329E1" w:rsidRDefault="005329E1" w:rsidP="00106B72">
      <w:pPr>
        <w:snapToGrid w:val="0"/>
      </w:pPr>
    </w:p>
    <w:p w14:paraId="423CC46E" w14:textId="77777777" w:rsidR="005329E1" w:rsidRDefault="005329E1" w:rsidP="00106B72">
      <w:pPr>
        <w:pStyle w:val="4"/>
      </w:pPr>
      <w:r>
        <w:t>6.5.3</w:t>
      </w:r>
      <w:r>
        <w:rPr>
          <w:rFonts w:hint="eastAsia"/>
        </w:rPr>
        <w:t xml:space="preserve">　叙述名詞句と自由補強</w:t>
      </w:r>
    </w:p>
    <w:p w14:paraId="30488142" w14:textId="77777777" w:rsidR="005329E1" w:rsidRPr="006663A4" w:rsidRDefault="005329E1" w:rsidP="00106B72">
      <w:pPr>
        <w:snapToGrid w:val="0"/>
        <w:rPr>
          <w:b/>
        </w:rPr>
      </w:pPr>
      <w:r w:rsidRPr="006663A4">
        <w:rPr>
          <w:rFonts w:hint="eastAsia"/>
          <w:b/>
        </w:rPr>
        <w:t>叙述名詞句は自由補強できない</w:t>
      </w:r>
    </w:p>
    <w:p w14:paraId="68939DE3" w14:textId="77777777" w:rsidR="005329E1" w:rsidRDefault="00EC4F62" w:rsidP="00106B72">
      <w:pPr>
        <w:snapToGrid w:val="0"/>
      </w:pPr>
      <w:r>
        <w:rPr>
          <w:rFonts w:hint="eastAsia"/>
        </w:rPr>
        <w:t>叙述名詞句でないから自由補強できる例</w:t>
      </w:r>
    </w:p>
    <w:p w14:paraId="021CF04D" w14:textId="77777777" w:rsidR="005329E1" w:rsidRDefault="005329E1" w:rsidP="00106B72">
      <w:pPr>
        <w:snapToGrid w:val="0"/>
      </w:pPr>
      <w:r>
        <w:t xml:space="preserve">(128) a. </w:t>
      </w:r>
      <w:r>
        <w:rPr>
          <w:rFonts w:hint="eastAsia"/>
        </w:rPr>
        <w:t>画家がいなくなった。</w:t>
      </w:r>
      <w:r w:rsidR="00EC4F62">
        <w:rPr>
          <w:rFonts w:hint="eastAsia"/>
        </w:rPr>
        <w:t xml:space="preserve"> </w:t>
      </w:r>
      <w:r>
        <w:t xml:space="preserve">b. </w:t>
      </w:r>
      <w:r>
        <w:rPr>
          <w:rFonts w:hint="eastAsia"/>
        </w:rPr>
        <w:t>《</w:t>
      </w:r>
      <w:r>
        <w:t>[</w:t>
      </w:r>
      <w:r>
        <w:rPr>
          <w:rFonts w:hint="eastAsia"/>
        </w:rPr>
        <w:t>この村に住んでいる</w:t>
      </w:r>
      <w:r>
        <w:t>]</w:t>
      </w:r>
      <w:r>
        <w:rPr>
          <w:rFonts w:hint="eastAsia"/>
        </w:rPr>
        <w:t>画家がいなくなった》</w:t>
      </w:r>
    </w:p>
    <w:p w14:paraId="2B3B5D7E" w14:textId="77777777" w:rsidR="00480555" w:rsidRDefault="00480555" w:rsidP="00106B72">
      <w:pPr>
        <w:pStyle w:val="a6"/>
        <w:numPr>
          <w:ilvl w:val="0"/>
          <w:numId w:val="31"/>
        </w:numPr>
        <w:snapToGrid w:val="0"/>
        <w:ind w:leftChars="0"/>
      </w:pPr>
      <w:r>
        <w:rPr>
          <w:rFonts w:hint="eastAsia"/>
        </w:rPr>
        <w:t xml:space="preserve"> </w:t>
      </w:r>
      <w:r>
        <w:t>a.</w:t>
      </w:r>
    </w:p>
    <w:p w14:paraId="1F7E6200" w14:textId="77777777" w:rsidR="00480555" w:rsidRDefault="00480555" w:rsidP="00106B72">
      <w:pPr>
        <w:pStyle w:val="a6"/>
        <w:snapToGrid w:val="0"/>
        <w:ind w:leftChars="0" w:left="420"/>
      </w:pPr>
      <w:r>
        <w:t>b.</w:t>
      </w:r>
    </w:p>
    <w:p w14:paraId="7A94F3F3" w14:textId="1A5728B6" w:rsidR="005329E1" w:rsidRDefault="00EC4F62" w:rsidP="00106B72">
      <w:pPr>
        <w:snapToGrid w:val="0"/>
      </w:pPr>
      <w:r>
        <w:rPr>
          <w:rFonts w:hint="eastAsia"/>
        </w:rPr>
        <w:t>変項名詞句の自由補強</w:t>
      </w:r>
    </w:p>
    <w:p w14:paraId="3F5FB96C" w14:textId="77777777" w:rsidR="005329E1" w:rsidRDefault="005329E1" w:rsidP="00106B72">
      <w:pPr>
        <w:snapToGrid w:val="0"/>
      </w:pPr>
      <w:r>
        <w:rPr>
          <w:rFonts w:hint="eastAsia"/>
        </w:rPr>
        <w:t>（場面：新宿駅西口で銀行強盗が逮捕され、新宿警察署に連行された。）</w:t>
      </w:r>
    </w:p>
    <w:p w14:paraId="56593FB9" w14:textId="77777777" w:rsidR="005329E1" w:rsidRDefault="005329E1" w:rsidP="00106B72">
      <w:pPr>
        <w:snapToGrid w:val="0"/>
      </w:pPr>
      <w:r>
        <w:t xml:space="preserve">(142) </w:t>
      </w:r>
      <w:r>
        <w:rPr>
          <w:rFonts w:hint="eastAsia"/>
        </w:rPr>
        <w:t>おい、見ろ！　あの男ガ銀行強盗だ。</w:t>
      </w:r>
    </w:p>
    <w:p w14:paraId="38EE6DBB" w14:textId="77777777" w:rsidR="005329E1" w:rsidRDefault="005329E1" w:rsidP="00106B72">
      <w:pPr>
        <w:snapToGrid w:val="0"/>
      </w:pPr>
      <w:r>
        <w:t xml:space="preserve">(143) </w:t>
      </w:r>
      <w:r>
        <w:rPr>
          <w:rFonts w:hint="eastAsia"/>
        </w:rPr>
        <w:t>《あの男ガ</w:t>
      </w:r>
      <w:r>
        <w:t>[</w:t>
      </w:r>
      <w:r>
        <w:rPr>
          <w:rFonts w:hint="eastAsia"/>
        </w:rPr>
        <w:t>昨日、新宿駅西口で新宿警察署員によって逮捕された</w:t>
      </w:r>
      <w:r>
        <w:t>]</w:t>
      </w:r>
      <w:r>
        <w:rPr>
          <w:rFonts w:hint="eastAsia"/>
        </w:rPr>
        <w:t>銀行強盗だ》</w:t>
      </w:r>
    </w:p>
    <w:p w14:paraId="2DF46A63" w14:textId="77777777" w:rsidR="00480555" w:rsidRDefault="00480555" w:rsidP="00106B72">
      <w:pPr>
        <w:pStyle w:val="a6"/>
        <w:numPr>
          <w:ilvl w:val="0"/>
          <w:numId w:val="31"/>
        </w:numPr>
        <w:snapToGrid w:val="0"/>
        <w:ind w:leftChars="0"/>
      </w:pPr>
      <w:r>
        <w:rPr>
          <w:rFonts w:hint="eastAsia"/>
        </w:rPr>
        <w:t xml:space="preserve"> </w:t>
      </w:r>
    </w:p>
    <w:p w14:paraId="14A22E6F" w14:textId="77777777" w:rsidR="00480555" w:rsidRDefault="00480555" w:rsidP="00106B72">
      <w:pPr>
        <w:pStyle w:val="a6"/>
        <w:numPr>
          <w:ilvl w:val="0"/>
          <w:numId w:val="31"/>
        </w:numPr>
        <w:snapToGrid w:val="0"/>
        <w:ind w:leftChars="0"/>
      </w:pPr>
    </w:p>
    <w:p w14:paraId="2CDC2354" w14:textId="77777777" w:rsidR="005329E1" w:rsidRDefault="005329E1" w:rsidP="00106B72">
      <w:pPr>
        <w:snapToGrid w:val="0"/>
      </w:pPr>
      <w:r>
        <w:rPr>
          <w:rFonts w:hint="eastAsia"/>
        </w:rPr>
        <w:t>もう一人の人を指差して、</w:t>
      </w:r>
    </w:p>
    <w:p w14:paraId="1444208A" w14:textId="77777777" w:rsidR="00977F6E" w:rsidRDefault="005329E1" w:rsidP="00106B72">
      <w:pPr>
        <w:pStyle w:val="a6"/>
        <w:numPr>
          <w:ilvl w:val="0"/>
          <w:numId w:val="31"/>
        </w:numPr>
        <w:snapToGrid w:val="0"/>
        <w:ind w:leftChars="0"/>
      </w:pPr>
      <w:r>
        <w:rPr>
          <w:rFonts w:hint="eastAsia"/>
        </w:rPr>
        <w:t>こいつもそうだ。</w:t>
      </w:r>
      <w:r w:rsidR="00977F6E">
        <w:rPr>
          <w:rFonts w:hint="eastAsia"/>
        </w:rPr>
        <w:t xml:space="preserve">cf. </w:t>
      </w:r>
      <w:r>
        <w:rPr>
          <w:rFonts w:hint="eastAsia"/>
        </w:rPr>
        <w:t>明意の同一性条件</w:t>
      </w:r>
      <w:r w:rsidR="00977F6E">
        <w:rPr>
          <w:rFonts w:hint="eastAsia"/>
        </w:rPr>
        <w:t>。</w:t>
      </w:r>
    </w:p>
    <w:p w14:paraId="14A10B81" w14:textId="77777777" w:rsidR="005329E1" w:rsidRDefault="005329E1" w:rsidP="00106B72">
      <w:pPr>
        <w:pStyle w:val="a6"/>
        <w:numPr>
          <w:ilvl w:val="0"/>
          <w:numId w:val="31"/>
        </w:numPr>
        <w:snapToGrid w:val="0"/>
        <w:ind w:leftChars="0"/>
      </w:pPr>
      <w:r>
        <w:rPr>
          <w:rFonts w:hint="eastAsia"/>
        </w:rPr>
        <w:t>《こいつも昨日新宿駅西口で新宿警察署員によって逮捕された銀行強盗だ》</w:t>
      </w:r>
    </w:p>
    <w:p w14:paraId="0142FE47" w14:textId="77777777" w:rsidR="005329E1" w:rsidRDefault="00480555" w:rsidP="00106B72">
      <w:pPr>
        <w:pStyle w:val="a6"/>
        <w:numPr>
          <w:ilvl w:val="0"/>
          <w:numId w:val="31"/>
        </w:numPr>
        <w:snapToGrid w:val="0"/>
        <w:ind w:leftChars="0"/>
      </w:pPr>
      <w:r>
        <w:t>O</w:t>
      </w:r>
      <w:r>
        <w:rPr>
          <w:rFonts w:hint="eastAsia"/>
        </w:rPr>
        <w:t>k?</w:t>
      </w:r>
      <w:r w:rsidR="005329E1">
        <w:rPr>
          <w:rFonts w:hint="eastAsia"/>
        </w:rPr>
        <w:t>《こいつも</w:t>
      </w:r>
      <w:r w:rsidR="005329E1">
        <w:t>[</w:t>
      </w:r>
      <w:r w:rsidR="005329E1">
        <w:rPr>
          <w:rFonts w:hint="eastAsia"/>
        </w:rPr>
        <w:t>別の事件の</w:t>
      </w:r>
      <w:r w:rsidR="005329E1">
        <w:t>]</w:t>
      </w:r>
      <w:r w:rsidR="005329E1">
        <w:rPr>
          <w:rFonts w:hint="eastAsia"/>
        </w:rPr>
        <w:t>銀行強盗だ》</w:t>
      </w:r>
    </w:p>
    <w:p w14:paraId="022195EE" w14:textId="77777777" w:rsidR="005329E1" w:rsidRDefault="00977F6E" w:rsidP="00106B72">
      <w:pPr>
        <w:snapToGrid w:val="0"/>
      </w:pPr>
      <w:r>
        <w:rPr>
          <w:rFonts w:hint="eastAsia"/>
        </w:rPr>
        <w:t>→</w:t>
      </w:r>
      <w:r w:rsidR="005329E1">
        <w:rPr>
          <w:rFonts w:hint="eastAsia"/>
        </w:rPr>
        <w:t>補強された部分は表意に含まれていると考えられる</w:t>
      </w:r>
      <w:r>
        <w:rPr>
          <w:rFonts w:hint="eastAsia"/>
        </w:rPr>
        <w:t>。</w:t>
      </w:r>
    </w:p>
    <w:p w14:paraId="5D817E69" w14:textId="77777777" w:rsidR="005329E1" w:rsidRDefault="005329E1" w:rsidP="00106B72">
      <w:pPr>
        <w:snapToGrid w:val="0"/>
      </w:pPr>
    </w:p>
    <w:p w14:paraId="4BDB7B43" w14:textId="77777777" w:rsidR="005329E1" w:rsidRDefault="005329E1" w:rsidP="00106B72">
      <w:pPr>
        <w:snapToGrid w:val="0"/>
      </w:pPr>
      <w:r>
        <w:rPr>
          <w:rFonts w:hint="eastAsia"/>
        </w:rPr>
        <w:t>村の村長が住人について話しているときに</w:t>
      </w:r>
    </w:p>
    <w:p w14:paraId="3E14A743" w14:textId="77777777" w:rsidR="005329E1" w:rsidRDefault="005329E1" w:rsidP="00106B72">
      <w:pPr>
        <w:snapToGrid w:val="0"/>
      </w:pPr>
      <w:r>
        <w:t xml:space="preserve">(129) a. </w:t>
      </w:r>
      <w:r>
        <w:rPr>
          <w:rFonts w:hint="eastAsia"/>
        </w:rPr>
        <w:t>太郎は画家だ。</w:t>
      </w:r>
      <w:r w:rsidR="00977F6E">
        <w:rPr>
          <w:rFonts w:hint="eastAsia"/>
        </w:rPr>
        <w:t>―×→</w:t>
      </w:r>
      <w:r w:rsidR="00977F6E">
        <w:rPr>
          <w:rFonts w:hint="eastAsia"/>
        </w:rPr>
        <w:t xml:space="preserve"> </w:t>
      </w:r>
      <w:r>
        <w:t xml:space="preserve">b. </w:t>
      </w:r>
      <w:r>
        <w:rPr>
          <w:rFonts w:hint="eastAsia"/>
        </w:rPr>
        <w:t>《太郎は</w:t>
      </w:r>
      <w:r>
        <w:t>[</w:t>
      </w:r>
      <w:r>
        <w:rPr>
          <w:rFonts w:hint="eastAsia"/>
        </w:rPr>
        <w:t>この村に住んでいる</w:t>
      </w:r>
      <w:r>
        <w:t>]</w:t>
      </w:r>
      <w:r>
        <w:rPr>
          <w:rFonts w:hint="eastAsia"/>
        </w:rPr>
        <w:t>画家だ》</w:t>
      </w:r>
    </w:p>
    <w:p w14:paraId="39617AB9" w14:textId="77777777" w:rsidR="005329E1" w:rsidRDefault="005329E1" w:rsidP="00106B72">
      <w:pPr>
        <w:snapToGrid w:val="0"/>
      </w:pPr>
    </w:p>
    <w:p w14:paraId="6BADECB0" w14:textId="77777777" w:rsidR="005329E1" w:rsidRDefault="005329E1" w:rsidP="00106B72">
      <w:pPr>
        <w:snapToGrid w:val="0"/>
      </w:pPr>
      <w:r>
        <w:lastRenderedPageBreak/>
        <w:t>A</w:t>
      </w:r>
      <w:r>
        <w:rPr>
          <w:rFonts w:hint="eastAsia"/>
        </w:rPr>
        <w:t>と</w:t>
      </w:r>
      <w:r>
        <w:t>B</w:t>
      </w:r>
      <w:r>
        <w:rPr>
          <w:rFonts w:hint="eastAsia"/>
        </w:rPr>
        <w:t>が千里中央行きのバスを待っているときに、</w:t>
      </w:r>
      <w:r>
        <w:t>A</w:t>
      </w:r>
      <w:r>
        <w:rPr>
          <w:rFonts w:hint="eastAsia"/>
        </w:rPr>
        <w:t>は千里中央行きのバスが来たと思って</w:t>
      </w:r>
    </w:p>
    <w:p w14:paraId="0A5E01D8" w14:textId="77777777" w:rsidR="00977F6E" w:rsidRDefault="005329E1" w:rsidP="00106B72">
      <w:pPr>
        <w:pStyle w:val="a6"/>
        <w:numPr>
          <w:ilvl w:val="0"/>
          <w:numId w:val="31"/>
        </w:numPr>
        <w:snapToGrid w:val="0"/>
        <w:ind w:leftChars="0"/>
      </w:pPr>
      <w:r>
        <w:t xml:space="preserve">A: </w:t>
      </w:r>
      <w:r>
        <w:rPr>
          <w:rFonts w:hint="eastAsia"/>
        </w:rPr>
        <w:t>バスが来た。</w:t>
      </w:r>
      <w:r w:rsidR="00977F6E">
        <w:rPr>
          <w:rFonts w:hint="eastAsia"/>
        </w:rPr>
        <w:t>―○→</w:t>
      </w:r>
      <w:r>
        <w:rPr>
          <w:rFonts w:hint="eastAsia"/>
        </w:rPr>
        <w:t>《</w:t>
      </w:r>
      <w:r>
        <w:t>[</w:t>
      </w:r>
      <w:r>
        <w:rPr>
          <w:rFonts w:hint="eastAsia"/>
        </w:rPr>
        <w:t>千里中央行きの</w:t>
      </w:r>
      <w:r>
        <w:t>]</w:t>
      </w:r>
      <w:r>
        <w:rPr>
          <w:rFonts w:hint="eastAsia"/>
        </w:rPr>
        <w:t>バスが来た》</w:t>
      </w:r>
    </w:p>
    <w:p w14:paraId="53797024" w14:textId="5A5B0B07" w:rsidR="005329E1" w:rsidRDefault="005329E1" w:rsidP="00106B72">
      <w:pPr>
        <w:snapToGrid w:val="0"/>
      </w:pPr>
      <w:r>
        <w:rPr>
          <w:rFonts w:hint="eastAsia"/>
        </w:rPr>
        <w:t>「バス」が指示的名詞句なので</w:t>
      </w:r>
      <w:r w:rsidR="00183A92">
        <w:rPr>
          <w:rFonts w:hint="eastAsia"/>
        </w:rPr>
        <w:t>自由補強可能。一方、</w:t>
      </w:r>
      <w:r>
        <w:rPr>
          <w:rFonts w:hint="eastAsia"/>
        </w:rPr>
        <w:t>よく見たら茨木行きのバスだったときに、</w:t>
      </w:r>
    </w:p>
    <w:p w14:paraId="74D00984" w14:textId="77777777" w:rsidR="005329E1" w:rsidRDefault="005329E1" w:rsidP="00106B72">
      <w:pPr>
        <w:pStyle w:val="a6"/>
        <w:snapToGrid w:val="0"/>
        <w:ind w:leftChars="0" w:left="420"/>
      </w:pPr>
      <w:r>
        <w:t xml:space="preserve">B: </w:t>
      </w:r>
      <w:r w:rsidR="00C73577">
        <w:t>#</w:t>
      </w:r>
      <w:r>
        <w:rPr>
          <w:rFonts w:hint="eastAsia"/>
        </w:rPr>
        <w:t>あれはバスではない。《あれは</w:t>
      </w:r>
      <w:r>
        <w:t>[</w:t>
      </w:r>
      <w:r>
        <w:rPr>
          <w:rFonts w:hint="eastAsia"/>
        </w:rPr>
        <w:t>千里中央行きの</w:t>
      </w:r>
      <w:r>
        <w:t>]</w:t>
      </w:r>
      <w:r>
        <w:rPr>
          <w:rFonts w:hint="eastAsia"/>
        </w:rPr>
        <w:t>バスではない》</w:t>
      </w:r>
    </w:p>
    <w:p w14:paraId="6C09F121" w14:textId="77777777" w:rsidR="005329E1" w:rsidRDefault="00977F6E" w:rsidP="00106B72">
      <w:pPr>
        <w:snapToGrid w:val="0"/>
      </w:pPr>
      <w:r>
        <w:t xml:space="preserve"> </w:t>
      </w:r>
      <w:r w:rsidR="005329E1">
        <w:t>[ ]</w:t>
      </w:r>
      <w:r w:rsidR="006663A4">
        <w:rPr>
          <w:rFonts w:hint="eastAsia"/>
        </w:rPr>
        <w:t>を入れ</w:t>
      </w:r>
      <w:r>
        <w:rPr>
          <w:rFonts w:hint="eastAsia"/>
        </w:rPr>
        <w:t>なければ偽の命題で関連性がないし、</w:t>
      </w:r>
      <w:r>
        <w:t xml:space="preserve"> </w:t>
      </w:r>
      <w:r w:rsidR="005329E1">
        <w:t>[ ]</w:t>
      </w:r>
      <w:r w:rsidR="00C73577">
        <w:rPr>
          <w:rFonts w:hint="eastAsia"/>
        </w:rPr>
        <w:t>を入れれ</w:t>
      </w:r>
      <w:r w:rsidR="005329E1">
        <w:rPr>
          <w:rFonts w:hint="eastAsia"/>
        </w:rPr>
        <w:t>ば真の命題になって、十分な関連性があるのに自由補強ができない。</w:t>
      </w:r>
    </w:p>
    <w:p w14:paraId="547479A5" w14:textId="77777777" w:rsidR="005329E1" w:rsidRDefault="005329E1" w:rsidP="00106B72">
      <w:pPr>
        <w:snapToGrid w:val="0"/>
      </w:pPr>
    </w:p>
    <w:p w14:paraId="136B961F" w14:textId="77777777" w:rsidR="005329E1" w:rsidRDefault="005329E1" w:rsidP="00106B72">
      <w:pPr>
        <w:snapToGrid w:val="0"/>
      </w:pPr>
      <w:r>
        <w:rPr>
          <w:rFonts w:hint="eastAsia"/>
        </w:rPr>
        <w:t>酒場で何人かの画家がテーブルを囲んでビールを飲んでいるところを観察。</w:t>
      </w:r>
    </w:p>
    <w:p w14:paraId="216ADB4F" w14:textId="77777777" w:rsidR="005329E1" w:rsidRDefault="005329E1" w:rsidP="00106B72">
      <w:pPr>
        <w:snapToGrid w:val="0"/>
      </w:pPr>
      <w:r>
        <w:t xml:space="preserve">(130) a. </w:t>
      </w:r>
      <w:r>
        <w:rPr>
          <w:rFonts w:hint="eastAsia"/>
        </w:rPr>
        <w:t>画家がみな笑い出した。</w:t>
      </w:r>
    </w:p>
    <w:p w14:paraId="1B6C3A72" w14:textId="77777777" w:rsidR="005329E1" w:rsidRDefault="00977F6E" w:rsidP="00106B72">
      <w:pPr>
        <w:snapToGrid w:val="0"/>
      </w:pPr>
      <w:r>
        <w:rPr>
          <w:rFonts w:hint="eastAsia"/>
        </w:rPr>
        <w:t>―○→</w:t>
      </w:r>
      <w:r>
        <w:rPr>
          <w:rFonts w:hint="eastAsia"/>
        </w:rPr>
        <w:t xml:space="preserve"> </w:t>
      </w:r>
      <w:r w:rsidR="005329E1">
        <w:t xml:space="preserve">b. </w:t>
      </w:r>
      <w:r w:rsidR="005329E1">
        <w:rPr>
          <w:rFonts w:hint="eastAsia"/>
        </w:rPr>
        <w:t>《</w:t>
      </w:r>
      <w:r w:rsidR="005329E1">
        <w:t>[</w:t>
      </w:r>
      <w:r w:rsidR="005329E1">
        <w:rPr>
          <w:rFonts w:hint="eastAsia"/>
        </w:rPr>
        <w:t>あのテーブルでビールを飲んでいる</w:t>
      </w:r>
      <w:r w:rsidR="005329E1">
        <w:t>]</w:t>
      </w:r>
      <w:r w:rsidR="005329E1">
        <w:rPr>
          <w:rFonts w:hint="eastAsia"/>
        </w:rPr>
        <w:t>画家がみな笑い出した》</w:t>
      </w:r>
    </w:p>
    <w:p w14:paraId="220AEB9A" w14:textId="77777777" w:rsidR="005329E1" w:rsidRDefault="00977F6E" w:rsidP="00106B72">
      <w:pPr>
        <w:snapToGrid w:val="0"/>
      </w:pPr>
      <w:r>
        <w:rPr>
          <w:rFonts w:hint="eastAsia"/>
        </w:rPr>
        <w:t>自由補強をしないで</w:t>
      </w:r>
      <w:r w:rsidR="005329E1">
        <w:rPr>
          <w:rFonts w:hint="eastAsia"/>
        </w:rPr>
        <w:t>画家を限定しないと、世界中の画家ということになるので偽</w:t>
      </w:r>
      <w:r>
        <w:rPr>
          <w:rFonts w:hint="eastAsia"/>
        </w:rPr>
        <w:t>。</w:t>
      </w:r>
      <w:r w:rsidR="005329E1">
        <w:rPr>
          <w:rFonts w:hint="eastAsia"/>
        </w:rPr>
        <w:t>ワインを飲んでいる画家を探しているときに、ビールを飲んでいる画家たちを見つけた場合、</w:t>
      </w:r>
    </w:p>
    <w:p w14:paraId="17FD31AA" w14:textId="77777777" w:rsidR="005329E1" w:rsidRDefault="005329E1" w:rsidP="00106B72">
      <w:pPr>
        <w:snapToGrid w:val="0"/>
      </w:pPr>
      <w:r>
        <w:t xml:space="preserve">(131) a. </w:t>
      </w:r>
      <w:r>
        <w:rPr>
          <w:rFonts w:hint="eastAsia"/>
        </w:rPr>
        <w:t>あそこにいる人々は画家ではない。</w:t>
      </w:r>
    </w:p>
    <w:p w14:paraId="6766FB81" w14:textId="77777777" w:rsidR="005329E1" w:rsidRDefault="00977F6E" w:rsidP="00106B72">
      <w:pPr>
        <w:snapToGrid w:val="0"/>
      </w:pPr>
      <w:r>
        <w:rPr>
          <w:rFonts w:hint="eastAsia"/>
        </w:rPr>
        <w:t>―×→</w:t>
      </w:r>
      <w:r w:rsidR="005329E1">
        <w:t xml:space="preserve">b. </w:t>
      </w:r>
      <w:r w:rsidR="005329E1">
        <w:rPr>
          <w:rFonts w:hint="eastAsia"/>
        </w:rPr>
        <w:t>《あそこにいる人々は、</w:t>
      </w:r>
      <w:r w:rsidR="005329E1">
        <w:t>[</w:t>
      </w:r>
      <w:r w:rsidR="005329E1">
        <w:rPr>
          <w:rFonts w:hint="eastAsia"/>
        </w:rPr>
        <w:t>ワインを飲んでいる</w:t>
      </w:r>
      <w:r w:rsidR="005329E1">
        <w:t>]</w:t>
      </w:r>
      <w:r w:rsidR="005329E1">
        <w:rPr>
          <w:rFonts w:hint="eastAsia"/>
        </w:rPr>
        <w:t>画家ではない》（真）</w:t>
      </w:r>
    </w:p>
    <w:p w14:paraId="74CB7F44" w14:textId="77777777" w:rsidR="00480555" w:rsidRDefault="00480555" w:rsidP="00106B72">
      <w:pPr>
        <w:pStyle w:val="a6"/>
        <w:numPr>
          <w:ilvl w:val="0"/>
          <w:numId w:val="31"/>
        </w:numPr>
        <w:snapToGrid w:val="0"/>
        <w:ind w:leftChars="0"/>
      </w:pPr>
      <w:r>
        <w:rPr>
          <w:rFonts w:hint="eastAsia"/>
        </w:rPr>
        <w:t>a.</w:t>
      </w:r>
    </w:p>
    <w:p w14:paraId="3DDE5A20" w14:textId="77777777" w:rsidR="00480555" w:rsidRDefault="00480555" w:rsidP="00106B72">
      <w:pPr>
        <w:snapToGrid w:val="0"/>
      </w:pPr>
      <w:r>
        <w:rPr>
          <w:rFonts w:hint="eastAsia"/>
        </w:rPr>
        <w:t>―×→</w:t>
      </w:r>
      <w:r>
        <w:t>b.</w:t>
      </w:r>
    </w:p>
    <w:p w14:paraId="1634525F" w14:textId="77777777" w:rsidR="00977F6E" w:rsidRDefault="005329E1" w:rsidP="00106B72">
      <w:pPr>
        <w:snapToGrid w:val="0"/>
      </w:pPr>
      <w:r>
        <w:t>(131)</w:t>
      </w:r>
      <w:r>
        <w:rPr>
          <w:rFonts w:hint="eastAsia"/>
        </w:rPr>
        <w:t>は</w:t>
      </w:r>
      <w:r>
        <w:t>[</w:t>
      </w:r>
      <w:r>
        <w:rPr>
          <w:rFonts w:hint="eastAsia"/>
        </w:rPr>
        <w:t xml:space="preserve">　</w:t>
      </w:r>
      <w:r>
        <w:t>]</w:t>
      </w:r>
      <w:r>
        <w:rPr>
          <w:rFonts w:hint="eastAsia"/>
        </w:rPr>
        <w:t>を自由補強で足せば真になって関連性が高まるのに偽としか思えない</w:t>
      </w:r>
      <w:r w:rsidR="00977F6E">
        <w:rPr>
          <w:rFonts w:hint="eastAsia"/>
        </w:rPr>
        <w:t>。</w:t>
      </w:r>
    </w:p>
    <w:p w14:paraId="7048CAB2" w14:textId="77777777" w:rsidR="00977F6E" w:rsidRDefault="00977F6E" w:rsidP="00106B72">
      <w:pPr>
        <w:snapToGrid w:val="0"/>
      </w:pPr>
      <w:r>
        <w:rPr>
          <w:rFonts w:ascii="ＭＳ 明朝" w:eastAsia="ＭＳ 明朝" w:hAnsi="ＭＳ 明朝" w:cs="ＭＳ 明朝"/>
        </w:rPr>
        <w:t>→</w:t>
      </w:r>
      <w:r>
        <w:rPr>
          <w:rFonts w:hint="eastAsia"/>
        </w:rPr>
        <w:t>自由補強</w:t>
      </w:r>
      <w:r w:rsidR="005329E1">
        <w:rPr>
          <w:rFonts w:hint="eastAsia"/>
        </w:rPr>
        <w:t>できない。</w:t>
      </w:r>
    </w:p>
    <w:p w14:paraId="3394F3BE" w14:textId="77777777" w:rsidR="005329E1" w:rsidRDefault="005329E1" w:rsidP="00106B72">
      <w:pPr>
        <w:snapToGrid w:val="0"/>
      </w:pPr>
      <w:r>
        <w:rPr>
          <w:rFonts w:hint="eastAsia"/>
        </w:rPr>
        <w:t>自由補強は純粋に語用論的な操作なのに、叙述名詞句という意味論的なカテゴリーに属しているという理由で適用が阻止されるから理論的意義が大きい。</w:t>
      </w:r>
    </w:p>
    <w:p w14:paraId="74579B35" w14:textId="77777777" w:rsidR="00977F6E" w:rsidRDefault="00977F6E" w:rsidP="00106B72">
      <w:pPr>
        <w:snapToGrid w:val="0"/>
      </w:pPr>
    </w:p>
    <w:p w14:paraId="5FEA42A1" w14:textId="77777777" w:rsidR="005329E1" w:rsidRDefault="005329E1" w:rsidP="00106B72">
      <w:pPr>
        <w:pStyle w:val="6"/>
        <w:snapToGrid w:val="0"/>
        <w:ind w:leftChars="0" w:left="0" w:right="240"/>
      </w:pPr>
      <w:r>
        <w:t>(132)</w:t>
      </w:r>
      <w:r>
        <w:rPr>
          <w:rFonts w:hint="eastAsia"/>
        </w:rPr>
        <w:t xml:space="preserve">　自由補強に対する意味論的制約仮説</w:t>
      </w:r>
    </w:p>
    <w:p w14:paraId="390AF66D" w14:textId="77777777" w:rsidR="005329E1" w:rsidRDefault="005329E1" w:rsidP="00106B72">
      <w:pPr>
        <w:snapToGrid w:val="0"/>
      </w:pPr>
      <w:r>
        <w:t xml:space="preserve">a. </w:t>
      </w:r>
      <w:r>
        <w:rPr>
          <w:rFonts w:hint="eastAsia"/>
        </w:rPr>
        <w:t>叙述名詞句を解釈する際、自由補強は阻止される。</w:t>
      </w:r>
    </w:p>
    <w:p w14:paraId="749C8890" w14:textId="77777777" w:rsidR="005329E1" w:rsidRDefault="005329E1" w:rsidP="00106B72">
      <w:pPr>
        <w:snapToGrid w:val="0"/>
      </w:pPr>
      <w:r>
        <w:t xml:space="preserve">b. </w:t>
      </w:r>
      <w:r>
        <w:rPr>
          <w:rFonts w:hint="eastAsia"/>
        </w:rPr>
        <w:t>叙述名詞句以外の名詞句（指示的名詞句や変項名詞句）を解釈する際、自由補強は適用可能である。</w:t>
      </w:r>
    </w:p>
    <w:p w14:paraId="342FFBC4" w14:textId="77777777" w:rsidR="005329E1" w:rsidRDefault="005329E1" w:rsidP="00106B72">
      <w:pPr>
        <w:snapToGrid w:val="0"/>
      </w:pPr>
      <w:r>
        <w:t xml:space="preserve">c. </w:t>
      </w:r>
      <w:r>
        <w:rPr>
          <w:rFonts w:hint="eastAsia"/>
        </w:rPr>
        <w:t>自由補強以外の操作（曖昧性除去、飽和、アドホック概念構築）は、叙述名詞句にも適用可能である。</w:t>
      </w:r>
    </w:p>
    <w:p w14:paraId="2FDA66FF" w14:textId="77777777" w:rsidR="00977F6E" w:rsidRDefault="00977F6E" w:rsidP="00106B72">
      <w:pPr>
        <w:snapToGrid w:val="0"/>
      </w:pPr>
    </w:p>
    <w:p w14:paraId="68AE017A" w14:textId="77777777" w:rsidR="005329E1" w:rsidRDefault="00977F6E" w:rsidP="00106B72">
      <w:pPr>
        <w:snapToGrid w:val="0"/>
      </w:pPr>
      <w:r>
        <w:rPr>
          <w:rFonts w:hint="eastAsia"/>
        </w:rPr>
        <w:t>叙述名詞句も曖昧性除去・飽和・アドホック概念構築はできる</w:t>
      </w:r>
      <w:r w:rsidR="005329E1">
        <w:rPr>
          <w:rFonts w:hint="eastAsia"/>
        </w:rPr>
        <w:t>。</w:t>
      </w:r>
    </w:p>
    <w:p w14:paraId="767B920A" w14:textId="77777777" w:rsidR="005329E1" w:rsidRDefault="005329E1" w:rsidP="00106B72">
      <w:pPr>
        <w:snapToGrid w:val="0"/>
      </w:pPr>
      <w:r>
        <w:t xml:space="preserve">(133) a. </w:t>
      </w:r>
      <w:r>
        <w:rPr>
          <w:rFonts w:hint="eastAsia"/>
        </w:rPr>
        <w:t>あれは</w:t>
      </w:r>
      <w:r>
        <w:rPr>
          <w:rFonts w:hint="eastAsia"/>
          <w:u w:val="single"/>
        </w:rPr>
        <w:t>小さな女の子の学校</w:t>
      </w:r>
      <w:r>
        <w:rPr>
          <w:rFonts w:hint="eastAsia"/>
        </w:rPr>
        <w:t>だ。</w:t>
      </w:r>
      <w:r w:rsidR="00977F6E">
        <w:t>（</w:t>
      </w:r>
      <w:r>
        <w:rPr>
          <w:rFonts w:hint="eastAsia"/>
        </w:rPr>
        <w:t>曖昧性除去</w:t>
      </w:r>
      <w:r w:rsidR="00977F6E">
        <w:rPr>
          <w:rFonts w:hint="eastAsia"/>
        </w:rPr>
        <w:t>）</w:t>
      </w:r>
    </w:p>
    <w:p w14:paraId="7D9E78F9" w14:textId="77777777" w:rsidR="005329E1" w:rsidRDefault="005329E1" w:rsidP="00106B72">
      <w:pPr>
        <w:snapToGrid w:val="0"/>
      </w:pPr>
      <w:r>
        <w:t xml:space="preserve">b. </w:t>
      </w:r>
      <w:r>
        <w:rPr>
          <w:rFonts w:hint="eastAsia"/>
        </w:rPr>
        <w:t>豊臣家は敵ではない。《豊臣家は</w:t>
      </w:r>
      <w:r>
        <w:t>[</w:t>
      </w:r>
      <w:r>
        <w:rPr>
          <w:rFonts w:hint="eastAsia"/>
        </w:rPr>
        <w:t>徳川家の</w:t>
      </w:r>
      <w:r>
        <w:t>]</w:t>
      </w:r>
      <w:r>
        <w:rPr>
          <w:rFonts w:hint="eastAsia"/>
        </w:rPr>
        <w:t>敵ではない》</w:t>
      </w:r>
      <w:r w:rsidR="00977F6E">
        <w:rPr>
          <w:rFonts w:hint="eastAsia"/>
        </w:rPr>
        <w:t>（飽和）</w:t>
      </w:r>
    </w:p>
    <w:p w14:paraId="4393E5AA" w14:textId="77777777" w:rsidR="005329E1" w:rsidRDefault="005329E1" w:rsidP="00106B72">
      <w:pPr>
        <w:snapToGrid w:val="0"/>
      </w:pPr>
      <w:r>
        <w:t xml:space="preserve">c. </w:t>
      </w:r>
      <w:r>
        <w:rPr>
          <w:rFonts w:hint="eastAsia"/>
        </w:rPr>
        <w:t>これは良い辞書だ。</w:t>
      </w:r>
      <w:r>
        <w:t>[</w:t>
      </w:r>
      <w:r>
        <w:rPr>
          <w:rFonts w:hint="eastAsia"/>
        </w:rPr>
        <w:t>枕にするのに良い辞書</w:t>
      </w:r>
      <w:r>
        <w:t>]</w:t>
      </w:r>
      <w:r w:rsidR="00977F6E">
        <w:rPr>
          <w:rFonts w:hint="eastAsia"/>
        </w:rPr>
        <w:t>（</w:t>
      </w:r>
      <w:r>
        <w:rPr>
          <w:rFonts w:hint="eastAsia"/>
        </w:rPr>
        <w:t>自由変項の飽和</w:t>
      </w:r>
      <w:r w:rsidR="00977F6E">
        <w:rPr>
          <w:rFonts w:hint="eastAsia"/>
        </w:rPr>
        <w:t>）</w:t>
      </w:r>
    </w:p>
    <w:p w14:paraId="1BDE7251" w14:textId="77777777" w:rsidR="005329E1" w:rsidRDefault="005329E1" w:rsidP="00106B72">
      <w:pPr>
        <w:snapToGrid w:val="0"/>
      </w:pPr>
      <w:r>
        <w:t>d</w:t>
      </w:r>
      <w:r>
        <w:rPr>
          <w:rFonts w:hint="eastAsia"/>
        </w:rPr>
        <w:t>′</w:t>
      </w:r>
      <w:r>
        <w:t xml:space="preserve">. </w:t>
      </w:r>
      <w:r>
        <w:rPr>
          <w:rFonts w:hint="eastAsia"/>
        </w:rPr>
        <w:t>ぼくは今週、妻が旅行で出かけているから独身</w:t>
      </w:r>
      <w:r>
        <w:t>*</w:t>
      </w:r>
      <w:r>
        <w:rPr>
          <w:rFonts w:hint="eastAsia"/>
        </w:rPr>
        <w:t>だ。</w:t>
      </w:r>
      <w:r>
        <w:t>[</w:t>
      </w:r>
      <w:r>
        <w:rPr>
          <w:rFonts w:hint="eastAsia"/>
        </w:rPr>
        <w:t>妻に束縛されないで自由</w:t>
      </w:r>
      <w:r>
        <w:t>]</w:t>
      </w:r>
    </w:p>
    <w:p w14:paraId="3FD452CF" w14:textId="77777777" w:rsidR="005329E1" w:rsidRDefault="00977F6E" w:rsidP="00106B72">
      <w:pPr>
        <w:snapToGrid w:val="0"/>
      </w:pPr>
      <w:r>
        <w:rPr>
          <w:rFonts w:hint="eastAsia"/>
        </w:rPr>
        <w:t>（アドホック概念構築）</w:t>
      </w:r>
    </w:p>
    <w:p w14:paraId="30002580" w14:textId="77777777" w:rsidR="005329E1" w:rsidRPr="00977F6E" w:rsidRDefault="005329E1" w:rsidP="00106B72">
      <w:pPr>
        <w:snapToGrid w:val="0"/>
      </w:pPr>
      <w:bookmarkStart w:id="88" w:name="OLE_LINK22"/>
    </w:p>
    <w:p w14:paraId="10AB73B9" w14:textId="77777777" w:rsidR="005329E1" w:rsidRDefault="005329E1" w:rsidP="00106B72">
      <w:pPr>
        <w:pStyle w:val="4"/>
      </w:pPr>
      <w:r>
        <w:t>6.5.4</w:t>
      </w:r>
      <w:r>
        <w:rPr>
          <w:rFonts w:hint="eastAsia"/>
        </w:rPr>
        <w:t xml:space="preserve">　予想される反論と応答</w:t>
      </w:r>
    </w:p>
    <w:p w14:paraId="1C8339FB" w14:textId="77777777" w:rsidR="005329E1" w:rsidRDefault="003B0EAF" w:rsidP="00106B72">
      <w:pPr>
        <w:snapToGrid w:val="0"/>
      </w:pPr>
      <w:r>
        <w:rPr>
          <w:rFonts w:hint="eastAsia"/>
        </w:rPr>
        <w:t>反論１：</w:t>
      </w:r>
      <w:r w:rsidR="005329E1">
        <w:rPr>
          <w:rFonts w:hint="eastAsia"/>
        </w:rPr>
        <w:t>村長が来客に、その村に住んでいる芸術家たちを紹介しているときに</w:t>
      </w:r>
    </w:p>
    <w:p w14:paraId="71540761" w14:textId="77777777" w:rsidR="005329E1" w:rsidRDefault="005329E1" w:rsidP="00106B72">
      <w:pPr>
        <w:snapToGrid w:val="0"/>
      </w:pPr>
      <w:r>
        <w:t xml:space="preserve">(134) </w:t>
      </w:r>
      <w:r>
        <w:rPr>
          <w:rFonts w:hint="eastAsia"/>
        </w:rPr>
        <w:t>この方は画家です。</w:t>
      </w:r>
    </w:p>
    <w:p w14:paraId="3FAC1318" w14:textId="77777777" w:rsidR="005329E1" w:rsidRDefault="005329E1" w:rsidP="00106B72">
      <w:pPr>
        <w:snapToGrid w:val="0"/>
      </w:pPr>
      <w:r>
        <w:t xml:space="preserve">(135) </w:t>
      </w:r>
      <w:r>
        <w:rPr>
          <w:rFonts w:hint="eastAsia"/>
        </w:rPr>
        <w:t>《この方は</w:t>
      </w:r>
      <w:r>
        <w:t>[</w:t>
      </w:r>
      <w:r>
        <w:rPr>
          <w:rFonts w:hint="eastAsia"/>
        </w:rPr>
        <w:t>この村に住んでいる</w:t>
      </w:r>
      <w:r>
        <w:t>]</w:t>
      </w:r>
      <w:r>
        <w:rPr>
          <w:rFonts w:hint="eastAsia"/>
        </w:rPr>
        <w:t>画家です》</w:t>
      </w:r>
    </w:p>
    <w:p w14:paraId="47654720" w14:textId="77777777" w:rsidR="00633860" w:rsidRDefault="005329E1" w:rsidP="00106B72">
      <w:pPr>
        <w:snapToGrid w:val="0"/>
      </w:pPr>
      <w:r>
        <w:rPr>
          <w:rFonts w:hint="eastAsia"/>
        </w:rPr>
        <w:t>と理解する。</w:t>
      </w:r>
      <w:r>
        <w:t>[</w:t>
      </w:r>
      <w:r w:rsidR="00633860">
        <w:t xml:space="preserve">　</w:t>
      </w:r>
      <w:r>
        <w:t>]</w:t>
      </w:r>
      <w:r>
        <w:rPr>
          <w:rFonts w:hint="eastAsia"/>
        </w:rPr>
        <w:t>が自由補強で得られたものなら、仮説の反例</w:t>
      </w:r>
      <w:r w:rsidR="00633860">
        <w:rPr>
          <w:rFonts w:hint="eastAsia"/>
        </w:rPr>
        <w:t>。</w:t>
      </w:r>
    </w:p>
    <w:p w14:paraId="13667470" w14:textId="77777777" w:rsidR="00633860" w:rsidRDefault="005329E1" w:rsidP="00106B72">
      <w:pPr>
        <w:snapToGrid w:val="0"/>
      </w:pPr>
      <w:r>
        <w:rPr>
          <w:rFonts w:hint="eastAsia"/>
        </w:rPr>
        <w:t>応答</w:t>
      </w:r>
      <w:r w:rsidR="00633860">
        <w:rPr>
          <w:rFonts w:hint="eastAsia"/>
        </w:rPr>
        <w:t>：</w:t>
      </w:r>
      <w:r>
        <w:t>[</w:t>
      </w:r>
      <w:r w:rsidR="00633860">
        <w:t xml:space="preserve">　</w:t>
      </w:r>
      <w:r>
        <w:t>]</w:t>
      </w:r>
      <w:r>
        <w:rPr>
          <w:rFonts w:hint="eastAsia"/>
        </w:rPr>
        <w:t>は自由補強で拡充された明意の一部ではない</w:t>
      </w:r>
      <w:r w:rsidR="00633860">
        <w:rPr>
          <w:rFonts w:hint="eastAsia"/>
        </w:rPr>
        <w:t>。</w:t>
      </w:r>
    </w:p>
    <w:p w14:paraId="5C8DB00C" w14:textId="77777777" w:rsidR="005329E1" w:rsidRDefault="005329E1" w:rsidP="00106B72">
      <w:pPr>
        <w:snapToGrid w:val="0"/>
      </w:pPr>
      <w:r>
        <w:rPr>
          <w:rFonts w:hint="eastAsia"/>
        </w:rPr>
        <w:lastRenderedPageBreak/>
        <w:t>明意であれば、真理条件に貢献する筈。では、もしこの方が画家だけれども実は最近引っ越したばかりだとわかっ</w:t>
      </w:r>
      <w:r w:rsidR="00633860">
        <w:rPr>
          <w:rFonts w:hint="eastAsia"/>
        </w:rPr>
        <w:t>ても、</w:t>
      </w:r>
      <w:r w:rsidR="00633860">
        <w:t>(134)</w:t>
      </w:r>
      <w:r w:rsidR="00633860">
        <w:rPr>
          <w:rFonts w:hint="eastAsia"/>
        </w:rPr>
        <w:t>は真とみなし得る。だから</w:t>
      </w:r>
      <w:r w:rsidR="00AC57FA">
        <w:rPr>
          <w:rFonts w:hint="eastAsia"/>
        </w:rPr>
        <w:t>[ ]</w:t>
      </w:r>
      <w:r w:rsidR="00AC57FA">
        <w:rPr>
          <w:rFonts w:hint="eastAsia"/>
        </w:rPr>
        <w:t>は</w:t>
      </w:r>
      <w:r w:rsidR="00633860">
        <w:rPr>
          <w:rFonts w:hint="eastAsia"/>
        </w:rPr>
        <w:t>明意</w:t>
      </w:r>
      <w:r w:rsidR="00AC57FA">
        <w:rPr>
          <w:rFonts w:hint="eastAsia"/>
        </w:rPr>
        <w:t>には入っていない</w:t>
      </w:r>
      <w:r w:rsidR="00633860">
        <w:rPr>
          <w:rFonts w:hint="eastAsia"/>
        </w:rPr>
        <w:t>。</w:t>
      </w:r>
      <w:r>
        <w:t>(135)</w:t>
      </w:r>
      <w:r>
        <w:rPr>
          <w:rFonts w:hint="eastAsia"/>
        </w:rPr>
        <w:t>はコンテクスト的含意。</w:t>
      </w:r>
    </w:p>
    <w:p w14:paraId="42A7A183" w14:textId="77777777" w:rsidR="005329E1" w:rsidRDefault="005329E1" w:rsidP="00106B72">
      <w:pPr>
        <w:snapToGrid w:val="0"/>
      </w:pPr>
      <w:r>
        <w:t xml:space="preserve">(136) a. </w:t>
      </w:r>
      <w:r>
        <w:rPr>
          <w:rFonts w:hint="eastAsia"/>
        </w:rPr>
        <w:t>この方はこの村に住んでいる人です。</w:t>
      </w:r>
      <w:r w:rsidR="00633860">
        <w:t>（</w:t>
      </w:r>
      <w:r>
        <w:rPr>
          <w:rFonts w:hint="eastAsia"/>
        </w:rPr>
        <w:t>コンテクストから</w:t>
      </w:r>
      <w:r w:rsidR="00633860">
        <w:rPr>
          <w:rFonts w:hint="eastAsia"/>
        </w:rPr>
        <w:t>）</w:t>
      </w:r>
    </w:p>
    <w:p w14:paraId="33EC00AC" w14:textId="77777777" w:rsidR="005329E1" w:rsidRDefault="005329E1" w:rsidP="00106B72">
      <w:pPr>
        <w:snapToGrid w:val="0"/>
      </w:pPr>
      <w:r>
        <w:t xml:space="preserve">b. </w:t>
      </w:r>
      <w:r>
        <w:rPr>
          <w:rFonts w:hint="eastAsia"/>
        </w:rPr>
        <w:t>この方は画家です。</w:t>
      </w:r>
      <w:r w:rsidR="00633860">
        <w:t>（</w:t>
      </w:r>
      <w:r>
        <w:rPr>
          <w:rFonts w:hint="eastAsia"/>
        </w:rPr>
        <w:t>明意</w:t>
      </w:r>
      <w:r w:rsidR="00633860">
        <w:rPr>
          <w:rFonts w:hint="eastAsia"/>
        </w:rPr>
        <w:t>）</w:t>
      </w:r>
    </w:p>
    <w:p w14:paraId="7FE29767" w14:textId="77777777" w:rsidR="005329E1" w:rsidRDefault="005329E1" w:rsidP="00106B72">
      <w:pPr>
        <w:snapToGrid w:val="0"/>
      </w:pPr>
      <w:r>
        <w:t xml:space="preserve">c. </w:t>
      </w:r>
      <w:r>
        <w:rPr>
          <w:rFonts w:ascii="ＭＳ 明朝" w:eastAsia="ＭＳ 明朝" w:hAnsi="ＭＳ 明朝" w:cs="ＭＳ 明朝" w:hint="eastAsia"/>
        </w:rPr>
        <w:t>∴</w:t>
      </w:r>
      <w:r>
        <w:t xml:space="preserve"> </w:t>
      </w:r>
      <w:r>
        <w:rPr>
          <w:rFonts w:hint="eastAsia"/>
        </w:rPr>
        <w:t>この方はこの村に住んでいる画家です。</w:t>
      </w:r>
    </w:p>
    <w:p w14:paraId="32D75137" w14:textId="77777777" w:rsidR="005329E1" w:rsidRDefault="005329E1" w:rsidP="00106B72">
      <w:pPr>
        <w:snapToGrid w:val="0"/>
      </w:pPr>
      <w:r>
        <w:rPr>
          <w:rFonts w:hint="eastAsia"/>
        </w:rPr>
        <w:t>明意ではないから自由補強で得られたものではない。</w:t>
      </w:r>
    </w:p>
    <w:p w14:paraId="09537C22" w14:textId="77777777" w:rsidR="005329E1" w:rsidRDefault="005329E1" w:rsidP="00106B72">
      <w:pPr>
        <w:snapToGrid w:val="0"/>
      </w:pPr>
    </w:p>
    <w:p w14:paraId="62CDCCF6" w14:textId="77777777" w:rsidR="005329E1" w:rsidRDefault="005329E1" w:rsidP="00106B72">
      <w:pPr>
        <w:snapToGrid w:val="0"/>
      </w:pPr>
      <w:r>
        <w:t xml:space="preserve">(137) a. </w:t>
      </w:r>
      <w:r>
        <w:rPr>
          <w:rFonts w:hint="eastAsia"/>
        </w:rPr>
        <w:t>来客：あの方は画家ですか。</w:t>
      </w:r>
    </w:p>
    <w:p w14:paraId="0C3CE471" w14:textId="77777777" w:rsidR="005329E1" w:rsidRDefault="005329E1" w:rsidP="00106B72">
      <w:pPr>
        <w:snapToGrid w:val="0"/>
      </w:pPr>
      <w:r>
        <w:t xml:space="preserve">b. </w:t>
      </w:r>
      <w:r>
        <w:rPr>
          <w:rFonts w:hint="eastAsia"/>
        </w:rPr>
        <w:t>村長：あの方は画家ではありません。</w:t>
      </w:r>
    </w:p>
    <w:p w14:paraId="17148C2F" w14:textId="77777777" w:rsidR="005329E1" w:rsidRDefault="005329E1" w:rsidP="00106B72">
      <w:pPr>
        <w:snapToGrid w:val="0"/>
      </w:pPr>
      <w:r>
        <w:t xml:space="preserve"> </w:t>
      </w:r>
    </w:p>
    <w:p w14:paraId="0A52A558" w14:textId="77777777" w:rsidR="005329E1" w:rsidRDefault="005329E1" w:rsidP="00106B72">
      <w:pPr>
        <w:snapToGrid w:val="0"/>
      </w:pPr>
      <w:r>
        <w:t>(137b)</w:t>
      </w:r>
      <w:r>
        <w:rPr>
          <w:rFonts w:hint="eastAsia"/>
        </w:rPr>
        <w:t>の明意は</w:t>
      </w:r>
      <w:r>
        <w:t>(138a)</w:t>
      </w:r>
      <w:r>
        <w:rPr>
          <w:rFonts w:hint="eastAsia"/>
        </w:rPr>
        <w:t>ではなくて</w:t>
      </w:r>
      <w:r>
        <w:t>(138b)</w:t>
      </w:r>
      <w:r w:rsidR="00A15DBB">
        <w:t xml:space="preserve"> </w:t>
      </w:r>
    </w:p>
    <w:p w14:paraId="1F9DD246" w14:textId="77777777" w:rsidR="005329E1" w:rsidRDefault="005329E1" w:rsidP="00106B72">
      <w:pPr>
        <w:snapToGrid w:val="0"/>
      </w:pPr>
      <w:r>
        <w:t xml:space="preserve">(138)a. </w:t>
      </w:r>
      <w:r>
        <w:rPr>
          <w:rFonts w:hint="eastAsia"/>
        </w:rPr>
        <w:t>《あの方は［この村に住んでいる］画家ではありません》</w:t>
      </w:r>
    </w:p>
    <w:p w14:paraId="04988ED7" w14:textId="77777777" w:rsidR="005329E1" w:rsidRDefault="005329E1" w:rsidP="00106B72">
      <w:pPr>
        <w:snapToGrid w:val="0"/>
      </w:pPr>
      <w:r>
        <w:t xml:space="preserve">b. </w:t>
      </w:r>
      <w:r>
        <w:rPr>
          <w:rFonts w:hint="eastAsia"/>
        </w:rPr>
        <w:t>《あの方はこの村に住んでいるが、画家ではありません》</w:t>
      </w:r>
    </w:p>
    <w:p w14:paraId="6BAC858D" w14:textId="77777777" w:rsidR="00A15DBB" w:rsidRPr="00A15DBB" w:rsidRDefault="00A15DBB" w:rsidP="00106B72">
      <w:pPr>
        <w:snapToGrid w:val="0"/>
      </w:pPr>
      <w:r w:rsidRPr="00A15DBB">
        <w:rPr>
          <w:rFonts w:hint="eastAsia"/>
        </w:rPr>
        <w:t>というのは、一般に、</w:t>
      </w:r>
    </w:p>
    <w:p w14:paraId="548C5BF2" w14:textId="77777777" w:rsidR="00AC57FA" w:rsidRDefault="00A15DBB" w:rsidP="00106B72">
      <w:pPr>
        <w:pStyle w:val="a6"/>
        <w:numPr>
          <w:ilvl w:val="0"/>
          <w:numId w:val="31"/>
        </w:numPr>
        <w:snapToGrid w:val="0"/>
        <w:ind w:leftChars="0"/>
      </w:pPr>
      <w:r w:rsidRPr="00A15DBB">
        <w:rPr>
          <w:rFonts w:hint="eastAsia"/>
        </w:rPr>
        <w:t>あいつは、頭の良い男ではない。→　あいつは頭の悪い男だ。</w:t>
      </w:r>
    </w:p>
    <w:p w14:paraId="27B03825" w14:textId="77777777" w:rsidR="00A15DBB" w:rsidRPr="00A15DBB" w:rsidRDefault="00A15DBB" w:rsidP="00106B72">
      <w:pPr>
        <w:pStyle w:val="a6"/>
        <w:numPr>
          <w:ilvl w:val="0"/>
          <w:numId w:val="31"/>
        </w:numPr>
        <w:snapToGrid w:val="0"/>
        <w:ind w:leftChars="0"/>
      </w:pPr>
      <w:r w:rsidRPr="00A15DBB">
        <w:rPr>
          <w:rFonts w:hint="eastAsia"/>
        </w:rPr>
        <w:t>これは、有毒の山菜ではない。　→　これは、無毒の山菜だ。</w:t>
      </w:r>
    </w:p>
    <w:p w14:paraId="2E66A621" w14:textId="77777777" w:rsidR="00A15DBB" w:rsidRPr="00A15DBB" w:rsidRDefault="00A15DBB" w:rsidP="00106B72">
      <w:pPr>
        <w:snapToGrid w:val="0"/>
      </w:pPr>
      <w:r w:rsidRPr="00A15DBB">
        <w:rPr>
          <w:rFonts w:hint="eastAsia"/>
        </w:rPr>
        <w:t xml:space="preserve">　のごとく、矢印の左から右への推論が誘導されるのと同様、</w:t>
      </w:r>
    </w:p>
    <w:p w14:paraId="33000CCA" w14:textId="77777777" w:rsidR="00A15DBB" w:rsidRPr="00A15DBB" w:rsidRDefault="00AC57FA" w:rsidP="00106B72">
      <w:pPr>
        <w:pStyle w:val="a6"/>
        <w:numPr>
          <w:ilvl w:val="0"/>
          <w:numId w:val="31"/>
        </w:numPr>
        <w:snapToGrid w:val="0"/>
        <w:ind w:leftChars="0"/>
      </w:pPr>
      <w:r>
        <w:rPr>
          <w:rFonts w:hint="eastAsia"/>
        </w:rPr>
        <w:t xml:space="preserve">あの方は、この村に住んでいる画家ではありません。　</w:t>
      </w:r>
      <w:r w:rsidR="00A15DBB" w:rsidRPr="00A15DBB">
        <w:rPr>
          <w:rFonts w:hint="eastAsia"/>
        </w:rPr>
        <w:t>→　あの方は、この村に住んでいない画家です。</w:t>
      </w:r>
      <w:r w:rsidR="009350AB">
        <w:rPr>
          <w:rFonts w:hint="eastAsia"/>
        </w:rPr>
        <w:t>（以上３つ、西山佑司</w:t>
      </w:r>
      <w:r w:rsidR="009350AB">
        <w:rPr>
          <w:rFonts w:hint="eastAsia"/>
        </w:rPr>
        <w:t>, p.c.</w:t>
      </w:r>
      <w:r w:rsidR="009350AB">
        <w:rPr>
          <w:rFonts w:hint="eastAsia"/>
        </w:rPr>
        <w:t>）</w:t>
      </w:r>
    </w:p>
    <w:p w14:paraId="23F78231" w14:textId="77777777" w:rsidR="005329E1" w:rsidRPr="00A15DBB" w:rsidRDefault="00A15DBB" w:rsidP="00106B72">
      <w:pPr>
        <w:snapToGrid w:val="0"/>
      </w:pPr>
      <w:r w:rsidRPr="00A15DBB">
        <w:rPr>
          <w:rFonts w:hint="eastAsia"/>
        </w:rPr>
        <w:t>のような推論が誘導されやすいが、この場合、「あの方は、この村に住んでいない画家です。」という推論は誘導されないので、表意は</w:t>
      </w:r>
      <w:r w:rsidRPr="00A15DBB">
        <w:t>(138)a</w:t>
      </w:r>
      <w:r w:rsidRPr="00A15DBB">
        <w:rPr>
          <w:rFonts w:hint="eastAsia"/>
        </w:rPr>
        <w:t>ではなく</w:t>
      </w:r>
      <w:r w:rsidRPr="00A15DBB">
        <w:t>b</w:t>
      </w:r>
      <w:r w:rsidRPr="00A15DBB">
        <w:rPr>
          <w:rFonts w:hint="eastAsia"/>
        </w:rPr>
        <w:t>だろう。</w:t>
      </w:r>
    </w:p>
    <w:p w14:paraId="694A5F59" w14:textId="77777777" w:rsidR="005329E1" w:rsidRDefault="005329E1" w:rsidP="00106B72">
      <w:pPr>
        <w:snapToGrid w:val="0"/>
      </w:pPr>
    </w:p>
    <w:p w14:paraId="6538D975" w14:textId="77777777" w:rsidR="003B0EAF" w:rsidRDefault="003B0EAF" w:rsidP="00106B72">
      <w:pPr>
        <w:snapToGrid w:val="0"/>
      </w:pPr>
      <w:r>
        <w:rPr>
          <w:rFonts w:hint="eastAsia"/>
        </w:rPr>
        <w:t>反論</w:t>
      </w:r>
      <w:r w:rsidR="00A15DBB">
        <w:rPr>
          <w:rFonts w:hint="eastAsia"/>
        </w:rPr>
        <w:t>２</w:t>
      </w:r>
      <w:r>
        <w:rPr>
          <w:rFonts w:hint="eastAsia"/>
        </w:rPr>
        <w:t>：</w:t>
      </w:r>
    </w:p>
    <w:p w14:paraId="50FB4E92" w14:textId="77777777" w:rsidR="005329E1" w:rsidRDefault="003B0EAF" w:rsidP="00106B72">
      <w:pPr>
        <w:snapToGrid w:val="0"/>
      </w:pPr>
      <w:r>
        <w:rPr>
          <w:rFonts w:hint="eastAsia"/>
        </w:rPr>
        <w:t>太郎はまだ結婚していなくて、</w:t>
      </w:r>
      <w:r w:rsidR="00A15DBB">
        <w:rPr>
          <w:rFonts w:hint="eastAsia"/>
        </w:rPr>
        <w:t>のちに妻となった</w:t>
      </w:r>
      <w:r>
        <w:rPr>
          <w:rFonts w:hint="eastAsia"/>
        </w:rPr>
        <w:t>女性は当時小学生だった</w:t>
      </w:r>
      <w:r w:rsidR="005329E1">
        <w:rPr>
          <w:rFonts w:hint="eastAsia"/>
        </w:rPr>
        <w:t>東京オリンピック当時のことを話題にしているコンテクストで</w:t>
      </w:r>
    </w:p>
    <w:p w14:paraId="5402148C" w14:textId="77777777" w:rsidR="005329E1" w:rsidRDefault="005329E1" w:rsidP="00106B72">
      <w:pPr>
        <w:snapToGrid w:val="0"/>
      </w:pPr>
      <w:r>
        <w:t xml:space="preserve">(139) </w:t>
      </w:r>
      <w:r>
        <w:rPr>
          <w:rFonts w:hint="eastAsia"/>
        </w:rPr>
        <w:t>太郎の妻は小学生だった。</w:t>
      </w:r>
    </w:p>
    <w:p w14:paraId="6EDB3312" w14:textId="77777777" w:rsidR="00480555" w:rsidRDefault="00480555" w:rsidP="00106B72">
      <w:pPr>
        <w:pStyle w:val="a6"/>
        <w:numPr>
          <w:ilvl w:val="0"/>
          <w:numId w:val="31"/>
        </w:numPr>
        <w:snapToGrid w:val="0"/>
        <w:ind w:leftChars="0"/>
      </w:pPr>
    </w:p>
    <w:p w14:paraId="6A432F2D" w14:textId="77777777" w:rsidR="005329E1" w:rsidRDefault="005329E1" w:rsidP="00106B72">
      <w:pPr>
        <w:snapToGrid w:val="0"/>
      </w:pPr>
      <w:r>
        <w:t xml:space="preserve">(140) </w:t>
      </w:r>
      <w:r>
        <w:rPr>
          <w:rFonts w:hint="eastAsia"/>
        </w:rPr>
        <w:t>《太郎の妻は、</w:t>
      </w:r>
      <w:r>
        <w:t>[</w:t>
      </w:r>
      <w:r>
        <w:rPr>
          <w:rFonts w:hint="eastAsia"/>
        </w:rPr>
        <w:t>東京オリンピック当時は</w:t>
      </w:r>
      <w:r>
        <w:t>]</w:t>
      </w:r>
      <w:r>
        <w:rPr>
          <w:rFonts w:hint="eastAsia"/>
        </w:rPr>
        <w:t>小学生だった》</w:t>
      </w:r>
    </w:p>
    <w:p w14:paraId="2E75B215" w14:textId="77777777" w:rsidR="00480555" w:rsidRDefault="00480555" w:rsidP="00106B72">
      <w:pPr>
        <w:pStyle w:val="a6"/>
        <w:numPr>
          <w:ilvl w:val="0"/>
          <w:numId w:val="31"/>
        </w:numPr>
        <w:snapToGrid w:val="0"/>
        <w:ind w:leftChars="0"/>
      </w:pPr>
    </w:p>
    <w:p w14:paraId="743D9635" w14:textId="77777777" w:rsidR="005329E1" w:rsidRDefault="003B0EAF" w:rsidP="00106B72">
      <w:pPr>
        <w:snapToGrid w:val="0"/>
      </w:pPr>
      <w:r>
        <w:t xml:space="preserve"> </w:t>
      </w:r>
      <w:r w:rsidR="005329E1">
        <w:t>[</w:t>
      </w:r>
      <w:r w:rsidR="005329E1">
        <w:rPr>
          <w:rFonts w:hint="eastAsia"/>
        </w:rPr>
        <w:t>東京オリンピック当時は</w:t>
      </w:r>
      <w:r w:rsidR="005329E1">
        <w:t>]</w:t>
      </w:r>
      <w:r w:rsidR="005329E1">
        <w:rPr>
          <w:rFonts w:hint="eastAsia"/>
        </w:rPr>
        <w:t>が叙述名詞句「小学生」を拡充しているのであれば、仮説の反例。</w:t>
      </w:r>
    </w:p>
    <w:p w14:paraId="79B87380" w14:textId="77777777" w:rsidR="005329E1" w:rsidRDefault="003B0EAF" w:rsidP="00106B72">
      <w:pPr>
        <w:snapToGrid w:val="0"/>
      </w:pPr>
      <w:r>
        <w:rPr>
          <w:rFonts w:hint="eastAsia"/>
        </w:rPr>
        <w:t>応答：</w:t>
      </w:r>
      <w:r w:rsidR="005329E1">
        <w:rPr>
          <w:rFonts w:hint="eastAsia"/>
        </w:rPr>
        <w:t>叙述名詞句「小学生」を拡充しているのではなく、「小学生だった」を拡充している。</w:t>
      </w:r>
      <w:r w:rsidR="00A15DBB">
        <w:t xml:space="preserve"> </w:t>
      </w:r>
      <w:r w:rsidR="005329E1">
        <w:t>[</w:t>
      </w:r>
      <w:r w:rsidR="005329E1">
        <w:rPr>
          <w:rFonts w:hint="eastAsia"/>
        </w:rPr>
        <w:t>東京オリンピック当時は</w:t>
      </w:r>
      <w:r w:rsidR="005329E1">
        <w:t>]</w:t>
      </w:r>
      <w:r w:rsidR="005329E1">
        <w:rPr>
          <w:rFonts w:hint="eastAsia"/>
        </w:rPr>
        <w:t>は「小学生」の表わす属性概念が主語名詞句「太郎の妻」の指示対象に帰される過程でその時間を限定している。</w:t>
      </w:r>
    </w:p>
    <w:p w14:paraId="3433E645" w14:textId="77777777" w:rsidR="005329E1" w:rsidRDefault="005329E1" w:rsidP="00106B72">
      <w:pPr>
        <w:snapToGrid w:val="0"/>
      </w:pPr>
      <w:r>
        <w:t xml:space="preserve">(141) </w:t>
      </w:r>
      <w:r>
        <w:rPr>
          <w:rFonts w:hint="eastAsia"/>
        </w:rPr>
        <w:t>《東京オリンピック当時は、太郎の妻は小学生だった》</w:t>
      </w:r>
    </w:p>
    <w:p w14:paraId="4615A6C7" w14:textId="77777777" w:rsidR="00480555" w:rsidRDefault="00480555" w:rsidP="00106B72">
      <w:pPr>
        <w:pStyle w:val="a6"/>
        <w:numPr>
          <w:ilvl w:val="0"/>
          <w:numId w:val="31"/>
        </w:numPr>
        <w:snapToGrid w:val="0"/>
        <w:ind w:leftChars="0"/>
      </w:pPr>
    </w:p>
    <w:p w14:paraId="47AC0599" w14:textId="77777777" w:rsidR="005329E1" w:rsidRDefault="005329E1" w:rsidP="00106B72">
      <w:pPr>
        <w:snapToGrid w:val="0"/>
      </w:pPr>
      <w:r>
        <w:rPr>
          <w:rFonts w:hint="eastAsia"/>
        </w:rPr>
        <w:t>このように明意を表示してもよい。名詞句への限定ならこれはできないはず。</w:t>
      </w:r>
    </w:p>
    <w:p w14:paraId="249385F3" w14:textId="77777777" w:rsidR="00313DFD" w:rsidRDefault="00313DFD" w:rsidP="00106B72">
      <w:pPr>
        <w:snapToGrid w:val="0"/>
      </w:pPr>
    </w:p>
    <w:p w14:paraId="4A867306" w14:textId="77777777" w:rsidR="00313DFD" w:rsidRDefault="00313DFD" w:rsidP="00106B72">
      <w:pPr>
        <w:pStyle w:val="a6"/>
        <w:numPr>
          <w:ilvl w:val="0"/>
          <w:numId w:val="31"/>
        </w:numPr>
        <w:snapToGrid w:val="0"/>
        <w:ind w:leftChars="0"/>
      </w:pPr>
      <w:r>
        <w:rPr>
          <w:rFonts w:hint="eastAsia"/>
        </w:rPr>
        <w:t xml:space="preserve"> </w:t>
      </w:r>
      <w:r>
        <w:rPr>
          <w:rFonts w:hint="eastAsia"/>
        </w:rPr>
        <w:t>太郎は“天才”だ。《太郎は</w:t>
      </w:r>
      <w:r>
        <w:t>[</w:t>
      </w:r>
      <w:r>
        <w:rPr>
          <w:rFonts w:hint="eastAsia"/>
        </w:rPr>
        <w:t>花子の考えだけでは</w:t>
      </w:r>
      <w:r>
        <w:t>]“</w:t>
      </w:r>
      <w:r>
        <w:rPr>
          <w:rFonts w:hint="eastAsia"/>
        </w:rPr>
        <w:t>天才</w:t>
      </w:r>
      <w:r>
        <w:t>”</w:t>
      </w:r>
      <w:r>
        <w:rPr>
          <w:rFonts w:hint="eastAsia"/>
        </w:rPr>
        <w:t>だ。》</w:t>
      </w:r>
    </w:p>
    <w:p w14:paraId="22F78C6A" w14:textId="77777777" w:rsidR="00313DFD" w:rsidRDefault="00313DFD" w:rsidP="00106B72">
      <w:pPr>
        <w:snapToGrid w:val="0"/>
      </w:pPr>
      <w:r>
        <w:t xml:space="preserve"> [ ]</w:t>
      </w:r>
      <w:r>
        <w:rPr>
          <w:rFonts w:hint="eastAsia"/>
        </w:rPr>
        <w:t>の部分は特定の対象への言及があるからアドホック概念構築ではないはずで、自由補強？</w:t>
      </w:r>
      <w:r>
        <w:t>—— (139)</w:t>
      </w:r>
      <w:r>
        <w:rPr>
          <w:rFonts w:hint="eastAsia"/>
        </w:rPr>
        <w:t>と同じ。「天才」ではなく「天才だ」の部分の自由拡充（峯島宏次</w:t>
      </w:r>
      <w:r>
        <w:rPr>
          <w:rFonts w:hint="eastAsia"/>
        </w:rPr>
        <w:t>, p.c.</w:t>
      </w:r>
      <w:r>
        <w:rPr>
          <w:rFonts w:hint="eastAsia"/>
        </w:rPr>
        <w:t>）。</w:t>
      </w:r>
    </w:p>
    <w:p w14:paraId="0DD2932E" w14:textId="77777777" w:rsidR="00313DFD" w:rsidRDefault="00313DFD" w:rsidP="00106B72">
      <w:pPr>
        <w:pStyle w:val="a6"/>
        <w:numPr>
          <w:ilvl w:val="0"/>
          <w:numId w:val="31"/>
        </w:numPr>
        <w:snapToGrid w:val="0"/>
        <w:ind w:leftChars="0"/>
      </w:pPr>
      <w:r>
        <w:rPr>
          <w:rFonts w:hint="eastAsia"/>
        </w:rPr>
        <w:t>花子の考えでは、太郎は天才だ。</w:t>
      </w:r>
    </w:p>
    <w:p w14:paraId="2D5F883D" w14:textId="77777777" w:rsidR="005329E1" w:rsidRPr="00313DFD" w:rsidRDefault="005329E1" w:rsidP="00106B72">
      <w:pPr>
        <w:snapToGrid w:val="0"/>
      </w:pPr>
    </w:p>
    <w:p w14:paraId="44FA54D7" w14:textId="77777777" w:rsidR="005329E1" w:rsidRDefault="005329E1" w:rsidP="00106B72">
      <w:pPr>
        <w:pStyle w:val="4"/>
      </w:pPr>
      <w:r>
        <w:lastRenderedPageBreak/>
        <w:t>6.5.5</w:t>
      </w:r>
      <w:r>
        <w:rPr>
          <w:rFonts w:hint="eastAsia"/>
        </w:rPr>
        <w:t xml:space="preserve">　対象志向的な概念と自由補強</w:t>
      </w:r>
    </w:p>
    <w:p w14:paraId="52959D49" w14:textId="77777777" w:rsidR="003A4E51" w:rsidRPr="00E9551A" w:rsidRDefault="003A4E51" w:rsidP="00106B72">
      <w:pPr>
        <w:pStyle w:val="a6"/>
        <w:widowControl w:val="0"/>
        <w:numPr>
          <w:ilvl w:val="0"/>
          <w:numId w:val="39"/>
        </w:numPr>
        <w:suppressAutoHyphens/>
        <w:overflowPunct w:val="0"/>
        <w:snapToGrid w:val="0"/>
        <w:ind w:leftChars="0"/>
        <w:contextualSpacing w:val="0"/>
        <w:jc w:val="both"/>
        <w:textAlignment w:val="baseline"/>
        <w:rPr>
          <w:rFonts w:ascii="ＤＦ平成明朝体W3" w:hAnsi="Times New Roman" w:cs="Times New Roman"/>
        </w:rPr>
      </w:pPr>
      <w:r>
        <w:rPr>
          <w:rFonts w:hint="eastAsia"/>
        </w:rPr>
        <w:t>なぜ叙述名詞句は自由補強できないのか？</w:t>
      </w:r>
    </w:p>
    <w:p w14:paraId="50BFE9E9" w14:textId="77777777" w:rsidR="00763A66" w:rsidRDefault="00763A66" w:rsidP="00106B72">
      <w:pPr>
        <w:snapToGrid w:val="0"/>
      </w:pPr>
      <w:r>
        <w:t>——</w:t>
      </w:r>
      <w:r w:rsidR="005329E1">
        <w:rPr>
          <w:rFonts w:hint="eastAsia"/>
        </w:rPr>
        <w:t>叙述名詞句は対象志向的な概念ではないから</w:t>
      </w:r>
      <w:r>
        <w:rPr>
          <w:rFonts w:hint="eastAsia"/>
        </w:rPr>
        <w:t>。</w:t>
      </w:r>
    </w:p>
    <w:p w14:paraId="6D7D7B2A" w14:textId="77777777" w:rsidR="00763A66" w:rsidRDefault="005329E1" w:rsidP="00106B72">
      <w:pPr>
        <w:snapToGrid w:val="0"/>
      </w:pPr>
      <w:r w:rsidRPr="00763A66">
        <w:rPr>
          <w:rFonts w:hint="eastAsia"/>
          <w:b/>
        </w:rPr>
        <w:t>対象志向的な概念</w:t>
      </w:r>
    </w:p>
    <w:p w14:paraId="01EAED34" w14:textId="77777777" w:rsidR="005329E1" w:rsidRDefault="005329E1" w:rsidP="00106B72">
      <w:pPr>
        <w:snapToGrid w:val="0"/>
      </w:pPr>
      <w:r>
        <w:rPr>
          <w:rFonts w:hint="eastAsia"/>
        </w:rPr>
        <w:t>指示的名詞句は典型的な対象志向的な概念を表わす言語表現。</w:t>
      </w:r>
    </w:p>
    <w:p w14:paraId="2C9A8995" w14:textId="77777777" w:rsidR="005329E1" w:rsidRDefault="005329E1" w:rsidP="00106B72">
      <w:pPr>
        <w:pStyle w:val="a6"/>
        <w:numPr>
          <w:ilvl w:val="0"/>
          <w:numId w:val="31"/>
        </w:numPr>
        <w:snapToGrid w:val="0"/>
        <w:ind w:leftChars="0"/>
      </w:pPr>
      <w:bookmarkStart w:id="89" w:name="OLE_LINK23"/>
      <w:r>
        <w:rPr>
          <w:rFonts w:hint="eastAsia"/>
          <w:u w:val="single"/>
        </w:rPr>
        <w:t>画家</w:t>
      </w:r>
      <w:r>
        <w:rPr>
          <w:rFonts w:hint="eastAsia"/>
        </w:rPr>
        <w:t>はどこだ。</w:t>
      </w:r>
    </w:p>
    <w:p w14:paraId="3F9CDA9E" w14:textId="77777777" w:rsidR="00763A66" w:rsidRDefault="00763A66" w:rsidP="00106B72">
      <w:pPr>
        <w:snapToGrid w:val="0"/>
      </w:pPr>
      <w:r>
        <w:rPr>
          <w:rFonts w:hint="eastAsia"/>
        </w:rPr>
        <w:t>話し手が話題にしようとしている対象を選び出す機能</w:t>
      </w:r>
      <w:r w:rsidR="005329E1">
        <w:rPr>
          <w:rFonts w:hint="eastAsia"/>
        </w:rPr>
        <w:t>。</w:t>
      </w:r>
    </w:p>
    <w:p w14:paraId="7F7BC6CC" w14:textId="6C9443F1" w:rsidR="00763A66" w:rsidRDefault="005329E1" w:rsidP="00106B72">
      <w:pPr>
        <w:snapToGrid w:val="0"/>
      </w:pPr>
      <w:r>
        <w:rPr>
          <w:rFonts w:hint="eastAsia"/>
        </w:rPr>
        <w:t>言語表現の意味は当然手がかりとなるが、それで必要十分な情報が与えられている必要はない。</w:t>
      </w:r>
    </w:p>
    <w:p w14:paraId="4A86736C" w14:textId="77777777" w:rsidR="005329E1" w:rsidRDefault="005329E1" w:rsidP="00106B72">
      <w:pPr>
        <w:snapToGrid w:val="0"/>
      </w:pPr>
      <w:r>
        <w:rPr>
          <w:rFonts w:hint="eastAsia"/>
        </w:rPr>
        <w:t>不完全な情報を元に意図した対象を選び出せたときには、聞き手は意図した対象を選び出すのに十分なだけの情報を明意に付け足している。</w:t>
      </w:r>
    </w:p>
    <w:bookmarkEnd w:id="89"/>
    <w:p w14:paraId="3B3BB866" w14:textId="77777777" w:rsidR="005329E1" w:rsidRDefault="005329E1" w:rsidP="00106B72">
      <w:pPr>
        <w:snapToGrid w:val="0"/>
      </w:pPr>
    </w:p>
    <w:p w14:paraId="7D1DF558" w14:textId="77777777" w:rsidR="00763A66" w:rsidRDefault="005329E1" w:rsidP="00106B72">
      <w:pPr>
        <w:snapToGrid w:val="0"/>
      </w:pPr>
      <w:r>
        <w:rPr>
          <w:rFonts w:hint="eastAsia"/>
        </w:rPr>
        <w:t>自由補強とは、</w:t>
      </w:r>
      <w:r w:rsidR="00763A66">
        <w:rPr>
          <w:rFonts w:hint="eastAsia"/>
        </w:rPr>
        <w:t>対象を選び出すために与えられた概念を</w:t>
      </w:r>
      <w:r>
        <w:rPr>
          <w:rFonts w:hint="eastAsia"/>
        </w:rPr>
        <w:t>より特定化して選び出せるように概念を付加する語用論的操作。必ず概念を狭めるもの。</w:t>
      </w:r>
    </w:p>
    <w:p w14:paraId="015A3E70" w14:textId="77777777" w:rsidR="005329E1" w:rsidRDefault="00763A66" w:rsidP="00106B72">
      <w:pPr>
        <w:snapToGrid w:val="0"/>
      </w:pPr>
      <w:r>
        <w:t>（</w:t>
      </w:r>
      <w:r w:rsidR="005329E1">
        <w:rPr>
          <w:rFonts w:hint="eastAsia"/>
        </w:rPr>
        <w:t>アドホック概念構築は狭めるものも緩めるものもあ</w:t>
      </w:r>
      <w:r>
        <w:rPr>
          <w:rFonts w:hint="eastAsia"/>
        </w:rPr>
        <w:t>る）</w:t>
      </w:r>
    </w:p>
    <w:p w14:paraId="7E19FFC3" w14:textId="77777777" w:rsidR="005329E1" w:rsidRDefault="005329E1" w:rsidP="00106B72">
      <w:pPr>
        <w:pStyle w:val="a6"/>
        <w:numPr>
          <w:ilvl w:val="0"/>
          <w:numId w:val="31"/>
        </w:numPr>
        <w:snapToGrid w:val="0"/>
        <w:ind w:leftChars="0"/>
      </w:pPr>
      <w:r>
        <w:t xml:space="preserve">Holland is </w:t>
      </w:r>
      <w:r>
        <w:rPr>
          <w:u w:val="single"/>
        </w:rPr>
        <w:t>flat</w:t>
      </w:r>
      <w:r>
        <w:t>.</w:t>
      </w:r>
    </w:p>
    <w:p w14:paraId="4675DB12" w14:textId="77777777" w:rsidR="00763A66" w:rsidRDefault="00763A66" w:rsidP="00106B72">
      <w:pPr>
        <w:snapToGrid w:val="0"/>
      </w:pPr>
    </w:p>
    <w:p w14:paraId="326210E4" w14:textId="77777777" w:rsidR="005329E1" w:rsidRDefault="005329E1" w:rsidP="00106B72">
      <w:pPr>
        <w:snapToGrid w:val="0"/>
      </w:pPr>
      <w:r>
        <w:rPr>
          <w:rFonts w:hint="eastAsia"/>
        </w:rPr>
        <w:t>変項名詞句</w:t>
      </w:r>
      <w:r w:rsidR="003B0EAF">
        <w:rPr>
          <w:rFonts w:hint="eastAsia"/>
        </w:rPr>
        <w:t>：</w:t>
      </w:r>
      <w:r>
        <w:rPr>
          <w:rFonts w:hint="eastAsia"/>
        </w:rPr>
        <w:t>対象志向的な概念</w:t>
      </w:r>
      <w:r w:rsidR="00763A66">
        <w:rPr>
          <w:rFonts w:hint="eastAsia"/>
        </w:rPr>
        <w:t>。</w:t>
      </w:r>
      <w:r>
        <w:rPr>
          <w:rFonts w:hint="eastAsia"/>
        </w:rPr>
        <w:t>変項の値の充足を通して世界と関わる。変項が埋まったら世界の中の対象に対応。</w:t>
      </w:r>
    </w:p>
    <w:p w14:paraId="772EBC03" w14:textId="77777777" w:rsidR="003B0EAF" w:rsidRDefault="003B0EAF" w:rsidP="00106B72">
      <w:pPr>
        <w:snapToGrid w:val="0"/>
      </w:pPr>
    </w:p>
    <w:p w14:paraId="56EFC057" w14:textId="77777777" w:rsidR="005329E1" w:rsidRDefault="003B0EAF" w:rsidP="00106B72">
      <w:pPr>
        <w:snapToGrid w:val="0"/>
      </w:pPr>
      <w:r>
        <w:rPr>
          <w:rFonts w:hint="eastAsia"/>
        </w:rPr>
        <w:t>叙述名詞句：</w:t>
      </w:r>
      <w:r w:rsidR="005329E1">
        <w:rPr>
          <w:rFonts w:hint="eastAsia"/>
        </w:rPr>
        <w:t>対象志向的な概念ではない。他の対象志</w:t>
      </w:r>
      <w:r>
        <w:rPr>
          <w:rFonts w:hint="eastAsia"/>
        </w:rPr>
        <w:t>向的な概念を表わす名詞句の指示対象に帰される属性、性質概念を表わす</w:t>
      </w:r>
      <w:r w:rsidR="005329E1">
        <w:rPr>
          <w:rFonts w:hint="eastAsia"/>
        </w:rPr>
        <w:t>。</w:t>
      </w:r>
    </w:p>
    <w:p w14:paraId="46B2B02F" w14:textId="77777777" w:rsidR="005329E1" w:rsidRDefault="005329E1" w:rsidP="00106B72">
      <w:pPr>
        <w:snapToGrid w:val="0"/>
      </w:pPr>
      <w:r>
        <w:t xml:space="preserve">(145) </w:t>
      </w:r>
      <w:r>
        <w:rPr>
          <w:rFonts w:hint="eastAsia"/>
        </w:rPr>
        <w:t>太郎は画家だ。</w:t>
      </w:r>
    </w:p>
    <w:p w14:paraId="501DC81A" w14:textId="77777777" w:rsidR="003B0EAF" w:rsidRDefault="005329E1" w:rsidP="00106B72">
      <w:pPr>
        <w:snapToGrid w:val="0"/>
      </w:pPr>
      <w:r>
        <w:rPr>
          <w:rFonts w:hint="eastAsia"/>
        </w:rPr>
        <w:t>対象を選び出すために不十分な言語的情報を補強するということ</w:t>
      </w:r>
      <w:r w:rsidR="003B0EAF">
        <w:rPr>
          <w:rFonts w:hint="eastAsia"/>
        </w:rPr>
        <w:t>は不必要。</w:t>
      </w:r>
    </w:p>
    <w:p w14:paraId="21925CCC" w14:textId="77777777" w:rsidR="005329E1" w:rsidRDefault="005329E1" w:rsidP="00106B72">
      <w:pPr>
        <w:snapToGrid w:val="0"/>
      </w:pPr>
      <w:r>
        <w:rPr>
          <w:rFonts w:hint="eastAsia"/>
        </w:rPr>
        <w:t>叙述名詞句がどのような概念を表している</w:t>
      </w:r>
      <w:r w:rsidR="003B0EAF">
        <w:rPr>
          <w:rFonts w:hint="eastAsia"/>
        </w:rPr>
        <w:t>のかを決定するだけでよい。その際には、叙述名詞句をコード解読して、必要なら、曖昧性除去、飽和、アドホック概念構築</w:t>
      </w:r>
      <w:r>
        <w:rPr>
          <w:rFonts w:hint="eastAsia"/>
        </w:rPr>
        <w:t>。</w:t>
      </w:r>
    </w:p>
    <w:p w14:paraId="06FEBF4D" w14:textId="77777777" w:rsidR="005329E1" w:rsidRDefault="005329E1" w:rsidP="00106B72">
      <w:pPr>
        <w:pStyle w:val="a6"/>
        <w:numPr>
          <w:ilvl w:val="0"/>
          <w:numId w:val="31"/>
        </w:numPr>
        <w:snapToGrid w:val="0"/>
        <w:ind w:leftChars="0"/>
      </w:pPr>
      <w:r>
        <w:rPr>
          <w:rFonts w:hint="eastAsia"/>
        </w:rPr>
        <w:t>太郎はめいだいせいだ。（名古屋大生？</w:t>
      </w:r>
      <w:r>
        <w:t xml:space="preserve"> </w:t>
      </w:r>
      <w:r>
        <w:rPr>
          <w:rFonts w:hint="eastAsia"/>
        </w:rPr>
        <w:t>明治大学生？）</w:t>
      </w:r>
    </w:p>
    <w:p w14:paraId="75FDA17F" w14:textId="77777777" w:rsidR="005329E1" w:rsidRDefault="005329E1" w:rsidP="00106B72">
      <w:pPr>
        <w:pStyle w:val="a6"/>
        <w:numPr>
          <w:ilvl w:val="0"/>
          <w:numId w:val="31"/>
        </w:numPr>
        <w:snapToGrid w:val="0"/>
        <w:ind w:leftChars="0"/>
      </w:pPr>
      <w:r>
        <w:rPr>
          <w:rFonts w:hint="eastAsia"/>
        </w:rPr>
        <w:t>太郎は弟だ。（誰の？）</w:t>
      </w:r>
    </w:p>
    <w:p w14:paraId="1E296BA4" w14:textId="77777777" w:rsidR="005329E1" w:rsidRDefault="005329E1" w:rsidP="00106B72">
      <w:pPr>
        <w:pStyle w:val="a6"/>
        <w:numPr>
          <w:ilvl w:val="0"/>
          <w:numId w:val="31"/>
        </w:numPr>
        <w:snapToGrid w:val="0"/>
        <w:ind w:leftChars="0"/>
      </w:pPr>
      <w:r>
        <w:rPr>
          <w:rFonts w:hint="eastAsia"/>
        </w:rPr>
        <w:t>太郎は怪物</w:t>
      </w:r>
      <w:r>
        <w:t>*</w:t>
      </w:r>
      <w:r>
        <w:rPr>
          <w:rFonts w:hint="eastAsia"/>
        </w:rPr>
        <w:t>だ。</w:t>
      </w:r>
    </w:p>
    <w:p w14:paraId="361338A3" w14:textId="77777777" w:rsidR="003B0EAF" w:rsidRDefault="003B0EAF" w:rsidP="00106B72">
      <w:pPr>
        <w:snapToGrid w:val="0"/>
      </w:pPr>
      <w:r>
        <w:rPr>
          <w:rFonts w:hint="eastAsia"/>
        </w:rPr>
        <w:t>→</w:t>
      </w:r>
      <w:r w:rsidR="005329E1">
        <w:rPr>
          <w:rFonts w:hint="eastAsia"/>
        </w:rPr>
        <w:t>叙述名詞句に自由補強は働かない。自由補強を駆動するのは、命題の意味構造のなかで規定される、対象指向性という機能を有する概念。</w:t>
      </w:r>
      <w:bookmarkStart w:id="90" w:name="OLE_LINK25"/>
    </w:p>
    <w:p w14:paraId="1A7098B0" w14:textId="77777777" w:rsidR="005329E1" w:rsidRDefault="005329E1" w:rsidP="00106B72">
      <w:pPr>
        <w:snapToGrid w:val="0"/>
      </w:pPr>
      <w:r>
        <w:rPr>
          <w:rFonts w:hint="eastAsia"/>
        </w:rPr>
        <w:t>聞き手</w:t>
      </w:r>
      <w:r w:rsidR="003B0EAF">
        <w:rPr>
          <w:rFonts w:hint="eastAsia"/>
        </w:rPr>
        <w:t>は、</w:t>
      </w:r>
      <w:r>
        <w:rPr>
          <w:rFonts w:hint="eastAsia"/>
        </w:rPr>
        <w:t>論理形式上に対象指向性という機能をもつ概念（指示的名詞句や変項名詞句が表わす概念）を見つけて、その概念だけでは話し手が意図した対象を特定するのに不十分な場合、そこに概念を付け足していく。</w:t>
      </w:r>
      <w:bookmarkEnd w:id="90"/>
    </w:p>
    <w:bookmarkEnd w:id="88"/>
    <w:p w14:paraId="7ED6A5A3" w14:textId="77777777" w:rsidR="003B0EAF" w:rsidRDefault="003B0EAF" w:rsidP="00106B72">
      <w:pPr>
        <w:snapToGrid w:val="0"/>
      </w:pPr>
    </w:p>
    <w:p w14:paraId="0B9D48C4" w14:textId="77777777" w:rsidR="005329E1" w:rsidRDefault="005329E1" w:rsidP="00106B72">
      <w:pPr>
        <w:snapToGrid w:val="0"/>
      </w:pPr>
      <w:r>
        <w:rPr>
          <w:rFonts w:hint="eastAsia"/>
        </w:rPr>
        <w:t>対象志向的な概念の対象は個体だけではなく、動詞句が表わす出来事や状態も含む。</w:t>
      </w:r>
      <w:r w:rsidR="003B0EAF">
        <w:rPr>
          <w:rFonts w:hint="eastAsia"/>
        </w:rPr>
        <w:t>対象志向的な概念を表わす名詞句と同様に出来事や状態を</w:t>
      </w:r>
      <w:r w:rsidR="003B0EAF">
        <w:t>it</w:t>
      </w:r>
      <w:r w:rsidR="003B0EAF">
        <w:rPr>
          <w:rFonts w:hint="eastAsia"/>
        </w:rPr>
        <w:t>や</w:t>
      </w:r>
      <w:r w:rsidR="003B0EAF">
        <w:t>that</w:t>
      </w:r>
      <w:r w:rsidR="003B0EAF">
        <w:rPr>
          <w:rFonts w:hint="eastAsia"/>
        </w:rPr>
        <w:t>などの代名詞で照応できる。</w:t>
      </w:r>
      <w:r>
        <w:rPr>
          <w:rFonts w:hint="eastAsia"/>
        </w:rPr>
        <w:t>動詞句が表現する概念も自由補強できる。</w:t>
      </w:r>
    </w:p>
    <w:p w14:paraId="2BFD4612" w14:textId="77777777" w:rsidR="005329E1" w:rsidRDefault="005329E1" w:rsidP="00106B72">
      <w:pPr>
        <w:pStyle w:val="a6"/>
        <w:numPr>
          <w:ilvl w:val="0"/>
          <w:numId w:val="31"/>
        </w:numPr>
        <w:snapToGrid w:val="0"/>
        <w:ind w:leftChars="0"/>
      </w:pPr>
      <w:r>
        <w:t xml:space="preserve">Mary gave John a pen and [then] he wrote down her address [with the pen Mary gave him]. </w:t>
      </w:r>
      <w:r>
        <w:rPr>
          <w:rFonts w:hint="eastAsia"/>
        </w:rPr>
        <w:t>（西山・峯島</w:t>
      </w:r>
      <w:r>
        <w:t xml:space="preserve"> 2006: 42</w:t>
      </w:r>
      <w:r>
        <w:rPr>
          <w:rFonts w:hint="eastAsia"/>
        </w:rPr>
        <w:t>による</w:t>
      </w:r>
      <w:r>
        <w:t>Carston 2002</w:t>
      </w:r>
      <w:r>
        <w:rPr>
          <w:rFonts w:hint="eastAsia"/>
        </w:rPr>
        <w:t>の例の分析）</w:t>
      </w:r>
    </w:p>
    <w:p w14:paraId="2E75E33A" w14:textId="77777777" w:rsidR="005329E1" w:rsidRDefault="005329E1" w:rsidP="00106B72">
      <w:pPr>
        <w:pStyle w:val="a6"/>
        <w:numPr>
          <w:ilvl w:val="0"/>
          <w:numId w:val="31"/>
        </w:numPr>
        <w:snapToGrid w:val="0"/>
        <w:ind w:leftChars="0"/>
      </w:pPr>
      <w:r>
        <w:t xml:space="preserve">Sam left Jane and [as a result] she became very depressed. </w:t>
      </w:r>
      <w:r>
        <w:rPr>
          <w:rFonts w:hint="eastAsia"/>
        </w:rPr>
        <w:t>（同上）</w:t>
      </w:r>
    </w:p>
    <w:p w14:paraId="7B9AF4DE" w14:textId="77777777" w:rsidR="003B0EAF" w:rsidRDefault="005329E1" w:rsidP="00106B72">
      <w:pPr>
        <w:snapToGrid w:val="0"/>
      </w:pPr>
      <w:r>
        <w:rPr>
          <w:rFonts w:hint="eastAsia"/>
        </w:rPr>
        <w:t>動詞句が指定する出来事の範囲を限定。</w:t>
      </w:r>
    </w:p>
    <w:p w14:paraId="02B0EFD3" w14:textId="77777777" w:rsidR="003B0EAF" w:rsidRDefault="003B0EAF" w:rsidP="00106B72">
      <w:pPr>
        <w:snapToGrid w:val="0"/>
      </w:pPr>
    </w:p>
    <w:p w14:paraId="58ED18D7" w14:textId="77777777" w:rsidR="003B0EAF" w:rsidRDefault="003B0EAF" w:rsidP="00106B72">
      <w:pPr>
        <w:snapToGrid w:val="0"/>
      </w:pPr>
      <w:r>
        <w:rPr>
          <w:rFonts w:hint="eastAsia"/>
        </w:rPr>
        <w:t>量化の範囲を限定するという機能も対象志向的。</w:t>
      </w:r>
    </w:p>
    <w:p w14:paraId="1ADEC9E0" w14:textId="77777777" w:rsidR="005329E1" w:rsidRDefault="005329E1" w:rsidP="00106B72">
      <w:pPr>
        <w:snapToGrid w:val="0"/>
      </w:pPr>
      <w:r>
        <w:rPr>
          <w:rFonts w:hint="eastAsia"/>
        </w:rPr>
        <w:lastRenderedPageBreak/>
        <w:t>「すべての」という量化表現を伴う場合、指示的ではないと考えられることがあるが、「すべての本」の場合、「本」が表わす概念が量化される対象の範囲を限定するという機能を持つ。「それら」など代名詞で照応もできる</w:t>
      </w:r>
      <w:r w:rsidR="003B0EAF">
        <w:rPr>
          <w:rFonts w:hint="eastAsia"/>
        </w:rPr>
        <w:t>。</w:t>
      </w:r>
    </w:p>
    <w:p w14:paraId="6FF351B7" w14:textId="77777777" w:rsidR="003B0EAF" w:rsidRDefault="003B0EAF" w:rsidP="00106B72">
      <w:pPr>
        <w:snapToGrid w:val="0"/>
      </w:pPr>
    </w:p>
    <w:p w14:paraId="6492D449" w14:textId="77777777" w:rsidR="005329E1" w:rsidRPr="003B0EAF" w:rsidRDefault="003B0EAF" w:rsidP="00106B72">
      <w:pPr>
        <w:snapToGrid w:val="0"/>
        <w:rPr>
          <w:b/>
        </w:rPr>
      </w:pPr>
      <w:r w:rsidRPr="003B0EAF">
        <w:rPr>
          <w:rFonts w:hint="eastAsia"/>
          <w:b/>
        </w:rPr>
        <w:t>まとめ</w:t>
      </w:r>
    </w:p>
    <w:p w14:paraId="6FE6E9A1" w14:textId="77777777" w:rsidR="005329E1" w:rsidRDefault="005329E1" w:rsidP="00106B72">
      <w:pPr>
        <w:snapToGrid w:val="0"/>
      </w:pPr>
      <w:r>
        <w:t xml:space="preserve">(147) a. </w:t>
      </w:r>
      <w:r>
        <w:rPr>
          <w:rFonts w:hint="eastAsia"/>
        </w:rPr>
        <w:t>自由補強は、対象志向的な概念に対してのみ適用可能。</w:t>
      </w:r>
    </w:p>
    <w:p w14:paraId="089DC206" w14:textId="77777777" w:rsidR="005329E1" w:rsidRDefault="005329E1" w:rsidP="00106B72">
      <w:pPr>
        <w:snapToGrid w:val="0"/>
      </w:pPr>
      <w:r>
        <w:t xml:space="preserve">b. </w:t>
      </w:r>
      <w:r>
        <w:rPr>
          <w:rFonts w:hint="eastAsia"/>
        </w:rPr>
        <w:t>自由補強は、概念を狭めるプロセスである。</w:t>
      </w:r>
    </w:p>
    <w:p w14:paraId="27290F76" w14:textId="77777777" w:rsidR="005329E1" w:rsidRDefault="005329E1" w:rsidP="00106B72">
      <w:pPr>
        <w:snapToGrid w:val="0"/>
      </w:pPr>
      <w:r>
        <w:t xml:space="preserve">c. </w:t>
      </w:r>
      <w:r>
        <w:rPr>
          <w:rFonts w:hint="eastAsia"/>
        </w:rPr>
        <w:t>自由補強は、属性概念には適用できない。</w:t>
      </w:r>
    </w:p>
    <w:p w14:paraId="6D42ECF1" w14:textId="77777777" w:rsidR="005329E1" w:rsidRDefault="005329E1" w:rsidP="00106B72">
      <w:pPr>
        <w:snapToGrid w:val="0"/>
      </w:pPr>
      <w:r>
        <w:t xml:space="preserve">(148) a. </w:t>
      </w:r>
      <w:r>
        <w:rPr>
          <w:rFonts w:hint="eastAsia"/>
        </w:rPr>
        <w:t>指示的名詞句：聞き手に話し手が意図した対象を選び出させるという機能をもつ対象志向的な概念を表わす。話し手が用いている言語表現は、聞き手が指示対象を選び出すための手がかりでしかない。</w:t>
      </w:r>
    </w:p>
    <w:p w14:paraId="3B88D9E7" w14:textId="77777777" w:rsidR="005329E1" w:rsidRDefault="005329E1" w:rsidP="00106B72">
      <w:pPr>
        <w:snapToGrid w:val="0"/>
      </w:pPr>
      <w:r>
        <w:t xml:space="preserve">b. </w:t>
      </w:r>
      <w:r>
        <w:rPr>
          <w:rFonts w:hint="eastAsia"/>
        </w:rPr>
        <w:t>変項名詞句：非指示的名詞句であるが、変項の値の充足を通して世界と関わり、対象志向的な概念を表わす。</w:t>
      </w:r>
    </w:p>
    <w:p w14:paraId="0C1C529B" w14:textId="77777777" w:rsidR="005329E1" w:rsidRDefault="005329E1" w:rsidP="00106B72">
      <w:pPr>
        <w:snapToGrid w:val="0"/>
      </w:pPr>
      <w:r>
        <w:t xml:space="preserve">c. </w:t>
      </w:r>
      <w:r>
        <w:rPr>
          <w:rFonts w:hint="eastAsia"/>
        </w:rPr>
        <w:t>叙述名詞句：主語名詞句の指示対象に帰される性質概念を表し、対象志向的な概念を表さない。聞き手は、叙述名詞句がいかなる概念を表しているかを言語的コントロールのもとに決定する必要がある。</w:t>
      </w:r>
    </w:p>
    <w:p w14:paraId="3599B610" w14:textId="77777777" w:rsidR="003B0EAF" w:rsidRDefault="003B0EAF" w:rsidP="00106B72">
      <w:pPr>
        <w:snapToGrid w:val="0"/>
      </w:pPr>
    </w:p>
    <w:p w14:paraId="64EA4EAA" w14:textId="77777777" w:rsidR="003B0EAF" w:rsidRDefault="003B0EAF" w:rsidP="00106B72">
      <w:pPr>
        <w:snapToGrid w:val="0"/>
      </w:pPr>
      <w:r>
        <w:rPr>
          <w:rFonts w:hint="eastAsia"/>
        </w:rPr>
        <w:t>指標主義：</w:t>
      </w:r>
      <w:r w:rsidR="005329E1">
        <w:rPr>
          <w:rFonts w:hint="eastAsia"/>
        </w:rPr>
        <w:t>自由補強の存在そのものを否定して、論理形式から明意を得るための語用論的プロセスは曖昧性除去と飽和だけと主張する立場。</w:t>
      </w:r>
    </w:p>
    <w:p w14:paraId="0BD8BB35" w14:textId="77777777" w:rsidR="005329E1" w:rsidRDefault="003B0EAF" w:rsidP="00106B72">
      <w:pPr>
        <w:snapToGrid w:val="0"/>
      </w:pPr>
      <w:r>
        <w:rPr>
          <w:rFonts w:hint="eastAsia"/>
        </w:rPr>
        <w:t>文脈主義：自由補強を認める立場</w:t>
      </w:r>
      <w:r w:rsidR="005329E1">
        <w:rPr>
          <w:rFonts w:hint="eastAsia"/>
        </w:rPr>
        <w:t>。関連性理論や教科書</w:t>
      </w:r>
      <w:r>
        <w:rPr>
          <w:rFonts w:hint="eastAsia"/>
        </w:rPr>
        <w:t>。</w:t>
      </w:r>
    </w:p>
    <w:p w14:paraId="1492A5DE" w14:textId="77777777" w:rsidR="005329E1" w:rsidRDefault="005329E1" w:rsidP="00106B72">
      <w:pPr>
        <w:snapToGrid w:val="0"/>
      </w:pPr>
    </w:p>
    <w:p w14:paraId="4447837A" w14:textId="02D50395" w:rsidR="007448A6" w:rsidRPr="003D16CB" w:rsidRDefault="00A268DF" w:rsidP="00106B72">
      <w:pPr>
        <w:snapToGrid w:val="0"/>
        <w:jc w:val="both"/>
        <w:rPr>
          <w:b/>
        </w:rPr>
      </w:pPr>
      <w:r w:rsidRPr="00C1228F">
        <w:rPr>
          <w:rFonts w:hint="eastAsia"/>
          <w:b/>
        </w:rPr>
        <w:t xml:space="preserve"> [</w:t>
      </w:r>
      <w:r w:rsidRPr="00C1228F">
        <w:rPr>
          <w:b/>
        </w:rPr>
        <w:t>独自研究</w:t>
      </w:r>
      <w:r w:rsidRPr="00C1228F">
        <w:rPr>
          <w:rFonts w:hint="eastAsia"/>
          <w:b/>
        </w:rPr>
        <w:t>]</w:t>
      </w:r>
      <w:r w:rsidR="007448A6">
        <w:rPr>
          <w:b/>
        </w:rPr>
        <w:t xml:space="preserve">　</w:t>
      </w:r>
      <w:r w:rsidR="007448A6">
        <w:rPr>
          <w:rFonts w:hint="eastAsia"/>
          <w:b/>
        </w:rPr>
        <w:t>西山・峯島説はそもそも現象の観察レベルで維持できない。</w:t>
      </w:r>
    </w:p>
    <w:p w14:paraId="068BB0D9" w14:textId="77777777" w:rsidR="007448A6" w:rsidRPr="00160A31" w:rsidRDefault="007448A6" w:rsidP="00106B72">
      <w:pPr>
        <w:snapToGrid w:val="0"/>
        <w:jc w:val="both"/>
        <w:rPr>
          <w:b/>
        </w:rPr>
      </w:pPr>
      <w:r w:rsidRPr="00160A31">
        <w:rPr>
          <w:rFonts w:hint="eastAsia"/>
          <w:b/>
        </w:rPr>
        <w:t>１．叙述名詞句以外の述語名詞句は自由拡充できるか？―できない。</w:t>
      </w:r>
    </w:p>
    <w:p w14:paraId="434B4934" w14:textId="36082320" w:rsidR="007448A6" w:rsidRPr="007448A6" w:rsidRDefault="007448A6" w:rsidP="00106B72">
      <w:pPr>
        <w:pStyle w:val="a6"/>
        <w:widowControl w:val="0"/>
        <w:numPr>
          <w:ilvl w:val="0"/>
          <w:numId w:val="31"/>
        </w:numPr>
        <w:suppressAutoHyphens/>
        <w:overflowPunct w:val="0"/>
        <w:snapToGrid w:val="0"/>
        <w:ind w:leftChars="0"/>
        <w:contextualSpacing w:val="0"/>
        <w:jc w:val="both"/>
        <w:textAlignment w:val="baseline"/>
        <w:rPr>
          <w:rFonts w:cs="ＤＦ平成明朝体W3"/>
          <w:strike/>
        </w:rPr>
      </w:pPr>
      <w:r w:rsidRPr="003D16CB">
        <w:rPr>
          <w:rFonts w:hint="eastAsia"/>
        </w:rPr>
        <w:t>（状況：渋谷行きのバスを待ち、４分経った。その間に来たのは、新宿行きのバスと渋谷行きのバスだけ…）</w:t>
      </w:r>
      <w:r w:rsidRPr="003D16CB">
        <w:rPr>
          <w:rFonts w:hint="eastAsia"/>
        </w:rPr>
        <w:t>4</w:t>
      </w:r>
      <w:r w:rsidRPr="003D16CB">
        <w:rPr>
          <w:rFonts w:hint="eastAsia"/>
        </w:rPr>
        <w:t>分以内に来たのはバスだけではなかった。…偽</w:t>
      </w:r>
    </w:p>
    <w:p w14:paraId="3A441AE5" w14:textId="77777777" w:rsidR="007448A6" w:rsidRPr="003D16CB" w:rsidRDefault="007448A6" w:rsidP="00106B72">
      <w:pPr>
        <w:snapToGrid w:val="0"/>
        <w:ind w:firstLine="420"/>
        <w:jc w:val="both"/>
      </w:pPr>
      <w:r w:rsidRPr="003D16CB">
        <w:rPr>
          <w:rFonts w:ascii="Segoe UI Symbol" w:hAnsi="Segoe UI Symbol" w:cs="Segoe UI Symbol"/>
        </w:rPr>
        <w:t>✕</w:t>
      </w:r>
      <w:r w:rsidRPr="003D16CB">
        <w:t xml:space="preserve"> 4</w:t>
      </w:r>
      <w:r w:rsidRPr="003D16CB">
        <w:rPr>
          <w:rFonts w:hint="eastAsia"/>
        </w:rPr>
        <w:t>分以内に来たのは</w:t>
      </w:r>
      <w:r w:rsidRPr="003D16CB">
        <w:t>[</w:t>
      </w:r>
      <w:r w:rsidRPr="003D16CB">
        <w:rPr>
          <w:rFonts w:hint="eastAsia"/>
        </w:rPr>
        <w:t>渋谷行きの</w:t>
      </w:r>
      <w:r w:rsidRPr="003D16CB">
        <w:t>]</w:t>
      </w:r>
      <w:r w:rsidRPr="003D16CB">
        <w:rPr>
          <w:rFonts w:hint="eastAsia"/>
        </w:rPr>
        <w:t>バスだけではなかった。</w:t>
      </w:r>
    </w:p>
    <w:p w14:paraId="61C89636" w14:textId="77777777" w:rsidR="007448A6" w:rsidRPr="003D16CB" w:rsidRDefault="007448A6" w:rsidP="00106B72">
      <w:pPr>
        <w:snapToGrid w:val="0"/>
        <w:ind w:firstLine="420"/>
        <w:jc w:val="both"/>
      </w:pPr>
      <w:r w:rsidRPr="003D16CB">
        <w:rPr>
          <w:rFonts w:hint="eastAsia"/>
        </w:rPr>
        <w:t>↑発話を真にするのに自由拡充ができない。</w:t>
      </w:r>
    </w:p>
    <w:p w14:paraId="67377958" w14:textId="77777777" w:rsidR="007448A6" w:rsidRPr="003D16CB" w:rsidRDefault="007448A6" w:rsidP="00106B72">
      <w:pPr>
        <w:snapToGrid w:val="0"/>
        <w:jc w:val="both"/>
      </w:pPr>
      <w:r w:rsidRPr="003D16CB">
        <w:rPr>
          <w:rFonts w:hint="eastAsia"/>
        </w:rPr>
        <w:t>※述語名詞句＋「だけ」：倒置指定文というタイプの名詞述語文。</w:t>
      </w:r>
    </w:p>
    <w:p w14:paraId="56371C1B" w14:textId="77777777" w:rsidR="007448A6" w:rsidRPr="003D16CB" w:rsidRDefault="007448A6" w:rsidP="00106B72">
      <w:pPr>
        <w:snapToGrid w:val="0"/>
        <w:ind w:firstLineChars="100" w:firstLine="240"/>
        <w:jc w:val="both"/>
      </w:pPr>
      <w:r w:rsidRPr="003D16CB">
        <w:rPr>
          <w:rFonts w:hint="eastAsia"/>
        </w:rPr>
        <w:t>→「バス」は叙述名詞句ではなく指示的名詞句（西山</w:t>
      </w:r>
      <w:r w:rsidRPr="003D16CB">
        <w:rPr>
          <w:rFonts w:hint="eastAsia"/>
        </w:rPr>
        <w:t xml:space="preserve"> 2007: 12</w:t>
      </w:r>
      <w:r w:rsidRPr="003D16CB">
        <w:rPr>
          <w:rFonts w:hint="eastAsia"/>
        </w:rPr>
        <w:t>）</w:t>
      </w:r>
    </w:p>
    <w:p w14:paraId="1B3E0A4F" w14:textId="77777777" w:rsidR="007448A6" w:rsidRDefault="007448A6" w:rsidP="00106B72">
      <w:pPr>
        <w:pStyle w:val="a6"/>
        <w:widowControl w:val="0"/>
        <w:numPr>
          <w:ilvl w:val="0"/>
          <w:numId w:val="31"/>
        </w:numPr>
        <w:suppressAutoHyphens/>
        <w:overflowPunct w:val="0"/>
        <w:snapToGrid w:val="0"/>
        <w:ind w:leftChars="0"/>
        <w:contextualSpacing w:val="0"/>
        <w:jc w:val="both"/>
        <w:textAlignment w:val="baseline"/>
      </w:pPr>
      <w:r>
        <w:rPr>
          <w:rFonts w:hint="eastAsia"/>
        </w:rPr>
        <w:t>（渋谷行きのバスを２人で待っている状況でバス２台来た）</w:t>
      </w:r>
    </w:p>
    <w:p w14:paraId="361E2BA7" w14:textId="77777777" w:rsidR="007448A6" w:rsidRPr="003D16CB" w:rsidRDefault="007448A6" w:rsidP="00106B72">
      <w:pPr>
        <w:snapToGrid w:val="0"/>
        <w:jc w:val="both"/>
      </w:pPr>
      <w:r w:rsidRPr="003D16CB">
        <w:rPr>
          <w:rFonts w:hint="eastAsia"/>
        </w:rPr>
        <w:t>A:</w:t>
      </w:r>
      <w:r>
        <w:rPr>
          <w:rFonts w:hint="eastAsia"/>
        </w:rPr>
        <w:t>（一方のバスを指して）</w:t>
      </w:r>
      <w:r w:rsidRPr="003D16CB">
        <w:rPr>
          <w:rFonts w:hint="eastAsia"/>
        </w:rPr>
        <w:t>バスが来た。</w:t>
      </w:r>
    </w:p>
    <w:p w14:paraId="3E7D6CED" w14:textId="4544B64A" w:rsidR="007448A6" w:rsidRPr="003D16CB" w:rsidRDefault="007448A6" w:rsidP="00106B72">
      <w:pPr>
        <w:snapToGrid w:val="0"/>
        <w:jc w:val="both"/>
      </w:pPr>
      <w:r w:rsidRPr="003D16CB">
        <w:rPr>
          <w:rFonts w:hint="eastAsia"/>
        </w:rPr>
        <w:t>B:</w:t>
      </w:r>
      <w:r>
        <w:rPr>
          <w:rFonts w:hint="eastAsia"/>
        </w:rPr>
        <w:t>（別のバスを指して）</w:t>
      </w:r>
      <w:r w:rsidRPr="003D16CB">
        <w:rPr>
          <w:rFonts w:hint="eastAsia"/>
        </w:rPr>
        <w:t>バスが来た。私のだけが</w:t>
      </w:r>
      <w:r w:rsidRPr="003D16CB">
        <w:rPr>
          <w:rFonts w:hint="eastAsia"/>
          <w:u w:val="single"/>
        </w:rPr>
        <w:t>バス</w:t>
      </w:r>
      <w:r w:rsidRPr="003D16CB">
        <w:rPr>
          <w:rFonts w:hint="eastAsia"/>
        </w:rPr>
        <w:t>だ。</w:t>
      </w:r>
      <w:r w:rsidR="000A3D04">
        <w:rPr>
          <w:rFonts w:hint="eastAsia"/>
        </w:rPr>
        <w:t>（</w:t>
      </w:r>
      <w:r w:rsidRPr="003D16CB">
        <w:rPr>
          <w:rFonts w:hint="eastAsia"/>
        </w:rPr>
        <w:t>変項名詞句）…偽</w:t>
      </w:r>
    </w:p>
    <w:p w14:paraId="6CC88FF8" w14:textId="77777777" w:rsidR="007448A6" w:rsidRDefault="007448A6" w:rsidP="00106B72">
      <w:pPr>
        <w:snapToGrid w:val="0"/>
        <w:jc w:val="both"/>
      </w:pPr>
      <w:r w:rsidRPr="003D16CB">
        <w:rPr>
          <w:rFonts w:ascii="Segoe UI Symbol" w:hAnsi="Segoe UI Symbol" w:cs="Segoe UI Symbol"/>
        </w:rPr>
        <w:t>✕</w:t>
      </w:r>
      <w:r w:rsidRPr="003D16CB">
        <w:t xml:space="preserve"> </w:t>
      </w:r>
      <w:r w:rsidRPr="003D16CB">
        <w:rPr>
          <w:rFonts w:hint="eastAsia"/>
        </w:rPr>
        <w:t>私のだけが</w:t>
      </w:r>
      <w:r w:rsidRPr="003D16CB">
        <w:t>[</w:t>
      </w:r>
      <w:r w:rsidRPr="003D16CB">
        <w:rPr>
          <w:rFonts w:hint="eastAsia"/>
        </w:rPr>
        <w:t>渋谷行きの</w:t>
      </w:r>
      <w:r w:rsidRPr="003D16CB">
        <w:t>]</w:t>
      </w:r>
      <w:r w:rsidRPr="003D16CB">
        <w:rPr>
          <w:rFonts w:hint="eastAsia"/>
        </w:rPr>
        <w:t>バスだ。</w:t>
      </w:r>
      <w:r w:rsidRPr="003D16CB">
        <w:rPr>
          <w:rFonts w:ascii="ＭＳ 明朝" w:eastAsia="ＭＳ 明朝" w:hAnsi="ＭＳ 明朝" w:cs="ＭＳ 明朝"/>
        </w:rPr>
        <w:t>←</w:t>
      </w:r>
      <w:r w:rsidRPr="003D16CB">
        <w:rPr>
          <w:rFonts w:hint="eastAsia"/>
        </w:rPr>
        <w:t>発話を真にする自由拡充ができない。</w:t>
      </w:r>
    </w:p>
    <w:p w14:paraId="07B62188" w14:textId="079A8606" w:rsidR="00D95C38" w:rsidRDefault="00D95C38" w:rsidP="00D95C38">
      <w:pPr>
        <w:snapToGrid w:val="0"/>
        <w:spacing w:line="276" w:lineRule="auto"/>
        <w:jc w:val="both"/>
      </w:pPr>
      <w:r>
        <w:rPr>
          <w:rFonts w:hint="eastAsia"/>
        </w:rPr>
        <w:t>単に発話の焦点は復元不可能だから自由補強できないだけ？</w:t>
      </w:r>
      <w:r>
        <w:rPr>
          <w:rFonts w:hint="eastAsia"/>
        </w:rPr>
        <w:t xml:space="preserve"> </w:t>
      </w:r>
      <w:bookmarkStart w:id="91" w:name="_Hlk62319655"/>
      <w:r>
        <w:rPr>
          <w:rFonts w:hint="eastAsia"/>
        </w:rPr>
        <w:t>（</w:t>
      </w:r>
      <w:r>
        <w:rPr>
          <w:rFonts w:hint="eastAsia"/>
        </w:rPr>
        <w:t xml:space="preserve">Hall </w:t>
      </w:r>
      <w:r>
        <w:t>2008</w:t>
      </w:r>
      <w:r>
        <w:rPr>
          <w:rFonts w:hint="eastAsia"/>
        </w:rPr>
        <w:t>）</w:t>
      </w:r>
      <w:bookmarkEnd w:id="91"/>
    </w:p>
    <w:p w14:paraId="65480F0F" w14:textId="77777777" w:rsidR="007448A6" w:rsidRDefault="007448A6" w:rsidP="00106B72">
      <w:pPr>
        <w:snapToGrid w:val="0"/>
        <w:jc w:val="both"/>
      </w:pPr>
    </w:p>
    <w:p w14:paraId="187696EE" w14:textId="77777777" w:rsidR="007448A6" w:rsidRPr="00160A31" w:rsidRDefault="007448A6" w:rsidP="00106B72">
      <w:pPr>
        <w:snapToGrid w:val="0"/>
        <w:jc w:val="both"/>
        <w:rPr>
          <w:rFonts w:cs="ＤＦ平成明朝体W3"/>
          <w:b/>
        </w:rPr>
      </w:pPr>
      <w:r w:rsidRPr="00160A31">
        <w:rPr>
          <w:b/>
        </w:rPr>
        <w:t>２．</w:t>
      </w:r>
      <w:r w:rsidRPr="00160A31">
        <w:rPr>
          <w:rFonts w:cs="ＤＦ平成明朝体W3" w:hint="eastAsia"/>
          <w:b/>
        </w:rPr>
        <w:t>述語でない名詞句への“自由拡充”は可能？</w:t>
      </w:r>
      <w:r w:rsidRPr="00160A31">
        <w:rPr>
          <w:rFonts w:hint="eastAsia"/>
          <w:b/>
        </w:rPr>
        <w:t>―原理的に不可能</w:t>
      </w:r>
    </w:p>
    <w:p w14:paraId="1888F231" w14:textId="77777777" w:rsidR="007448A6" w:rsidRPr="003D16CB" w:rsidRDefault="007448A6" w:rsidP="00106B72">
      <w:pPr>
        <w:pStyle w:val="a6"/>
        <w:widowControl w:val="0"/>
        <w:numPr>
          <w:ilvl w:val="0"/>
          <w:numId w:val="31"/>
        </w:numPr>
        <w:suppressAutoHyphens/>
        <w:overflowPunct w:val="0"/>
        <w:snapToGrid w:val="0"/>
        <w:ind w:leftChars="0"/>
        <w:contextualSpacing w:val="0"/>
        <w:jc w:val="both"/>
        <w:textAlignment w:val="baseline"/>
      </w:pPr>
      <w:bookmarkStart w:id="92" w:name="_Ref62476897"/>
      <w:r w:rsidRPr="003D16CB">
        <w:rPr>
          <w:rFonts w:hint="eastAsia"/>
        </w:rPr>
        <w:t>（太郎は一匹の猫を飼っている）</w:t>
      </w:r>
      <w:bookmarkEnd w:id="92"/>
      <w:r w:rsidRPr="003D16CB">
        <w:rPr>
          <w:rFonts w:hint="eastAsia"/>
        </w:rPr>
        <w:t xml:space="preserve">　</w:t>
      </w:r>
    </w:p>
    <w:p w14:paraId="58C01173" w14:textId="77777777" w:rsidR="007448A6" w:rsidRPr="003D16CB" w:rsidRDefault="007448A6" w:rsidP="00106B72">
      <w:pPr>
        <w:widowControl w:val="0"/>
        <w:numPr>
          <w:ilvl w:val="0"/>
          <w:numId w:val="47"/>
        </w:numPr>
        <w:suppressAutoHyphens/>
        <w:overflowPunct w:val="0"/>
        <w:snapToGrid w:val="0"/>
        <w:contextualSpacing w:val="0"/>
        <w:jc w:val="both"/>
        <w:textAlignment w:val="baseline"/>
      </w:pPr>
      <w:r w:rsidRPr="003D16CB">
        <w:rPr>
          <w:rFonts w:hint="eastAsia"/>
        </w:rPr>
        <w:t>太郎（→花子）：</w:t>
      </w:r>
      <w:r w:rsidRPr="003D16CB">
        <w:rPr>
          <w:rFonts w:hint="eastAsia"/>
          <w:u w:val="single"/>
        </w:rPr>
        <w:t>猫</w:t>
      </w:r>
      <w:r w:rsidRPr="003D16CB">
        <w:rPr>
          <w:rFonts w:hint="eastAsia"/>
        </w:rPr>
        <w:t>がどこかへ行ってしまった。</w:t>
      </w:r>
      <w:r w:rsidRPr="003D16CB">
        <w:rPr>
          <w:rFonts w:hint="eastAsia"/>
        </w:rPr>
        <w:t>(</w:t>
      </w:r>
      <w:r w:rsidRPr="003D16CB">
        <w:rPr>
          <w:rFonts w:hint="eastAsia"/>
        </w:rPr>
        <w:t>峯島</w:t>
      </w:r>
      <w:r w:rsidRPr="003D16CB">
        <w:rPr>
          <w:rFonts w:hint="eastAsia"/>
        </w:rPr>
        <w:t xml:space="preserve"> 2013: 538-540)</w:t>
      </w:r>
    </w:p>
    <w:p w14:paraId="5B6A45D6" w14:textId="4EEBEC62" w:rsidR="007448A6" w:rsidRPr="003D16CB" w:rsidRDefault="007448A6" w:rsidP="00106B72">
      <w:pPr>
        <w:widowControl w:val="0"/>
        <w:suppressAutoHyphens/>
        <w:overflowPunct w:val="0"/>
        <w:snapToGrid w:val="0"/>
        <w:ind w:firstLine="360"/>
        <w:jc w:val="both"/>
        <w:textAlignment w:val="baseline"/>
      </w:pPr>
      <w:r w:rsidRPr="003D16CB">
        <w:rPr>
          <w:rFonts w:hint="eastAsia"/>
        </w:rPr>
        <w:t xml:space="preserve">b. </w:t>
      </w:r>
      <w:r w:rsidRPr="003D16CB">
        <w:rPr>
          <w:rFonts w:hint="eastAsia"/>
        </w:rPr>
        <w:t>花子の理解：</w:t>
      </w:r>
      <w:r w:rsidRPr="003D16CB">
        <w:rPr>
          <w:rFonts w:hint="eastAsia"/>
        </w:rPr>
        <w:t>[</w:t>
      </w:r>
      <w:r w:rsidRPr="003D16CB">
        <w:rPr>
          <w:rFonts w:hint="eastAsia"/>
        </w:rPr>
        <w:t>太郎が飼っている</w:t>
      </w:r>
      <w:r w:rsidR="000A3D04" w:rsidRPr="003D16CB">
        <w:rPr>
          <w:rFonts w:hint="eastAsia"/>
        </w:rPr>
        <w:t>]</w:t>
      </w:r>
      <w:r w:rsidRPr="003D16CB">
        <w:rPr>
          <w:rFonts w:hint="eastAsia"/>
        </w:rPr>
        <w:t>猫がどこかへ行ってしまった。</w:t>
      </w:r>
    </w:p>
    <w:p w14:paraId="17061383" w14:textId="77777777" w:rsidR="007448A6" w:rsidRPr="003D16CB" w:rsidRDefault="007448A6" w:rsidP="00106B72">
      <w:pPr>
        <w:widowControl w:val="0"/>
        <w:suppressAutoHyphens/>
        <w:overflowPunct w:val="0"/>
        <w:snapToGrid w:val="0"/>
        <w:jc w:val="both"/>
        <w:textAlignment w:val="baseline"/>
      </w:pPr>
      <w:r w:rsidRPr="003D16CB">
        <w:rPr>
          <w:rFonts w:hint="eastAsia"/>
        </w:rPr>
        <w:t>「花子はコンテクストを参照して、太郎が「猫」という表現で意図しているのは太郎が飼っている猫のことなのだと理解し、</w:t>
      </w:r>
      <w:r w:rsidRPr="003D16CB">
        <w:rPr>
          <w:rFonts w:hint="eastAsia"/>
        </w:rPr>
        <w:t>[</w:t>
      </w:r>
      <w:r w:rsidRPr="003D16CB">
        <w:rPr>
          <w:rFonts w:hint="eastAsia"/>
        </w:rPr>
        <w:t>太郎が飼っている</w:t>
      </w:r>
      <w:r w:rsidRPr="003D16CB">
        <w:rPr>
          <w:rFonts w:hint="eastAsia"/>
        </w:rPr>
        <w:t>]</w:t>
      </w:r>
      <w:r w:rsidRPr="003D16CB">
        <w:rPr>
          <w:rFonts w:hint="eastAsia"/>
        </w:rPr>
        <w:t>という要素を</w:t>
      </w:r>
      <w:r w:rsidRPr="003D16CB">
        <w:rPr>
          <w:rFonts w:hint="eastAsia"/>
        </w:rPr>
        <w:t>[</w:t>
      </w:r>
      <w:r w:rsidRPr="003D16CB">
        <w:rPr>
          <w:rFonts w:hint="eastAsia"/>
        </w:rPr>
        <w:t>…</w:t>
      </w:r>
      <w:r w:rsidRPr="003D16CB">
        <w:rPr>
          <w:rFonts w:hint="eastAsia"/>
        </w:rPr>
        <w:t>]</w:t>
      </w:r>
      <w:r w:rsidRPr="003D16CB">
        <w:rPr>
          <w:rFonts w:hint="eastAsia"/>
        </w:rPr>
        <w:t>補う必要がある。」…本当？</w:t>
      </w:r>
    </w:p>
    <w:p w14:paraId="5F274A3A" w14:textId="77777777" w:rsidR="007448A6" w:rsidRDefault="007448A6" w:rsidP="00106B72">
      <w:pPr>
        <w:snapToGrid w:val="0"/>
        <w:jc w:val="both"/>
      </w:pPr>
      <w:r w:rsidRPr="003D16CB">
        <w:rPr>
          <w:rFonts w:hint="eastAsia"/>
        </w:rPr>
        <w:lastRenderedPageBreak/>
        <w:t>「聞き手である花子は、「猫」という指示表現を処理するさい、それがコード化している概念を読み取るだけでなく、太郎の指示意図を特定するのに十分な情報を提供するような概念を補う必要がある。」（峯島</w:t>
      </w:r>
      <w:r w:rsidRPr="003D16CB">
        <w:rPr>
          <w:rFonts w:hint="eastAsia"/>
        </w:rPr>
        <w:t xml:space="preserve"> 2013: 539</w:t>
      </w:r>
      <w:r w:rsidRPr="003D16CB">
        <w:rPr>
          <w:rFonts w:hint="eastAsia"/>
        </w:rPr>
        <w:t>、タイポ訂正）</w:t>
      </w:r>
      <w:r>
        <w:rPr>
          <w:rFonts w:hint="eastAsia"/>
        </w:rPr>
        <w:t>←必要ない！</w:t>
      </w:r>
    </w:p>
    <w:p w14:paraId="4F1DA472" w14:textId="77777777" w:rsidR="007448A6" w:rsidRDefault="007448A6" w:rsidP="00106B72">
      <w:pPr>
        <w:snapToGrid w:val="0"/>
        <w:jc w:val="both"/>
      </w:pPr>
    </w:p>
    <w:p w14:paraId="01577169" w14:textId="77777777" w:rsidR="007448A6" w:rsidRDefault="007448A6" w:rsidP="00106B72">
      <w:pPr>
        <w:snapToGrid w:val="0"/>
        <w:jc w:val="both"/>
      </w:pPr>
      <w:r w:rsidRPr="003D16CB">
        <w:rPr>
          <w:rFonts w:hint="eastAsia"/>
        </w:rPr>
        <w:t>主張：</w:t>
      </w:r>
      <w:r w:rsidRPr="007448A6">
        <w:rPr>
          <w:rFonts w:hint="eastAsia"/>
          <w:b/>
        </w:rPr>
        <w:t>名詞句にコード化された情報だけでは指示が決定不十分なとき、決定十分な概念は表意として伝達されない。</w:t>
      </w:r>
      <w:r w:rsidRPr="003D16CB">
        <w:rPr>
          <w:rFonts w:hint="eastAsia"/>
        </w:rPr>
        <w:t>そう考える理由は</w:t>
      </w:r>
      <w:r w:rsidRPr="003D16CB">
        <w:rPr>
          <w:rFonts w:hint="eastAsia"/>
        </w:rPr>
        <w:t>2</w:t>
      </w:r>
      <w:r w:rsidRPr="003D16CB">
        <w:rPr>
          <w:rFonts w:hint="eastAsia"/>
        </w:rPr>
        <w:t>つ…</w:t>
      </w:r>
    </w:p>
    <w:p w14:paraId="1638E642" w14:textId="426B4A8E" w:rsidR="007448A6" w:rsidRDefault="007448A6" w:rsidP="00106B72">
      <w:pPr>
        <w:snapToGrid w:val="0"/>
        <w:jc w:val="both"/>
      </w:pPr>
      <w:r>
        <w:t xml:space="preserve">理由１　</w:t>
      </w:r>
      <w:r w:rsidRPr="003D16CB">
        <w:rPr>
          <w:rFonts w:hint="eastAsia"/>
        </w:rPr>
        <w:t>解釈の論理的順序の問題</w:t>
      </w:r>
      <w:r>
        <w:rPr>
          <w:rFonts w:hint="eastAsia"/>
        </w:rPr>
        <w:t>：</w:t>
      </w:r>
      <w:r w:rsidRPr="003D16CB">
        <w:rPr>
          <w:rFonts w:hint="eastAsia"/>
        </w:rPr>
        <w:t>意図された指示対象がどれか・どのようなものかがわかっていないと何を付け足すかが決定不可能。意図された指示対象が特定された後には、概念を付け足す必要はもはや無い。たとえ何か付け足す必要があったとしても…</w:t>
      </w:r>
    </w:p>
    <w:p w14:paraId="1FE63BD2" w14:textId="77777777" w:rsidR="007448A6" w:rsidRDefault="007448A6" w:rsidP="00106B72">
      <w:pPr>
        <w:snapToGrid w:val="0"/>
        <w:jc w:val="both"/>
      </w:pPr>
      <w:r>
        <w:t>理由２：</w:t>
      </w:r>
      <w:r w:rsidRPr="00160A31">
        <w:rPr>
          <w:rFonts w:hint="eastAsia"/>
        </w:rPr>
        <w:t>自由拡充で何が</w:t>
      </w:r>
      <w:r>
        <w:rPr>
          <w:rFonts w:hint="eastAsia"/>
        </w:rPr>
        <w:t>補われるかが決定できない。</w:t>
      </w:r>
    </w:p>
    <w:p w14:paraId="5E91AE35" w14:textId="77777777" w:rsidR="007448A6" w:rsidRPr="00160A31" w:rsidRDefault="007448A6" w:rsidP="00106B72">
      <w:pPr>
        <w:snapToGrid w:val="0"/>
        <w:jc w:val="both"/>
        <w:rPr>
          <w:rFonts w:cs="ＤＦ平成明朝体W3"/>
        </w:rPr>
      </w:pPr>
      <w:r w:rsidRPr="00160A31">
        <w:rPr>
          <w:rFonts w:cs="ＤＦ平成明朝体W3" w:hint="eastAsia"/>
        </w:rPr>
        <w:t>その猫についての花子の知識：太郎が飼っている、よく玄関で寝ている、ばななという名前だ、</w:t>
      </w:r>
      <w:r w:rsidRPr="00160A31">
        <w:rPr>
          <w:rFonts w:cs="ＤＦ平成明朝体W3" w:hint="eastAsia"/>
        </w:rPr>
        <w:t>etc.</w:t>
      </w:r>
      <w:r w:rsidRPr="00160A31">
        <w:rPr>
          <w:rFonts w:cs="ＤＦ平成明朝体W3" w:hint="eastAsia"/>
        </w:rPr>
        <w:t>…</w:t>
      </w:r>
      <w:r w:rsidRPr="00160A31">
        <w:rPr>
          <w:rFonts w:cs="ＤＦ平成明朝体W3" w:hint="eastAsia"/>
          <w:b/>
          <w:bCs/>
        </w:rPr>
        <w:t>どれが</w:t>
      </w:r>
      <w:r w:rsidRPr="00160A31">
        <w:rPr>
          <w:rFonts w:cs="ＤＦ平成明朝体W3" w:hint="eastAsia"/>
          <w:b/>
          <w:bCs/>
        </w:rPr>
        <w:t>[ ]</w:t>
      </w:r>
      <w:r w:rsidRPr="00160A31">
        <w:rPr>
          <w:rFonts w:cs="ＤＦ平成明朝体W3" w:hint="eastAsia"/>
          <w:b/>
          <w:bCs/>
        </w:rPr>
        <w:t>に入る？</w:t>
      </w:r>
    </w:p>
    <w:p w14:paraId="15D51151" w14:textId="77777777" w:rsidR="007448A6" w:rsidRPr="00160A31" w:rsidRDefault="007448A6" w:rsidP="00106B72">
      <w:pPr>
        <w:widowControl w:val="0"/>
        <w:suppressAutoHyphens/>
        <w:overflowPunct w:val="0"/>
        <w:snapToGrid w:val="0"/>
        <w:jc w:val="both"/>
        <w:textAlignment w:val="baseline"/>
      </w:pPr>
      <w:r w:rsidRPr="00160A31">
        <w:rPr>
          <w:rFonts w:hint="eastAsia"/>
        </w:rPr>
        <w:t>注意：当該の猫の確定記述になれば何でもよいわけではない。</w:t>
      </w:r>
    </w:p>
    <w:p w14:paraId="2A061B5B" w14:textId="77777777" w:rsidR="007448A6" w:rsidRPr="00160A31" w:rsidRDefault="007448A6" w:rsidP="00106B72">
      <w:pPr>
        <w:widowControl w:val="0"/>
        <w:suppressAutoHyphens/>
        <w:overflowPunct w:val="0"/>
        <w:snapToGrid w:val="0"/>
        <w:jc w:val="both"/>
        <w:textAlignment w:val="baseline"/>
      </w:pPr>
      <w:r w:rsidRPr="00160A31">
        <w:rPr>
          <w:rFonts w:hint="eastAsia"/>
        </w:rPr>
        <w:t xml:space="preserve">　自由拡充は表意構築プロセスの</w:t>
      </w:r>
      <w:r w:rsidRPr="00160A31">
        <w:rPr>
          <w:rFonts w:hint="eastAsia"/>
        </w:rPr>
        <w:t>1</w:t>
      </w:r>
      <w:r w:rsidRPr="00160A31">
        <w:rPr>
          <w:rFonts w:hint="eastAsia"/>
        </w:rPr>
        <w:t>つ。→</w:t>
      </w:r>
      <w:r w:rsidRPr="00160A31">
        <w:rPr>
          <w:rFonts w:hint="eastAsia"/>
        </w:rPr>
        <w:t xml:space="preserve"> [ ]</w:t>
      </w:r>
      <w:r w:rsidRPr="00160A31">
        <w:rPr>
          <w:rFonts w:hint="eastAsia"/>
        </w:rPr>
        <w:t>の内容は表意の一部。</w:t>
      </w:r>
    </w:p>
    <w:p w14:paraId="47543E1C" w14:textId="77777777" w:rsidR="007448A6" w:rsidRPr="00160A31" w:rsidRDefault="007448A6" w:rsidP="00106B72">
      <w:pPr>
        <w:widowControl w:val="0"/>
        <w:suppressAutoHyphens/>
        <w:overflowPunct w:val="0"/>
        <w:snapToGrid w:val="0"/>
        <w:jc w:val="both"/>
        <w:textAlignment w:val="baseline"/>
      </w:pPr>
      <w:r w:rsidRPr="00160A31">
        <w:rPr>
          <w:rFonts w:hint="eastAsia"/>
        </w:rPr>
        <w:t xml:space="preserve">　</w:t>
      </w:r>
      <w:r w:rsidRPr="00160A31">
        <w:rPr>
          <w:rFonts w:hint="eastAsia"/>
        </w:rPr>
        <w:t>[ ]</w:t>
      </w:r>
      <w:r w:rsidRPr="00160A31">
        <w:rPr>
          <w:rFonts w:hint="eastAsia"/>
        </w:rPr>
        <w:t>を含む表意は話し手が明示的伝達を意図したもの。</w:t>
      </w:r>
    </w:p>
    <w:p w14:paraId="05DFA007" w14:textId="22CCD66A" w:rsidR="007448A6" w:rsidRPr="00160A31" w:rsidRDefault="007448A6" w:rsidP="00106B72">
      <w:pPr>
        <w:widowControl w:val="0"/>
        <w:suppressAutoHyphens/>
        <w:overflowPunct w:val="0"/>
        <w:snapToGrid w:val="0"/>
        <w:jc w:val="both"/>
        <w:textAlignment w:val="baseline"/>
      </w:pPr>
      <w:r w:rsidRPr="00160A31">
        <w:rPr>
          <w:rFonts w:hint="eastAsia"/>
        </w:rPr>
        <w:t>西山・峯島も同意：「太郎が</w:t>
      </w:r>
      <w:r w:rsidRPr="00160A31">
        <w:rPr>
          <w:rFonts w:hint="eastAsia"/>
        </w:rPr>
        <w:t>[</w:t>
      </w:r>
      <w:r w:rsidR="000A3D04">
        <w:fldChar w:fldCharType="begin"/>
      </w:r>
      <w:r w:rsidR="000A3D04">
        <w:instrText xml:space="preserve"> </w:instrText>
      </w:r>
      <w:r w:rsidR="000A3D04">
        <w:rPr>
          <w:rFonts w:hint="eastAsia"/>
        </w:rPr>
        <w:instrText>REF _Ref62476897 \r \h</w:instrText>
      </w:r>
      <w:r w:rsidR="000A3D04">
        <w:instrText xml:space="preserve"> </w:instrText>
      </w:r>
      <w:r w:rsidR="000A3D04">
        <w:fldChar w:fldCharType="separate"/>
      </w:r>
      <w:r w:rsidR="006D6A29">
        <w:t>[38]</w:t>
      </w:r>
      <w:r w:rsidR="000A3D04">
        <w:fldChar w:fldCharType="end"/>
      </w:r>
      <w:r w:rsidRPr="00160A31">
        <w:rPr>
          <w:rFonts w:hint="eastAsia"/>
        </w:rPr>
        <w:t>a]</w:t>
      </w:r>
      <w:r w:rsidRPr="00160A31">
        <w:rPr>
          <w:rFonts w:hint="eastAsia"/>
        </w:rPr>
        <w:t>を用いて</w:t>
      </w:r>
      <w:r w:rsidRPr="00160A31">
        <w:rPr>
          <w:rFonts w:hint="eastAsia"/>
        </w:rPr>
        <w:t>[</w:t>
      </w:r>
      <w:r w:rsidR="000A3D04">
        <w:fldChar w:fldCharType="begin"/>
      </w:r>
      <w:r w:rsidR="000A3D04">
        <w:instrText xml:space="preserve"> </w:instrText>
      </w:r>
      <w:r w:rsidR="000A3D04">
        <w:rPr>
          <w:rFonts w:hint="eastAsia"/>
        </w:rPr>
        <w:instrText>REF _Ref62476897 \r \h</w:instrText>
      </w:r>
      <w:r w:rsidR="000A3D04">
        <w:instrText xml:space="preserve"> </w:instrText>
      </w:r>
      <w:r w:rsidR="000A3D04">
        <w:fldChar w:fldCharType="separate"/>
      </w:r>
      <w:r w:rsidR="006D6A29">
        <w:t>[38]</w:t>
      </w:r>
      <w:r w:rsidR="000A3D04">
        <w:fldChar w:fldCharType="end"/>
      </w:r>
      <w:r w:rsidRPr="00160A31">
        <w:rPr>
          <w:rFonts w:hint="eastAsia"/>
        </w:rPr>
        <w:t>b]</w:t>
      </w:r>
      <w:r w:rsidRPr="00160A31">
        <w:rPr>
          <w:rFonts w:hint="eastAsia"/>
        </w:rPr>
        <w:t>の命題を花子に伝えようと意図する時、そこには当然、〈この「猫」という表現を用いて太郎が指示しようとしている対象は太郎が飼っている猫のことなのだ〉ということを花子に伝えようとする意図が関与している。」（峯島</w:t>
      </w:r>
      <w:r w:rsidRPr="00160A31">
        <w:rPr>
          <w:rFonts w:hint="eastAsia"/>
        </w:rPr>
        <w:t xml:space="preserve"> 2013: 538</w:t>
      </w:r>
      <w:r w:rsidRPr="00160A31">
        <w:rPr>
          <w:rFonts w:hint="eastAsia"/>
        </w:rPr>
        <w:t>）</w:t>
      </w:r>
    </w:p>
    <w:p w14:paraId="6F0AD693" w14:textId="49207262" w:rsidR="007448A6" w:rsidRPr="00160A31" w:rsidRDefault="007448A6" w:rsidP="00106B72">
      <w:pPr>
        <w:widowControl w:val="0"/>
        <w:suppressAutoHyphens/>
        <w:overflowPunct w:val="0"/>
        <w:snapToGrid w:val="0"/>
        <w:jc w:val="both"/>
        <w:textAlignment w:val="baseline"/>
      </w:pPr>
      <w:r w:rsidRPr="00160A31">
        <w:rPr>
          <w:rFonts w:hint="eastAsia"/>
          <w:b/>
          <w:bCs/>
        </w:rPr>
        <w:t>しかし、そのようなものとしての</w:t>
      </w:r>
      <w:r w:rsidRPr="00160A31">
        <w:rPr>
          <w:rFonts w:hint="eastAsia"/>
          <w:b/>
          <w:bCs/>
        </w:rPr>
        <w:t>[ ]</w:t>
      </w:r>
      <w:r w:rsidRPr="00160A31">
        <w:rPr>
          <w:rFonts w:hint="eastAsia"/>
          <w:b/>
          <w:bCs/>
        </w:rPr>
        <w:t>の内容は決定できない。</w:t>
      </w:r>
      <w:r w:rsidRPr="007448A6">
        <w:rPr>
          <w:rFonts w:hint="eastAsia"/>
          <w:bCs/>
        </w:rPr>
        <w:t>[</w:t>
      </w:r>
      <w:r w:rsidRPr="007448A6">
        <w:rPr>
          <w:bCs/>
        </w:rPr>
        <w:t>/</w:t>
      </w:r>
      <w:r w:rsidRPr="007448A6">
        <w:rPr>
          <w:bCs/>
        </w:rPr>
        <w:t>独自研究</w:t>
      </w:r>
      <w:r w:rsidRPr="007448A6">
        <w:rPr>
          <w:rFonts w:hint="eastAsia"/>
          <w:bCs/>
        </w:rPr>
        <w:t>]</w:t>
      </w:r>
    </w:p>
    <w:p w14:paraId="24155F1A" w14:textId="77777777" w:rsidR="00473D55" w:rsidRPr="007448A6" w:rsidRDefault="00473D55" w:rsidP="00106B72">
      <w:pPr>
        <w:snapToGrid w:val="0"/>
      </w:pPr>
    </w:p>
    <w:p w14:paraId="58F1DF4F" w14:textId="77777777" w:rsidR="005329E1" w:rsidRDefault="005329E1" w:rsidP="00106B72">
      <w:pPr>
        <w:pStyle w:val="4"/>
      </w:pPr>
      <w:r>
        <w:t>6.5.6</w:t>
      </w:r>
      <w:r>
        <w:rPr>
          <w:rFonts w:hint="eastAsia"/>
        </w:rPr>
        <w:t xml:space="preserve">　言語的（意味）決定不十分性のテーゼについて</w:t>
      </w:r>
    </w:p>
    <w:p w14:paraId="5210B33D" w14:textId="77777777" w:rsidR="005329E1" w:rsidRDefault="005329E1" w:rsidP="00106B72">
      <w:pPr>
        <w:snapToGrid w:val="0"/>
      </w:pPr>
      <w:r>
        <w:t xml:space="preserve">(149) </w:t>
      </w:r>
      <w:r>
        <w:rPr>
          <w:rFonts w:hint="eastAsia"/>
        </w:rPr>
        <w:t>言語的（意味）決定不充分性のテーゼ：言語的にコード化された文の意味は、発話の表出命題を十分に決定するものではない。</w:t>
      </w:r>
    </w:p>
    <w:p w14:paraId="65B90752" w14:textId="77777777" w:rsidR="005329E1" w:rsidRDefault="005329E1" w:rsidP="00106B72">
      <w:pPr>
        <w:snapToGrid w:val="0"/>
      </w:pPr>
      <w:r>
        <w:rPr>
          <w:rFonts w:hint="eastAsia"/>
        </w:rPr>
        <w:t>自由補強についての制約はこのテーゼに一つ但し書きを付け加えることになる</w:t>
      </w:r>
      <w:r w:rsidR="00763A66">
        <w:rPr>
          <w:rFonts w:hint="eastAsia"/>
        </w:rPr>
        <w:t>。</w:t>
      </w:r>
    </w:p>
    <w:p w14:paraId="065ABEAB" w14:textId="77777777" w:rsidR="005329E1" w:rsidRDefault="005329E1" w:rsidP="00106B72">
      <w:pPr>
        <w:snapToGrid w:val="0"/>
      </w:pPr>
      <w:r>
        <w:t xml:space="preserve">(150) </w:t>
      </w:r>
      <w:r>
        <w:rPr>
          <w:rFonts w:hint="eastAsia"/>
        </w:rPr>
        <w:t>……自然言語の表現は、それを用いて指示しうる対象を唯一的に決定しないだけでなく、それを用いて対象に述語付けられる属性や関係をも本来的に十分に決定しないと考えられる。</w:t>
      </w:r>
    </w:p>
    <w:p w14:paraId="62514C7C" w14:textId="5C77BDE4" w:rsidR="005329E1" w:rsidRDefault="005329E1" w:rsidP="00106B72">
      <w:pPr>
        <w:snapToGrid w:val="0"/>
      </w:pPr>
      <w:r>
        <w:rPr>
          <w:rFonts w:hint="eastAsia"/>
        </w:rPr>
        <w:t>叙述名詞句に関し</w:t>
      </w:r>
      <w:r w:rsidR="00A268DF">
        <w:rPr>
          <w:rFonts w:hint="eastAsia"/>
        </w:rPr>
        <w:t>ては、自由補強はできないという点では、表わす属性が言語的に決定され</w:t>
      </w:r>
      <w:r>
        <w:rPr>
          <w:rFonts w:hint="eastAsia"/>
        </w:rPr>
        <w:t>ている</w:t>
      </w:r>
      <w:r w:rsidR="00763A66">
        <w:rPr>
          <w:rFonts w:hint="eastAsia"/>
        </w:rPr>
        <w:t>。</w:t>
      </w:r>
    </w:p>
    <w:p w14:paraId="63F00AE2" w14:textId="77777777" w:rsidR="005329E1" w:rsidRDefault="005329E1" w:rsidP="00106B72">
      <w:pPr>
        <w:snapToGrid w:val="0"/>
      </w:pPr>
    </w:p>
    <w:p w14:paraId="0ADE7824" w14:textId="77777777" w:rsidR="005329E1" w:rsidRDefault="005329E1" w:rsidP="00106B72">
      <w:pPr>
        <w:pStyle w:val="3"/>
      </w:pPr>
      <w:r>
        <w:t>6.6</w:t>
      </w:r>
      <w:r>
        <w:rPr>
          <w:rFonts w:hint="eastAsia"/>
        </w:rPr>
        <w:t xml:space="preserve">　意味の科学へ向けて</w:t>
      </w:r>
    </w:p>
    <w:p w14:paraId="13B3B01B" w14:textId="77777777" w:rsidR="003C3632" w:rsidRPr="003C3632" w:rsidRDefault="003C3632" w:rsidP="00106B72">
      <w:pPr>
        <w:snapToGrid w:val="0"/>
        <w:rPr>
          <w:b/>
        </w:rPr>
      </w:pPr>
      <w:r w:rsidRPr="003C3632">
        <w:rPr>
          <w:b/>
        </w:rPr>
        <w:t>教科書の立場</w:t>
      </w:r>
    </w:p>
    <w:p w14:paraId="6F77CA08" w14:textId="77777777" w:rsidR="003C3632" w:rsidRPr="003C3632" w:rsidRDefault="003C3632" w:rsidP="00106B72">
      <w:pPr>
        <w:snapToGrid w:val="0"/>
        <w:ind w:firstLineChars="100" w:firstLine="241"/>
        <w:rPr>
          <w:b/>
        </w:rPr>
      </w:pPr>
      <w:r w:rsidRPr="003C3632">
        <w:rPr>
          <w:rFonts w:hint="eastAsia"/>
          <w:b/>
        </w:rPr>
        <w:t>意味論研究にとって語用論が重要</w:t>
      </w:r>
      <w:r>
        <w:rPr>
          <w:rFonts w:hint="eastAsia"/>
          <w:b/>
        </w:rPr>
        <w:t>：</w:t>
      </w:r>
    </w:p>
    <w:p w14:paraId="618E8705" w14:textId="77777777" w:rsidR="003C3632" w:rsidRDefault="005329E1" w:rsidP="00106B72">
      <w:pPr>
        <w:snapToGrid w:val="0"/>
      </w:pPr>
      <w:r>
        <w:rPr>
          <w:rFonts w:hint="eastAsia"/>
        </w:rPr>
        <w:t>言語的意味の中</w:t>
      </w:r>
      <w:r w:rsidR="00CF50A9">
        <w:rPr>
          <w:rFonts w:hint="eastAsia"/>
        </w:rPr>
        <w:t>身は、発話の明意を考慮することで明確になる。つまり、語用論を仮定</w:t>
      </w:r>
      <w:r>
        <w:rPr>
          <w:rFonts w:hint="eastAsia"/>
        </w:rPr>
        <w:t>することで、はじめて文の意味表示がどういうものか詳しくわかってくる。</w:t>
      </w:r>
      <w:r w:rsidR="003C3632">
        <w:rPr>
          <w:rFonts w:hint="eastAsia"/>
        </w:rPr>
        <w:t xml:space="preserve">（例　</w:t>
      </w:r>
      <w:r>
        <w:rPr>
          <w:rFonts w:hint="eastAsia"/>
        </w:rPr>
        <w:t>ウナギ文、</w:t>
      </w:r>
      <w:r>
        <w:t>do so</w:t>
      </w:r>
      <w:r>
        <w:rPr>
          <w:rFonts w:hint="eastAsia"/>
        </w:rPr>
        <w:t>の受けるもの、「良い」の曖昧性</w:t>
      </w:r>
      <w:r w:rsidR="003C3632">
        <w:rPr>
          <w:rFonts w:hint="eastAsia"/>
        </w:rPr>
        <w:t>）</w:t>
      </w:r>
    </w:p>
    <w:p w14:paraId="33DEBD3C" w14:textId="77777777" w:rsidR="003C3632" w:rsidRDefault="005329E1" w:rsidP="00106B72">
      <w:pPr>
        <w:snapToGrid w:val="0"/>
      </w:pPr>
      <w:r>
        <w:rPr>
          <w:rFonts w:hint="eastAsia"/>
        </w:rPr>
        <w:t>可能な「明意を可能にする文の論理形式としていかなる表示を仮定すべきか」という観点から考えて</w:t>
      </w:r>
      <w:r w:rsidR="003C3632">
        <w:rPr>
          <w:rFonts w:hint="eastAsia"/>
        </w:rPr>
        <w:t>論理形式が</w:t>
      </w:r>
      <w:r>
        <w:rPr>
          <w:rFonts w:hint="eastAsia"/>
        </w:rPr>
        <w:t>明らかになった。</w:t>
      </w:r>
    </w:p>
    <w:p w14:paraId="030E684A" w14:textId="77777777" w:rsidR="003C3632" w:rsidRPr="003C3632" w:rsidRDefault="005329E1" w:rsidP="00106B72">
      <w:pPr>
        <w:snapToGrid w:val="0"/>
        <w:ind w:firstLineChars="100" w:firstLine="241"/>
        <w:rPr>
          <w:b/>
        </w:rPr>
      </w:pPr>
      <w:r w:rsidRPr="003C3632">
        <w:rPr>
          <w:rFonts w:hint="eastAsia"/>
          <w:b/>
        </w:rPr>
        <w:t>語用論研究にとって意味論が重要</w:t>
      </w:r>
      <w:r w:rsidR="003C3632" w:rsidRPr="003C3632">
        <w:rPr>
          <w:rFonts w:hint="eastAsia"/>
          <w:b/>
        </w:rPr>
        <w:t>：</w:t>
      </w:r>
    </w:p>
    <w:p w14:paraId="5AC388EB" w14:textId="77777777" w:rsidR="005329E1" w:rsidRDefault="003C3632" w:rsidP="00106B72">
      <w:pPr>
        <w:snapToGrid w:val="0"/>
      </w:pPr>
      <w:r>
        <w:t xml:space="preserve">例　</w:t>
      </w:r>
      <w:r w:rsidR="005329E1">
        <w:rPr>
          <w:rFonts w:hint="eastAsia"/>
        </w:rPr>
        <w:t>自由補強という語用論的プロセスへの意味論的制約。</w:t>
      </w:r>
    </w:p>
    <w:p w14:paraId="1A687565" w14:textId="77777777" w:rsidR="003C3632" w:rsidRDefault="003C3632" w:rsidP="00106B72">
      <w:pPr>
        <w:snapToGrid w:val="0"/>
      </w:pPr>
    </w:p>
    <w:p w14:paraId="346C5BE3" w14:textId="77777777" w:rsidR="003C3632" w:rsidRPr="003C3632" w:rsidRDefault="003C3632" w:rsidP="00106B72">
      <w:pPr>
        <w:snapToGrid w:val="0"/>
        <w:rPr>
          <w:b/>
        </w:rPr>
      </w:pPr>
      <w:r w:rsidRPr="003C3632">
        <w:rPr>
          <w:rFonts w:hint="eastAsia"/>
          <w:b/>
        </w:rPr>
        <w:t>教科書と対立する立場</w:t>
      </w:r>
    </w:p>
    <w:p w14:paraId="3C0DF625" w14:textId="77777777" w:rsidR="005329E1" w:rsidRDefault="005329E1" w:rsidP="00106B72">
      <w:pPr>
        <w:snapToGrid w:val="0"/>
      </w:pPr>
      <w:r>
        <w:t xml:space="preserve">(151) a. </w:t>
      </w:r>
      <w:r>
        <w:rPr>
          <w:rFonts w:hint="eastAsia"/>
        </w:rPr>
        <w:t>意味論と語</w:t>
      </w:r>
      <w:r w:rsidR="00CF50A9">
        <w:rPr>
          <w:rFonts w:hint="eastAsia"/>
        </w:rPr>
        <w:t>用</w:t>
      </w:r>
      <w:r>
        <w:rPr>
          <w:rFonts w:hint="eastAsia"/>
        </w:rPr>
        <w:t>論の区別はもともとはっきりしない。</w:t>
      </w:r>
    </w:p>
    <w:p w14:paraId="7EA8CBBE" w14:textId="77777777" w:rsidR="005329E1" w:rsidRDefault="005329E1" w:rsidP="00106B72">
      <w:pPr>
        <w:snapToGrid w:val="0"/>
      </w:pPr>
      <w:r>
        <w:lastRenderedPageBreak/>
        <w:t xml:space="preserve">b. </w:t>
      </w:r>
      <w:r>
        <w:rPr>
          <w:rFonts w:hint="eastAsia"/>
        </w:rPr>
        <w:t>言語表現の意味をコンテクストにおけるその表現の具体的な使用から独立のものとして規定しようとする試みはナンセンスである。</w:t>
      </w:r>
    </w:p>
    <w:p w14:paraId="2C9D4437" w14:textId="77777777" w:rsidR="005329E1" w:rsidRDefault="005329E1" w:rsidP="00106B72">
      <w:pPr>
        <w:snapToGrid w:val="0"/>
      </w:pPr>
      <w:r>
        <w:t xml:space="preserve">c. </w:t>
      </w:r>
      <w:r>
        <w:rPr>
          <w:rFonts w:hint="eastAsia"/>
        </w:rPr>
        <w:t>ことばの具体的な使用から切り離したレベルでの言語表現自体の意味なるものは存在しない。</w:t>
      </w:r>
    </w:p>
    <w:p w14:paraId="284EC620" w14:textId="77777777" w:rsidR="003C3632" w:rsidRDefault="005329E1" w:rsidP="00106B72">
      <w:pPr>
        <w:snapToGrid w:val="0"/>
      </w:pPr>
      <w:r>
        <w:rPr>
          <w:rFonts w:hint="eastAsia"/>
        </w:rPr>
        <w:t>のように考える立場。</w:t>
      </w:r>
    </w:p>
    <w:p w14:paraId="711392C9" w14:textId="77777777" w:rsidR="003C3632" w:rsidRDefault="003C3632" w:rsidP="00106B72">
      <w:pPr>
        <w:snapToGrid w:val="0"/>
      </w:pPr>
    </w:p>
    <w:p w14:paraId="16F32F12" w14:textId="77777777" w:rsidR="003C3632" w:rsidRPr="003C3632" w:rsidRDefault="005329E1" w:rsidP="00106B72">
      <w:pPr>
        <w:snapToGrid w:val="0"/>
        <w:rPr>
          <w:b/>
        </w:rPr>
      </w:pPr>
      <w:r w:rsidRPr="003C3632">
        <w:rPr>
          <w:rFonts w:hint="eastAsia"/>
          <w:b/>
        </w:rPr>
        <w:t>教科書の立場から自由補強への制約を考える</w:t>
      </w:r>
    </w:p>
    <w:p w14:paraId="0A61775F" w14:textId="77777777" w:rsidR="003C3632" w:rsidRDefault="005329E1" w:rsidP="00106B72">
      <w:pPr>
        <w:snapToGrid w:val="0"/>
      </w:pPr>
      <w:r>
        <w:rPr>
          <w:rFonts w:hint="eastAsia"/>
        </w:rPr>
        <w:t>意味理論</w:t>
      </w:r>
      <w:r w:rsidR="003C3632">
        <w:rPr>
          <w:rFonts w:hint="eastAsia"/>
        </w:rPr>
        <w:t>：</w:t>
      </w:r>
      <w:r>
        <w:rPr>
          <w:rFonts w:hint="eastAsia"/>
        </w:rPr>
        <w:t>言語能力を説明するモデルで文法の一部だから、言語能力モジュール</w:t>
      </w:r>
      <w:r w:rsidR="003C3632">
        <w:rPr>
          <w:rFonts w:hint="eastAsia"/>
        </w:rPr>
        <w:t>。</w:t>
      </w:r>
      <w:r>
        <w:rPr>
          <w:rFonts w:hint="eastAsia"/>
        </w:rPr>
        <w:t>語用論の理論</w:t>
      </w:r>
      <w:r w:rsidR="003C3632">
        <w:rPr>
          <w:rFonts w:hint="eastAsia"/>
        </w:rPr>
        <w:t>：発話解釈能力を説明するモデル。</w:t>
      </w:r>
      <w:r>
        <w:rPr>
          <w:rFonts w:hint="eastAsia"/>
        </w:rPr>
        <w:t>他人の心を読む能力のモジュールである心の理論モジュールの</w:t>
      </w:r>
      <w:r w:rsidRPr="003C3632">
        <w:rPr>
          <w:rFonts w:hint="eastAsia"/>
          <w:u w:val="single"/>
        </w:rPr>
        <w:t>サブ</w:t>
      </w:r>
      <w:r>
        <w:rPr>
          <w:rFonts w:hint="eastAsia"/>
        </w:rPr>
        <w:t>モジュール。</w:t>
      </w:r>
    </w:p>
    <w:p w14:paraId="582D22F8" w14:textId="77777777" w:rsidR="003C3632" w:rsidRDefault="003C3632" w:rsidP="00106B72">
      <w:pPr>
        <w:snapToGrid w:val="0"/>
      </w:pPr>
    </w:p>
    <w:p w14:paraId="56A36B6B" w14:textId="77777777" w:rsidR="003C3632" w:rsidRDefault="003C3632" w:rsidP="00106B72">
      <w:pPr>
        <w:snapToGrid w:val="0"/>
      </w:pPr>
      <w:r w:rsidRPr="003C3632">
        <w:rPr>
          <w:rFonts w:hint="eastAsia"/>
          <w:b/>
        </w:rPr>
        <w:t>発話解釈の仕方と</w:t>
      </w:r>
      <w:r w:rsidR="005329E1" w:rsidRPr="003C3632">
        <w:rPr>
          <w:rFonts w:hint="eastAsia"/>
          <w:b/>
        </w:rPr>
        <w:t>他の行動の意図を読む方法と</w:t>
      </w:r>
      <w:r w:rsidRPr="003C3632">
        <w:rPr>
          <w:rFonts w:hint="eastAsia"/>
          <w:b/>
        </w:rPr>
        <w:t>の違い</w:t>
      </w:r>
    </w:p>
    <w:p w14:paraId="565CD437" w14:textId="77777777" w:rsidR="005329E1" w:rsidRDefault="003C3632" w:rsidP="00106B72">
      <w:pPr>
        <w:snapToGrid w:val="0"/>
      </w:pPr>
      <w:r>
        <w:t>・</w:t>
      </w:r>
      <w:r w:rsidR="005329E1">
        <w:rPr>
          <w:rFonts w:hint="eastAsia"/>
        </w:rPr>
        <w:t>伝達的関連性の原理は意</w:t>
      </w:r>
      <w:r>
        <w:rPr>
          <w:rFonts w:hint="eastAsia"/>
        </w:rPr>
        <w:t>図明示的刺激に特化。</w:t>
      </w:r>
    </w:p>
    <w:p w14:paraId="424634D9" w14:textId="77777777" w:rsidR="005329E1" w:rsidRDefault="003C3632" w:rsidP="00106B72">
      <w:pPr>
        <w:snapToGrid w:val="0"/>
      </w:pPr>
      <w:r>
        <w:t>意図明示的刺激以外の理解の場合：</w:t>
      </w:r>
    </w:p>
    <w:p w14:paraId="1A662DC5" w14:textId="39A77C26" w:rsidR="005329E1" w:rsidRDefault="005329E1" w:rsidP="00106B72">
      <w:pPr>
        <w:pStyle w:val="a6"/>
        <w:numPr>
          <w:ilvl w:val="0"/>
          <w:numId w:val="31"/>
        </w:numPr>
        <w:snapToGrid w:val="0"/>
        <w:ind w:leftChars="0"/>
      </w:pPr>
      <w:r>
        <w:rPr>
          <w:rFonts w:hint="eastAsia"/>
        </w:rPr>
        <w:t>人が</w:t>
      </w:r>
      <w:r>
        <w:t>2</w:t>
      </w:r>
      <w:r>
        <w:rPr>
          <w:rFonts w:hint="eastAsia"/>
        </w:rPr>
        <w:t>人いる。</w:t>
      </w:r>
      <w:r>
        <w:t>1</w:t>
      </w:r>
      <w:r>
        <w:rPr>
          <w:rFonts w:hint="eastAsia"/>
        </w:rPr>
        <w:t>人が深い穴に</w:t>
      </w:r>
      <w:r w:rsidR="00000CAA">
        <w:rPr>
          <w:rFonts w:hint="eastAsia"/>
        </w:rPr>
        <w:t>体を突っ込んでいる。その人の足をもう一人が</w:t>
      </w:r>
      <w:r>
        <w:rPr>
          <w:rFonts w:hint="eastAsia"/>
        </w:rPr>
        <w:t>引っ張っている。（カーストン</w:t>
      </w:r>
      <w:r>
        <w:t xml:space="preserve"> 2002/2008</w:t>
      </w:r>
      <w:r>
        <w:rPr>
          <w:rFonts w:hint="eastAsia"/>
        </w:rPr>
        <w:t>：</w:t>
      </w:r>
      <w:r>
        <w:t>1.4.1</w:t>
      </w:r>
      <w:r>
        <w:rPr>
          <w:rFonts w:hint="eastAsia"/>
        </w:rPr>
        <w:t>から）</w:t>
      </w:r>
    </w:p>
    <w:p w14:paraId="5CF6963D" w14:textId="77777777" w:rsidR="005329E1" w:rsidRDefault="005329E1" w:rsidP="00106B72">
      <w:pPr>
        <w:snapToGrid w:val="0"/>
        <w:ind w:firstLineChars="100" w:firstLine="240"/>
      </w:pPr>
      <w:r>
        <w:rPr>
          <w:rFonts w:hint="eastAsia"/>
        </w:rPr>
        <w:t>何やってると思う？</w:t>
      </w:r>
    </w:p>
    <w:p w14:paraId="7AEE7A6C" w14:textId="77777777" w:rsidR="005329E1" w:rsidRDefault="005329E1" w:rsidP="00106B72">
      <w:pPr>
        <w:pStyle w:val="a6"/>
        <w:numPr>
          <w:ilvl w:val="0"/>
          <w:numId w:val="31"/>
        </w:numPr>
        <w:snapToGrid w:val="0"/>
        <w:ind w:leftChars="0"/>
      </w:pPr>
      <w:r>
        <w:rPr>
          <w:rFonts w:hint="eastAsia"/>
        </w:rPr>
        <w:t>穴に体を突っ込んでいるのと足を引っ張っている。</w:t>
      </w:r>
    </w:p>
    <w:p w14:paraId="29DB8064" w14:textId="77777777" w:rsidR="005329E1" w:rsidRDefault="005329E1" w:rsidP="00106B72">
      <w:pPr>
        <w:pStyle w:val="a6"/>
        <w:numPr>
          <w:ilvl w:val="0"/>
          <w:numId w:val="31"/>
        </w:numPr>
        <w:snapToGrid w:val="0"/>
        <w:ind w:leftChars="0"/>
      </w:pPr>
      <w:r>
        <w:rPr>
          <w:rFonts w:hint="eastAsia"/>
        </w:rPr>
        <w:t>穴に落ちた何かを探していて、もう一人はその人が穴に落ちないようにしている</w:t>
      </w:r>
      <w:r w:rsidR="003C3632">
        <w:rPr>
          <w:rFonts w:hint="eastAsia"/>
        </w:rPr>
        <w:t>。（普通は意図で答える）</w:t>
      </w:r>
    </w:p>
    <w:p w14:paraId="64D9393E" w14:textId="77777777" w:rsidR="003C3632" w:rsidRDefault="005329E1" w:rsidP="00106B72">
      <w:pPr>
        <w:snapToGrid w:val="0"/>
      </w:pPr>
      <w:r>
        <w:rPr>
          <w:rFonts w:hint="eastAsia"/>
        </w:rPr>
        <w:t>推測した意図を</w:t>
      </w:r>
      <w:r>
        <w:t>2</w:t>
      </w:r>
      <w:r>
        <w:rPr>
          <w:rFonts w:hint="eastAsia"/>
        </w:rPr>
        <w:t>人に帰属させることがこの行動を理解するということ。</w:t>
      </w:r>
    </w:p>
    <w:p w14:paraId="7C75F336" w14:textId="77777777" w:rsidR="005329E1" w:rsidRDefault="005329E1" w:rsidP="00106B72">
      <w:pPr>
        <w:snapToGrid w:val="0"/>
      </w:pPr>
      <w:r>
        <w:rPr>
          <w:rFonts w:hint="eastAsia"/>
        </w:rPr>
        <w:t>この人達にとって望ましい結末を見ることで、その意図を把握できる。つまり、望ましい結末に到達すると、観察者は意図を把握できる。</w:t>
      </w:r>
    </w:p>
    <w:p w14:paraId="540049D7" w14:textId="77777777" w:rsidR="003C3632" w:rsidRDefault="003C3632" w:rsidP="00106B72">
      <w:pPr>
        <w:snapToGrid w:val="0"/>
      </w:pPr>
    </w:p>
    <w:p w14:paraId="2A1D9440" w14:textId="77777777" w:rsidR="003C3632" w:rsidRDefault="005329E1" w:rsidP="00106B72">
      <w:pPr>
        <w:snapToGrid w:val="0"/>
      </w:pPr>
      <w:r>
        <w:rPr>
          <w:rFonts w:hint="eastAsia"/>
        </w:rPr>
        <w:t>発話</w:t>
      </w:r>
      <w:r w:rsidR="003C3632">
        <w:rPr>
          <w:rFonts w:hint="eastAsia"/>
        </w:rPr>
        <w:t>など意図明示的刺激の場合：</w:t>
      </w:r>
      <w:r>
        <w:rPr>
          <w:rFonts w:hint="eastAsia"/>
        </w:rPr>
        <w:t>自分に発話が向けられた。</w:t>
      </w:r>
      <w:r w:rsidR="003C3632">
        <w:rPr>
          <w:rFonts w:hint="eastAsia"/>
        </w:rPr>
        <w:t>発話者は何を意図しているのか？</w:t>
      </w:r>
      <w:r w:rsidR="003C3632">
        <w:rPr>
          <w:rFonts w:hint="eastAsia"/>
        </w:rPr>
        <w:t xml:space="preserve"> </w:t>
      </w:r>
      <w:r w:rsidR="003C3632">
        <w:rPr>
          <w:rFonts w:hint="eastAsia"/>
        </w:rPr>
        <w:t>何が発話者にとって望ましい結末か？</w:t>
      </w:r>
      <w:r w:rsidR="003C3632">
        <w:t>——</w:t>
      </w:r>
      <w:r>
        <w:rPr>
          <w:rFonts w:hint="eastAsia"/>
        </w:rPr>
        <w:t>聞き手が発話者の意味を把握するのが望ましい結末であり、それが発話の意図。</w:t>
      </w:r>
    </w:p>
    <w:p w14:paraId="4BCD183E" w14:textId="77777777" w:rsidR="00763A66" w:rsidRDefault="003C3632" w:rsidP="00106B72">
      <w:pPr>
        <w:snapToGrid w:val="0"/>
      </w:pPr>
      <w:r>
        <w:rPr>
          <w:rFonts w:ascii="ＭＳ 明朝" w:eastAsia="ＭＳ 明朝" w:hAnsi="ＭＳ 明朝" w:cs="ＭＳ 明朝"/>
        </w:rPr>
        <w:t>↑</w:t>
      </w:r>
      <w:r w:rsidR="005329E1">
        <w:rPr>
          <w:rFonts w:hint="eastAsia"/>
        </w:rPr>
        <w:t>ある人にとっての望ましい結末が何かわかってから、その人の意図を把握するという推論パターンが使えない。</w:t>
      </w:r>
    </w:p>
    <w:p w14:paraId="1627D6D2" w14:textId="77777777" w:rsidR="005329E1" w:rsidRDefault="00763A66" w:rsidP="00106B72">
      <w:pPr>
        <w:snapToGrid w:val="0"/>
      </w:pPr>
      <w:r>
        <w:rPr>
          <w:rFonts w:ascii="ＭＳ 明朝" w:eastAsia="ＭＳ 明朝" w:hAnsi="ＭＳ 明朝" w:cs="ＭＳ 明朝"/>
        </w:rPr>
        <w:t>→</w:t>
      </w:r>
      <w:r>
        <w:rPr>
          <w:rFonts w:hint="eastAsia"/>
        </w:rPr>
        <w:t>他のストラテジー（関連性理論による解釈の手順）があるはず。頭の働きとしては</w:t>
      </w:r>
      <w:r w:rsidR="005329E1">
        <w:rPr>
          <w:rFonts w:hint="eastAsia"/>
        </w:rPr>
        <w:t>サブモジュール。</w:t>
      </w:r>
    </w:p>
    <w:p w14:paraId="1168F708" w14:textId="77777777" w:rsidR="00763A66" w:rsidRDefault="00763A66" w:rsidP="00106B72">
      <w:pPr>
        <w:snapToGrid w:val="0"/>
        <w:ind w:firstLineChars="100" w:firstLine="240"/>
      </w:pPr>
    </w:p>
    <w:p w14:paraId="02D99EFD" w14:textId="77777777" w:rsidR="005329E1" w:rsidRDefault="005329E1" w:rsidP="00106B72">
      <w:pPr>
        <w:snapToGrid w:val="0"/>
      </w:pPr>
      <w:r>
        <w:rPr>
          <w:rFonts w:hint="eastAsia"/>
        </w:rPr>
        <w:t>別モジュールの研究は、それぞれ独自の原理と規則によって支えられているはず</w:t>
      </w:r>
      <w:r w:rsidR="00763A66">
        <w:rPr>
          <w:rFonts w:hint="eastAsia"/>
        </w:rPr>
        <w:t>。</w:t>
      </w:r>
      <w:r>
        <w:rPr>
          <w:rFonts w:hint="eastAsia"/>
        </w:rPr>
        <w:t>モジュールをそれぞれ解明していく</w:t>
      </w:r>
      <w:r w:rsidR="00763A66">
        <w:rPr>
          <w:rFonts w:hint="eastAsia"/>
        </w:rPr>
        <w:t>。</w:t>
      </w:r>
      <w:r>
        <w:rPr>
          <w:rFonts w:hint="eastAsia"/>
        </w:rPr>
        <w:t>モジュール同士の相互関係も考える必要</w:t>
      </w:r>
      <w:r w:rsidR="00763A66">
        <w:rPr>
          <w:rFonts w:hint="eastAsia"/>
        </w:rPr>
        <w:t>。</w:t>
      </w:r>
      <w:r>
        <w:rPr>
          <w:rFonts w:hint="eastAsia"/>
        </w:rPr>
        <w:t>自由補強の制約はそれについての一つ知見。</w:t>
      </w:r>
    </w:p>
    <w:p w14:paraId="71B50269" w14:textId="77777777" w:rsidR="005329E1" w:rsidRDefault="005329E1" w:rsidP="00106B72">
      <w:pPr>
        <w:snapToGrid w:val="0"/>
      </w:pPr>
    </w:p>
    <w:p w14:paraId="482A6052" w14:textId="77777777" w:rsidR="003C3632" w:rsidRPr="003C3632" w:rsidRDefault="005329E1" w:rsidP="00106B72">
      <w:pPr>
        <w:snapToGrid w:val="0"/>
        <w:rPr>
          <w:b/>
        </w:rPr>
      </w:pPr>
      <w:r w:rsidRPr="003C3632">
        <w:rPr>
          <w:rFonts w:hint="eastAsia"/>
          <w:b/>
        </w:rPr>
        <w:t>「ことばの意味とはなんだろう」</w:t>
      </w:r>
      <w:r w:rsidR="003C3632" w:rsidRPr="003C3632">
        <w:rPr>
          <w:rFonts w:hint="eastAsia"/>
          <w:b/>
        </w:rPr>
        <w:t>？</w:t>
      </w:r>
    </w:p>
    <w:p w14:paraId="1CBE0308" w14:textId="77777777" w:rsidR="003C3632" w:rsidRDefault="003C3632" w:rsidP="00106B72">
      <w:pPr>
        <w:snapToGrid w:val="0"/>
      </w:pPr>
      <w:r>
        <w:rPr>
          <w:rFonts w:hint="eastAsia"/>
        </w:rPr>
        <w:t>・</w:t>
      </w:r>
      <w:r w:rsidR="005329E1">
        <w:rPr>
          <w:rFonts w:hint="eastAsia"/>
        </w:rPr>
        <w:t>言語的意味、明意、暗意という風に分けることが必要。</w:t>
      </w:r>
    </w:p>
    <w:p w14:paraId="40870A32" w14:textId="77777777" w:rsidR="003C3632" w:rsidRDefault="003C3632" w:rsidP="00106B72">
      <w:pPr>
        <w:snapToGrid w:val="0"/>
      </w:pPr>
      <w:r>
        <w:t>・</w:t>
      </w:r>
      <w:r w:rsidR="005329E1">
        <w:rPr>
          <w:rFonts w:hint="eastAsia"/>
        </w:rPr>
        <w:t>言語的意味は明意・暗意を説明するのにも必要</w:t>
      </w:r>
      <w:r>
        <w:rPr>
          <w:rFonts w:hint="eastAsia"/>
        </w:rPr>
        <w:t>。</w:t>
      </w:r>
    </w:p>
    <w:p w14:paraId="179EF429" w14:textId="77777777" w:rsidR="003C3632" w:rsidRDefault="003C3632" w:rsidP="00106B72">
      <w:pPr>
        <w:snapToGrid w:val="0"/>
      </w:pPr>
      <w:r>
        <w:t>・</w:t>
      </w:r>
      <w:r w:rsidR="005329E1">
        <w:rPr>
          <w:rFonts w:hint="eastAsia"/>
        </w:rPr>
        <w:t>言語的意味は経験的仮説で、正しいかどうかは妥当な意味理論が判定</w:t>
      </w:r>
      <w:r>
        <w:rPr>
          <w:rFonts w:hint="eastAsia"/>
        </w:rPr>
        <w:t>。</w:t>
      </w:r>
    </w:p>
    <w:p w14:paraId="4809941F" w14:textId="77777777" w:rsidR="003C3632" w:rsidRDefault="003C3632" w:rsidP="00106B72">
      <w:pPr>
        <w:snapToGrid w:val="0"/>
      </w:pPr>
      <w:r>
        <w:rPr>
          <w:rFonts w:hint="eastAsia"/>
        </w:rPr>
        <w:t>・</w:t>
      </w:r>
      <w:r w:rsidR="005329E1">
        <w:rPr>
          <w:rFonts w:hint="eastAsia"/>
        </w:rPr>
        <w:t>妥当な意味理論は、語用論、統語論、音韻論の理論との関係で、妥当な言語理論全体のなかで経験的に決まる。</w:t>
      </w:r>
    </w:p>
    <w:p w14:paraId="32845130" w14:textId="77777777" w:rsidR="005329E1" w:rsidRDefault="003C3632" w:rsidP="00106B72">
      <w:pPr>
        <w:snapToGrid w:val="0"/>
      </w:pPr>
      <w:r>
        <w:t>→</w:t>
      </w:r>
      <w:r w:rsidR="005329E1">
        <w:rPr>
          <w:rFonts w:hint="eastAsia"/>
        </w:rPr>
        <w:t>言葉の意味とは何かは妥当な言語理論が教えてくれる。</w:t>
      </w:r>
    </w:p>
    <w:p w14:paraId="192B75CE" w14:textId="77777777" w:rsidR="005329E1" w:rsidRDefault="005329E1" w:rsidP="00106B72">
      <w:pPr>
        <w:snapToGrid w:val="0"/>
      </w:pPr>
    </w:p>
    <w:p w14:paraId="335331BC" w14:textId="77777777" w:rsidR="005329E1" w:rsidRDefault="005329E1" w:rsidP="00106B72">
      <w:pPr>
        <w:pStyle w:val="6"/>
        <w:snapToGrid w:val="0"/>
        <w:ind w:leftChars="0" w:left="240" w:right="240"/>
      </w:pPr>
      <w:r>
        <w:rPr>
          <w:rFonts w:hint="eastAsia"/>
        </w:rPr>
        <w:lastRenderedPageBreak/>
        <w:t>参考文献</w:t>
      </w:r>
    </w:p>
    <w:p w14:paraId="687D05A4" w14:textId="77777777" w:rsidR="00D95C38" w:rsidRPr="000E145D" w:rsidRDefault="00D95C38" w:rsidP="00D95C38">
      <w:pPr>
        <w:snapToGrid w:val="0"/>
        <w:spacing w:line="276" w:lineRule="auto"/>
        <w:ind w:left="425" w:hangingChars="177" w:hanging="425"/>
        <w:jc w:val="both"/>
        <w:rPr>
          <w:rFonts w:cs="Georgia"/>
        </w:rPr>
      </w:pPr>
      <w:r>
        <w:rPr>
          <w:rFonts w:cs="Georgia" w:hint="eastAsia"/>
        </w:rPr>
        <w:t>Hall,</w:t>
      </w:r>
      <w:r>
        <w:rPr>
          <w:rFonts w:cs="Georgia"/>
        </w:rPr>
        <w:t xml:space="preserve"> Arison. 2008. </w:t>
      </w:r>
      <w:r w:rsidRPr="004E10D6">
        <w:rPr>
          <w:rFonts w:cs="Georgia"/>
        </w:rPr>
        <w:t xml:space="preserve">Free Enrichment or Hidden </w:t>
      </w:r>
      <w:proofErr w:type="spellStart"/>
      <w:r w:rsidRPr="004E10D6">
        <w:rPr>
          <w:rFonts w:cs="Georgia"/>
        </w:rPr>
        <w:t>Indexicals</w:t>
      </w:r>
      <w:proofErr w:type="spellEnd"/>
      <w:r w:rsidRPr="004E10D6">
        <w:rPr>
          <w:rFonts w:cs="Georgia"/>
        </w:rPr>
        <w:t>?</w:t>
      </w:r>
      <w:r>
        <w:rPr>
          <w:rFonts w:cs="Georgia"/>
        </w:rPr>
        <w:t xml:space="preserve"> </w:t>
      </w:r>
      <w:r w:rsidRPr="004E10D6">
        <w:rPr>
          <w:rFonts w:cs="Georgia"/>
          <w:i/>
          <w:iCs/>
        </w:rPr>
        <w:t xml:space="preserve">Mind &amp; Language, </w:t>
      </w:r>
      <w:r w:rsidRPr="004E10D6">
        <w:rPr>
          <w:rFonts w:cs="Georgia"/>
        </w:rPr>
        <w:t>Vol. 23 No. 4</w:t>
      </w:r>
      <w:r w:rsidRPr="004E10D6">
        <w:rPr>
          <w:rFonts w:cs="Georgia"/>
          <w:i/>
          <w:iCs/>
        </w:rPr>
        <w:t xml:space="preserve">, </w:t>
      </w:r>
      <w:r w:rsidRPr="004E10D6">
        <w:rPr>
          <w:rFonts w:cs="Georgia"/>
        </w:rPr>
        <w:t>pp. 426</w:t>
      </w:r>
      <w:r w:rsidRPr="004E10D6">
        <w:rPr>
          <w:rFonts w:cs="Georgia"/>
          <w:i/>
          <w:iCs/>
        </w:rPr>
        <w:t>–</w:t>
      </w:r>
      <w:r w:rsidRPr="004E10D6">
        <w:rPr>
          <w:rFonts w:cs="Georgia"/>
        </w:rPr>
        <w:t>456</w:t>
      </w:r>
      <w:r w:rsidRPr="004E10D6">
        <w:rPr>
          <w:rFonts w:cs="Georgia"/>
          <w:i/>
          <w:iCs/>
        </w:rPr>
        <w:t>.</w:t>
      </w:r>
    </w:p>
    <w:p w14:paraId="213B1EE7" w14:textId="77777777" w:rsidR="007448A6" w:rsidRDefault="007448A6" w:rsidP="00106B72">
      <w:pPr>
        <w:snapToGrid w:val="0"/>
        <w:ind w:left="566" w:hanging="566"/>
        <w:jc w:val="both"/>
        <w:rPr>
          <w:rFonts w:cs="Georgia"/>
        </w:rPr>
      </w:pPr>
      <w:r>
        <w:rPr>
          <w:rFonts w:hint="eastAsia"/>
        </w:rPr>
        <w:t>武内道子</w:t>
      </w:r>
      <w:r>
        <w:rPr>
          <w:rFonts w:cs="Georgia"/>
        </w:rPr>
        <w:t xml:space="preserve">. 2015. </w:t>
      </w:r>
      <w:r>
        <w:rPr>
          <w:rFonts w:hint="eastAsia"/>
        </w:rPr>
        <w:t>『手続き的意味論』ひつじ書房</w:t>
      </w:r>
      <w:r>
        <w:rPr>
          <w:rFonts w:cs="Georgia"/>
        </w:rPr>
        <w:t>.</w:t>
      </w:r>
      <w:r>
        <w:rPr>
          <w:rFonts w:cs="Georgia"/>
        </w:rPr>
        <w:t xml:space="preserve">　</w:t>
      </w:r>
    </w:p>
    <w:p w14:paraId="741D50DE" w14:textId="77777777" w:rsidR="007448A6" w:rsidRPr="00160A31" w:rsidRDefault="007448A6" w:rsidP="00106B72">
      <w:pPr>
        <w:snapToGrid w:val="0"/>
        <w:jc w:val="both"/>
      </w:pPr>
      <w:r w:rsidRPr="00160A31">
        <w:rPr>
          <w:rFonts w:hint="eastAsia"/>
        </w:rPr>
        <w:t>西山佑司</w:t>
      </w:r>
      <w:r w:rsidRPr="00160A31">
        <w:rPr>
          <w:rFonts w:hint="eastAsia"/>
        </w:rPr>
        <w:t xml:space="preserve"> </w:t>
      </w:r>
      <w:r w:rsidRPr="00160A31">
        <w:t xml:space="preserve">(2007). </w:t>
      </w:r>
      <w:r w:rsidRPr="00160A31">
        <w:rPr>
          <w:rFonts w:hint="eastAsia"/>
        </w:rPr>
        <w:t>「名詞句の意味機能について」『日本語文法』</w:t>
      </w:r>
      <w:r w:rsidRPr="00160A31">
        <w:t>7(2): 5-19.</w:t>
      </w:r>
    </w:p>
    <w:p w14:paraId="23DA4E7D" w14:textId="23B44365" w:rsidR="00730DA1" w:rsidRDefault="007448A6" w:rsidP="00106B72">
      <w:pPr>
        <w:snapToGrid w:val="0"/>
        <w:ind w:left="425" w:hangingChars="177" w:hanging="425"/>
      </w:pPr>
      <w:r>
        <w:rPr>
          <w:rFonts w:hint="eastAsia"/>
        </w:rPr>
        <w:t>峯島宏次</w:t>
      </w:r>
      <w:r>
        <w:rPr>
          <w:rFonts w:cs="Georgia"/>
        </w:rPr>
        <w:t xml:space="preserve">. 2013. </w:t>
      </w:r>
      <w:r>
        <w:rPr>
          <w:rFonts w:hint="eastAsia"/>
        </w:rPr>
        <w:t>「自由拡充をどのように制約するか」西山佑司編『名詞句の世界』</w:t>
      </w:r>
      <w:r>
        <w:rPr>
          <w:rFonts w:cs="Georgia"/>
        </w:rPr>
        <w:t>pp. 513</w:t>
      </w:r>
      <w:r>
        <w:rPr>
          <w:rFonts w:eastAsia="Times New Roman" w:cs="Times New Roman"/>
        </w:rPr>
        <w:t>–</w:t>
      </w:r>
      <w:r>
        <w:rPr>
          <w:rFonts w:cs="Georgia"/>
        </w:rPr>
        <w:t xml:space="preserve">557. </w:t>
      </w:r>
      <w:r>
        <w:rPr>
          <w:rFonts w:hint="eastAsia"/>
        </w:rPr>
        <w:t>ひつじ書房</w:t>
      </w:r>
      <w:r>
        <w:rPr>
          <w:rFonts w:cs="Georgia"/>
        </w:rPr>
        <w:t>.</w:t>
      </w:r>
    </w:p>
    <w:p w14:paraId="0901D2D4" w14:textId="22CCAF43" w:rsidR="00A37E74" w:rsidRPr="00D95C38" w:rsidRDefault="005329E1" w:rsidP="00106B72">
      <w:pPr>
        <w:snapToGrid w:val="0"/>
        <w:rPr>
          <w:strike/>
        </w:rPr>
      </w:pPr>
      <w:r w:rsidRPr="00D95C38">
        <w:rPr>
          <w:rFonts w:hint="eastAsia"/>
          <w:strike/>
        </w:rPr>
        <w:t>次回：レポートのドラフトを</w:t>
      </w:r>
      <w:r w:rsidR="0013670C" w:rsidRPr="00D95C38">
        <w:rPr>
          <w:rFonts w:hint="eastAsia"/>
          <w:b/>
          <w:strike/>
        </w:rPr>
        <w:t>２</w:t>
      </w:r>
      <w:r w:rsidRPr="00D95C38">
        <w:rPr>
          <w:rFonts w:hint="eastAsia"/>
          <w:b/>
          <w:strike/>
        </w:rPr>
        <w:t>部</w:t>
      </w:r>
      <w:r w:rsidRPr="00D95C38">
        <w:rPr>
          <w:rFonts w:hint="eastAsia"/>
          <w:strike/>
        </w:rPr>
        <w:t>持参。緑のペンも持参。</w:t>
      </w:r>
      <w:r w:rsidR="00A37E74" w:rsidRPr="00D95C38">
        <w:rPr>
          <w:strike/>
        </w:rPr>
        <w:br w:type="page"/>
      </w:r>
    </w:p>
    <w:p w14:paraId="2601B215" w14:textId="77777777" w:rsidR="00A37E74" w:rsidRDefault="00A37E74" w:rsidP="00106B72">
      <w:pPr>
        <w:snapToGrid w:val="0"/>
        <w:jc w:val="center"/>
        <w:rPr>
          <w:rFonts w:eastAsia="ＤＦ平成ゴシック体W5"/>
          <w:snapToGrid/>
        </w:rPr>
      </w:pPr>
      <w:r>
        <w:rPr>
          <w:rFonts w:eastAsia="ＤＦ平成ゴシック体W5" w:hint="eastAsia"/>
        </w:rPr>
        <w:lastRenderedPageBreak/>
        <w:t>ピア・レビューのやり方</w:t>
      </w:r>
    </w:p>
    <w:p w14:paraId="2A19A9C5" w14:textId="77777777" w:rsidR="00A37E74" w:rsidRDefault="00A37E74" w:rsidP="00106B72">
      <w:pPr>
        <w:snapToGrid w:val="0"/>
        <w:rPr>
          <w:rFonts w:ascii="ＭＳ 明朝" w:eastAsia="ＤＦ平成ゴシック体W5" w:hAnsi="ＭＳ 明朝" w:cs="ＭＳ 明朝"/>
        </w:rPr>
      </w:pPr>
      <w:r>
        <w:rPr>
          <w:rFonts w:ascii="ＭＳ 明朝" w:eastAsia="ＤＦ平成ゴシック体W5" w:hAnsi="ＭＳ 明朝" w:cs="ＭＳ 明朝" w:hint="eastAsia"/>
        </w:rPr>
        <w:t>１．原稿を交換し、一度読む。</w:t>
      </w:r>
    </w:p>
    <w:p w14:paraId="3592B1C0" w14:textId="77777777" w:rsidR="00A37E74" w:rsidRDefault="00A37E74" w:rsidP="00106B72">
      <w:pPr>
        <w:pStyle w:val="a6"/>
        <w:numPr>
          <w:ilvl w:val="0"/>
          <w:numId w:val="32"/>
        </w:numPr>
        <w:snapToGrid w:val="0"/>
        <w:spacing w:after="80"/>
        <w:ind w:leftChars="0"/>
      </w:pPr>
      <w:r>
        <w:rPr>
          <w:rFonts w:ascii="ＭＳ 明朝" w:hAnsi="ＭＳ 明朝" w:cs="ＭＳ 明朝" w:hint="eastAsia"/>
        </w:rPr>
        <w:t>いいと思うところをチェックする。</w:t>
      </w:r>
    </w:p>
    <w:p w14:paraId="57B9DBA7" w14:textId="77777777" w:rsidR="00A37E74" w:rsidRDefault="00A37E74" w:rsidP="00106B72">
      <w:pPr>
        <w:pStyle w:val="a6"/>
        <w:numPr>
          <w:ilvl w:val="0"/>
          <w:numId w:val="32"/>
        </w:numPr>
        <w:snapToGrid w:val="0"/>
        <w:spacing w:after="80"/>
        <w:ind w:leftChars="0"/>
      </w:pPr>
      <w:r>
        <w:rPr>
          <w:rFonts w:ascii="ＭＳ 明朝" w:hAnsi="ＭＳ 明朝" w:cs="ＭＳ 明朝" w:hint="eastAsia"/>
        </w:rPr>
        <w:t>書き手の主張やその根拠などを理解する。</w:t>
      </w:r>
    </w:p>
    <w:p w14:paraId="102C8BC2" w14:textId="77777777" w:rsidR="00A37E74" w:rsidRDefault="00A37E74" w:rsidP="00106B72">
      <w:pPr>
        <w:snapToGrid w:val="0"/>
      </w:pPr>
      <w:r>
        <w:rPr>
          <w:rFonts w:eastAsia="ＤＦ平成ゴシック体W5" w:hint="eastAsia"/>
        </w:rPr>
        <w:t>２．コメントを書き込む。</w:t>
      </w:r>
      <w:r>
        <w:rPr>
          <w:rFonts w:ascii="Segoe UI Symbol" w:hAnsi="Segoe UI Symbol" w:cs="Segoe UI Symbol"/>
        </w:rPr>
        <w:t>✕</w:t>
      </w:r>
      <w:r>
        <w:rPr>
          <w:rFonts w:hint="eastAsia"/>
        </w:rPr>
        <w:t>「上手です」だけ。</w:t>
      </w:r>
      <w:r>
        <w:rPr>
          <w:rFonts w:ascii="Segoe UI Symbol" w:hAnsi="Segoe UI Symbol" w:cs="Segoe UI Symbol"/>
        </w:rPr>
        <w:t>✕</w:t>
      </w:r>
      <w:r>
        <w:rPr>
          <w:rFonts w:hint="eastAsia"/>
        </w:rPr>
        <w:t>「初級の漢字も書けないのか！」</w:t>
      </w:r>
    </w:p>
    <w:p w14:paraId="17FA4F25" w14:textId="77777777" w:rsidR="00A37E74" w:rsidRDefault="00A37E74" w:rsidP="00106B72">
      <w:pPr>
        <w:pStyle w:val="a6"/>
        <w:numPr>
          <w:ilvl w:val="0"/>
          <w:numId w:val="32"/>
        </w:numPr>
        <w:snapToGrid w:val="0"/>
        <w:spacing w:after="80"/>
        <w:ind w:leftChars="0"/>
      </w:pPr>
      <w:r>
        <w:rPr>
          <w:rFonts w:hint="eastAsia"/>
        </w:rPr>
        <w:t>文章全体に関して次の点をチェック。問題があったら書いておく。</w:t>
      </w:r>
    </w:p>
    <w:p w14:paraId="78BB04B9" w14:textId="77777777" w:rsidR="00A37E74" w:rsidRDefault="00A37E74" w:rsidP="00106B72">
      <w:pPr>
        <w:pStyle w:val="a6"/>
        <w:numPr>
          <w:ilvl w:val="0"/>
          <w:numId w:val="33"/>
        </w:numPr>
        <w:snapToGrid w:val="0"/>
        <w:spacing w:after="80"/>
        <w:ind w:leftChars="0"/>
      </w:pPr>
      <w:r>
        <w:rPr>
          <w:rFonts w:hint="eastAsia"/>
        </w:rPr>
        <w:t>課題に従っているか？</w:t>
      </w:r>
    </w:p>
    <w:p w14:paraId="39B11595" w14:textId="77777777" w:rsidR="00A37E74" w:rsidRDefault="00A37E74" w:rsidP="00106B72">
      <w:pPr>
        <w:pStyle w:val="a6"/>
        <w:numPr>
          <w:ilvl w:val="0"/>
          <w:numId w:val="33"/>
        </w:numPr>
        <w:snapToGrid w:val="0"/>
        <w:spacing w:after="80"/>
        <w:ind w:leftChars="0"/>
      </w:pPr>
      <w:r>
        <w:rPr>
          <w:rFonts w:hint="eastAsia"/>
        </w:rPr>
        <w:t>文章全体の構成に足りない要素はないか？</w:t>
      </w:r>
    </w:p>
    <w:p w14:paraId="5995D004" w14:textId="77777777" w:rsidR="00A37E74" w:rsidRDefault="00A37E74" w:rsidP="00106B72">
      <w:pPr>
        <w:pStyle w:val="a6"/>
        <w:numPr>
          <w:ilvl w:val="0"/>
          <w:numId w:val="33"/>
        </w:numPr>
        <w:snapToGrid w:val="0"/>
        <w:spacing w:after="80"/>
        <w:ind w:leftChars="0"/>
      </w:pPr>
      <w:r>
        <w:rPr>
          <w:rFonts w:hint="eastAsia"/>
        </w:rPr>
        <w:t>要素の順番は適切か？</w:t>
      </w:r>
    </w:p>
    <w:p w14:paraId="635A0FF4" w14:textId="77777777" w:rsidR="00A37E74" w:rsidRDefault="00A37E74" w:rsidP="00106B72">
      <w:pPr>
        <w:pStyle w:val="a6"/>
        <w:numPr>
          <w:ilvl w:val="0"/>
          <w:numId w:val="33"/>
        </w:numPr>
        <w:snapToGrid w:val="0"/>
        <w:spacing w:after="80"/>
        <w:ind w:leftChars="0"/>
      </w:pPr>
      <w:r>
        <w:rPr>
          <w:rFonts w:hint="eastAsia"/>
        </w:rPr>
        <w:t>段落の分け方は適切か？</w:t>
      </w:r>
    </w:p>
    <w:p w14:paraId="1122F011" w14:textId="77777777" w:rsidR="00A37E74" w:rsidRDefault="00A37E74" w:rsidP="00106B72">
      <w:pPr>
        <w:pStyle w:val="a6"/>
        <w:numPr>
          <w:ilvl w:val="0"/>
          <w:numId w:val="33"/>
        </w:numPr>
        <w:snapToGrid w:val="0"/>
        <w:spacing w:after="80"/>
        <w:ind w:leftChars="0"/>
      </w:pPr>
      <w:r>
        <w:rPr>
          <w:rFonts w:hint="eastAsia"/>
        </w:rPr>
        <w:t>段落と段落の関係はわかりやすいか？</w:t>
      </w:r>
    </w:p>
    <w:p w14:paraId="04606949" w14:textId="77777777" w:rsidR="00A37E74" w:rsidRDefault="00A37E74" w:rsidP="00106B72">
      <w:pPr>
        <w:pStyle w:val="a6"/>
        <w:numPr>
          <w:ilvl w:val="0"/>
          <w:numId w:val="33"/>
        </w:numPr>
        <w:snapToGrid w:val="0"/>
        <w:spacing w:after="80"/>
        <w:ind w:leftChars="0"/>
      </w:pPr>
      <w:r>
        <w:rPr>
          <w:rFonts w:hint="eastAsia"/>
        </w:rPr>
        <w:t>段落の中の文と文のつながりは自然か？</w:t>
      </w:r>
    </w:p>
    <w:p w14:paraId="01B3D656" w14:textId="77777777" w:rsidR="00A37E74" w:rsidRDefault="00A37E74" w:rsidP="00106B72">
      <w:pPr>
        <w:pStyle w:val="a6"/>
        <w:numPr>
          <w:ilvl w:val="0"/>
          <w:numId w:val="32"/>
        </w:numPr>
        <w:snapToGrid w:val="0"/>
        <w:spacing w:after="80"/>
        <w:ind w:leftChars="0"/>
      </w:pPr>
      <w:r>
        <w:rPr>
          <w:rFonts w:hint="eastAsia"/>
        </w:rPr>
        <w:t>文一つ一つをチェック。次の点に問題があったら下線を引いておく。</w:t>
      </w:r>
    </w:p>
    <w:p w14:paraId="6B325949" w14:textId="77777777" w:rsidR="00A37E74" w:rsidRDefault="00A37E74" w:rsidP="00106B72">
      <w:pPr>
        <w:pStyle w:val="a6"/>
        <w:numPr>
          <w:ilvl w:val="0"/>
          <w:numId w:val="34"/>
        </w:numPr>
        <w:snapToGrid w:val="0"/>
        <w:spacing w:after="80"/>
        <w:ind w:leftChars="0"/>
      </w:pPr>
      <w:r>
        <w:rPr>
          <w:rFonts w:hint="eastAsia"/>
        </w:rPr>
        <w:t>文法の間違い</w:t>
      </w:r>
    </w:p>
    <w:p w14:paraId="059840A2" w14:textId="77777777" w:rsidR="00A37E74" w:rsidRDefault="00A37E74" w:rsidP="00106B72">
      <w:pPr>
        <w:pStyle w:val="a6"/>
        <w:numPr>
          <w:ilvl w:val="0"/>
          <w:numId w:val="34"/>
        </w:numPr>
        <w:snapToGrid w:val="0"/>
        <w:spacing w:after="80"/>
        <w:ind w:leftChars="0"/>
      </w:pPr>
      <w:r>
        <w:rPr>
          <w:rFonts w:hint="eastAsia"/>
        </w:rPr>
        <w:t>書き方の間違い（漢字・かな、「、」や「。」など）</w:t>
      </w:r>
    </w:p>
    <w:p w14:paraId="3CF43BAD" w14:textId="77777777" w:rsidR="00A37E74" w:rsidRDefault="00A37E74" w:rsidP="00106B72">
      <w:pPr>
        <w:pStyle w:val="a6"/>
        <w:numPr>
          <w:ilvl w:val="0"/>
          <w:numId w:val="34"/>
        </w:numPr>
        <w:snapToGrid w:val="0"/>
        <w:spacing w:after="80"/>
        <w:ind w:leftChars="0"/>
      </w:pPr>
      <w:r>
        <w:rPr>
          <w:rFonts w:hint="eastAsia"/>
        </w:rPr>
        <w:t>他の表現が良さそうなところ</w:t>
      </w:r>
    </w:p>
    <w:p w14:paraId="00A237DD" w14:textId="77777777" w:rsidR="00A37E74" w:rsidRDefault="00A37E74" w:rsidP="00106B72">
      <w:pPr>
        <w:pStyle w:val="a6"/>
        <w:numPr>
          <w:ilvl w:val="0"/>
          <w:numId w:val="34"/>
        </w:numPr>
        <w:snapToGrid w:val="0"/>
        <w:spacing w:after="80"/>
        <w:ind w:leftChars="0"/>
      </w:pPr>
      <w:r>
        <w:rPr>
          <w:rFonts w:hint="eastAsia"/>
        </w:rPr>
        <w:t>文体（特に文末の「だ・である」と「です・ます」が混ざっていないか）</w:t>
      </w:r>
    </w:p>
    <w:p w14:paraId="6A45CEDB" w14:textId="77777777" w:rsidR="00A37E74" w:rsidRDefault="00A37E74" w:rsidP="00106B72">
      <w:pPr>
        <w:pStyle w:val="a6"/>
        <w:numPr>
          <w:ilvl w:val="0"/>
          <w:numId w:val="34"/>
        </w:numPr>
        <w:snapToGrid w:val="0"/>
        <w:spacing w:after="80"/>
        <w:ind w:leftChars="0"/>
      </w:pPr>
      <w:r>
        <w:rPr>
          <w:rFonts w:hint="eastAsia"/>
        </w:rPr>
        <w:t>参考文献表に足りない情報、書き方の不統一はないか。</w:t>
      </w:r>
    </w:p>
    <w:p w14:paraId="131DA2E5" w14:textId="77777777" w:rsidR="00A37E74" w:rsidRDefault="00A37E74" w:rsidP="00106B72">
      <w:pPr>
        <w:pStyle w:val="a6"/>
        <w:numPr>
          <w:ilvl w:val="0"/>
          <w:numId w:val="34"/>
        </w:numPr>
        <w:snapToGrid w:val="0"/>
        <w:spacing w:after="80"/>
        <w:ind w:leftChars="0"/>
      </w:pPr>
      <w:r>
        <w:rPr>
          <w:rFonts w:hint="eastAsia"/>
        </w:rPr>
        <w:t>よくわからないところ</w:t>
      </w:r>
    </w:p>
    <w:p w14:paraId="72FEE961" w14:textId="77777777" w:rsidR="00A37E74" w:rsidRDefault="00A37E74" w:rsidP="00106B72">
      <w:pPr>
        <w:pStyle w:val="a6"/>
        <w:numPr>
          <w:ilvl w:val="0"/>
          <w:numId w:val="32"/>
        </w:numPr>
        <w:snapToGrid w:val="0"/>
        <w:spacing w:after="80"/>
        <w:ind w:leftChars="0"/>
      </w:pPr>
      <w:r>
        <w:rPr>
          <w:rFonts w:hint="eastAsia"/>
        </w:rPr>
        <w:t>内容に関して</w:t>
      </w:r>
    </w:p>
    <w:p w14:paraId="384C254D" w14:textId="77777777" w:rsidR="00A37E74" w:rsidRDefault="00A37E74" w:rsidP="00106B72">
      <w:pPr>
        <w:pStyle w:val="a6"/>
        <w:numPr>
          <w:ilvl w:val="0"/>
          <w:numId w:val="35"/>
        </w:numPr>
        <w:snapToGrid w:val="0"/>
        <w:spacing w:after="80"/>
        <w:ind w:leftChars="0"/>
      </w:pPr>
      <w:r>
        <w:rPr>
          <w:rFonts w:hint="eastAsia"/>
        </w:rPr>
        <w:t>根拠の無いことが書いていないか？</w:t>
      </w:r>
    </w:p>
    <w:p w14:paraId="5C3FC693" w14:textId="77777777" w:rsidR="00A37E74" w:rsidRDefault="00A37E74" w:rsidP="00106B72">
      <w:pPr>
        <w:pStyle w:val="a6"/>
        <w:numPr>
          <w:ilvl w:val="0"/>
          <w:numId w:val="35"/>
        </w:numPr>
        <w:snapToGrid w:val="0"/>
        <w:spacing w:after="80"/>
        <w:ind w:leftChars="0"/>
      </w:pPr>
      <w:r>
        <w:rPr>
          <w:rFonts w:hint="eastAsia"/>
        </w:rPr>
        <w:t>暗黙の前提におかしなものはないか？</w:t>
      </w:r>
    </w:p>
    <w:p w14:paraId="15B1D9CF" w14:textId="77777777" w:rsidR="00A37E74" w:rsidRDefault="00A37E74" w:rsidP="00106B72">
      <w:pPr>
        <w:snapToGrid w:val="0"/>
        <w:jc w:val="center"/>
        <w:rPr>
          <w:rFonts w:ascii="ＭＳ 明朝" w:hAnsi="ＭＳ 明朝" w:cs="ＭＳ 明朝"/>
        </w:rPr>
      </w:pPr>
      <w:r>
        <w:rPr>
          <w:rFonts w:ascii="ＭＳ 明朝" w:hAnsi="ＭＳ 明朝" w:cs="ＭＳ 明朝" w:hint="eastAsia"/>
        </w:rPr>
        <w:t>★レビューした人は原稿に自分の名前を書いておく</w:t>
      </w:r>
    </w:p>
    <w:p w14:paraId="62FD9CF5" w14:textId="77777777" w:rsidR="00A37E74" w:rsidRDefault="00A37E74" w:rsidP="00106B72">
      <w:pPr>
        <w:snapToGrid w:val="0"/>
        <w:rPr>
          <w:rFonts w:ascii="ＭＳ 明朝" w:eastAsia="ＤＦ平成ゴシック体W5" w:hAnsi="ＭＳ 明朝" w:cs="ＭＳ 明朝"/>
        </w:rPr>
      </w:pPr>
      <w:r>
        <w:rPr>
          <w:rFonts w:ascii="ＭＳ 明朝" w:eastAsia="ＤＦ平成ゴシック体W5" w:hAnsi="ＭＳ 明朝" w:cs="ＭＳ 明朝" w:hint="eastAsia"/>
        </w:rPr>
        <w:t>３．次の点を話し合う。</w:t>
      </w:r>
    </w:p>
    <w:p w14:paraId="367B5D23" w14:textId="77777777" w:rsidR="00A37E74" w:rsidRDefault="00A37E74" w:rsidP="00106B72">
      <w:pPr>
        <w:pStyle w:val="a6"/>
        <w:numPr>
          <w:ilvl w:val="0"/>
          <w:numId w:val="36"/>
        </w:numPr>
        <w:snapToGrid w:val="0"/>
        <w:spacing w:after="80"/>
        <w:ind w:leftChars="0"/>
        <w:rPr>
          <w:rFonts w:ascii="ＭＳ 明朝" w:hAnsi="ＭＳ 明朝" w:cs="ＭＳ 明朝"/>
        </w:rPr>
      </w:pPr>
      <w:r>
        <w:rPr>
          <w:rFonts w:ascii="ＭＳ 明朝" w:hAnsi="ＭＳ 明朝" w:cs="ＭＳ 明朝" w:hint="eastAsia"/>
        </w:rPr>
        <w:t>読み手がいいと思うところ</w:t>
      </w:r>
    </w:p>
    <w:p w14:paraId="35B0E467" w14:textId="77777777" w:rsidR="00A37E74" w:rsidRDefault="00A37E74" w:rsidP="00106B72">
      <w:pPr>
        <w:pStyle w:val="a6"/>
        <w:numPr>
          <w:ilvl w:val="0"/>
          <w:numId w:val="36"/>
        </w:numPr>
        <w:snapToGrid w:val="0"/>
        <w:spacing w:after="80"/>
        <w:ind w:leftChars="0"/>
        <w:rPr>
          <w:rFonts w:ascii="ＭＳ 明朝" w:hAnsi="ＭＳ 明朝" w:cs="ＭＳ 明朝"/>
        </w:rPr>
      </w:pPr>
      <w:r>
        <w:rPr>
          <w:rFonts w:ascii="ＭＳ 明朝" w:hAnsi="ＭＳ 明朝" w:cs="ＭＳ 明朝" w:hint="eastAsia"/>
        </w:rPr>
        <w:t>読み手がもっと説明してほしいところ</w:t>
      </w:r>
    </w:p>
    <w:p w14:paraId="5E371158" w14:textId="77777777" w:rsidR="00A37E74" w:rsidRDefault="00A37E74" w:rsidP="00106B72">
      <w:pPr>
        <w:pStyle w:val="a6"/>
        <w:numPr>
          <w:ilvl w:val="0"/>
          <w:numId w:val="36"/>
        </w:numPr>
        <w:snapToGrid w:val="0"/>
        <w:spacing w:after="80"/>
        <w:ind w:leftChars="0"/>
        <w:rPr>
          <w:rFonts w:ascii="ＭＳ 明朝" w:hAnsi="ＭＳ 明朝" w:cs="ＭＳ 明朝"/>
        </w:rPr>
      </w:pPr>
      <w:r>
        <w:rPr>
          <w:rFonts w:ascii="ＭＳ 明朝" w:hAnsi="ＭＳ 明朝" w:cs="ＭＳ 明朝" w:hint="eastAsia"/>
        </w:rPr>
        <w:t>読み手が直した方がいいと思うところ</w:t>
      </w:r>
    </w:p>
    <w:p w14:paraId="01A13337" w14:textId="77777777" w:rsidR="00A37E74" w:rsidRDefault="00A37E74" w:rsidP="00106B72">
      <w:pPr>
        <w:pStyle w:val="a6"/>
        <w:numPr>
          <w:ilvl w:val="0"/>
          <w:numId w:val="36"/>
        </w:numPr>
        <w:snapToGrid w:val="0"/>
        <w:spacing w:after="80"/>
        <w:ind w:leftChars="0"/>
        <w:rPr>
          <w:rFonts w:ascii="ＭＳ 明朝" w:hAnsi="ＭＳ 明朝" w:cs="ＭＳ 明朝"/>
        </w:rPr>
      </w:pPr>
      <w:r>
        <w:rPr>
          <w:rFonts w:ascii="ＭＳ 明朝" w:hAnsi="ＭＳ 明朝" w:cs="ＭＳ 明朝" w:hint="eastAsia"/>
        </w:rPr>
        <w:t>書き手が相談したいことがあったら聞く</w:t>
      </w:r>
    </w:p>
    <w:p w14:paraId="20367B15" w14:textId="77777777" w:rsidR="00A37E74" w:rsidRDefault="00A37E74" w:rsidP="00106B72">
      <w:pPr>
        <w:snapToGrid w:val="0"/>
        <w:rPr>
          <w:rFonts w:ascii="ＭＳ 明朝" w:eastAsia="ＤＦ平成ゴシック体W5" w:hAnsi="ＭＳ 明朝" w:cs="ＭＳ 明朝"/>
        </w:rPr>
      </w:pPr>
      <w:r>
        <w:rPr>
          <w:rFonts w:asciiTheme="majorHAnsi" w:eastAsia="ＤＦ平成ゴシック体W5" w:hAnsiTheme="majorHAnsi" w:cstheme="majorHAnsi"/>
        </w:rPr>
        <w:t>4</w:t>
      </w:r>
      <w:r>
        <w:rPr>
          <w:rFonts w:ascii="ＭＳ 明朝" w:eastAsia="ＤＦ平成ゴシック体W5" w:hAnsi="ＭＳ 明朝" w:cs="ＭＳ 明朝" w:hint="eastAsia"/>
        </w:rPr>
        <w:t>．話し合いのやり方</w:t>
      </w:r>
    </w:p>
    <w:p w14:paraId="651C8DA6" w14:textId="77777777" w:rsidR="00A37E74" w:rsidRDefault="00A37E74" w:rsidP="00106B72">
      <w:pPr>
        <w:pStyle w:val="a6"/>
        <w:numPr>
          <w:ilvl w:val="0"/>
          <w:numId w:val="37"/>
        </w:numPr>
        <w:snapToGrid w:val="0"/>
        <w:spacing w:after="80"/>
        <w:ind w:leftChars="0"/>
      </w:pPr>
      <w:r>
        <w:rPr>
          <w:rFonts w:hint="eastAsia"/>
        </w:rPr>
        <w:t>アドバイスをする時間なのでむやみに非難しない。</w:t>
      </w:r>
      <w:r>
        <w:rPr>
          <w:rFonts w:ascii="ＭＳ 明朝" w:eastAsia="ＭＳ 明朝" w:hAnsi="ＭＳ 明朝" w:cs="ＭＳ 明朝" w:hint="eastAsia"/>
        </w:rPr>
        <w:t>✕</w:t>
      </w:r>
      <w:r>
        <w:rPr>
          <w:rFonts w:hint="eastAsia"/>
        </w:rPr>
        <w:t>「アホちゃうか！」</w:t>
      </w:r>
    </w:p>
    <w:p w14:paraId="1373076A" w14:textId="77777777" w:rsidR="00A37E74" w:rsidRDefault="00A37E74" w:rsidP="00106B72">
      <w:pPr>
        <w:pStyle w:val="a6"/>
        <w:numPr>
          <w:ilvl w:val="0"/>
          <w:numId w:val="37"/>
        </w:numPr>
        <w:snapToGrid w:val="0"/>
        <w:spacing w:after="80"/>
        <w:ind w:leftChars="0"/>
      </w:pPr>
      <w:r>
        <w:rPr>
          <w:rFonts w:hint="eastAsia"/>
        </w:rPr>
        <w:t>わからないところがあったら積極的に質問し合う。○「なんでなーん？」</w:t>
      </w:r>
    </w:p>
    <w:p w14:paraId="3EF03118" w14:textId="77777777" w:rsidR="000C640F" w:rsidRDefault="000C640F" w:rsidP="00106B72">
      <w:pPr>
        <w:snapToGrid w:val="0"/>
      </w:pPr>
    </w:p>
    <w:p w14:paraId="1F98396A" w14:textId="77777777" w:rsidR="00266EE7" w:rsidRPr="000C640F" w:rsidRDefault="00266EE7" w:rsidP="00106B72">
      <w:pPr>
        <w:snapToGrid w:val="0"/>
        <w:ind w:left="425" w:hangingChars="177" w:hanging="425"/>
      </w:pPr>
    </w:p>
    <w:sectPr w:rsidR="00266EE7" w:rsidRPr="000C640F" w:rsidSect="0088716C">
      <w:type w:val="continuous"/>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CE6DB" w14:textId="77777777" w:rsidR="00C52A7C" w:rsidRDefault="00C52A7C" w:rsidP="004D7985">
      <w:r>
        <w:separator/>
      </w:r>
    </w:p>
  </w:endnote>
  <w:endnote w:type="continuationSeparator" w:id="0">
    <w:p w14:paraId="1D70F41C" w14:textId="77777777" w:rsidR="00C52A7C" w:rsidRDefault="00C52A7C" w:rsidP="004D7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ＤＦ平成明朝体W3">
    <w:altName w:val="ＭＳ 明朝"/>
    <w:charset w:val="80"/>
    <w:family w:val="roman"/>
    <w:pitch w:val="fixed"/>
    <w:sig w:usb0="80000283" w:usb1="2AC76CF8" w:usb2="00000010" w:usb3="00000000" w:csb0="00020001" w:csb1="00000000"/>
  </w:font>
  <w:font w:name="Gothic720">
    <w:altName w:val="Arial"/>
    <w:charset w:val="00"/>
    <w:family w:val="swiss"/>
    <w:pitch w:val="variable"/>
    <w:sig w:usb0="00000087" w:usb1="00000000" w:usb2="00000000" w:usb3="00000000" w:csb0="0000001B"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ＤＦ平成ゴシック体W5">
    <w:altName w:val="ＭＳ ゴシック"/>
    <w:charset w:val="80"/>
    <w:family w:val="modern"/>
    <w:pitch w:val="fixed"/>
    <w:sig w:usb0="80000283" w:usb1="2AC76CF8" w:usb2="00000010" w:usb3="00000000" w:csb0="0002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49"/>
      <w:docPartObj>
        <w:docPartGallery w:val="Page Numbers (Bottom of Page)"/>
        <w:docPartUnique/>
      </w:docPartObj>
    </w:sdtPr>
    <w:sdtContent>
      <w:p w14:paraId="6C8182E1" w14:textId="77777777" w:rsidR="006D6A29" w:rsidRDefault="006D6A29">
        <w:pPr>
          <w:pStyle w:val="ac"/>
          <w:jc w:val="center"/>
        </w:pPr>
        <w:r>
          <w:fldChar w:fldCharType="begin"/>
        </w:r>
        <w:r>
          <w:instrText>PAGE   \* MERGEFORMAT</w:instrText>
        </w:r>
        <w:r>
          <w:fldChar w:fldCharType="separate"/>
        </w:r>
        <w:r w:rsidRPr="00000CAA">
          <w:rPr>
            <w:noProof/>
            <w:lang w:val="ja-JP"/>
          </w:rPr>
          <w:t>115</w:t>
        </w:r>
        <w:r>
          <w:fldChar w:fldCharType="end"/>
        </w:r>
      </w:p>
    </w:sdtContent>
  </w:sdt>
  <w:p w14:paraId="3F86D6E4" w14:textId="77777777" w:rsidR="006D6A29" w:rsidRDefault="006D6A2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AD637" w14:textId="77777777" w:rsidR="00C52A7C" w:rsidRDefault="00C52A7C" w:rsidP="004D7985">
      <w:r>
        <w:separator/>
      </w:r>
    </w:p>
  </w:footnote>
  <w:footnote w:type="continuationSeparator" w:id="0">
    <w:p w14:paraId="6CB65F35" w14:textId="77777777" w:rsidR="00C52A7C" w:rsidRDefault="00C52A7C" w:rsidP="004D7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49CE" w14:textId="1A371C75" w:rsidR="006D6A29" w:rsidRDefault="006D6A29">
    <w:pPr>
      <w:pStyle w:val="aa"/>
    </w:pPr>
    <w:r>
      <w:rPr>
        <w:rFonts w:hint="eastAsia"/>
      </w:rPr>
      <w:t>言語学講義</w:t>
    </w:r>
    <w:r>
      <w:rPr>
        <w:rFonts w:hint="eastAsia"/>
      </w:rPr>
      <w:t>b</w:t>
    </w:r>
    <w:r>
      <w:rPr>
        <w:rFonts w:hint="eastAsia"/>
      </w:rPr>
      <w:t xml:space="preserve">　名詞句の意味論入門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C84D"/>
    <w:multiLevelType w:val="multilevel"/>
    <w:tmpl w:val="00000000"/>
    <w:name w:val="アウトライン17"/>
    <w:lvl w:ilvl="0">
      <w:numFmt w:val="bullet"/>
      <w:lvlText w:val="Ø"/>
      <w:lvlJc w:val="left"/>
      <w:pPr>
        <w:tabs>
          <w:tab w:val="num" w:pos="420"/>
        </w:tabs>
        <w:ind w:left="420" w:hanging="420"/>
      </w:pPr>
      <w:rPr>
        <w:rFonts w:ascii="Wingdings" w:hAnsi="Wingdings" w:hint="default"/>
      </w:rPr>
    </w:lvl>
    <w:lvl w:ilvl="1">
      <w:numFmt w:val="bullet"/>
      <w:lvlText w:val="Ø"/>
      <w:lvlJc w:val="left"/>
      <w:pPr>
        <w:tabs>
          <w:tab w:val="num" w:pos="420"/>
        </w:tabs>
        <w:ind w:left="840" w:hanging="420"/>
      </w:pPr>
      <w:rPr>
        <w:rFonts w:ascii="Wingdings" w:hAnsi="Wingdings" w:hint="default"/>
      </w:rPr>
    </w:lvl>
    <w:lvl w:ilvl="2">
      <w:numFmt w:val="bullet"/>
      <w:lvlText w:val="²"/>
      <w:lvlJc w:val="left"/>
      <w:pPr>
        <w:tabs>
          <w:tab w:val="num" w:pos="420"/>
        </w:tabs>
        <w:ind w:left="1260" w:hanging="420"/>
      </w:pPr>
      <w:rPr>
        <w:rFonts w:ascii="Wingdings" w:hAnsi="Wingdings" w:hint="default"/>
      </w:rPr>
    </w:lvl>
    <w:lvl w:ilvl="3">
      <w:numFmt w:val="bullet"/>
      <w:lvlText w:val="l"/>
      <w:lvlJc w:val="left"/>
      <w:pPr>
        <w:tabs>
          <w:tab w:val="num" w:pos="420"/>
        </w:tabs>
        <w:ind w:left="1680" w:hanging="420"/>
      </w:pPr>
      <w:rPr>
        <w:rFonts w:ascii="Wingdings" w:hAnsi="Wingdings" w:hint="default"/>
      </w:rPr>
    </w:lvl>
    <w:lvl w:ilvl="4">
      <w:numFmt w:val="bullet"/>
      <w:lvlText w:val="Ø"/>
      <w:lvlJc w:val="left"/>
      <w:pPr>
        <w:tabs>
          <w:tab w:val="num" w:pos="420"/>
        </w:tabs>
        <w:ind w:left="2100" w:hanging="420"/>
      </w:pPr>
      <w:rPr>
        <w:rFonts w:ascii="Wingdings" w:hAnsi="Wingdings" w:hint="default"/>
      </w:rPr>
    </w:lvl>
    <w:lvl w:ilvl="5">
      <w:numFmt w:val="bullet"/>
      <w:lvlText w:val="²"/>
      <w:lvlJc w:val="left"/>
      <w:pPr>
        <w:tabs>
          <w:tab w:val="num" w:pos="420"/>
        </w:tabs>
        <w:ind w:left="2520" w:hanging="420"/>
      </w:pPr>
      <w:rPr>
        <w:rFonts w:ascii="Wingdings" w:hAnsi="Wingdings" w:hint="default"/>
      </w:rPr>
    </w:lvl>
    <w:lvl w:ilvl="6">
      <w:numFmt w:val="bullet"/>
      <w:lvlText w:val="l"/>
      <w:lvlJc w:val="left"/>
      <w:pPr>
        <w:tabs>
          <w:tab w:val="num" w:pos="420"/>
        </w:tabs>
        <w:ind w:left="2940" w:hanging="420"/>
      </w:pPr>
      <w:rPr>
        <w:rFonts w:ascii="Wingdings" w:hAnsi="Wingdings" w:hint="default"/>
      </w:rPr>
    </w:lvl>
    <w:lvl w:ilvl="7">
      <w:numFmt w:val="bullet"/>
      <w:lvlText w:val="l"/>
      <w:lvlJc w:val="left"/>
      <w:pPr>
        <w:tabs>
          <w:tab w:val="num" w:pos="420"/>
        </w:tabs>
        <w:ind w:left="2940" w:hanging="420"/>
      </w:pPr>
      <w:rPr>
        <w:rFonts w:ascii="Wingdings" w:hAnsi="Wingdings" w:hint="default"/>
      </w:rPr>
    </w:lvl>
    <w:lvl w:ilvl="8">
      <w:numFmt w:val="bullet"/>
      <w:lvlText w:val="l"/>
      <w:lvlJc w:val="left"/>
      <w:pPr>
        <w:tabs>
          <w:tab w:val="num" w:pos="420"/>
        </w:tabs>
        <w:ind w:left="2940" w:hanging="420"/>
      </w:pPr>
      <w:rPr>
        <w:rFonts w:ascii="Wingdings" w:hAnsi="Wingdings" w:hint="default"/>
      </w:rPr>
    </w:lvl>
  </w:abstractNum>
  <w:abstractNum w:abstractNumId="1" w15:restartNumberingAfterBreak="0">
    <w:nsid w:val="02017D9C"/>
    <w:multiLevelType w:val="multilevel"/>
    <w:tmpl w:val="00000000"/>
    <w:lvl w:ilvl="0">
      <w:start w:val="1"/>
      <w:numFmt w:val="decimal"/>
      <w:lvlText w:val="[%1]"/>
      <w:lvlJc w:val="left"/>
      <w:pPr>
        <w:tabs>
          <w:tab w:val="num" w:pos="420"/>
        </w:tabs>
        <w:ind w:left="420" w:hanging="420"/>
      </w:pPr>
      <w:rPr>
        <w:rFonts w:ascii="Georgia" w:hAnsi="Georgia" w:cs="Times New Roman" w:hint="default"/>
      </w:rPr>
    </w:lvl>
    <w:lvl w:ilvl="1">
      <w:start w:val="1"/>
      <w:numFmt w:val="aiueoFullWidth"/>
      <w:lvlText w:val="(%2)"/>
      <w:lvlJc w:val="left"/>
      <w:pPr>
        <w:tabs>
          <w:tab w:val="num" w:pos="420"/>
        </w:tabs>
        <w:ind w:left="840" w:hanging="420"/>
      </w:pPr>
      <w:rPr>
        <w:rFonts w:cs="Times New Roman" w:hint="eastAsia"/>
      </w:rPr>
    </w:lvl>
    <w:lvl w:ilvl="2">
      <w:start w:val="1"/>
      <w:numFmt w:val="decimalEnclosedCircle"/>
      <w:lvlText w:val="%3"/>
      <w:lvlJc w:val="left"/>
      <w:pPr>
        <w:tabs>
          <w:tab w:val="num" w:pos="420"/>
        </w:tabs>
        <w:ind w:left="1260" w:hanging="420"/>
      </w:pPr>
      <w:rPr>
        <w:rFonts w:cs="Times New Roman" w:hint="eastAsia"/>
      </w:rPr>
    </w:lvl>
    <w:lvl w:ilvl="3">
      <w:start w:val="1"/>
      <w:numFmt w:val="decimal"/>
      <w:lvlText w:val="%4."/>
      <w:lvlJc w:val="left"/>
      <w:pPr>
        <w:tabs>
          <w:tab w:val="num" w:pos="420"/>
        </w:tabs>
        <w:ind w:left="1680" w:hanging="420"/>
      </w:pPr>
      <w:rPr>
        <w:rFonts w:cs="Times New Roman" w:hint="default"/>
      </w:rPr>
    </w:lvl>
    <w:lvl w:ilvl="4">
      <w:start w:val="1"/>
      <w:numFmt w:val="aiueoFullWidth"/>
      <w:lvlText w:val="(%5)"/>
      <w:lvlJc w:val="left"/>
      <w:pPr>
        <w:tabs>
          <w:tab w:val="num" w:pos="420"/>
        </w:tabs>
        <w:ind w:left="2100" w:hanging="420"/>
      </w:pPr>
      <w:rPr>
        <w:rFonts w:cs="Times New Roman" w:hint="eastAsia"/>
      </w:rPr>
    </w:lvl>
    <w:lvl w:ilvl="5">
      <w:start w:val="1"/>
      <w:numFmt w:val="decimalEnclosedCircle"/>
      <w:lvlText w:val="%6"/>
      <w:lvlJc w:val="left"/>
      <w:pPr>
        <w:tabs>
          <w:tab w:val="num" w:pos="420"/>
        </w:tabs>
        <w:ind w:left="2520" w:hanging="420"/>
      </w:pPr>
      <w:rPr>
        <w:rFonts w:cs="Times New Roman" w:hint="eastAsia"/>
      </w:rPr>
    </w:lvl>
    <w:lvl w:ilvl="6">
      <w:start w:val="1"/>
      <w:numFmt w:val="decimal"/>
      <w:lvlText w:val="%7."/>
      <w:lvlJc w:val="left"/>
      <w:pPr>
        <w:tabs>
          <w:tab w:val="num" w:pos="420"/>
        </w:tabs>
        <w:ind w:left="2940" w:hanging="420"/>
      </w:pPr>
      <w:rPr>
        <w:rFonts w:cs="Times New Roman" w:hint="default"/>
      </w:rPr>
    </w:lvl>
    <w:lvl w:ilvl="7">
      <w:start w:val="1"/>
      <w:numFmt w:val="decimal"/>
      <w:lvlText w:val="%8."/>
      <w:lvlJc w:val="left"/>
      <w:pPr>
        <w:tabs>
          <w:tab w:val="num" w:pos="420"/>
        </w:tabs>
        <w:ind w:left="2940" w:hanging="420"/>
      </w:pPr>
      <w:rPr>
        <w:rFonts w:cs="Times New Roman" w:hint="default"/>
      </w:rPr>
    </w:lvl>
    <w:lvl w:ilvl="8">
      <w:start w:val="1"/>
      <w:numFmt w:val="decimal"/>
      <w:lvlText w:val="%9."/>
      <w:lvlJc w:val="left"/>
      <w:pPr>
        <w:tabs>
          <w:tab w:val="num" w:pos="420"/>
        </w:tabs>
        <w:ind w:left="2940" w:hanging="420"/>
      </w:pPr>
      <w:rPr>
        <w:rFonts w:cs="Times New Roman" w:hint="default"/>
      </w:rPr>
    </w:lvl>
  </w:abstractNum>
  <w:abstractNum w:abstractNumId="2" w15:restartNumberingAfterBreak="0">
    <w:nsid w:val="04F72B0B"/>
    <w:multiLevelType w:val="hybridMultilevel"/>
    <w:tmpl w:val="B6A445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 w15:restartNumberingAfterBreak="0">
    <w:nsid w:val="12981201"/>
    <w:multiLevelType w:val="hybridMultilevel"/>
    <w:tmpl w:val="C1BA99AA"/>
    <w:lvl w:ilvl="0" w:tplc="C8003998">
      <w:start w:val="1"/>
      <w:numFmt w:val="decimal"/>
      <w:lvlText w:val="[%1]"/>
      <w:lvlJc w:val="left"/>
      <w:pPr>
        <w:ind w:left="420" w:hanging="420"/>
      </w:pPr>
      <w:rPr>
        <w:rFonts w:ascii="Georgia" w:hAnsi="Georgia"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4B676E"/>
    <w:multiLevelType w:val="hybridMultilevel"/>
    <w:tmpl w:val="A352F9C2"/>
    <w:lvl w:ilvl="0" w:tplc="ED06A632">
      <w:start w:val="1"/>
      <w:numFmt w:val="decimal"/>
      <w:lvlText w:val="[%1]"/>
      <w:lvlJc w:val="left"/>
      <w:pPr>
        <w:ind w:left="420" w:hanging="420"/>
      </w:pPr>
      <w:rPr>
        <w:rFonts w:ascii="Georgia" w:hAnsi="Georgia" w:hint="default"/>
        <w:b w:val="0"/>
        <w:i w:val="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2174E9"/>
    <w:multiLevelType w:val="hybridMultilevel"/>
    <w:tmpl w:val="208C229A"/>
    <w:lvl w:ilvl="0" w:tplc="C8003998">
      <w:start w:val="1"/>
      <w:numFmt w:val="decimal"/>
      <w:lvlText w:val="[%1]"/>
      <w:lvlJc w:val="left"/>
      <w:pPr>
        <w:ind w:left="420" w:hanging="420"/>
      </w:pPr>
      <w:rPr>
        <w:rFonts w:ascii="Georgia" w:hAnsi="Georgia" w:hint="default"/>
        <w:b w:val="0"/>
        <w:i w:val="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BA25D13"/>
    <w:multiLevelType w:val="hybridMultilevel"/>
    <w:tmpl w:val="DF5084EA"/>
    <w:lvl w:ilvl="0" w:tplc="5D2A6DB8">
      <w:start w:val="1"/>
      <w:numFmt w:val="decimal"/>
      <w:lvlText w:val="Q%1"/>
      <w:lvlJc w:val="left"/>
      <w:pPr>
        <w:ind w:left="420" w:hanging="420"/>
      </w:pPr>
      <w:rPr>
        <w:rFonts w:ascii="Georgia" w:hAnsi="Georgia"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D82DE92"/>
    <w:multiLevelType w:val="multilevel"/>
    <w:tmpl w:val="00000000"/>
    <w:name w:val="アウトライン41"/>
    <w:lvl w:ilvl="0">
      <w:numFmt w:val="bullet"/>
      <w:lvlText w:val="l"/>
      <w:lvlJc w:val="left"/>
      <w:pPr>
        <w:tabs>
          <w:tab w:val="num" w:pos="420"/>
        </w:tabs>
        <w:ind w:left="420" w:hanging="420"/>
      </w:pPr>
      <w:rPr>
        <w:rFonts w:ascii="Wingdings" w:hAnsi="Wingdings" w:hint="default"/>
      </w:rPr>
    </w:lvl>
    <w:lvl w:ilvl="1">
      <w:numFmt w:val="bullet"/>
      <w:lvlText w:val="Ø"/>
      <w:lvlJc w:val="left"/>
      <w:pPr>
        <w:tabs>
          <w:tab w:val="num" w:pos="420"/>
        </w:tabs>
        <w:ind w:left="840" w:hanging="420"/>
      </w:pPr>
      <w:rPr>
        <w:rFonts w:ascii="Wingdings" w:hAnsi="Wingdings" w:hint="default"/>
      </w:rPr>
    </w:lvl>
    <w:lvl w:ilvl="2">
      <w:numFmt w:val="bullet"/>
      <w:lvlText w:val="²"/>
      <w:lvlJc w:val="left"/>
      <w:pPr>
        <w:tabs>
          <w:tab w:val="num" w:pos="420"/>
        </w:tabs>
        <w:ind w:left="1260" w:hanging="420"/>
      </w:pPr>
      <w:rPr>
        <w:rFonts w:ascii="Wingdings" w:hAnsi="Wingdings" w:hint="default"/>
      </w:rPr>
    </w:lvl>
    <w:lvl w:ilvl="3">
      <w:numFmt w:val="bullet"/>
      <w:lvlText w:val="l"/>
      <w:lvlJc w:val="left"/>
      <w:pPr>
        <w:tabs>
          <w:tab w:val="num" w:pos="420"/>
        </w:tabs>
        <w:ind w:left="1680" w:hanging="420"/>
      </w:pPr>
      <w:rPr>
        <w:rFonts w:ascii="Wingdings" w:hAnsi="Wingdings" w:hint="default"/>
      </w:rPr>
    </w:lvl>
    <w:lvl w:ilvl="4">
      <w:numFmt w:val="bullet"/>
      <w:lvlText w:val="Ø"/>
      <w:lvlJc w:val="left"/>
      <w:pPr>
        <w:tabs>
          <w:tab w:val="num" w:pos="420"/>
        </w:tabs>
        <w:ind w:left="2100" w:hanging="420"/>
      </w:pPr>
      <w:rPr>
        <w:rFonts w:ascii="Wingdings" w:hAnsi="Wingdings" w:hint="default"/>
      </w:rPr>
    </w:lvl>
    <w:lvl w:ilvl="5">
      <w:numFmt w:val="bullet"/>
      <w:lvlText w:val="²"/>
      <w:lvlJc w:val="left"/>
      <w:pPr>
        <w:tabs>
          <w:tab w:val="num" w:pos="420"/>
        </w:tabs>
        <w:ind w:left="2520" w:hanging="420"/>
      </w:pPr>
      <w:rPr>
        <w:rFonts w:ascii="Wingdings" w:hAnsi="Wingdings" w:hint="default"/>
      </w:rPr>
    </w:lvl>
    <w:lvl w:ilvl="6">
      <w:numFmt w:val="bullet"/>
      <w:lvlText w:val="l"/>
      <w:lvlJc w:val="left"/>
      <w:pPr>
        <w:tabs>
          <w:tab w:val="num" w:pos="420"/>
        </w:tabs>
        <w:ind w:left="2940" w:hanging="420"/>
      </w:pPr>
      <w:rPr>
        <w:rFonts w:ascii="Wingdings" w:hAnsi="Wingdings" w:hint="default"/>
      </w:rPr>
    </w:lvl>
    <w:lvl w:ilvl="7">
      <w:numFmt w:val="bullet"/>
      <w:lvlText w:val="l"/>
      <w:lvlJc w:val="left"/>
      <w:pPr>
        <w:tabs>
          <w:tab w:val="num" w:pos="420"/>
        </w:tabs>
        <w:ind w:left="2940" w:hanging="420"/>
      </w:pPr>
      <w:rPr>
        <w:rFonts w:ascii="Wingdings" w:hAnsi="Wingdings" w:hint="default"/>
      </w:rPr>
    </w:lvl>
    <w:lvl w:ilvl="8">
      <w:numFmt w:val="bullet"/>
      <w:lvlText w:val="l"/>
      <w:lvlJc w:val="left"/>
      <w:pPr>
        <w:tabs>
          <w:tab w:val="num" w:pos="420"/>
        </w:tabs>
        <w:ind w:left="2940" w:hanging="420"/>
      </w:pPr>
      <w:rPr>
        <w:rFonts w:ascii="Wingdings" w:hAnsi="Wingdings" w:hint="default"/>
      </w:rPr>
    </w:lvl>
  </w:abstractNum>
  <w:abstractNum w:abstractNumId="8" w15:restartNumberingAfterBreak="0">
    <w:nsid w:val="1F2E6F96"/>
    <w:multiLevelType w:val="hybridMultilevel"/>
    <w:tmpl w:val="D79C2C90"/>
    <w:lvl w:ilvl="0" w:tplc="5D2A6DB8">
      <w:start w:val="1"/>
      <w:numFmt w:val="decimal"/>
      <w:lvlText w:val="Q%1"/>
      <w:lvlJc w:val="left"/>
      <w:pPr>
        <w:ind w:left="420" w:hanging="420"/>
      </w:pPr>
      <w:rPr>
        <w:rFonts w:ascii="Georgia" w:hAnsi="Georgia" w:hint="default"/>
        <w:b/>
        <w:i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21D520F7"/>
    <w:multiLevelType w:val="hybridMultilevel"/>
    <w:tmpl w:val="5E7E99F4"/>
    <w:lvl w:ilvl="0" w:tplc="C8003998">
      <w:start w:val="1"/>
      <w:numFmt w:val="decimal"/>
      <w:lvlText w:val="[%1]"/>
      <w:lvlJc w:val="left"/>
      <w:pPr>
        <w:ind w:left="420" w:hanging="420"/>
      </w:pPr>
      <w:rPr>
        <w:rFonts w:ascii="Georgia" w:hAnsi="Georgia" w:hint="default"/>
        <w:b w:val="0"/>
        <w:i w:val="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26D78D4"/>
    <w:multiLevelType w:val="hybridMultilevel"/>
    <w:tmpl w:val="417460BA"/>
    <w:lvl w:ilvl="0" w:tplc="276842BA">
      <w:start w:val="1"/>
      <w:numFmt w:val="decimal"/>
      <w:pStyle w:val="a"/>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2987B4D"/>
    <w:multiLevelType w:val="multilevel"/>
    <w:tmpl w:val="00000000"/>
    <w:name w:val="アウトライン44"/>
    <w:lvl w:ilvl="0">
      <w:start w:val="1"/>
      <w:numFmt w:val="decimal"/>
      <w:lvlText w:val="[%1]"/>
      <w:lvlJc w:val="left"/>
      <w:pPr>
        <w:tabs>
          <w:tab w:val="num" w:pos="420"/>
        </w:tabs>
        <w:ind w:left="420" w:hanging="420"/>
      </w:pPr>
      <w:rPr>
        <w:rFonts w:ascii="Georgia" w:hAnsi="Georgia" w:cs="Times New Roman" w:hint="default"/>
      </w:rPr>
    </w:lvl>
    <w:lvl w:ilvl="1">
      <w:start w:val="1"/>
      <w:numFmt w:val="aiueoFullWidth"/>
      <w:lvlText w:val="(%2)"/>
      <w:lvlJc w:val="left"/>
      <w:pPr>
        <w:tabs>
          <w:tab w:val="num" w:pos="420"/>
        </w:tabs>
        <w:ind w:left="840" w:hanging="420"/>
      </w:pPr>
      <w:rPr>
        <w:rFonts w:cs="Times New Roman" w:hint="eastAsia"/>
      </w:rPr>
    </w:lvl>
    <w:lvl w:ilvl="2">
      <w:start w:val="1"/>
      <w:numFmt w:val="decimalEnclosedCircle"/>
      <w:lvlText w:val="%3"/>
      <w:lvlJc w:val="left"/>
      <w:pPr>
        <w:tabs>
          <w:tab w:val="num" w:pos="420"/>
        </w:tabs>
        <w:ind w:left="1260" w:hanging="420"/>
      </w:pPr>
      <w:rPr>
        <w:rFonts w:cs="Times New Roman" w:hint="eastAsia"/>
      </w:rPr>
    </w:lvl>
    <w:lvl w:ilvl="3">
      <w:start w:val="1"/>
      <w:numFmt w:val="decimal"/>
      <w:lvlText w:val="%4."/>
      <w:lvlJc w:val="left"/>
      <w:pPr>
        <w:tabs>
          <w:tab w:val="num" w:pos="420"/>
        </w:tabs>
        <w:ind w:left="1680" w:hanging="420"/>
      </w:pPr>
      <w:rPr>
        <w:rFonts w:cs="Times New Roman" w:hint="default"/>
      </w:rPr>
    </w:lvl>
    <w:lvl w:ilvl="4">
      <w:start w:val="1"/>
      <w:numFmt w:val="aiueoFullWidth"/>
      <w:lvlText w:val="(%5)"/>
      <w:lvlJc w:val="left"/>
      <w:pPr>
        <w:tabs>
          <w:tab w:val="num" w:pos="420"/>
        </w:tabs>
        <w:ind w:left="2100" w:hanging="420"/>
      </w:pPr>
      <w:rPr>
        <w:rFonts w:cs="Times New Roman" w:hint="eastAsia"/>
      </w:rPr>
    </w:lvl>
    <w:lvl w:ilvl="5">
      <w:start w:val="1"/>
      <w:numFmt w:val="decimalEnclosedCircle"/>
      <w:lvlText w:val="%6"/>
      <w:lvlJc w:val="left"/>
      <w:pPr>
        <w:tabs>
          <w:tab w:val="num" w:pos="420"/>
        </w:tabs>
        <w:ind w:left="2520" w:hanging="420"/>
      </w:pPr>
      <w:rPr>
        <w:rFonts w:cs="Times New Roman" w:hint="eastAsia"/>
      </w:rPr>
    </w:lvl>
    <w:lvl w:ilvl="6">
      <w:start w:val="1"/>
      <w:numFmt w:val="decimal"/>
      <w:lvlText w:val="%7."/>
      <w:lvlJc w:val="left"/>
      <w:pPr>
        <w:tabs>
          <w:tab w:val="num" w:pos="420"/>
        </w:tabs>
        <w:ind w:left="2940" w:hanging="420"/>
      </w:pPr>
      <w:rPr>
        <w:rFonts w:cs="Times New Roman" w:hint="default"/>
      </w:rPr>
    </w:lvl>
    <w:lvl w:ilvl="7">
      <w:start w:val="1"/>
      <w:numFmt w:val="decimal"/>
      <w:lvlText w:val="%8."/>
      <w:lvlJc w:val="left"/>
      <w:pPr>
        <w:tabs>
          <w:tab w:val="num" w:pos="420"/>
        </w:tabs>
        <w:ind w:left="2940" w:hanging="420"/>
      </w:pPr>
      <w:rPr>
        <w:rFonts w:cs="Times New Roman" w:hint="default"/>
      </w:rPr>
    </w:lvl>
    <w:lvl w:ilvl="8">
      <w:start w:val="1"/>
      <w:numFmt w:val="decimal"/>
      <w:lvlText w:val="%9."/>
      <w:lvlJc w:val="left"/>
      <w:pPr>
        <w:tabs>
          <w:tab w:val="num" w:pos="420"/>
        </w:tabs>
        <w:ind w:left="2940" w:hanging="420"/>
      </w:pPr>
      <w:rPr>
        <w:rFonts w:cs="Times New Roman" w:hint="default"/>
      </w:rPr>
    </w:lvl>
  </w:abstractNum>
  <w:abstractNum w:abstractNumId="12" w15:restartNumberingAfterBreak="0">
    <w:nsid w:val="246DBB65"/>
    <w:multiLevelType w:val="multilevel"/>
    <w:tmpl w:val="00000000"/>
    <w:name w:val="アウトライン2"/>
    <w:lvl w:ilvl="0">
      <w:start w:val="1"/>
      <w:numFmt w:val="decimal"/>
      <w:lvlText w:val="[%1]"/>
      <w:lvlJc w:val="left"/>
      <w:pPr>
        <w:tabs>
          <w:tab w:val="num" w:pos="420"/>
        </w:tabs>
        <w:ind w:left="420" w:hanging="420"/>
      </w:pPr>
      <w:rPr>
        <w:rFonts w:ascii="Georgia" w:hAnsi="Georgia" w:cs="Times New Roman" w:hint="default"/>
      </w:rPr>
    </w:lvl>
    <w:lvl w:ilvl="1">
      <w:start w:val="1"/>
      <w:numFmt w:val="aiueoFullWidth"/>
      <w:lvlText w:val="(%2)"/>
      <w:lvlJc w:val="left"/>
      <w:pPr>
        <w:tabs>
          <w:tab w:val="num" w:pos="420"/>
        </w:tabs>
        <w:ind w:left="840" w:hanging="420"/>
      </w:pPr>
      <w:rPr>
        <w:rFonts w:cs="Times New Roman" w:hint="eastAsia"/>
      </w:rPr>
    </w:lvl>
    <w:lvl w:ilvl="2">
      <w:start w:val="1"/>
      <w:numFmt w:val="decimalEnclosedCircle"/>
      <w:lvlText w:val="%3"/>
      <w:lvlJc w:val="left"/>
      <w:pPr>
        <w:tabs>
          <w:tab w:val="num" w:pos="420"/>
        </w:tabs>
        <w:ind w:left="1260" w:hanging="420"/>
      </w:pPr>
      <w:rPr>
        <w:rFonts w:cs="Times New Roman" w:hint="eastAsia"/>
      </w:rPr>
    </w:lvl>
    <w:lvl w:ilvl="3">
      <w:start w:val="1"/>
      <w:numFmt w:val="decimal"/>
      <w:lvlText w:val="%4."/>
      <w:lvlJc w:val="left"/>
      <w:pPr>
        <w:tabs>
          <w:tab w:val="num" w:pos="420"/>
        </w:tabs>
        <w:ind w:left="1680" w:hanging="420"/>
      </w:pPr>
      <w:rPr>
        <w:rFonts w:cs="Times New Roman" w:hint="default"/>
      </w:rPr>
    </w:lvl>
    <w:lvl w:ilvl="4">
      <w:start w:val="1"/>
      <w:numFmt w:val="aiueoFullWidth"/>
      <w:lvlText w:val="(%5)"/>
      <w:lvlJc w:val="left"/>
      <w:pPr>
        <w:tabs>
          <w:tab w:val="num" w:pos="420"/>
        </w:tabs>
        <w:ind w:left="2100" w:hanging="420"/>
      </w:pPr>
      <w:rPr>
        <w:rFonts w:cs="Times New Roman" w:hint="eastAsia"/>
      </w:rPr>
    </w:lvl>
    <w:lvl w:ilvl="5">
      <w:start w:val="1"/>
      <w:numFmt w:val="decimalEnclosedCircle"/>
      <w:lvlText w:val="%6"/>
      <w:lvlJc w:val="left"/>
      <w:pPr>
        <w:tabs>
          <w:tab w:val="num" w:pos="420"/>
        </w:tabs>
        <w:ind w:left="2520" w:hanging="420"/>
      </w:pPr>
      <w:rPr>
        <w:rFonts w:cs="Times New Roman" w:hint="eastAsia"/>
      </w:rPr>
    </w:lvl>
    <w:lvl w:ilvl="6">
      <w:start w:val="1"/>
      <w:numFmt w:val="decimal"/>
      <w:lvlText w:val="%7."/>
      <w:lvlJc w:val="left"/>
      <w:pPr>
        <w:tabs>
          <w:tab w:val="num" w:pos="420"/>
        </w:tabs>
        <w:ind w:left="2940" w:hanging="420"/>
      </w:pPr>
      <w:rPr>
        <w:rFonts w:cs="Times New Roman" w:hint="default"/>
      </w:rPr>
    </w:lvl>
    <w:lvl w:ilvl="7">
      <w:start w:val="1"/>
      <w:numFmt w:val="decimal"/>
      <w:lvlText w:val="%8."/>
      <w:lvlJc w:val="left"/>
      <w:pPr>
        <w:tabs>
          <w:tab w:val="num" w:pos="420"/>
        </w:tabs>
        <w:ind w:left="2940" w:hanging="420"/>
      </w:pPr>
      <w:rPr>
        <w:rFonts w:cs="Times New Roman" w:hint="default"/>
      </w:rPr>
    </w:lvl>
    <w:lvl w:ilvl="8">
      <w:start w:val="1"/>
      <w:numFmt w:val="decimal"/>
      <w:lvlText w:val="%9."/>
      <w:lvlJc w:val="left"/>
      <w:pPr>
        <w:tabs>
          <w:tab w:val="num" w:pos="420"/>
        </w:tabs>
        <w:ind w:left="2940" w:hanging="420"/>
      </w:pPr>
      <w:rPr>
        <w:rFonts w:cs="Times New Roman" w:hint="default"/>
      </w:rPr>
    </w:lvl>
  </w:abstractNum>
  <w:abstractNum w:abstractNumId="13" w15:restartNumberingAfterBreak="0">
    <w:nsid w:val="25E45638"/>
    <w:multiLevelType w:val="hybridMultilevel"/>
    <w:tmpl w:val="D520BD46"/>
    <w:lvl w:ilvl="0" w:tplc="C8003998">
      <w:start w:val="1"/>
      <w:numFmt w:val="decimal"/>
      <w:lvlText w:val="[%1]"/>
      <w:lvlJc w:val="left"/>
      <w:pPr>
        <w:ind w:left="420" w:hanging="420"/>
      </w:pPr>
      <w:rPr>
        <w:rFonts w:ascii="Georgia" w:hAnsi="Georgia"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88407FD"/>
    <w:multiLevelType w:val="hybridMultilevel"/>
    <w:tmpl w:val="081C854A"/>
    <w:lvl w:ilvl="0" w:tplc="C8003998">
      <w:start w:val="1"/>
      <w:numFmt w:val="decimal"/>
      <w:lvlText w:val="[%1]"/>
      <w:lvlJc w:val="left"/>
      <w:pPr>
        <w:ind w:left="420" w:hanging="420"/>
      </w:pPr>
      <w:rPr>
        <w:rFonts w:ascii="Georgia" w:hAnsi="Georgia"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D4A3416"/>
    <w:multiLevelType w:val="hybridMultilevel"/>
    <w:tmpl w:val="4A76024E"/>
    <w:lvl w:ilvl="0" w:tplc="2A34876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D65C568"/>
    <w:multiLevelType w:val="multilevel"/>
    <w:tmpl w:val="00000000"/>
    <w:name w:val="アウトライン46"/>
    <w:lvl w:ilvl="0">
      <w:start w:val="1"/>
      <w:numFmt w:val="decimal"/>
      <w:lvlText w:val="[%1]"/>
      <w:lvlJc w:val="left"/>
      <w:pPr>
        <w:tabs>
          <w:tab w:val="num" w:pos="420"/>
        </w:tabs>
        <w:ind w:left="420" w:hanging="420"/>
      </w:pPr>
      <w:rPr>
        <w:rFonts w:ascii="Georgia" w:hAnsi="Georgia" w:cs="Times New Roman" w:hint="default"/>
      </w:rPr>
    </w:lvl>
    <w:lvl w:ilvl="1">
      <w:start w:val="1"/>
      <w:numFmt w:val="aiueoFullWidth"/>
      <w:lvlText w:val="(%2)"/>
      <w:lvlJc w:val="left"/>
      <w:pPr>
        <w:tabs>
          <w:tab w:val="num" w:pos="420"/>
        </w:tabs>
        <w:ind w:left="840" w:hanging="420"/>
      </w:pPr>
      <w:rPr>
        <w:rFonts w:cs="Times New Roman" w:hint="eastAsia"/>
      </w:rPr>
    </w:lvl>
    <w:lvl w:ilvl="2">
      <w:start w:val="1"/>
      <w:numFmt w:val="decimalEnclosedCircle"/>
      <w:lvlText w:val="%3"/>
      <w:lvlJc w:val="left"/>
      <w:pPr>
        <w:tabs>
          <w:tab w:val="num" w:pos="420"/>
        </w:tabs>
        <w:ind w:left="1260" w:hanging="420"/>
      </w:pPr>
      <w:rPr>
        <w:rFonts w:cs="Times New Roman" w:hint="eastAsia"/>
      </w:rPr>
    </w:lvl>
    <w:lvl w:ilvl="3">
      <w:start w:val="1"/>
      <w:numFmt w:val="decimal"/>
      <w:lvlText w:val="%4."/>
      <w:lvlJc w:val="left"/>
      <w:pPr>
        <w:tabs>
          <w:tab w:val="num" w:pos="420"/>
        </w:tabs>
        <w:ind w:left="1680" w:hanging="420"/>
      </w:pPr>
      <w:rPr>
        <w:rFonts w:cs="Times New Roman" w:hint="default"/>
      </w:rPr>
    </w:lvl>
    <w:lvl w:ilvl="4">
      <w:start w:val="1"/>
      <w:numFmt w:val="aiueoFullWidth"/>
      <w:lvlText w:val="(%5)"/>
      <w:lvlJc w:val="left"/>
      <w:pPr>
        <w:tabs>
          <w:tab w:val="num" w:pos="420"/>
        </w:tabs>
        <w:ind w:left="2100" w:hanging="420"/>
      </w:pPr>
      <w:rPr>
        <w:rFonts w:cs="Times New Roman" w:hint="eastAsia"/>
      </w:rPr>
    </w:lvl>
    <w:lvl w:ilvl="5">
      <w:start w:val="1"/>
      <w:numFmt w:val="decimalEnclosedCircle"/>
      <w:lvlText w:val="%6"/>
      <w:lvlJc w:val="left"/>
      <w:pPr>
        <w:tabs>
          <w:tab w:val="num" w:pos="420"/>
        </w:tabs>
        <w:ind w:left="2520" w:hanging="420"/>
      </w:pPr>
      <w:rPr>
        <w:rFonts w:cs="Times New Roman" w:hint="eastAsia"/>
      </w:rPr>
    </w:lvl>
    <w:lvl w:ilvl="6">
      <w:start w:val="1"/>
      <w:numFmt w:val="decimal"/>
      <w:lvlText w:val="%7."/>
      <w:lvlJc w:val="left"/>
      <w:pPr>
        <w:tabs>
          <w:tab w:val="num" w:pos="420"/>
        </w:tabs>
        <w:ind w:left="2940" w:hanging="420"/>
      </w:pPr>
      <w:rPr>
        <w:rFonts w:cs="Times New Roman" w:hint="default"/>
      </w:rPr>
    </w:lvl>
    <w:lvl w:ilvl="7">
      <w:start w:val="1"/>
      <w:numFmt w:val="decimal"/>
      <w:lvlText w:val="%8."/>
      <w:lvlJc w:val="left"/>
      <w:pPr>
        <w:tabs>
          <w:tab w:val="num" w:pos="420"/>
        </w:tabs>
        <w:ind w:left="2940" w:hanging="420"/>
      </w:pPr>
      <w:rPr>
        <w:rFonts w:cs="Times New Roman" w:hint="default"/>
      </w:rPr>
    </w:lvl>
    <w:lvl w:ilvl="8">
      <w:start w:val="1"/>
      <w:numFmt w:val="decimal"/>
      <w:lvlText w:val="%9."/>
      <w:lvlJc w:val="left"/>
      <w:pPr>
        <w:tabs>
          <w:tab w:val="num" w:pos="420"/>
        </w:tabs>
        <w:ind w:left="2940" w:hanging="420"/>
      </w:pPr>
      <w:rPr>
        <w:rFonts w:cs="Times New Roman" w:hint="default"/>
      </w:rPr>
    </w:lvl>
  </w:abstractNum>
  <w:abstractNum w:abstractNumId="17" w15:restartNumberingAfterBreak="0">
    <w:nsid w:val="2FA16FD2"/>
    <w:multiLevelType w:val="hybridMultilevel"/>
    <w:tmpl w:val="150E1FAC"/>
    <w:lvl w:ilvl="0" w:tplc="5D2A6DB8">
      <w:start w:val="1"/>
      <w:numFmt w:val="decimal"/>
      <w:lvlText w:val="Q%1"/>
      <w:lvlJc w:val="left"/>
      <w:pPr>
        <w:ind w:left="420" w:hanging="420"/>
      </w:pPr>
      <w:rPr>
        <w:rFonts w:ascii="Georgia" w:hAnsi="Georgia"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1B708EF"/>
    <w:multiLevelType w:val="hybridMultilevel"/>
    <w:tmpl w:val="ED709542"/>
    <w:lvl w:ilvl="0" w:tplc="9F8073E6">
      <w:start w:val="1"/>
      <w:numFmt w:val="decimal"/>
      <w:lvlText w:val="[%1]"/>
      <w:lvlJc w:val="left"/>
      <w:pPr>
        <w:ind w:left="420" w:hanging="420"/>
      </w:pPr>
      <w:rPr>
        <w:rFonts w:ascii="Georgia" w:hAnsi="Georgia" w:hint="default"/>
        <w:b w:val="0"/>
        <w:i w:val="0"/>
        <w:strike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9" w15:restartNumberingAfterBreak="0">
    <w:nsid w:val="31CAD3D8"/>
    <w:multiLevelType w:val="multilevel"/>
    <w:tmpl w:val="00000000"/>
    <w:name w:val="アウトライン6"/>
    <w:lvl w:ilvl="0">
      <w:start w:val="1"/>
      <w:numFmt w:val="decimal"/>
      <w:lvlText w:val="Q%1"/>
      <w:lvlJc w:val="left"/>
      <w:pPr>
        <w:tabs>
          <w:tab w:val="num" w:pos="420"/>
        </w:tabs>
        <w:ind w:left="420" w:hanging="420"/>
      </w:pPr>
      <w:rPr>
        <w:rFonts w:ascii="Georgia" w:hAnsi="Georgia" w:cs="Times New Roman" w:hint="default"/>
        <w:b/>
        <w:bCs/>
      </w:rPr>
    </w:lvl>
    <w:lvl w:ilvl="1">
      <w:start w:val="1"/>
      <w:numFmt w:val="aiueoFullWidth"/>
      <w:lvlText w:val="(%2)"/>
      <w:lvlJc w:val="left"/>
      <w:pPr>
        <w:tabs>
          <w:tab w:val="num" w:pos="420"/>
        </w:tabs>
        <w:ind w:left="840" w:hanging="420"/>
      </w:pPr>
      <w:rPr>
        <w:rFonts w:cs="Times New Roman" w:hint="eastAsia"/>
      </w:rPr>
    </w:lvl>
    <w:lvl w:ilvl="2">
      <w:start w:val="1"/>
      <w:numFmt w:val="decimalEnclosedCircle"/>
      <w:lvlText w:val="%3"/>
      <w:lvlJc w:val="left"/>
      <w:pPr>
        <w:tabs>
          <w:tab w:val="num" w:pos="420"/>
        </w:tabs>
        <w:ind w:left="1260" w:hanging="420"/>
      </w:pPr>
      <w:rPr>
        <w:rFonts w:cs="Times New Roman" w:hint="eastAsia"/>
      </w:rPr>
    </w:lvl>
    <w:lvl w:ilvl="3">
      <w:start w:val="1"/>
      <w:numFmt w:val="decimal"/>
      <w:lvlText w:val="%4."/>
      <w:lvlJc w:val="left"/>
      <w:pPr>
        <w:tabs>
          <w:tab w:val="num" w:pos="420"/>
        </w:tabs>
        <w:ind w:left="1680" w:hanging="420"/>
      </w:pPr>
      <w:rPr>
        <w:rFonts w:cs="Times New Roman" w:hint="default"/>
      </w:rPr>
    </w:lvl>
    <w:lvl w:ilvl="4">
      <w:start w:val="1"/>
      <w:numFmt w:val="aiueoFullWidth"/>
      <w:lvlText w:val="(%5)"/>
      <w:lvlJc w:val="left"/>
      <w:pPr>
        <w:tabs>
          <w:tab w:val="num" w:pos="420"/>
        </w:tabs>
        <w:ind w:left="2100" w:hanging="420"/>
      </w:pPr>
      <w:rPr>
        <w:rFonts w:cs="Times New Roman" w:hint="eastAsia"/>
      </w:rPr>
    </w:lvl>
    <w:lvl w:ilvl="5">
      <w:start w:val="1"/>
      <w:numFmt w:val="decimalEnclosedCircle"/>
      <w:lvlText w:val="%6"/>
      <w:lvlJc w:val="left"/>
      <w:pPr>
        <w:tabs>
          <w:tab w:val="num" w:pos="420"/>
        </w:tabs>
        <w:ind w:left="2520" w:hanging="420"/>
      </w:pPr>
      <w:rPr>
        <w:rFonts w:cs="Times New Roman" w:hint="eastAsia"/>
      </w:rPr>
    </w:lvl>
    <w:lvl w:ilvl="6">
      <w:start w:val="1"/>
      <w:numFmt w:val="decimal"/>
      <w:lvlText w:val="%7."/>
      <w:lvlJc w:val="left"/>
      <w:pPr>
        <w:tabs>
          <w:tab w:val="num" w:pos="420"/>
        </w:tabs>
        <w:ind w:left="2940" w:hanging="420"/>
      </w:pPr>
      <w:rPr>
        <w:rFonts w:cs="Times New Roman" w:hint="default"/>
      </w:rPr>
    </w:lvl>
    <w:lvl w:ilvl="7">
      <w:start w:val="1"/>
      <w:numFmt w:val="decimal"/>
      <w:lvlText w:val="%8."/>
      <w:lvlJc w:val="left"/>
      <w:pPr>
        <w:tabs>
          <w:tab w:val="num" w:pos="420"/>
        </w:tabs>
        <w:ind w:left="2940" w:hanging="420"/>
      </w:pPr>
      <w:rPr>
        <w:rFonts w:cs="Times New Roman" w:hint="default"/>
      </w:rPr>
    </w:lvl>
    <w:lvl w:ilvl="8">
      <w:start w:val="1"/>
      <w:numFmt w:val="decimal"/>
      <w:lvlText w:val="%9."/>
      <w:lvlJc w:val="left"/>
      <w:pPr>
        <w:tabs>
          <w:tab w:val="num" w:pos="420"/>
        </w:tabs>
        <w:ind w:left="2940" w:hanging="420"/>
      </w:pPr>
      <w:rPr>
        <w:rFonts w:cs="Times New Roman" w:hint="default"/>
      </w:rPr>
    </w:lvl>
  </w:abstractNum>
  <w:abstractNum w:abstractNumId="20" w15:restartNumberingAfterBreak="0">
    <w:nsid w:val="32CC7B85"/>
    <w:multiLevelType w:val="hybridMultilevel"/>
    <w:tmpl w:val="2CA4E97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3EA574D"/>
    <w:multiLevelType w:val="hybridMultilevel"/>
    <w:tmpl w:val="43D4816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2" w15:restartNumberingAfterBreak="0">
    <w:nsid w:val="351A5B5D"/>
    <w:multiLevelType w:val="hybridMultilevel"/>
    <w:tmpl w:val="8A5444BA"/>
    <w:lvl w:ilvl="0" w:tplc="704EFF9A">
      <w:start w:val="54"/>
      <w:numFmt w:val="decimal"/>
      <w:lvlText w:val="[%1]"/>
      <w:lvlJc w:val="left"/>
      <w:pPr>
        <w:ind w:left="420" w:hanging="420"/>
      </w:pPr>
      <w:rPr>
        <w:rFonts w:ascii="Georgia" w:hAnsi="Georgia" w:hint="default"/>
        <w:b w:val="0"/>
        <w:i w:val="0"/>
        <w:strike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64A634D"/>
    <w:multiLevelType w:val="hybridMultilevel"/>
    <w:tmpl w:val="C6BE07DA"/>
    <w:lvl w:ilvl="0" w:tplc="C8003998">
      <w:start w:val="1"/>
      <w:numFmt w:val="decimal"/>
      <w:lvlText w:val="[%1]"/>
      <w:lvlJc w:val="left"/>
      <w:pPr>
        <w:ind w:left="420" w:hanging="420"/>
      </w:pPr>
      <w:rPr>
        <w:rFonts w:ascii="Georgia" w:hAnsi="Georgia" w:hint="default"/>
        <w:b w:val="0"/>
        <w:i w:val="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7C00FEC"/>
    <w:multiLevelType w:val="hybridMultilevel"/>
    <w:tmpl w:val="E8A0CFF6"/>
    <w:lvl w:ilvl="0" w:tplc="9CD2B8A2">
      <w:start w:val="1"/>
      <w:numFmt w:val="bullet"/>
      <w:lvlText w:val="□"/>
      <w:lvlJc w:val="left"/>
      <w:pPr>
        <w:ind w:left="840" w:hanging="420"/>
      </w:pPr>
      <w:rPr>
        <w:rFonts w:ascii="ＤＦ平成明朝体W3" w:eastAsia="ＤＦ平成明朝体W3" w:hAnsi="ＤＦ平成明朝体W3" w:hint="eastAsia"/>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B">
      <w:start w:val="1"/>
      <w:numFmt w:val="bullet"/>
      <w:lvlText w:val=""/>
      <w:lvlJc w:val="left"/>
      <w:pPr>
        <w:ind w:left="2520" w:hanging="420"/>
      </w:pPr>
      <w:rPr>
        <w:rFonts w:ascii="Wingdings" w:hAnsi="Wingdings" w:hint="default"/>
      </w:rPr>
    </w:lvl>
    <w:lvl w:ilvl="5" w:tplc="0409000D">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B">
      <w:start w:val="1"/>
      <w:numFmt w:val="bullet"/>
      <w:lvlText w:val=""/>
      <w:lvlJc w:val="left"/>
      <w:pPr>
        <w:ind w:left="3780" w:hanging="420"/>
      </w:pPr>
      <w:rPr>
        <w:rFonts w:ascii="Wingdings" w:hAnsi="Wingdings" w:hint="default"/>
      </w:rPr>
    </w:lvl>
    <w:lvl w:ilvl="8" w:tplc="0409000D">
      <w:start w:val="1"/>
      <w:numFmt w:val="bullet"/>
      <w:lvlText w:val=""/>
      <w:lvlJc w:val="left"/>
      <w:pPr>
        <w:ind w:left="4200" w:hanging="420"/>
      </w:pPr>
      <w:rPr>
        <w:rFonts w:ascii="Wingdings" w:hAnsi="Wingdings" w:hint="default"/>
      </w:rPr>
    </w:lvl>
  </w:abstractNum>
  <w:abstractNum w:abstractNumId="25" w15:restartNumberingAfterBreak="0">
    <w:nsid w:val="3BB72489"/>
    <w:multiLevelType w:val="hybridMultilevel"/>
    <w:tmpl w:val="1026F4DA"/>
    <w:lvl w:ilvl="0" w:tplc="5D2A6DB8">
      <w:start w:val="1"/>
      <w:numFmt w:val="decimal"/>
      <w:lvlText w:val="Q%1"/>
      <w:lvlJc w:val="left"/>
      <w:pPr>
        <w:ind w:left="420" w:hanging="420"/>
      </w:pPr>
      <w:rPr>
        <w:rFonts w:ascii="Georgia" w:hAnsi="Georgia"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1785804"/>
    <w:multiLevelType w:val="hybridMultilevel"/>
    <w:tmpl w:val="150E1FAC"/>
    <w:lvl w:ilvl="0" w:tplc="5D2A6DB8">
      <w:start w:val="1"/>
      <w:numFmt w:val="decimal"/>
      <w:lvlText w:val="Q%1"/>
      <w:lvlJc w:val="left"/>
      <w:pPr>
        <w:ind w:left="420" w:hanging="420"/>
      </w:pPr>
      <w:rPr>
        <w:rFonts w:ascii="Georgia" w:hAnsi="Georgia"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2FC0D17"/>
    <w:multiLevelType w:val="hybridMultilevel"/>
    <w:tmpl w:val="FCF866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4336353F"/>
    <w:multiLevelType w:val="hybridMultilevel"/>
    <w:tmpl w:val="0C7670AE"/>
    <w:lvl w:ilvl="0" w:tplc="5D2A6DB8">
      <w:start w:val="1"/>
      <w:numFmt w:val="decimal"/>
      <w:lvlText w:val="Q%1"/>
      <w:lvlJc w:val="left"/>
      <w:pPr>
        <w:ind w:left="420" w:hanging="420"/>
      </w:pPr>
      <w:rPr>
        <w:rFonts w:ascii="Georgia" w:hAnsi="Georgia" w:hint="default"/>
        <w:b/>
        <w:i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9" w15:restartNumberingAfterBreak="0">
    <w:nsid w:val="450F03D5"/>
    <w:multiLevelType w:val="multilevel"/>
    <w:tmpl w:val="00000000"/>
    <w:name w:val="アウトライン7"/>
    <w:lvl w:ilvl="0">
      <w:start w:val="1"/>
      <w:numFmt w:val="decimal"/>
      <w:lvlText w:val="[%1]"/>
      <w:lvlJc w:val="left"/>
      <w:pPr>
        <w:tabs>
          <w:tab w:val="num" w:pos="420"/>
        </w:tabs>
        <w:ind w:left="420" w:hanging="420"/>
      </w:pPr>
      <w:rPr>
        <w:rFonts w:ascii="Georgia" w:hAnsi="Georgia" w:cs="Times New Roman" w:hint="default"/>
      </w:rPr>
    </w:lvl>
    <w:lvl w:ilvl="1">
      <w:start w:val="1"/>
      <w:numFmt w:val="aiueoFullWidth"/>
      <w:lvlText w:val="(%2)"/>
      <w:lvlJc w:val="left"/>
      <w:pPr>
        <w:tabs>
          <w:tab w:val="num" w:pos="420"/>
        </w:tabs>
        <w:ind w:left="840" w:hanging="420"/>
      </w:pPr>
      <w:rPr>
        <w:rFonts w:cs="Times New Roman" w:hint="eastAsia"/>
      </w:rPr>
    </w:lvl>
    <w:lvl w:ilvl="2">
      <w:start w:val="1"/>
      <w:numFmt w:val="decimalEnclosedCircle"/>
      <w:lvlText w:val="%3"/>
      <w:lvlJc w:val="left"/>
      <w:pPr>
        <w:tabs>
          <w:tab w:val="num" w:pos="420"/>
        </w:tabs>
        <w:ind w:left="1260" w:hanging="420"/>
      </w:pPr>
      <w:rPr>
        <w:rFonts w:cs="Times New Roman" w:hint="eastAsia"/>
      </w:rPr>
    </w:lvl>
    <w:lvl w:ilvl="3">
      <w:start w:val="1"/>
      <w:numFmt w:val="decimal"/>
      <w:lvlText w:val="%4."/>
      <w:lvlJc w:val="left"/>
      <w:pPr>
        <w:tabs>
          <w:tab w:val="num" w:pos="420"/>
        </w:tabs>
        <w:ind w:left="1680" w:hanging="420"/>
      </w:pPr>
      <w:rPr>
        <w:rFonts w:cs="Times New Roman" w:hint="default"/>
      </w:rPr>
    </w:lvl>
    <w:lvl w:ilvl="4">
      <w:start w:val="1"/>
      <w:numFmt w:val="aiueoFullWidth"/>
      <w:lvlText w:val="(%5)"/>
      <w:lvlJc w:val="left"/>
      <w:pPr>
        <w:tabs>
          <w:tab w:val="num" w:pos="420"/>
        </w:tabs>
        <w:ind w:left="2100" w:hanging="420"/>
      </w:pPr>
      <w:rPr>
        <w:rFonts w:cs="Times New Roman" w:hint="eastAsia"/>
      </w:rPr>
    </w:lvl>
    <w:lvl w:ilvl="5">
      <w:start w:val="1"/>
      <w:numFmt w:val="decimalEnclosedCircle"/>
      <w:lvlText w:val="%6"/>
      <w:lvlJc w:val="left"/>
      <w:pPr>
        <w:tabs>
          <w:tab w:val="num" w:pos="420"/>
        </w:tabs>
        <w:ind w:left="2520" w:hanging="420"/>
      </w:pPr>
      <w:rPr>
        <w:rFonts w:cs="Times New Roman" w:hint="eastAsia"/>
      </w:rPr>
    </w:lvl>
    <w:lvl w:ilvl="6">
      <w:start w:val="1"/>
      <w:numFmt w:val="decimal"/>
      <w:lvlText w:val="%7."/>
      <w:lvlJc w:val="left"/>
      <w:pPr>
        <w:tabs>
          <w:tab w:val="num" w:pos="420"/>
        </w:tabs>
        <w:ind w:left="2940" w:hanging="420"/>
      </w:pPr>
      <w:rPr>
        <w:rFonts w:cs="Times New Roman" w:hint="default"/>
      </w:rPr>
    </w:lvl>
    <w:lvl w:ilvl="7">
      <w:start w:val="1"/>
      <w:numFmt w:val="decimal"/>
      <w:lvlText w:val="%8."/>
      <w:lvlJc w:val="left"/>
      <w:pPr>
        <w:tabs>
          <w:tab w:val="num" w:pos="420"/>
        </w:tabs>
        <w:ind w:left="2940" w:hanging="420"/>
      </w:pPr>
      <w:rPr>
        <w:rFonts w:cs="Times New Roman" w:hint="default"/>
      </w:rPr>
    </w:lvl>
    <w:lvl w:ilvl="8">
      <w:start w:val="1"/>
      <w:numFmt w:val="decimal"/>
      <w:lvlText w:val="%9."/>
      <w:lvlJc w:val="left"/>
      <w:pPr>
        <w:tabs>
          <w:tab w:val="num" w:pos="420"/>
        </w:tabs>
        <w:ind w:left="2940" w:hanging="420"/>
      </w:pPr>
      <w:rPr>
        <w:rFonts w:cs="Times New Roman" w:hint="default"/>
      </w:rPr>
    </w:lvl>
  </w:abstractNum>
  <w:abstractNum w:abstractNumId="30" w15:restartNumberingAfterBreak="0">
    <w:nsid w:val="45C3174A"/>
    <w:multiLevelType w:val="hybridMultilevel"/>
    <w:tmpl w:val="1546A434"/>
    <w:lvl w:ilvl="0" w:tplc="C8003998">
      <w:start w:val="1"/>
      <w:numFmt w:val="decimal"/>
      <w:lvlText w:val="[%1]"/>
      <w:lvlJc w:val="left"/>
      <w:pPr>
        <w:ind w:left="420" w:hanging="420"/>
      </w:pPr>
      <w:rPr>
        <w:rFonts w:ascii="Georgia" w:hAnsi="Georgia"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45C5606B"/>
    <w:multiLevelType w:val="hybridMultilevel"/>
    <w:tmpl w:val="69E03BD0"/>
    <w:lvl w:ilvl="0" w:tplc="5D2A6DB8">
      <w:start w:val="1"/>
      <w:numFmt w:val="decimal"/>
      <w:lvlText w:val="Q%1"/>
      <w:lvlJc w:val="left"/>
      <w:pPr>
        <w:ind w:left="420" w:hanging="420"/>
      </w:pPr>
      <w:rPr>
        <w:rFonts w:ascii="Georgia" w:hAnsi="Georgia"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7570E58"/>
    <w:multiLevelType w:val="hybridMultilevel"/>
    <w:tmpl w:val="BD501F60"/>
    <w:lvl w:ilvl="0" w:tplc="5D2A6DB8">
      <w:start w:val="1"/>
      <w:numFmt w:val="decimal"/>
      <w:lvlText w:val="Q%1"/>
      <w:lvlJc w:val="left"/>
      <w:pPr>
        <w:ind w:left="420" w:hanging="420"/>
      </w:pPr>
      <w:rPr>
        <w:rFonts w:ascii="Georgia" w:hAnsi="Georgia"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4F3E4E1C"/>
    <w:multiLevelType w:val="hybridMultilevel"/>
    <w:tmpl w:val="2CC60800"/>
    <w:lvl w:ilvl="0" w:tplc="DBE69BE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4F694106"/>
    <w:multiLevelType w:val="multilevel"/>
    <w:tmpl w:val="A984DED8"/>
    <w:lvl w:ilvl="0">
      <w:start w:val="1"/>
      <w:numFmt w:val="decimal"/>
      <w:lvlText w:val="%1"/>
      <w:lvlJc w:val="left"/>
      <w:pPr>
        <w:ind w:left="284" w:firstLine="0"/>
      </w:pPr>
      <w:rPr>
        <w:rFonts w:hint="eastAsia"/>
      </w:rPr>
    </w:lvl>
    <w:lvl w:ilvl="1">
      <w:start w:val="1"/>
      <w:numFmt w:val="decimal"/>
      <w:lvlText w:val="%1.%2"/>
      <w:lvlJc w:val="left"/>
      <w:pPr>
        <w:ind w:left="0" w:firstLine="0"/>
      </w:pPr>
      <w:rPr>
        <w:rFonts w:ascii="Gothic720" w:hAnsi="Gothic720" w:hint="default"/>
      </w:rPr>
    </w:lvl>
    <w:lvl w:ilvl="2">
      <w:start w:val="1"/>
      <w:numFmt w:val="decimal"/>
      <w:lvlRestart w:val="1"/>
      <w:lvlText w:val="%1.%2.%3"/>
      <w:lvlJc w:val="left"/>
      <w:pPr>
        <w:ind w:left="0" w:firstLine="0"/>
      </w:pPr>
      <w:rPr>
        <w:rFonts w:hint="eastAsia"/>
      </w:rPr>
    </w:lvl>
    <w:lvl w:ilvl="3">
      <w:start w:val="1"/>
      <w:numFmt w:val="decimal"/>
      <w:lvlRestart w:val="1"/>
      <w:pStyle w:val="5"/>
      <w:lvlText w:val="%1.%2.%3.%4"/>
      <w:lvlJc w:val="left"/>
      <w:pPr>
        <w:ind w:left="0" w:firstLine="0"/>
      </w:pPr>
      <w:rPr>
        <w:rFonts w:hint="eastAsia"/>
      </w:rPr>
    </w:lvl>
    <w:lvl w:ilvl="4">
      <w:start w:val="1"/>
      <w:numFmt w:val="aiueoFullWidth"/>
      <w:lvlText w:val="(%5)"/>
      <w:lvlJc w:val="left"/>
      <w:pPr>
        <w:ind w:left="0" w:firstLine="0"/>
      </w:pPr>
      <w:rPr>
        <w:rFonts w:hint="eastAsia"/>
      </w:rPr>
    </w:lvl>
    <w:lvl w:ilvl="5">
      <w:start w:val="1"/>
      <w:numFmt w:val="decimalEnclosedCircle"/>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aiueoFullWidth"/>
      <w:lvlText w:val="(%8)"/>
      <w:lvlJc w:val="left"/>
      <w:pPr>
        <w:ind w:left="0" w:firstLine="0"/>
      </w:pPr>
      <w:rPr>
        <w:rFonts w:hint="eastAsia"/>
      </w:rPr>
    </w:lvl>
    <w:lvl w:ilvl="8">
      <w:start w:val="1"/>
      <w:numFmt w:val="decimalEnclosedCircle"/>
      <w:lvlText w:val="%9"/>
      <w:lvlJc w:val="left"/>
      <w:pPr>
        <w:ind w:left="0" w:firstLine="0"/>
      </w:pPr>
      <w:rPr>
        <w:rFonts w:hint="eastAsia"/>
      </w:rPr>
    </w:lvl>
  </w:abstractNum>
  <w:abstractNum w:abstractNumId="35" w15:restartNumberingAfterBreak="0">
    <w:nsid w:val="55586951"/>
    <w:multiLevelType w:val="hybridMultilevel"/>
    <w:tmpl w:val="988A5FA2"/>
    <w:lvl w:ilvl="0" w:tplc="C8003998">
      <w:start w:val="1"/>
      <w:numFmt w:val="decimal"/>
      <w:lvlText w:val="[%1]"/>
      <w:lvlJc w:val="left"/>
      <w:pPr>
        <w:ind w:left="420" w:hanging="420"/>
      </w:pPr>
      <w:rPr>
        <w:rFonts w:ascii="Georgia" w:hAnsi="Georgia"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55AF599F"/>
    <w:multiLevelType w:val="hybridMultilevel"/>
    <w:tmpl w:val="BF908F02"/>
    <w:lvl w:ilvl="0" w:tplc="5D2A6DB8">
      <w:start w:val="1"/>
      <w:numFmt w:val="decimal"/>
      <w:lvlText w:val="Q%1"/>
      <w:lvlJc w:val="left"/>
      <w:pPr>
        <w:ind w:left="420" w:hanging="420"/>
      </w:pPr>
      <w:rPr>
        <w:rFonts w:ascii="Georgia" w:hAnsi="Georgia"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7227D80"/>
    <w:multiLevelType w:val="hybridMultilevel"/>
    <w:tmpl w:val="E8AA45BA"/>
    <w:lvl w:ilvl="0" w:tplc="9CD2B8A2">
      <w:start w:val="1"/>
      <w:numFmt w:val="bullet"/>
      <w:lvlText w:val="□"/>
      <w:lvlJc w:val="left"/>
      <w:pPr>
        <w:ind w:left="840" w:hanging="420"/>
      </w:pPr>
      <w:rPr>
        <w:rFonts w:ascii="ＤＦ平成明朝体W3" w:eastAsia="ＤＦ平成明朝体W3" w:hAnsi="ＤＦ平成明朝体W3" w:hint="eastAsia"/>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B">
      <w:start w:val="1"/>
      <w:numFmt w:val="bullet"/>
      <w:lvlText w:val=""/>
      <w:lvlJc w:val="left"/>
      <w:pPr>
        <w:ind w:left="2520" w:hanging="420"/>
      </w:pPr>
      <w:rPr>
        <w:rFonts w:ascii="Wingdings" w:hAnsi="Wingdings" w:hint="default"/>
      </w:rPr>
    </w:lvl>
    <w:lvl w:ilvl="5" w:tplc="0409000D">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B">
      <w:start w:val="1"/>
      <w:numFmt w:val="bullet"/>
      <w:lvlText w:val=""/>
      <w:lvlJc w:val="left"/>
      <w:pPr>
        <w:ind w:left="3780" w:hanging="420"/>
      </w:pPr>
      <w:rPr>
        <w:rFonts w:ascii="Wingdings" w:hAnsi="Wingdings" w:hint="default"/>
      </w:rPr>
    </w:lvl>
    <w:lvl w:ilvl="8" w:tplc="0409000D">
      <w:start w:val="1"/>
      <w:numFmt w:val="bullet"/>
      <w:lvlText w:val=""/>
      <w:lvlJc w:val="left"/>
      <w:pPr>
        <w:ind w:left="4200" w:hanging="420"/>
      </w:pPr>
      <w:rPr>
        <w:rFonts w:ascii="Wingdings" w:hAnsi="Wingdings" w:hint="default"/>
      </w:rPr>
    </w:lvl>
  </w:abstractNum>
  <w:abstractNum w:abstractNumId="38" w15:restartNumberingAfterBreak="0">
    <w:nsid w:val="5CF30DFC"/>
    <w:multiLevelType w:val="hybridMultilevel"/>
    <w:tmpl w:val="54246C4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9" w15:restartNumberingAfterBreak="0">
    <w:nsid w:val="619D4693"/>
    <w:multiLevelType w:val="multilevel"/>
    <w:tmpl w:val="00000000"/>
    <w:name w:val="アウトライン38"/>
    <w:lvl w:ilvl="0">
      <w:numFmt w:val="bullet"/>
      <w:lvlText w:val="l"/>
      <w:lvlJc w:val="left"/>
      <w:pPr>
        <w:tabs>
          <w:tab w:val="num" w:pos="420"/>
        </w:tabs>
        <w:ind w:left="420" w:hanging="420"/>
      </w:pPr>
      <w:rPr>
        <w:rFonts w:ascii="Wingdings" w:hAnsi="Wingdings" w:hint="default"/>
      </w:rPr>
    </w:lvl>
    <w:lvl w:ilvl="1">
      <w:numFmt w:val="bullet"/>
      <w:lvlText w:val="Ø"/>
      <w:lvlJc w:val="left"/>
      <w:pPr>
        <w:tabs>
          <w:tab w:val="num" w:pos="420"/>
        </w:tabs>
        <w:ind w:left="840" w:hanging="420"/>
      </w:pPr>
      <w:rPr>
        <w:rFonts w:ascii="Wingdings" w:hAnsi="Wingdings" w:hint="default"/>
      </w:rPr>
    </w:lvl>
    <w:lvl w:ilvl="2">
      <w:numFmt w:val="bullet"/>
      <w:lvlText w:val="²"/>
      <w:lvlJc w:val="left"/>
      <w:pPr>
        <w:tabs>
          <w:tab w:val="num" w:pos="420"/>
        </w:tabs>
        <w:ind w:left="1260" w:hanging="420"/>
      </w:pPr>
      <w:rPr>
        <w:rFonts w:ascii="Wingdings" w:hAnsi="Wingdings" w:hint="default"/>
      </w:rPr>
    </w:lvl>
    <w:lvl w:ilvl="3">
      <w:numFmt w:val="bullet"/>
      <w:lvlText w:val="l"/>
      <w:lvlJc w:val="left"/>
      <w:pPr>
        <w:tabs>
          <w:tab w:val="num" w:pos="420"/>
        </w:tabs>
        <w:ind w:left="1680" w:hanging="420"/>
      </w:pPr>
      <w:rPr>
        <w:rFonts w:ascii="Wingdings" w:hAnsi="Wingdings" w:hint="default"/>
      </w:rPr>
    </w:lvl>
    <w:lvl w:ilvl="4">
      <w:numFmt w:val="bullet"/>
      <w:lvlText w:val="Ø"/>
      <w:lvlJc w:val="left"/>
      <w:pPr>
        <w:tabs>
          <w:tab w:val="num" w:pos="420"/>
        </w:tabs>
        <w:ind w:left="2100" w:hanging="420"/>
      </w:pPr>
      <w:rPr>
        <w:rFonts w:ascii="Wingdings" w:hAnsi="Wingdings" w:hint="default"/>
      </w:rPr>
    </w:lvl>
    <w:lvl w:ilvl="5">
      <w:numFmt w:val="bullet"/>
      <w:lvlText w:val="²"/>
      <w:lvlJc w:val="left"/>
      <w:pPr>
        <w:tabs>
          <w:tab w:val="num" w:pos="420"/>
        </w:tabs>
        <w:ind w:left="2520" w:hanging="420"/>
      </w:pPr>
      <w:rPr>
        <w:rFonts w:ascii="Wingdings" w:hAnsi="Wingdings" w:hint="default"/>
      </w:rPr>
    </w:lvl>
    <w:lvl w:ilvl="6">
      <w:numFmt w:val="bullet"/>
      <w:lvlText w:val="l"/>
      <w:lvlJc w:val="left"/>
      <w:pPr>
        <w:tabs>
          <w:tab w:val="num" w:pos="420"/>
        </w:tabs>
        <w:ind w:left="2940" w:hanging="420"/>
      </w:pPr>
      <w:rPr>
        <w:rFonts w:ascii="Wingdings" w:hAnsi="Wingdings" w:hint="default"/>
      </w:rPr>
    </w:lvl>
    <w:lvl w:ilvl="7">
      <w:numFmt w:val="bullet"/>
      <w:lvlText w:val="l"/>
      <w:lvlJc w:val="left"/>
      <w:pPr>
        <w:tabs>
          <w:tab w:val="num" w:pos="420"/>
        </w:tabs>
        <w:ind w:left="2940" w:hanging="420"/>
      </w:pPr>
      <w:rPr>
        <w:rFonts w:ascii="Wingdings" w:hAnsi="Wingdings" w:hint="default"/>
      </w:rPr>
    </w:lvl>
    <w:lvl w:ilvl="8">
      <w:numFmt w:val="bullet"/>
      <w:lvlText w:val="l"/>
      <w:lvlJc w:val="left"/>
      <w:pPr>
        <w:tabs>
          <w:tab w:val="num" w:pos="420"/>
        </w:tabs>
        <w:ind w:left="2940" w:hanging="420"/>
      </w:pPr>
      <w:rPr>
        <w:rFonts w:ascii="Wingdings" w:hAnsi="Wingdings" w:hint="default"/>
      </w:rPr>
    </w:lvl>
  </w:abstractNum>
  <w:abstractNum w:abstractNumId="40" w15:restartNumberingAfterBreak="0">
    <w:nsid w:val="61BD4CC4"/>
    <w:multiLevelType w:val="hybridMultilevel"/>
    <w:tmpl w:val="01B4BC72"/>
    <w:lvl w:ilvl="0" w:tplc="5D2A6DB8">
      <w:start w:val="1"/>
      <w:numFmt w:val="decimal"/>
      <w:lvlText w:val="Q%1"/>
      <w:lvlJc w:val="left"/>
      <w:pPr>
        <w:ind w:left="420" w:hanging="420"/>
      </w:pPr>
      <w:rPr>
        <w:rFonts w:ascii="Georgia" w:hAnsi="Georgia"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67742C70"/>
    <w:multiLevelType w:val="hybridMultilevel"/>
    <w:tmpl w:val="76203B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67E457D7"/>
    <w:multiLevelType w:val="hybridMultilevel"/>
    <w:tmpl w:val="BD501F60"/>
    <w:lvl w:ilvl="0" w:tplc="5D2A6DB8">
      <w:start w:val="1"/>
      <w:numFmt w:val="decimal"/>
      <w:lvlText w:val="Q%1"/>
      <w:lvlJc w:val="left"/>
      <w:pPr>
        <w:ind w:left="420" w:hanging="420"/>
      </w:pPr>
      <w:rPr>
        <w:rFonts w:ascii="Georgia" w:hAnsi="Georgia"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68564808"/>
    <w:multiLevelType w:val="multilevel"/>
    <w:tmpl w:val="00000000"/>
    <w:name w:val="アウトライン31"/>
    <w:lvl w:ilvl="0">
      <w:start w:val="1"/>
      <w:numFmt w:val="decimal"/>
      <w:lvlText w:val="[%1]"/>
      <w:lvlJc w:val="left"/>
      <w:pPr>
        <w:tabs>
          <w:tab w:val="num" w:pos="420"/>
        </w:tabs>
        <w:ind w:left="420" w:hanging="420"/>
      </w:pPr>
      <w:rPr>
        <w:rFonts w:ascii="Georgia" w:hAnsi="Georgia" w:cs="Times New Roman" w:hint="default"/>
      </w:rPr>
    </w:lvl>
    <w:lvl w:ilvl="1">
      <w:start w:val="1"/>
      <w:numFmt w:val="aiueoFullWidth"/>
      <w:lvlText w:val="(%2)"/>
      <w:lvlJc w:val="left"/>
      <w:pPr>
        <w:tabs>
          <w:tab w:val="num" w:pos="420"/>
        </w:tabs>
        <w:ind w:left="840" w:hanging="420"/>
      </w:pPr>
      <w:rPr>
        <w:rFonts w:cs="Times New Roman" w:hint="eastAsia"/>
      </w:rPr>
    </w:lvl>
    <w:lvl w:ilvl="2">
      <w:start w:val="1"/>
      <w:numFmt w:val="decimalEnclosedCircle"/>
      <w:lvlText w:val="%3"/>
      <w:lvlJc w:val="left"/>
      <w:pPr>
        <w:tabs>
          <w:tab w:val="num" w:pos="420"/>
        </w:tabs>
        <w:ind w:left="1260" w:hanging="420"/>
      </w:pPr>
      <w:rPr>
        <w:rFonts w:cs="Times New Roman" w:hint="eastAsia"/>
      </w:rPr>
    </w:lvl>
    <w:lvl w:ilvl="3">
      <w:start w:val="1"/>
      <w:numFmt w:val="decimal"/>
      <w:lvlText w:val="%4."/>
      <w:lvlJc w:val="left"/>
      <w:pPr>
        <w:tabs>
          <w:tab w:val="num" w:pos="420"/>
        </w:tabs>
        <w:ind w:left="1680" w:hanging="420"/>
      </w:pPr>
      <w:rPr>
        <w:rFonts w:cs="Times New Roman" w:hint="default"/>
      </w:rPr>
    </w:lvl>
    <w:lvl w:ilvl="4">
      <w:start w:val="1"/>
      <w:numFmt w:val="aiueoFullWidth"/>
      <w:lvlText w:val="(%5)"/>
      <w:lvlJc w:val="left"/>
      <w:pPr>
        <w:tabs>
          <w:tab w:val="num" w:pos="420"/>
        </w:tabs>
        <w:ind w:left="2100" w:hanging="420"/>
      </w:pPr>
      <w:rPr>
        <w:rFonts w:cs="Times New Roman" w:hint="eastAsia"/>
      </w:rPr>
    </w:lvl>
    <w:lvl w:ilvl="5">
      <w:start w:val="1"/>
      <w:numFmt w:val="decimalEnclosedCircle"/>
      <w:lvlText w:val="%6"/>
      <w:lvlJc w:val="left"/>
      <w:pPr>
        <w:tabs>
          <w:tab w:val="num" w:pos="420"/>
        </w:tabs>
        <w:ind w:left="2520" w:hanging="420"/>
      </w:pPr>
      <w:rPr>
        <w:rFonts w:cs="Times New Roman" w:hint="eastAsia"/>
      </w:rPr>
    </w:lvl>
    <w:lvl w:ilvl="6">
      <w:start w:val="1"/>
      <w:numFmt w:val="decimal"/>
      <w:lvlText w:val="%7."/>
      <w:lvlJc w:val="left"/>
      <w:pPr>
        <w:tabs>
          <w:tab w:val="num" w:pos="420"/>
        </w:tabs>
        <w:ind w:left="2940" w:hanging="420"/>
      </w:pPr>
      <w:rPr>
        <w:rFonts w:cs="Times New Roman" w:hint="default"/>
      </w:rPr>
    </w:lvl>
    <w:lvl w:ilvl="7">
      <w:start w:val="1"/>
      <w:numFmt w:val="decimal"/>
      <w:lvlText w:val="%8."/>
      <w:lvlJc w:val="left"/>
      <w:pPr>
        <w:tabs>
          <w:tab w:val="num" w:pos="420"/>
        </w:tabs>
        <w:ind w:left="2940" w:hanging="420"/>
      </w:pPr>
      <w:rPr>
        <w:rFonts w:cs="Times New Roman" w:hint="default"/>
      </w:rPr>
    </w:lvl>
    <w:lvl w:ilvl="8">
      <w:start w:val="1"/>
      <w:numFmt w:val="decimal"/>
      <w:lvlText w:val="%9."/>
      <w:lvlJc w:val="left"/>
      <w:pPr>
        <w:tabs>
          <w:tab w:val="num" w:pos="420"/>
        </w:tabs>
        <w:ind w:left="2940" w:hanging="420"/>
      </w:pPr>
      <w:rPr>
        <w:rFonts w:cs="Times New Roman" w:hint="default"/>
      </w:rPr>
    </w:lvl>
  </w:abstractNum>
  <w:abstractNum w:abstractNumId="44" w15:restartNumberingAfterBreak="0">
    <w:nsid w:val="691B799F"/>
    <w:multiLevelType w:val="hybridMultilevel"/>
    <w:tmpl w:val="B2B8BB98"/>
    <w:lvl w:ilvl="0" w:tplc="9CD2B8A2">
      <w:start w:val="1"/>
      <w:numFmt w:val="bullet"/>
      <w:lvlText w:val="□"/>
      <w:lvlJc w:val="left"/>
      <w:pPr>
        <w:ind w:left="840" w:hanging="420"/>
      </w:pPr>
      <w:rPr>
        <w:rFonts w:ascii="ＤＦ平成明朝体W3" w:eastAsia="ＤＦ平成明朝体W3" w:hAnsi="ＤＦ平成明朝体W3" w:hint="eastAsia"/>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B">
      <w:start w:val="1"/>
      <w:numFmt w:val="bullet"/>
      <w:lvlText w:val=""/>
      <w:lvlJc w:val="left"/>
      <w:pPr>
        <w:ind w:left="2520" w:hanging="420"/>
      </w:pPr>
      <w:rPr>
        <w:rFonts w:ascii="Wingdings" w:hAnsi="Wingdings" w:hint="default"/>
      </w:rPr>
    </w:lvl>
    <w:lvl w:ilvl="5" w:tplc="0409000D">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B">
      <w:start w:val="1"/>
      <w:numFmt w:val="bullet"/>
      <w:lvlText w:val=""/>
      <w:lvlJc w:val="left"/>
      <w:pPr>
        <w:ind w:left="3780" w:hanging="420"/>
      </w:pPr>
      <w:rPr>
        <w:rFonts w:ascii="Wingdings" w:hAnsi="Wingdings" w:hint="default"/>
      </w:rPr>
    </w:lvl>
    <w:lvl w:ilvl="8" w:tplc="0409000D">
      <w:start w:val="1"/>
      <w:numFmt w:val="bullet"/>
      <w:lvlText w:val=""/>
      <w:lvlJc w:val="left"/>
      <w:pPr>
        <w:ind w:left="4200" w:hanging="420"/>
      </w:pPr>
      <w:rPr>
        <w:rFonts w:ascii="Wingdings" w:hAnsi="Wingdings" w:hint="default"/>
      </w:rPr>
    </w:lvl>
  </w:abstractNum>
  <w:abstractNum w:abstractNumId="45" w15:restartNumberingAfterBreak="0">
    <w:nsid w:val="6D150517"/>
    <w:multiLevelType w:val="hybridMultilevel"/>
    <w:tmpl w:val="1264C3B8"/>
    <w:lvl w:ilvl="0" w:tplc="ED06A632">
      <w:start w:val="1"/>
      <w:numFmt w:val="decimal"/>
      <w:lvlText w:val="[%1]"/>
      <w:lvlJc w:val="left"/>
      <w:pPr>
        <w:ind w:left="420" w:hanging="420"/>
      </w:pPr>
      <w:rPr>
        <w:rFonts w:ascii="Georgia" w:hAnsi="Georgia" w:hint="default"/>
        <w:b w:val="0"/>
        <w:i w:val="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6D7A8204"/>
    <w:multiLevelType w:val="multilevel"/>
    <w:tmpl w:val="00000000"/>
    <w:name w:val="アウトライン13"/>
    <w:lvl w:ilvl="0">
      <w:start w:val="1"/>
      <w:numFmt w:val="decimal"/>
      <w:lvlText w:val="(%1)"/>
      <w:lvlJc w:val="left"/>
      <w:pPr>
        <w:tabs>
          <w:tab w:val="num" w:pos="420"/>
        </w:tabs>
        <w:ind w:left="420" w:hanging="420"/>
      </w:pPr>
      <w:rPr>
        <w:rFonts w:cs="Times New Roman" w:hint="default"/>
      </w:rPr>
    </w:lvl>
    <w:lvl w:ilvl="1">
      <w:start w:val="1"/>
      <w:numFmt w:val="aiueoFullWidth"/>
      <w:lvlText w:val="(%2)"/>
      <w:lvlJc w:val="left"/>
      <w:pPr>
        <w:tabs>
          <w:tab w:val="num" w:pos="420"/>
        </w:tabs>
        <w:ind w:left="840" w:hanging="420"/>
      </w:pPr>
      <w:rPr>
        <w:rFonts w:cs="Times New Roman" w:hint="eastAsia"/>
      </w:rPr>
    </w:lvl>
    <w:lvl w:ilvl="2">
      <w:start w:val="1"/>
      <w:numFmt w:val="decimalEnclosedCircle"/>
      <w:lvlText w:val="%3"/>
      <w:lvlJc w:val="left"/>
      <w:pPr>
        <w:tabs>
          <w:tab w:val="num" w:pos="420"/>
        </w:tabs>
        <w:ind w:left="1260" w:hanging="420"/>
      </w:pPr>
      <w:rPr>
        <w:rFonts w:cs="Times New Roman" w:hint="eastAsia"/>
      </w:rPr>
    </w:lvl>
    <w:lvl w:ilvl="3">
      <w:start w:val="1"/>
      <w:numFmt w:val="decimal"/>
      <w:lvlText w:val="%4."/>
      <w:lvlJc w:val="left"/>
      <w:pPr>
        <w:tabs>
          <w:tab w:val="num" w:pos="420"/>
        </w:tabs>
        <w:ind w:left="1680" w:hanging="420"/>
      </w:pPr>
      <w:rPr>
        <w:rFonts w:cs="Times New Roman" w:hint="default"/>
      </w:rPr>
    </w:lvl>
    <w:lvl w:ilvl="4">
      <w:start w:val="1"/>
      <w:numFmt w:val="aiueoFullWidth"/>
      <w:lvlText w:val="(%5)"/>
      <w:lvlJc w:val="left"/>
      <w:pPr>
        <w:tabs>
          <w:tab w:val="num" w:pos="420"/>
        </w:tabs>
        <w:ind w:left="2100" w:hanging="420"/>
      </w:pPr>
      <w:rPr>
        <w:rFonts w:cs="Times New Roman" w:hint="eastAsia"/>
      </w:rPr>
    </w:lvl>
    <w:lvl w:ilvl="5">
      <w:start w:val="1"/>
      <w:numFmt w:val="decimalEnclosedCircle"/>
      <w:lvlText w:val="%6"/>
      <w:lvlJc w:val="left"/>
      <w:pPr>
        <w:tabs>
          <w:tab w:val="num" w:pos="420"/>
        </w:tabs>
        <w:ind w:left="2520" w:hanging="420"/>
      </w:pPr>
      <w:rPr>
        <w:rFonts w:cs="Times New Roman" w:hint="eastAsia"/>
      </w:rPr>
    </w:lvl>
    <w:lvl w:ilvl="6">
      <w:start w:val="1"/>
      <w:numFmt w:val="decimal"/>
      <w:lvlText w:val="%7."/>
      <w:lvlJc w:val="left"/>
      <w:pPr>
        <w:tabs>
          <w:tab w:val="num" w:pos="420"/>
        </w:tabs>
        <w:ind w:left="2940" w:hanging="420"/>
      </w:pPr>
      <w:rPr>
        <w:rFonts w:cs="Times New Roman" w:hint="default"/>
      </w:rPr>
    </w:lvl>
    <w:lvl w:ilvl="7">
      <w:start w:val="1"/>
      <w:numFmt w:val="decimal"/>
      <w:lvlText w:val="%8."/>
      <w:lvlJc w:val="left"/>
      <w:pPr>
        <w:tabs>
          <w:tab w:val="num" w:pos="420"/>
        </w:tabs>
        <w:ind w:left="2940" w:hanging="420"/>
      </w:pPr>
      <w:rPr>
        <w:rFonts w:cs="Times New Roman" w:hint="default"/>
      </w:rPr>
    </w:lvl>
    <w:lvl w:ilvl="8">
      <w:start w:val="1"/>
      <w:numFmt w:val="decimal"/>
      <w:lvlText w:val="%9."/>
      <w:lvlJc w:val="left"/>
      <w:pPr>
        <w:tabs>
          <w:tab w:val="num" w:pos="420"/>
        </w:tabs>
        <w:ind w:left="2940" w:hanging="420"/>
      </w:pPr>
      <w:rPr>
        <w:rFonts w:cs="Times New Roman" w:hint="default"/>
      </w:rPr>
    </w:lvl>
  </w:abstractNum>
  <w:abstractNum w:abstractNumId="47" w15:restartNumberingAfterBreak="0">
    <w:nsid w:val="6ED83362"/>
    <w:multiLevelType w:val="hybridMultilevel"/>
    <w:tmpl w:val="4EFCA8C4"/>
    <w:lvl w:ilvl="0" w:tplc="5D2A6DB8">
      <w:start w:val="1"/>
      <w:numFmt w:val="decimal"/>
      <w:lvlText w:val="Q%1"/>
      <w:lvlJc w:val="left"/>
      <w:pPr>
        <w:ind w:left="420" w:hanging="420"/>
      </w:pPr>
      <w:rPr>
        <w:rFonts w:ascii="Georgia" w:hAnsi="Georgia"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6F7B1729"/>
    <w:multiLevelType w:val="hybridMultilevel"/>
    <w:tmpl w:val="191CBBF4"/>
    <w:lvl w:ilvl="0" w:tplc="EFDA32AE">
      <w:start w:val="1"/>
      <w:numFmt w:val="decimal"/>
      <w:lvlText w:val="[%1]"/>
      <w:lvlJc w:val="left"/>
      <w:pPr>
        <w:ind w:left="420" w:hanging="420"/>
      </w:pPr>
      <w:rPr>
        <w:rFonts w:hint="eastAsia"/>
        <w:b w:val="0"/>
        <w:i w:val="0"/>
        <w:strike w:val="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6FCE09F3"/>
    <w:multiLevelType w:val="hybridMultilevel"/>
    <w:tmpl w:val="A0AA01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15:restartNumberingAfterBreak="0">
    <w:nsid w:val="701C232D"/>
    <w:multiLevelType w:val="hybridMultilevel"/>
    <w:tmpl w:val="7B807EEC"/>
    <w:lvl w:ilvl="0" w:tplc="C8003998">
      <w:start w:val="1"/>
      <w:numFmt w:val="decimal"/>
      <w:lvlText w:val="[%1]"/>
      <w:lvlJc w:val="left"/>
      <w:pPr>
        <w:ind w:left="420" w:hanging="420"/>
      </w:pPr>
      <w:rPr>
        <w:rFonts w:ascii="Georgia" w:hAnsi="Georgia" w:hint="default"/>
        <w:b w:val="0"/>
        <w:i w:val="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70FB164C"/>
    <w:multiLevelType w:val="hybridMultilevel"/>
    <w:tmpl w:val="76DAF7D0"/>
    <w:lvl w:ilvl="0" w:tplc="7DCC970E">
      <w:start w:val="1"/>
      <w:numFmt w:val="decimal"/>
      <w:lvlText w:val="[%1]"/>
      <w:lvlJc w:val="left"/>
      <w:pPr>
        <w:ind w:left="420" w:hanging="420"/>
      </w:pPr>
      <w:rPr>
        <w:rFonts w:ascii="Georgia" w:hAnsi="Georgia" w:hint="default"/>
        <w:b w:val="0"/>
        <w:i w:val="0"/>
        <w:strike w:val="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735B4B12"/>
    <w:multiLevelType w:val="hybridMultilevel"/>
    <w:tmpl w:val="A162BD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15:restartNumberingAfterBreak="0">
    <w:nsid w:val="73A72F4F"/>
    <w:multiLevelType w:val="hybridMultilevel"/>
    <w:tmpl w:val="D5D0143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4" w15:restartNumberingAfterBreak="0">
    <w:nsid w:val="76992ED1"/>
    <w:multiLevelType w:val="hybridMultilevel"/>
    <w:tmpl w:val="8FF64BFA"/>
    <w:lvl w:ilvl="0" w:tplc="47A4BA98">
      <w:start w:val="1"/>
      <w:numFmt w:val="lowerLetter"/>
      <w:lvlText w:val="%1."/>
      <w:lvlJc w:val="left"/>
      <w:pPr>
        <w:tabs>
          <w:tab w:val="num" w:pos="720"/>
        </w:tabs>
        <w:ind w:left="720" w:hanging="360"/>
      </w:pPr>
    </w:lvl>
    <w:lvl w:ilvl="1" w:tplc="CE9A5E1C" w:tentative="1">
      <w:start w:val="1"/>
      <w:numFmt w:val="lowerLetter"/>
      <w:lvlText w:val="%2."/>
      <w:lvlJc w:val="left"/>
      <w:pPr>
        <w:tabs>
          <w:tab w:val="num" w:pos="1440"/>
        </w:tabs>
        <w:ind w:left="1440" w:hanging="360"/>
      </w:pPr>
    </w:lvl>
    <w:lvl w:ilvl="2" w:tplc="C07E155A" w:tentative="1">
      <w:start w:val="1"/>
      <w:numFmt w:val="lowerLetter"/>
      <w:lvlText w:val="%3."/>
      <w:lvlJc w:val="left"/>
      <w:pPr>
        <w:tabs>
          <w:tab w:val="num" w:pos="2160"/>
        </w:tabs>
        <w:ind w:left="2160" w:hanging="360"/>
      </w:pPr>
    </w:lvl>
    <w:lvl w:ilvl="3" w:tplc="696E0878" w:tentative="1">
      <w:start w:val="1"/>
      <w:numFmt w:val="lowerLetter"/>
      <w:lvlText w:val="%4."/>
      <w:lvlJc w:val="left"/>
      <w:pPr>
        <w:tabs>
          <w:tab w:val="num" w:pos="2880"/>
        </w:tabs>
        <w:ind w:left="2880" w:hanging="360"/>
      </w:pPr>
    </w:lvl>
    <w:lvl w:ilvl="4" w:tplc="50F43A80" w:tentative="1">
      <w:start w:val="1"/>
      <w:numFmt w:val="lowerLetter"/>
      <w:lvlText w:val="%5."/>
      <w:lvlJc w:val="left"/>
      <w:pPr>
        <w:tabs>
          <w:tab w:val="num" w:pos="3600"/>
        </w:tabs>
        <w:ind w:left="3600" w:hanging="360"/>
      </w:pPr>
    </w:lvl>
    <w:lvl w:ilvl="5" w:tplc="A8C2A6E8" w:tentative="1">
      <w:start w:val="1"/>
      <w:numFmt w:val="lowerLetter"/>
      <w:lvlText w:val="%6."/>
      <w:lvlJc w:val="left"/>
      <w:pPr>
        <w:tabs>
          <w:tab w:val="num" w:pos="4320"/>
        </w:tabs>
        <w:ind w:left="4320" w:hanging="360"/>
      </w:pPr>
    </w:lvl>
    <w:lvl w:ilvl="6" w:tplc="844A723A" w:tentative="1">
      <w:start w:val="1"/>
      <w:numFmt w:val="lowerLetter"/>
      <w:lvlText w:val="%7."/>
      <w:lvlJc w:val="left"/>
      <w:pPr>
        <w:tabs>
          <w:tab w:val="num" w:pos="5040"/>
        </w:tabs>
        <w:ind w:left="5040" w:hanging="360"/>
      </w:pPr>
    </w:lvl>
    <w:lvl w:ilvl="7" w:tplc="B6AA07E0" w:tentative="1">
      <w:start w:val="1"/>
      <w:numFmt w:val="lowerLetter"/>
      <w:lvlText w:val="%8."/>
      <w:lvlJc w:val="left"/>
      <w:pPr>
        <w:tabs>
          <w:tab w:val="num" w:pos="5760"/>
        </w:tabs>
        <w:ind w:left="5760" w:hanging="360"/>
      </w:pPr>
    </w:lvl>
    <w:lvl w:ilvl="8" w:tplc="715C4A0A" w:tentative="1">
      <w:start w:val="1"/>
      <w:numFmt w:val="lowerLetter"/>
      <w:lvlText w:val="%9."/>
      <w:lvlJc w:val="left"/>
      <w:pPr>
        <w:tabs>
          <w:tab w:val="num" w:pos="6480"/>
        </w:tabs>
        <w:ind w:left="6480" w:hanging="360"/>
      </w:pPr>
    </w:lvl>
  </w:abstractNum>
  <w:abstractNum w:abstractNumId="55" w15:restartNumberingAfterBreak="0">
    <w:nsid w:val="76E74B54"/>
    <w:multiLevelType w:val="hybridMultilevel"/>
    <w:tmpl w:val="D6AAD8C6"/>
    <w:lvl w:ilvl="0" w:tplc="C8003998">
      <w:start w:val="1"/>
      <w:numFmt w:val="decimal"/>
      <w:lvlText w:val="[%1]"/>
      <w:lvlJc w:val="left"/>
      <w:pPr>
        <w:ind w:left="420" w:hanging="420"/>
      </w:pPr>
      <w:rPr>
        <w:rFonts w:ascii="Georgia" w:hAnsi="Georgia"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7A26444D"/>
    <w:multiLevelType w:val="hybridMultilevel"/>
    <w:tmpl w:val="314C928C"/>
    <w:lvl w:ilvl="0" w:tplc="04090001">
      <w:start w:val="1"/>
      <w:numFmt w:val="bullet"/>
      <w:lvlText w:val=""/>
      <w:lvlJc w:val="left"/>
      <w:pPr>
        <w:ind w:left="420" w:hanging="420"/>
      </w:pPr>
      <w:rPr>
        <w:rFonts w:ascii="Wingdings" w:hAnsi="Wingdings" w:hint="default"/>
      </w:rPr>
    </w:lvl>
    <w:lvl w:ilvl="1" w:tplc="0D829D6A">
      <w:numFmt w:val="bullet"/>
      <w:lvlText w:val="※"/>
      <w:lvlJc w:val="left"/>
      <w:pPr>
        <w:ind w:left="780" w:hanging="360"/>
      </w:pPr>
      <w:rPr>
        <w:rFonts w:ascii="ＭＳ 明朝" w:eastAsia="ＭＳ 明朝" w:hAnsi="ＭＳ 明朝" w:cs="ＭＳ 明朝"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15:restartNumberingAfterBreak="0">
    <w:nsid w:val="7CF8088F"/>
    <w:multiLevelType w:val="hybridMultilevel"/>
    <w:tmpl w:val="D79C2C90"/>
    <w:lvl w:ilvl="0" w:tplc="5D2A6DB8">
      <w:start w:val="1"/>
      <w:numFmt w:val="decimal"/>
      <w:lvlText w:val="Q%1"/>
      <w:lvlJc w:val="left"/>
      <w:pPr>
        <w:ind w:left="420" w:hanging="420"/>
      </w:pPr>
      <w:rPr>
        <w:rFonts w:ascii="Georgia" w:hAnsi="Georgia" w:hint="default"/>
        <w:b/>
        <w:i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16cid:durableId="913779350">
    <w:abstractNumId w:val="10"/>
  </w:num>
  <w:num w:numId="2" w16cid:durableId="196084842">
    <w:abstractNumId w:val="41"/>
  </w:num>
  <w:num w:numId="3" w16cid:durableId="1237662684">
    <w:abstractNumId w:val="30"/>
  </w:num>
  <w:num w:numId="4" w16cid:durableId="2020348324">
    <w:abstractNumId w:val="50"/>
  </w:num>
  <w:num w:numId="5" w16cid:durableId="1303341822">
    <w:abstractNumId w:val="31"/>
  </w:num>
  <w:num w:numId="6" w16cid:durableId="900016525">
    <w:abstractNumId w:val="15"/>
  </w:num>
  <w:num w:numId="7" w16cid:durableId="308829627">
    <w:abstractNumId w:val="34"/>
  </w:num>
  <w:num w:numId="8" w16cid:durableId="442766106">
    <w:abstractNumId w:val="42"/>
  </w:num>
  <w:num w:numId="9" w16cid:durableId="2054495902">
    <w:abstractNumId w:val="45"/>
  </w:num>
  <w:num w:numId="10" w16cid:durableId="1604265530">
    <w:abstractNumId w:val="42"/>
  </w:num>
  <w:num w:numId="11" w16cid:durableId="2096853106">
    <w:abstractNumId w:val="51"/>
  </w:num>
  <w:num w:numId="12" w16cid:durableId="1910532768">
    <w:abstractNumId w:val="40"/>
  </w:num>
  <w:num w:numId="13" w16cid:durableId="1863062">
    <w:abstractNumId w:val="48"/>
  </w:num>
  <w:num w:numId="14" w16cid:durableId="1884947835">
    <w:abstractNumId w:val="20"/>
  </w:num>
  <w:num w:numId="15" w16cid:durableId="777680994">
    <w:abstractNumId w:val="22"/>
  </w:num>
  <w:num w:numId="16" w16cid:durableId="1540509639">
    <w:abstractNumId w:val="32"/>
  </w:num>
  <w:num w:numId="17" w16cid:durableId="1213081269">
    <w:abstractNumId w:val="9"/>
  </w:num>
  <w:num w:numId="18" w16cid:durableId="1314600033">
    <w:abstractNumId w:val="36"/>
  </w:num>
  <w:num w:numId="19" w16cid:durableId="1045526150">
    <w:abstractNumId w:val="23"/>
  </w:num>
  <w:num w:numId="20" w16cid:durableId="242833242">
    <w:abstractNumId w:val="17"/>
  </w:num>
  <w:num w:numId="21" w16cid:durableId="1326589315">
    <w:abstractNumId w:val="25"/>
  </w:num>
  <w:num w:numId="22" w16cid:durableId="109862740">
    <w:abstractNumId w:val="52"/>
  </w:num>
  <w:num w:numId="23" w16cid:durableId="796603204">
    <w:abstractNumId w:val="27"/>
  </w:num>
  <w:num w:numId="24" w16cid:durableId="1379089815">
    <w:abstractNumId w:val="35"/>
  </w:num>
  <w:num w:numId="25" w16cid:durableId="1138524098">
    <w:abstractNumId w:val="57"/>
  </w:num>
  <w:num w:numId="26" w16cid:durableId="1748111834">
    <w:abstractNumId w:val="13"/>
  </w:num>
  <w:num w:numId="27" w16cid:durableId="1419404592">
    <w:abstractNumId w:val="3"/>
  </w:num>
  <w:num w:numId="28" w16cid:durableId="400979597">
    <w:abstractNumId w:val="55"/>
  </w:num>
  <w:num w:numId="29" w16cid:durableId="1714041852">
    <w:abstractNumId w:val="28"/>
  </w:num>
  <w:num w:numId="30" w16cid:durableId="705637230">
    <w:abstractNumId w:val="47"/>
  </w:num>
  <w:num w:numId="31" w16cid:durableId="1618298553">
    <w:abstractNumId w:val="18"/>
  </w:num>
  <w:num w:numId="32" w16cid:durableId="1576041130">
    <w:abstractNumId w:val="53"/>
  </w:num>
  <w:num w:numId="33" w16cid:durableId="689450617">
    <w:abstractNumId w:val="44"/>
  </w:num>
  <w:num w:numId="34" w16cid:durableId="1112556090">
    <w:abstractNumId w:val="24"/>
  </w:num>
  <w:num w:numId="35" w16cid:durableId="1576479017">
    <w:abstractNumId w:val="37"/>
  </w:num>
  <w:num w:numId="36" w16cid:durableId="1914925259">
    <w:abstractNumId w:val="21"/>
  </w:num>
  <w:num w:numId="37" w16cid:durableId="1507747193">
    <w:abstractNumId w:val="2"/>
  </w:num>
  <w:num w:numId="38" w16cid:durableId="1943999164">
    <w:abstractNumId w:val="14"/>
  </w:num>
  <w:num w:numId="39" w16cid:durableId="1494447741">
    <w:abstractNumId w:val="6"/>
  </w:num>
  <w:num w:numId="40" w16cid:durableId="32580120">
    <w:abstractNumId w:val="39"/>
  </w:num>
  <w:num w:numId="41" w16cid:durableId="480386471">
    <w:abstractNumId w:val="0"/>
  </w:num>
  <w:num w:numId="42" w16cid:durableId="1678536676">
    <w:abstractNumId w:val="7"/>
  </w:num>
  <w:num w:numId="43" w16cid:durableId="1162043039">
    <w:abstractNumId w:val="5"/>
  </w:num>
  <w:num w:numId="44" w16cid:durableId="1221747407">
    <w:abstractNumId w:val="26"/>
  </w:num>
  <w:num w:numId="45" w16cid:durableId="379937418">
    <w:abstractNumId w:val="8"/>
  </w:num>
  <w:num w:numId="46" w16cid:durableId="625703370">
    <w:abstractNumId w:val="49"/>
  </w:num>
  <w:num w:numId="47" w16cid:durableId="105121188">
    <w:abstractNumId w:val="54"/>
  </w:num>
  <w:num w:numId="48" w16cid:durableId="1275483517">
    <w:abstractNumId w:val="56"/>
  </w:num>
  <w:num w:numId="49" w16cid:durableId="1200699864">
    <w:abstractNumId w:val="12"/>
  </w:num>
  <w:num w:numId="50" w16cid:durableId="759132868">
    <w:abstractNumId w:val="4"/>
  </w:num>
  <w:num w:numId="51" w16cid:durableId="1608274390">
    <w:abstractNumId w:val="1"/>
  </w:num>
  <w:num w:numId="52" w16cid:durableId="1922713028">
    <w:abstractNumId w:val="16"/>
  </w:num>
  <w:num w:numId="53" w16cid:durableId="306935289">
    <w:abstractNumId w:val="29"/>
  </w:num>
  <w:num w:numId="54" w16cid:durableId="1869489490">
    <w:abstractNumId w:val="33"/>
  </w:num>
  <w:num w:numId="55" w16cid:durableId="1997489668">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444"/>
    <w:rsid w:val="00000003"/>
    <w:rsid w:val="00000CAA"/>
    <w:rsid w:val="00003718"/>
    <w:rsid w:val="000042E0"/>
    <w:rsid w:val="00004D25"/>
    <w:rsid w:val="00005EFA"/>
    <w:rsid w:val="0000665F"/>
    <w:rsid w:val="000069B8"/>
    <w:rsid w:val="00016146"/>
    <w:rsid w:val="00016597"/>
    <w:rsid w:val="000173B5"/>
    <w:rsid w:val="000217D4"/>
    <w:rsid w:val="00021D04"/>
    <w:rsid w:val="00021FDE"/>
    <w:rsid w:val="00022008"/>
    <w:rsid w:val="00022333"/>
    <w:rsid w:val="000247CA"/>
    <w:rsid w:val="00025166"/>
    <w:rsid w:val="000267F3"/>
    <w:rsid w:val="00026CC2"/>
    <w:rsid w:val="00027D22"/>
    <w:rsid w:val="00031B1E"/>
    <w:rsid w:val="000330F8"/>
    <w:rsid w:val="00033CFC"/>
    <w:rsid w:val="00034E58"/>
    <w:rsid w:val="00035CF0"/>
    <w:rsid w:val="0003643B"/>
    <w:rsid w:val="00037A13"/>
    <w:rsid w:val="0004013A"/>
    <w:rsid w:val="0004018D"/>
    <w:rsid w:val="00040E9E"/>
    <w:rsid w:val="00040F33"/>
    <w:rsid w:val="00041EC3"/>
    <w:rsid w:val="000430B6"/>
    <w:rsid w:val="00043907"/>
    <w:rsid w:val="00044089"/>
    <w:rsid w:val="000463F7"/>
    <w:rsid w:val="0004760D"/>
    <w:rsid w:val="00047821"/>
    <w:rsid w:val="00047C61"/>
    <w:rsid w:val="00051A3F"/>
    <w:rsid w:val="00052E5A"/>
    <w:rsid w:val="00054CC2"/>
    <w:rsid w:val="000567B0"/>
    <w:rsid w:val="00057783"/>
    <w:rsid w:val="00060A0A"/>
    <w:rsid w:val="00060B2F"/>
    <w:rsid w:val="000612D3"/>
    <w:rsid w:val="00062E5C"/>
    <w:rsid w:val="00063CA0"/>
    <w:rsid w:val="00064903"/>
    <w:rsid w:val="00064A05"/>
    <w:rsid w:val="00065E20"/>
    <w:rsid w:val="00067A2C"/>
    <w:rsid w:val="000700CE"/>
    <w:rsid w:val="00072353"/>
    <w:rsid w:val="0007460C"/>
    <w:rsid w:val="00074BAE"/>
    <w:rsid w:val="00075615"/>
    <w:rsid w:val="00077175"/>
    <w:rsid w:val="00077543"/>
    <w:rsid w:val="00077898"/>
    <w:rsid w:val="00077D27"/>
    <w:rsid w:val="0008049E"/>
    <w:rsid w:val="0008161B"/>
    <w:rsid w:val="00081B37"/>
    <w:rsid w:val="000834C1"/>
    <w:rsid w:val="00084B20"/>
    <w:rsid w:val="00085332"/>
    <w:rsid w:val="00085895"/>
    <w:rsid w:val="00086491"/>
    <w:rsid w:val="0008668B"/>
    <w:rsid w:val="00086D96"/>
    <w:rsid w:val="00086F80"/>
    <w:rsid w:val="0009101C"/>
    <w:rsid w:val="00091FDA"/>
    <w:rsid w:val="00093C3F"/>
    <w:rsid w:val="0009751A"/>
    <w:rsid w:val="00097DB9"/>
    <w:rsid w:val="00097E07"/>
    <w:rsid w:val="000A04D4"/>
    <w:rsid w:val="000A39F4"/>
    <w:rsid w:val="000A3B05"/>
    <w:rsid w:val="000A3D04"/>
    <w:rsid w:val="000A4F64"/>
    <w:rsid w:val="000A61D3"/>
    <w:rsid w:val="000A62EB"/>
    <w:rsid w:val="000A6374"/>
    <w:rsid w:val="000B1295"/>
    <w:rsid w:val="000B1E5D"/>
    <w:rsid w:val="000B4B8F"/>
    <w:rsid w:val="000B56E0"/>
    <w:rsid w:val="000B74FE"/>
    <w:rsid w:val="000C36EA"/>
    <w:rsid w:val="000C46A1"/>
    <w:rsid w:val="000C640F"/>
    <w:rsid w:val="000C6C14"/>
    <w:rsid w:val="000C70C2"/>
    <w:rsid w:val="000C797F"/>
    <w:rsid w:val="000D1392"/>
    <w:rsid w:val="000D4019"/>
    <w:rsid w:val="000D687A"/>
    <w:rsid w:val="000E0C12"/>
    <w:rsid w:val="000E4704"/>
    <w:rsid w:val="000E4DA2"/>
    <w:rsid w:val="000E55A7"/>
    <w:rsid w:val="000E7F5C"/>
    <w:rsid w:val="000F0F56"/>
    <w:rsid w:val="000F21D7"/>
    <w:rsid w:val="000F2958"/>
    <w:rsid w:val="000F3C54"/>
    <w:rsid w:val="000F7AF0"/>
    <w:rsid w:val="0010136E"/>
    <w:rsid w:val="00102DE4"/>
    <w:rsid w:val="001049B3"/>
    <w:rsid w:val="00104F9B"/>
    <w:rsid w:val="00105270"/>
    <w:rsid w:val="00106079"/>
    <w:rsid w:val="00106548"/>
    <w:rsid w:val="00106B72"/>
    <w:rsid w:val="00107219"/>
    <w:rsid w:val="001115A3"/>
    <w:rsid w:val="0011306C"/>
    <w:rsid w:val="00113553"/>
    <w:rsid w:val="00113A75"/>
    <w:rsid w:val="00114F47"/>
    <w:rsid w:val="001176B7"/>
    <w:rsid w:val="00120317"/>
    <w:rsid w:val="001205B2"/>
    <w:rsid w:val="001240F9"/>
    <w:rsid w:val="00124A1B"/>
    <w:rsid w:val="00125713"/>
    <w:rsid w:val="00126120"/>
    <w:rsid w:val="001261CE"/>
    <w:rsid w:val="001268C1"/>
    <w:rsid w:val="0012792C"/>
    <w:rsid w:val="00132A8B"/>
    <w:rsid w:val="00133B2B"/>
    <w:rsid w:val="00134526"/>
    <w:rsid w:val="0013542A"/>
    <w:rsid w:val="0013670C"/>
    <w:rsid w:val="00137102"/>
    <w:rsid w:val="001419D1"/>
    <w:rsid w:val="00142511"/>
    <w:rsid w:val="00142EA2"/>
    <w:rsid w:val="00143E6B"/>
    <w:rsid w:val="001459E9"/>
    <w:rsid w:val="00150ABF"/>
    <w:rsid w:val="00151425"/>
    <w:rsid w:val="001547EE"/>
    <w:rsid w:val="001555D4"/>
    <w:rsid w:val="00157DD0"/>
    <w:rsid w:val="00161481"/>
    <w:rsid w:val="00164906"/>
    <w:rsid w:val="00164A0D"/>
    <w:rsid w:val="00165804"/>
    <w:rsid w:val="00165C65"/>
    <w:rsid w:val="00166FCA"/>
    <w:rsid w:val="00170ACC"/>
    <w:rsid w:val="00170FE8"/>
    <w:rsid w:val="0017142B"/>
    <w:rsid w:val="00172B2E"/>
    <w:rsid w:val="00174A57"/>
    <w:rsid w:val="00174F38"/>
    <w:rsid w:val="00175A7F"/>
    <w:rsid w:val="00175F86"/>
    <w:rsid w:val="0017603D"/>
    <w:rsid w:val="0017681C"/>
    <w:rsid w:val="001808AF"/>
    <w:rsid w:val="0018297A"/>
    <w:rsid w:val="00183A92"/>
    <w:rsid w:val="00183D1B"/>
    <w:rsid w:val="00186DD5"/>
    <w:rsid w:val="00191721"/>
    <w:rsid w:val="001919CF"/>
    <w:rsid w:val="00192C47"/>
    <w:rsid w:val="00193EA0"/>
    <w:rsid w:val="00195142"/>
    <w:rsid w:val="001A0A33"/>
    <w:rsid w:val="001A3D28"/>
    <w:rsid w:val="001A45EC"/>
    <w:rsid w:val="001A47E2"/>
    <w:rsid w:val="001A5A67"/>
    <w:rsid w:val="001A681B"/>
    <w:rsid w:val="001A7A9E"/>
    <w:rsid w:val="001B0EE3"/>
    <w:rsid w:val="001B12C2"/>
    <w:rsid w:val="001B2164"/>
    <w:rsid w:val="001C0224"/>
    <w:rsid w:val="001C1A27"/>
    <w:rsid w:val="001C4EF8"/>
    <w:rsid w:val="001D03F3"/>
    <w:rsid w:val="001D05D4"/>
    <w:rsid w:val="001D0AA3"/>
    <w:rsid w:val="001D33F5"/>
    <w:rsid w:val="001D6C97"/>
    <w:rsid w:val="001D7A8A"/>
    <w:rsid w:val="001E0505"/>
    <w:rsid w:val="001E1082"/>
    <w:rsid w:val="001E2DC5"/>
    <w:rsid w:val="001E4151"/>
    <w:rsid w:val="001E5E84"/>
    <w:rsid w:val="001E625E"/>
    <w:rsid w:val="001E7525"/>
    <w:rsid w:val="001F0D55"/>
    <w:rsid w:val="001F25CF"/>
    <w:rsid w:val="001F4F08"/>
    <w:rsid w:val="001F5E21"/>
    <w:rsid w:val="00201713"/>
    <w:rsid w:val="00201EE4"/>
    <w:rsid w:val="002050B7"/>
    <w:rsid w:val="0020539D"/>
    <w:rsid w:val="002054DC"/>
    <w:rsid w:val="00206F23"/>
    <w:rsid w:val="002106D7"/>
    <w:rsid w:val="00211298"/>
    <w:rsid w:val="00211E6F"/>
    <w:rsid w:val="00212056"/>
    <w:rsid w:val="002137BE"/>
    <w:rsid w:val="00213DE0"/>
    <w:rsid w:val="002147F2"/>
    <w:rsid w:val="0021519D"/>
    <w:rsid w:val="00215398"/>
    <w:rsid w:val="00216061"/>
    <w:rsid w:val="00216719"/>
    <w:rsid w:val="0021784F"/>
    <w:rsid w:val="00220670"/>
    <w:rsid w:val="00223343"/>
    <w:rsid w:val="0022355D"/>
    <w:rsid w:val="00224B8E"/>
    <w:rsid w:val="002261FE"/>
    <w:rsid w:val="00227109"/>
    <w:rsid w:val="00234BB8"/>
    <w:rsid w:val="002378CA"/>
    <w:rsid w:val="00240563"/>
    <w:rsid w:val="00240BB9"/>
    <w:rsid w:val="00241174"/>
    <w:rsid w:val="002419DF"/>
    <w:rsid w:val="00241E44"/>
    <w:rsid w:val="00242BAF"/>
    <w:rsid w:val="00245BD8"/>
    <w:rsid w:val="00250F5E"/>
    <w:rsid w:val="00253413"/>
    <w:rsid w:val="00254270"/>
    <w:rsid w:val="002555E2"/>
    <w:rsid w:val="00255AC9"/>
    <w:rsid w:val="00256566"/>
    <w:rsid w:val="00256732"/>
    <w:rsid w:val="00257A09"/>
    <w:rsid w:val="002603AC"/>
    <w:rsid w:val="00260919"/>
    <w:rsid w:val="00260EDC"/>
    <w:rsid w:val="0026162D"/>
    <w:rsid w:val="00263946"/>
    <w:rsid w:val="00263F92"/>
    <w:rsid w:val="0026440B"/>
    <w:rsid w:val="00266EE7"/>
    <w:rsid w:val="0027359B"/>
    <w:rsid w:val="0027539D"/>
    <w:rsid w:val="00276F7F"/>
    <w:rsid w:val="00277D97"/>
    <w:rsid w:val="002810C7"/>
    <w:rsid w:val="00282444"/>
    <w:rsid w:val="002826F6"/>
    <w:rsid w:val="00282CE5"/>
    <w:rsid w:val="002830E4"/>
    <w:rsid w:val="00284505"/>
    <w:rsid w:val="00286252"/>
    <w:rsid w:val="0028677A"/>
    <w:rsid w:val="002906EE"/>
    <w:rsid w:val="0029111C"/>
    <w:rsid w:val="00291A3C"/>
    <w:rsid w:val="00291F94"/>
    <w:rsid w:val="00292880"/>
    <w:rsid w:val="00293C3D"/>
    <w:rsid w:val="0029483E"/>
    <w:rsid w:val="00296A79"/>
    <w:rsid w:val="002A0976"/>
    <w:rsid w:val="002A2694"/>
    <w:rsid w:val="002A5DB8"/>
    <w:rsid w:val="002A66BC"/>
    <w:rsid w:val="002A75CE"/>
    <w:rsid w:val="002B0AB4"/>
    <w:rsid w:val="002B1E9F"/>
    <w:rsid w:val="002B33AF"/>
    <w:rsid w:val="002B6E7A"/>
    <w:rsid w:val="002B6EF5"/>
    <w:rsid w:val="002C283E"/>
    <w:rsid w:val="002C435C"/>
    <w:rsid w:val="002C5E66"/>
    <w:rsid w:val="002D0102"/>
    <w:rsid w:val="002D11D8"/>
    <w:rsid w:val="002D1543"/>
    <w:rsid w:val="002D18FA"/>
    <w:rsid w:val="002D27BC"/>
    <w:rsid w:val="002D4650"/>
    <w:rsid w:val="002D4AD5"/>
    <w:rsid w:val="002D4DAF"/>
    <w:rsid w:val="002D501E"/>
    <w:rsid w:val="002D59DF"/>
    <w:rsid w:val="002D5AF7"/>
    <w:rsid w:val="002D6718"/>
    <w:rsid w:val="002E129D"/>
    <w:rsid w:val="002E202F"/>
    <w:rsid w:val="002E3E8B"/>
    <w:rsid w:val="002E578F"/>
    <w:rsid w:val="002E682F"/>
    <w:rsid w:val="002F0378"/>
    <w:rsid w:val="002F4715"/>
    <w:rsid w:val="002F4E4C"/>
    <w:rsid w:val="002F7721"/>
    <w:rsid w:val="002F7E6D"/>
    <w:rsid w:val="00303800"/>
    <w:rsid w:val="0030525B"/>
    <w:rsid w:val="00306462"/>
    <w:rsid w:val="00307235"/>
    <w:rsid w:val="00307836"/>
    <w:rsid w:val="003114F4"/>
    <w:rsid w:val="00311E7A"/>
    <w:rsid w:val="00313DFD"/>
    <w:rsid w:val="00314946"/>
    <w:rsid w:val="003156E2"/>
    <w:rsid w:val="00320970"/>
    <w:rsid w:val="003209F5"/>
    <w:rsid w:val="00323177"/>
    <w:rsid w:val="0032375B"/>
    <w:rsid w:val="003249DB"/>
    <w:rsid w:val="00324F62"/>
    <w:rsid w:val="00327708"/>
    <w:rsid w:val="00331BD5"/>
    <w:rsid w:val="00335B79"/>
    <w:rsid w:val="00336456"/>
    <w:rsid w:val="0033663C"/>
    <w:rsid w:val="00336C12"/>
    <w:rsid w:val="00337AAE"/>
    <w:rsid w:val="003404FA"/>
    <w:rsid w:val="00341AF0"/>
    <w:rsid w:val="00341AFA"/>
    <w:rsid w:val="00342164"/>
    <w:rsid w:val="00342E86"/>
    <w:rsid w:val="0034353E"/>
    <w:rsid w:val="00343A61"/>
    <w:rsid w:val="00344B4F"/>
    <w:rsid w:val="00344BF6"/>
    <w:rsid w:val="00346318"/>
    <w:rsid w:val="003478E5"/>
    <w:rsid w:val="00347EA9"/>
    <w:rsid w:val="0035346F"/>
    <w:rsid w:val="003541C8"/>
    <w:rsid w:val="00356DF8"/>
    <w:rsid w:val="00356F41"/>
    <w:rsid w:val="00357751"/>
    <w:rsid w:val="00357AB5"/>
    <w:rsid w:val="00360ACD"/>
    <w:rsid w:val="00360AD2"/>
    <w:rsid w:val="00361AB7"/>
    <w:rsid w:val="00362F19"/>
    <w:rsid w:val="0036347E"/>
    <w:rsid w:val="00364E20"/>
    <w:rsid w:val="00366648"/>
    <w:rsid w:val="003678AB"/>
    <w:rsid w:val="00367E90"/>
    <w:rsid w:val="00371F4A"/>
    <w:rsid w:val="00373980"/>
    <w:rsid w:val="00374C54"/>
    <w:rsid w:val="0037527D"/>
    <w:rsid w:val="0037566D"/>
    <w:rsid w:val="00375748"/>
    <w:rsid w:val="003762D6"/>
    <w:rsid w:val="00376B19"/>
    <w:rsid w:val="00383AE6"/>
    <w:rsid w:val="00385940"/>
    <w:rsid w:val="00387AA2"/>
    <w:rsid w:val="00391A03"/>
    <w:rsid w:val="0039593B"/>
    <w:rsid w:val="00396CF6"/>
    <w:rsid w:val="00397655"/>
    <w:rsid w:val="003A0BFA"/>
    <w:rsid w:val="003A14FA"/>
    <w:rsid w:val="003A1DD6"/>
    <w:rsid w:val="003A28D3"/>
    <w:rsid w:val="003A2A33"/>
    <w:rsid w:val="003A3F74"/>
    <w:rsid w:val="003A4E51"/>
    <w:rsid w:val="003A50EC"/>
    <w:rsid w:val="003A62E5"/>
    <w:rsid w:val="003B0EAF"/>
    <w:rsid w:val="003B4B49"/>
    <w:rsid w:val="003B4D06"/>
    <w:rsid w:val="003B578D"/>
    <w:rsid w:val="003B65BB"/>
    <w:rsid w:val="003B7F9B"/>
    <w:rsid w:val="003C0275"/>
    <w:rsid w:val="003C14E8"/>
    <w:rsid w:val="003C1DD2"/>
    <w:rsid w:val="003C2734"/>
    <w:rsid w:val="003C3103"/>
    <w:rsid w:val="003C3632"/>
    <w:rsid w:val="003C4753"/>
    <w:rsid w:val="003C63E4"/>
    <w:rsid w:val="003D43A8"/>
    <w:rsid w:val="003D5E94"/>
    <w:rsid w:val="003E0C32"/>
    <w:rsid w:val="003E1669"/>
    <w:rsid w:val="003E2D66"/>
    <w:rsid w:val="003E334B"/>
    <w:rsid w:val="003E4449"/>
    <w:rsid w:val="003E47DA"/>
    <w:rsid w:val="003E4E2B"/>
    <w:rsid w:val="003E6025"/>
    <w:rsid w:val="003F295E"/>
    <w:rsid w:val="003F2B23"/>
    <w:rsid w:val="003F3805"/>
    <w:rsid w:val="003F4642"/>
    <w:rsid w:val="003F7ABC"/>
    <w:rsid w:val="003F7DCD"/>
    <w:rsid w:val="004003E8"/>
    <w:rsid w:val="00401F15"/>
    <w:rsid w:val="004043CD"/>
    <w:rsid w:val="0040449E"/>
    <w:rsid w:val="0040487B"/>
    <w:rsid w:val="004058EB"/>
    <w:rsid w:val="0041219D"/>
    <w:rsid w:val="004122A6"/>
    <w:rsid w:val="00417B33"/>
    <w:rsid w:val="00422540"/>
    <w:rsid w:val="0042315F"/>
    <w:rsid w:val="00424FDF"/>
    <w:rsid w:val="00425DA3"/>
    <w:rsid w:val="00425DD0"/>
    <w:rsid w:val="00426026"/>
    <w:rsid w:val="0042616C"/>
    <w:rsid w:val="00427674"/>
    <w:rsid w:val="004279F8"/>
    <w:rsid w:val="0043169B"/>
    <w:rsid w:val="00432118"/>
    <w:rsid w:val="00433DED"/>
    <w:rsid w:val="00434592"/>
    <w:rsid w:val="004352CA"/>
    <w:rsid w:val="00435CDD"/>
    <w:rsid w:val="00437283"/>
    <w:rsid w:val="00437D81"/>
    <w:rsid w:val="004407AD"/>
    <w:rsid w:val="00440A65"/>
    <w:rsid w:val="00442200"/>
    <w:rsid w:val="0044388B"/>
    <w:rsid w:val="00443E9F"/>
    <w:rsid w:val="00444239"/>
    <w:rsid w:val="0044475C"/>
    <w:rsid w:val="00446C06"/>
    <w:rsid w:val="004503DA"/>
    <w:rsid w:val="00453705"/>
    <w:rsid w:val="00456BB7"/>
    <w:rsid w:val="0045728E"/>
    <w:rsid w:val="0046067F"/>
    <w:rsid w:val="0046120E"/>
    <w:rsid w:val="00461567"/>
    <w:rsid w:val="004617A1"/>
    <w:rsid w:val="00462159"/>
    <w:rsid w:val="0046337B"/>
    <w:rsid w:val="00464245"/>
    <w:rsid w:val="00465A6E"/>
    <w:rsid w:val="004668F1"/>
    <w:rsid w:val="00466E65"/>
    <w:rsid w:val="00467036"/>
    <w:rsid w:val="00470C10"/>
    <w:rsid w:val="004710EE"/>
    <w:rsid w:val="00471390"/>
    <w:rsid w:val="00471454"/>
    <w:rsid w:val="004724FE"/>
    <w:rsid w:val="00472BEC"/>
    <w:rsid w:val="00473CA0"/>
    <w:rsid w:val="00473D55"/>
    <w:rsid w:val="004747B7"/>
    <w:rsid w:val="004752AB"/>
    <w:rsid w:val="00475B96"/>
    <w:rsid w:val="004770E6"/>
    <w:rsid w:val="00480555"/>
    <w:rsid w:val="004808F4"/>
    <w:rsid w:val="00482361"/>
    <w:rsid w:val="0048256B"/>
    <w:rsid w:val="004832C7"/>
    <w:rsid w:val="00484300"/>
    <w:rsid w:val="00485B5D"/>
    <w:rsid w:val="0048796F"/>
    <w:rsid w:val="00487F53"/>
    <w:rsid w:val="00490667"/>
    <w:rsid w:val="00494E6D"/>
    <w:rsid w:val="00494EDD"/>
    <w:rsid w:val="0049572B"/>
    <w:rsid w:val="00496EFC"/>
    <w:rsid w:val="00497ED1"/>
    <w:rsid w:val="004A058B"/>
    <w:rsid w:val="004A3F09"/>
    <w:rsid w:val="004A7840"/>
    <w:rsid w:val="004B259F"/>
    <w:rsid w:val="004B2980"/>
    <w:rsid w:val="004B4F32"/>
    <w:rsid w:val="004B5BB7"/>
    <w:rsid w:val="004B5E2B"/>
    <w:rsid w:val="004C0274"/>
    <w:rsid w:val="004C1E09"/>
    <w:rsid w:val="004C4072"/>
    <w:rsid w:val="004C4387"/>
    <w:rsid w:val="004C4F04"/>
    <w:rsid w:val="004C6558"/>
    <w:rsid w:val="004C6DB0"/>
    <w:rsid w:val="004D03F0"/>
    <w:rsid w:val="004D15F4"/>
    <w:rsid w:val="004D1680"/>
    <w:rsid w:val="004D44AC"/>
    <w:rsid w:val="004D4548"/>
    <w:rsid w:val="004D525C"/>
    <w:rsid w:val="004D59DC"/>
    <w:rsid w:val="004D7985"/>
    <w:rsid w:val="004E0AEC"/>
    <w:rsid w:val="004E10D6"/>
    <w:rsid w:val="004E1116"/>
    <w:rsid w:val="004E12BC"/>
    <w:rsid w:val="004E481B"/>
    <w:rsid w:val="004E7496"/>
    <w:rsid w:val="004F19CB"/>
    <w:rsid w:val="004F2100"/>
    <w:rsid w:val="004F213E"/>
    <w:rsid w:val="004F53A3"/>
    <w:rsid w:val="005009FC"/>
    <w:rsid w:val="00501CA6"/>
    <w:rsid w:val="00502CEF"/>
    <w:rsid w:val="005039B3"/>
    <w:rsid w:val="00503B09"/>
    <w:rsid w:val="005046AF"/>
    <w:rsid w:val="00504973"/>
    <w:rsid w:val="005075FD"/>
    <w:rsid w:val="00507DEC"/>
    <w:rsid w:val="00511A27"/>
    <w:rsid w:val="005126B4"/>
    <w:rsid w:val="00512CB2"/>
    <w:rsid w:val="0051637D"/>
    <w:rsid w:val="00516BB2"/>
    <w:rsid w:val="00520D1B"/>
    <w:rsid w:val="00522866"/>
    <w:rsid w:val="00525BEB"/>
    <w:rsid w:val="00525E1E"/>
    <w:rsid w:val="00526669"/>
    <w:rsid w:val="00527072"/>
    <w:rsid w:val="00527194"/>
    <w:rsid w:val="00527CB1"/>
    <w:rsid w:val="0053074F"/>
    <w:rsid w:val="005318F5"/>
    <w:rsid w:val="00531D97"/>
    <w:rsid w:val="005329E1"/>
    <w:rsid w:val="005336C4"/>
    <w:rsid w:val="00533B48"/>
    <w:rsid w:val="005430B3"/>
    <w:rsid w:val="005435A7"/>
    <w:rsid w:val="0054411B"/>
    <w:rsid w:val="00544834"/>
    <w:rsid w:val="005459B5"/>
    <w:rsid w:val="00545A49"/>
    <w:rsid w:val="00545E72"/>
    <w:rsid w:val="00546441"/>
    <w:rsid w:val="005469B3"/>
    <w:rsid w:val="00546A11"/>
    <w:rsid w:val="00546AED"/>
    <w:rsid w:val="0055083F"/>
    <w:rsid w:val="00550CE7"/>
    <w:rsid w:val="005513C8"/>
    <w:rsid w:val="00551768"/>
    <w:rsid w:val="005525DC"/>
    <w:rsid w:val="0055329D"/>
    <w:rsid w:val="00553DC5"/>
    <w:rsid w:val="00556508"/>
    <w:rsid w:val="00556981"/>
    <w:rsid w:val="00560645"/>
    <w:rsid w:val="005606F4"/>
    <w:rsid w:val="0056148C"/>
    <w:rsid w:val="005615EC"/>
    <w:rsid w:val="005629C5"/>
    <w:rsid w:val="00563441"/>
    <w:rsid w:val="005655D4"/>
    <w:rsid w:val="00571831"/>
    <w:rsid w:val="00571D86"/>
    <w:rsid w:val="00572405"/>
    <w:rsid w:val="00573A0A"/>
    <w:rsid w:val="005748CB"/>
    <w:rsid w:val="005752BB"/>
    <w:rsid w:val="00576108"/>
    <w:rsid w:val="0057785E"/>
    <w:rsid w:val="00577A66"/>
    <w:rsid w:val="00583BB5"/>
    <w:rsid w:val="00587DE9"/>
    <w:rsid w:val="0059091C"/>
    <w:rsid w:val="00593FDF"/>
    <w:rsid w:val="005942C3"/>
    <w:rsid w:val="0059695C"/>
    <w:rsid w:val="005A1138"/>
    <w:rsid w:val="005A2238"/>
    <w:rsid w:val="005A526C"/>
    <w:rsid w:val="005B087B"/>
    <w:rsid w:val="005B0A7F"/>
    <w:rsid w:val="005B0E26"/>
    <w:rsid w:val="005B2788"/>
    <w:rsid w:val="005B29E5"/>
    <w:rsid w:val="005B3C3D"/>
    <w:rsid w:val="005B4B0D"/>
    <w:rsid w:val="005B57BB"/>
    <w:rsid w:val="005B780C"/>
    <w:rsid w:val="005C01D2"/>
    <w:rsid w:val="005C0808"/>
    <w:rsid w:val="005C2321"/>
    <w:rsid w:val="005C77DD"/>
    <w:rsid w:val="005D2639"/>
    <w:rsid w:val="005D34C2"/>
    <w:rsid w:val="005D3B96"/>
    <w:rsid w:val="005D3BB9"/>
    <w:rsid w:val="005D4A81"/>
    <w:rsid w:val="005E1092"/>
    <w:rsid w:val="005E285A"/>
    <w:rsid w:val="005E2CBD"/>
    <w:rsid w:val="005E6681"/>
    <w:rsid w:val="005E767F"/>
    <w:rsid w:val="005F08D8"/>
    <w:rsid w:val="005F0E88"/>
    <w:rsid w:val="005F2E2F"/>
    <w:rsid w:val="005F3345"/>
    <w:rsid w:val="005F3BF3"/>
    <w:rsid w:val="005F4883"/>
    <w:rsid w:val="005F4914"/>
    <w:rsid w:val="005F49EB"/>
    <w:rsid w:val="005F5A68"/>
    <w:rsid w:val="005F60C5"/>
    <w:rsid w:val="005F7579"/>
    <w:rsid w:val="005F7763"/>
    <w:rsid w:val="005F7AB8"/>
    <w:rsid w:val="00600871"/>
    <w:rsid w:val="0060125E"/>
    <w:rsid w:val="00601A3E"/>
    <w:rsid w:val="0060313F"/>
    <w:rsid w:val="006053A0"/>
    <w:rsid w:val="006064A0"/>
    <w:rsid w:val="00606E9E"/>
    <w:rsid w:val="00607EC9"/>
    <w:rsid w:val="006124C3"/>
    <w:rsid w:val="00613577"/>
    <w:rsid w:val="00613864"/>
    <w:rsid w:val="00614A99"/>
    <w:rsid w:val="00617F7D"/>
    <w:rsid w:val="00620F71"/>
    <w:rsid w:val="00622055"/>
    <w:rsid w:val="0062298A"/>
    <w:rsid w:val="00624605"/>
    <w:rsid w:val="00626B33"/>
    <w:rsid w:val="00626C2D"/>
    <w:rsid w:val="006301B7"/>
    <w:rsid w:val="00630A99"/>
    <w:rsid w:val="0063319F"/>
    <w:rsid w:val="006332FE"/>
    <w:rsid w:val="00633860"/>
    <w:rsid w:val="00634120"/>
    <w:rsid w:val="00634BED"/>
    <w:rsid w:val="00635573"/>
    <w:rsid w:val="00635968"/>
    <w:rsid w:val="00635AEE"/>
    <w:rsid w:val="0064102A"/>
    <w:rsid w:val="0064109A"/>
    <w:rsid w:val="006450AB"/>
    <w:rsid w:val="006451B7"/>
    <w:rsid w:val="0065246C"/>
    <w:rsid w:val="006578DC"/>
    <w:rsid w:val="00660A85"/>
    <w:rsid w:val="00660F96"/>
    <w:rsid w:val="00661988"/>
    <w:rsid w:val="00663420"/>
    <w:rsid w:val="006635B9"/>
    <w:rsid w:val="0066459C"/>
    <w:rsid w:val="0066466E"/>
    <w:rsid w:val="00665E60"/>
    <w:rsid w:val="006663A4"/>
    <w:rsid w:val="00667149"/>
    <w:rsid w:val="006672D1"/>
    <w:rsid w:val="0066742A"/>
    <w:rsid w:val="00670A1C"/>
    <w:rsid w:val="00671A80"/>
    <w:rsid w:val="00673A0E"/>
    <w:rsid w:val="00673DB4"/>
    <w:rsid w:val="00675261"/>
    <w:rsid w:val="00677860"/>
    <w:rsid w:val="006779BC"/>
    <w:rsid w:val="00681E5B"/>
    <w:rsid w:val="00683838"/>
    <w:rsid w:val="006838CF"/>
    <w:rsid w:val="00684541"/>
    <w:rsid w:val="00684608"/>
    <w:rsid w:val="00684ABD"/>
    <w:rsid w:val="00686F82"/>
    <w:rsid w:val="00691395"/>
    <w:rsid w:val="006923AA"/>
    <w:rsid w:val="00694350"/>
    <w:rsid w:val="00694BA0"/>
    <w:rsid w:val="00694BF4"/>
    <w:rsid w:val="00695725"/>
    <w:rsid w:val="006966E3"/>
    <w:rsid w:val="006A0085"/>
    <w:rsid w:val="006A5672"/>
    <w:rsid w:val="006A6BA2"/>
    <w:rsid w:val="006B06FA"/>
    <w:rsid w:val="006B18EC"/>
    <w:rsid w:val="006B1A8C"/>
    <w:rsid w:val="006B7B05"/>
    <w:rsid w:val="006B7B2F"/>
    <w:rsid w:val="006B7F10"/>
    <w:rsid w:val="006C2DE7"/>
    <w:rsid w:val="006C4403"/>
    <w:rsid w:val="006C4773"/>
    <w:rsid w:val="006C545F"/>
    <w:rsid w:val="006C7B41"/>
    <w:rsid w:val="006D267A"/>
    <w:rsid w:val="006D30F1"/>
    <w:rsid w:val="006D4915"/>
    <w:rsid w:val="006D51BE"/>
    <w:rsid w:val="006D6A29"/>
    <w:rsid w:val="006D7863"/>
    <w:rsid w:val="006D7D43"/>
    <w:rsid w:val="006D7D57"/>
    <w:rsid w:val="006E0201"/>
    <w:rsid w:val="006E0973"/>
    <w:rsid w:val="006E0D31"/>
    <w:rsid w:val="006E148D"/>
    <w:rsid w:val="006E3950"/>
    <w:rsid w:val="006E5C84"/>
    <w:rsid w:val="006E7521"/>
    <w:rsid w:val="006F2B9D"/>
    <w:rsid w:val="006F46BB"/>
    <w:rsid w:val="006F6D12"/>
    <w:rsid w:val="006F724E"/>
    <w:rsid w:val="00700231"/>
    <w:rsid w:val="0070032E"/>
    <w:rsid w:val="00700564"/>
    <w:rsid w:val="007008CF"/>
    <w:rsid w:val="00700DFB"/>
    <w:rsid w:val="007031C7"/>
    <w:rsid w:val="0071139A"/>
    <w:rsid w:val="00715BC3"/>
    <w:rsid w:val="00717ADD"/>
    <w:rsid w:val="00721BB2"/>
    <w:rsid w:val="007229A4"/>
    <w:rsid w:val="00723E81"/>
    <w:rsid w:val="0072579A"/>
    <w:rsid w:val="00726F3A"/>
    <w:rsid w:val="007277F6"/>
    <w:rsid w:val="007304EB"/>
    <w:rsid w:val="00730DA1"/>
    <w:rsid w:val="007318D5"/>
    <w:rsid w:val="00732166"/>
    <w:rsid w:val="00732C86"/>
    <w:rsid w:val="007331DF"/>
    <w:rsid w:val="00734C40"/>
    <w:rsid w:val="00737657"/>
    <w:rsid w:val="00740FE1"/>
    <w:rsid w:val="00741EE4"/>
    <w:rsid w:val="007430C9"/>
    <w:rsid w:val="00743354"/>
    <w:rsid w:val="00743891"/>
    <w:rsid w:val="00743DA5"/>
    <w:rsid w:val="00744426"/>
    <w:rsid w:val="007448A6"/>
    <w:rsid w:val="007449FA"/>
    <w:rsid w:val="00744C1F"/>
    <w:rsid w:val="00745761"/>
    <w:rsid w:val="00747038"/>
    <w:rsid w:val="00747B4B"/>
    <w:rsid w:val="00750838"/>
    <w:rsid w:val="007515C7"/>
    <w:rsid w:val="00753FFC"/>
    <w:rsid w:val="00754CD7"/>
    <w:rsid w:val="00757BC5"/>
    <w:rsid w:val="00760D58"/>
    <w:rsid w:val="0076153E"/>
    <w:rsid w:val="00761FDC"/>
    <w:rsid w:val="00763A66"/>
    <w:rsid w:val="00763F52"/>
    <w:rsid w:val="007647A4"/>
    <w:rsid w:val="00764A4B"/>
    <w:rsid w:val="00765D3D"/>
    <w:rsid w:val="00766C95"/>
    <w:rsid w:val="00767B18"/>
    <w:rsid w:val="007706EA"/>
    <w:rsid w:val="00773095"/>
    <w:rsid w:val="0077323A"/>
    <w:rsid w:val="00773838"/>
    <w:rsid w:val="00774AAA"/>
    <w:rsid w:val="00775C51"/>
    <w:rsid w:val="007835B7"/>
    <w:rsid w:val="00783E54"/>
    <w:rsid w:val="00784047"/>
    <w:rsid w:val="00784068"/>
    <w:rsid w:val="0078459B"/>
    <w:rsid w:val="0079046F"/>
    <w:rsid w:val="007914A3"/>
    <w:rsid w:val="00794884"/>
    <w:rsid w:val="00796F8D"/>
    <w:rsid w:val="00796FE6"/>
    <w:rsid w:val="00797ACA"/>
    <w:rsid w:val="007A02D1"/>
    <w:rsid w:val="007A142B"/>
    <w:rsid w:val="007A29D1"/>
    <w:rsid w:val="007A3582"/>
    <w:rsid w:val="007A3B50"/>
    <w:rsid w:val="007A3E01"/>
    <w:rsid w:val="007A3F73"/>
    <w:rsid w:val="007A5415"/>
    <w:rsid w:val="007A627A"/>
    <w:rsid w:val="007A6B02"/>
    <w:rsid w:val="007B1CEF"/>
    <w:rsid w:val="007B20D5"/>
    <w:rsid w:val="007B3380"/>
    <w:rsid w:val="007B6B83"/>
    <w:rsid w:val="007B6F3E"/>
    <w:rsid w:val="007C1531"/>
    <w:rsid w:val="007C15F8"/>
    <w:rsid w:val="007C1ED4"/>
    <w:rsid w:val="007C28AE"/>
    <w:rsid w:val="007C2C29"/>
    <w:rsid w:val="007C3A1C"/>
    <w:rsid w:val="007C3E99"/>
    <w:rsid w:val="007C57E5"/>
    <w:rsid w:val="007C6FFC"/>
    <w:rsid w:val="007C726D"/>
    <w:rsid w:val="007C730F"/>
    <w:rsid w:val="007D2AE8"/>
    <w:rsid w:val="007D4782"/>
    <w:rsid w:val="007D6E46"/>
    <w:rsid w:val="007E0F06"/>
    <w:rsid w:val="007E15C3"/>
    <w:rsid w:val="007E1DF2"/>
    <w:rsid w:val="007E32E1"/>
    <w:rsid w:val="007E455E"/>
    <w:rsid w:val="007E5A33"/>
    <w:rsid w:val="007E74FF"/>
    <w:rsid w:val="007F0DD4"/>
    <w:rsid w:val="007F15AE"/>
    <w:rsid w:val="007F2499"/>
    <w:rsid w:val="007F4376"/>
    <w:rsid w:val="007F438F"/>
    <w:rsid w:val="007F4CC9"/>
    <w:rsid w:val="007F4E8A"/>
    <w:rsid w:val="008009B2"/>
    <w:rsid w:val="00801541"/>
    <w:rsid w:val="008017E4"/>
    <w:rsid w:val="00801882"/>
    <w:rsid w:val="008037C2"/>
    <w:rsid w:val="0080413C"/>
    <w:rsid w:val="00804CE3"/>
    <w:rsid w:val="00806C15"/>
    <w:rsid w:val="0081020B"/>
    <w:rsid w:val="00810697"/>
    <w:rsid w:val="0081390C"/>
    <w:rsid w:val="008164E7"/>
    <w:rsid w:val="00816FD2"/>
    <w:rsid w:val="00817F6E"/>
    <w:rsid w:val="00821E9D"/>
    <w:rsid w:val="00830707"/>
    <w:rsid w:val="00830DA6"/>
    <w:rsid w:val="00832CD8"/>
    <w:rsid w:val="00834371"/>
    <w:rsid w:val="008344F4"/>
    <w:rsid w:val="00835A8A"/>
    <w:rsid w:val="008376EF"/>
    <w:rsid w:val="00840477"/>
    <w:rsid w:val="00841CA3"/>
    <w:rsid w:val="0084314D"/>
    <w:rsid w:val="008432E3"/>
    <w:rsid w:val="00843727"/>
    <w:rsid w:val="0084390B"/>
    <w:rsid w:val="00844752"/>
    <w:rsid w:val="008500ED"/>
    <w:rsid w:val="0085119D"/>
    <w:rsid w:val="008511B6"/>
    <w:rsid w:val="008539E8"/>
    <w:rsid w:val="00855E82"/>
    <w:rsid w:val="00860C96"/>
    <w:rsid w:val="00862AAA"/>
    <w:rsid w:val="00862CE0"/>
    <w:rsid w:val="00863095"/>
    <w:rsid w:val="0086352B"/>
    <w:rsid w:val="00863B26"/>
    <w:rsid w:val="0086494C"/>
    <w:rsid w:val="00864C3D"/>
    <w:rsid w:val="00866B54"/>
    <w:rsid w:val="00870003"/>
    <w:rsid w:val="008705F4"/>
    <w:rsid w:val="00870802"/>
    <w:rsid w:val="00873764"/>
    <w:rsid w:val="00873A25"/>
    <w:rsid w:val="00874004"/>
    <w:rsid w:val="00875B8F"/>
    <w:rsid w:val="00876CB6"/>
    <w:rsid w:val="008819C1"/>
    <w:rsid w:val="0088328E"/>
    <w:rsid w:val="0088716C"/>
    <w:rsid w:val="008879F1"/>
    <w:rsid w:val="008915BA"/>
    <w:rsid w:val="00896792"/>
    <w:rsid w:val="008A0871"/>
    <w:rsid w:val="008A0A24"/>
    <w:rsid w:val="008A1754"/>
    <w:rsid w:val="008A3A79"/>
    <w:rsid w:val="008A5CB9"/>
    <w:rsid w:val="008A7993"/>
    <w:rsid w:val="008A79A0"/>
    <w:rsid w:val="008B49B9"/>
    <w:rsid w:val="008B4E6C"/>
    <w:rsid w:val="008B6D01"/>
    <w:rsid w:val="008B6EB5"/>
    <w:rsid w:val="008B70A4"/>
    <w:rsid w:val="008B76AA"/>
    <w:rsid w:val="008B779D"/>
    <w:rsid w:val="008C0FE6"/>
    <w:rsid w:val="008C4A58"/>
    <w:rsid w:val="008C5E5F"/>
    <w:rsid w:val="008C5FB6"/>
    <w:rsid w:val="008C7584"/>
    <w:rsid w:val="008C7EC8"/>
    <w:rsid w:val="008D019B"/>
    <w:rsid w:val="008D0E84"/>
    <w:rsid w:val="008D1224"/>
    <w:rsid w:val="008D28B3"/>
    <w:rsid w:val="008D416D"/>
    <w:rsid w:val="008E04DD"/>
    <w:rsid w:val="008E0EED"/>
    <w:rsid w:val="008E1DDD"/>
    <w:rsid w:val="008E2BD6"/>
    <w:rsid w:val="008E40BF"/>
    <w:rsid w:val="008E48C9"/>
    <w:rsid w:val="008E50AF"/>
    <w:rsid w:val="008E59BF"/>
    <w:rsid w:val="008E62FF"/>
    <w:rsid w:val="008E6573"/>
    <w:rsid w:val="008E68A4"/>
    <w:rsid w:val="008E70CF"/>
    <w:rsid w:val="008E7616"/>
    <w:rsid w:val="008F0574"/>
    <w:rsid w:val="008F1FAD"/>
    <w:rsid w:val="008F3A91"/>
    <w:rsid w:val="008F527E"/>
    <w:rsid w:val="008F59C6"/>
    <w:rsid w:val="008F61C1"/>
    <w:rsid w:val="008F6F36"/>
    <w:rsid w:val="00900AB8"/>
    <w:rsid w:val="00900F44"/>
    <w:rsid w:val="009020A4"/>
    <w:rsid w:val="009022E1"/>
    <w:rsid w:val="00902C2F"/>
    <w:rsid w:val="0090495B"/>
    <w:rsid w:val="00904FB4"/>
    <w:rsid w:val="00906038"/>
    <w:rsid w:val="00907109"/>
    <w:rsid w:val="00912E99"/>
    <w:rsid w:val="00913F00"/>
    <w:rsid w:val="00915D8F"/>
    <w:rsid w:val="009160D2"/>
    <w:rsid w:val="00916142"/>
    <w:rsid w:val="00916AD3"/>
    <w:rsid w:val="009219A5"/>
    <w:rsid w:val="00922E07"/>
    <w:rsid w:val="00923E7B"/>
    <w:rsid w:val="0092407E"/>
    <w:rsid w:val="00924EF5"/>
    <w:rsid w:val="0092522C"/>
    <w:rsid w:val="0092530C"/>
    <w:rsid w:val="00926924"/>
    <w:rsid w:val="00927822"/>
    <w:rsid w:val="00927D0E"/>
    <w:rsid w:val="00930731"/>
    <w:rsid w:val="00930863"/>
    <w:rsid w:val="00931C42"/>
    <w:rsid w:val="00932743"/>
    <w:rsid w:val="0093308C"/>
    <w:rsid w:val="00933287"/>
    <w:rsid w:val="00933897"/>
    <w:rsid w:val="00933B5A"/>
    <w:rsid w:val="009350AB"/>
    <w:rsid w:val="00935422"/>
    <w:rsid w:val="0093549E"/>
    <w:rsid w:val="00935700"/>
    <w:rsid w:val="00935A9F"/>
    <w:rsid w:val="00942064"/>
    <w:rsid w:val="009424A5"/>
    <w:rsid w:val="009431E8"/>
    <w:rsid w:val="009433F5"/>
    <w:rsid w:val="009467E9"/>
    <w:rsid w:val="00947953"/>
    <w:rsid w:val="009512C8"/>
    <w:rsid w:val="00952294"/>
    <w:rsid w:val="0095232A"/>
    <w:rsid w:val="009533CD"/>
    <w:rsid w:val="00953464"/>
    <w:rsid w:val="00954981"/>
    <w:rsid w:val="00954EC9"/>
    <w:rsid w:val="009562E9"/>
    <w:rsid w:val="009571E9"/>
    <w:rsid w:val="00957B6F"/>
    <w:rsid w:val="00963086"/>
    <w:rsid w:val="00964164"/>
    <w:rsid w:val="00964FA8"/>
    <w:rsid w:val="009669D4"/>
    <w:rsid w:val="00967B58"/>
    <w:rsid w:val="009751EB"/>
    <w:rsid w:val="00975246"/>
    <w:rsid w:val="009755C8"/>
    <w:rsid w:val="00975EFB"/>
    <w:rsid w:val="00977F6E"/>
    <w:rsid w:val="00980927"/>
    <w:rsid w:val="0098201C"/>
    <w:rsid w:val="0098255D"/>
    <w:rsid w:val="00982A4F"/>
    <w:rsid w:val="00986560"/>
    <w:rsid w:val="00987D4A"/>
    <w:rsid w:val="00991668"/>
    <w:rsid w:val="00993E50"/>
    <w:rsid w:val="0099523D"/>
    <w:rsid w:val="00995493"/>
    <w:rsid w:val="009957F8"/>
    <w:rsid w:val="00996C4F"/>
    <w:rsid w:val="00996F22"/>
    <w:rsid w:val="009A6718"/>
    <w:rsid w:val="009A6F5F"/>
    <w:rsid w:val="009A733E"/>
    <w:rsid w:val="009B17C2"/>
    <w:rsid w:val="009B4B8F"/>
    <w:rsid w:val="009B62CF"/>
    <w:rsid w:val="009B6CC3"/>
    <w:rsid w:val="009C072B"/>
    <w:rsid w:val="009C08B0"/>
    <w:rsid w:val="009C15B2"/>
    <w:rsid w:val="009C2157"/>
    <w:rsid w:val="009C3096"/>
    <w:rsid w:val="009C4723"/>
    <w:rsid w:val="009D0E66"/>
    <w:rsid w:val="009D1580"/>
    <w:rsid w:val="009D31C1"/>
    <w:rsid w:val="009D36DF"/>
    <w:rsid w:val="009D4AF4"/>
    <w:rsid w:val="009D54E6"/>
    <w:rsid w:val="009D5B2B"/>
    <w:rsid w:val="009E120D"/>
    <w:rsid w:val="009E249C"/>
    <w:rsid w:val="009E4E4B"/>
    <w:rsid w:val="009E518A"/>
    <w:rsid w:val="009E5616"/>
    <w:rsid w:val="009E595C"/>
    <w:rsid w:val="009F02AD"/>
    <w:rsid w:val="009F0EAE"/>
    <w:rsid w:val="009F435D"/>
    <w:rsid w:val="009F5409"/>
    <w:rsid w:val="009F62AF"/>
    <w:rsid w:val="009F6D9F"/>
    <w:rsid w:val="009F70F1"/>
    <w:rsid w:val="009F7A85"/>
    <w:rsid w:val="00A00852"/>
    <w:rsid w:val="00A03E91"/>
    <w:rsid w:val="00A04069"/>
    <w:rsid w:val="00A06D7F"/>
    <w:rsid w:val="00A10621"/>
    <w:rsid w:val="00A130D0"/>
    <w:rsid w:val="00A13D4D"/>
    <w:rsid w:val="00A15DBB"/>
    <w:rsid w:val="00A163BE"/>
    <w:rsid w:val="00A17C32"/>
    <w:rsid w:val="00A21C0A"/>
    <w:rsid w:val="00A2534B"/>
    <w:rsid w:val="00A26501"/>
    <w:rsid w:val="00A268DF"/>
    <w:rsid w:val="00A26E46"/>
    <w:rsid w:val="00A27401"/>
    <w:rsid w:val="00A27736"/>
    <w:rsid w:val="00A30F63"/>
    <w:rsid w:val="00A32D51"/>
    <w:rsid w:val="00A347E9"/>
    <w:rsid w:val="00A35129"/>
    <w:rsid w:val="00A35880"/>
    <w:rsid w:val="00A358FE"/>
    <w:rsid w:val="00A37E74"/>
    <w:rsid w:val="00A4171E"/>
    <w:rsid w:val="00A4231F"/>
    <w:rsid w:val="00A42D26"/>
    <w:rsid w:val="00A440FD"/>
    <w:rsid w:val="00A45A0F"/>
    <w:rsid w:val="00A47D96"/>
    <w:rsid w:val="00A5166E"/>
    <w:rsid w:val="00A51B6D"/>
    <w:rsid w:val="00A523C5"/>
    <w:rsid w:val="00A539EE"/>
    <w:rsid w:val="00A55F78"/>
    <w:rsid w:val="00A56BDA"/>
    <w:rsid w:val="00A60756"/>
    <w:rsid w:val="00A6194F"/>
    <w:rsid w:val="00A61C1B"/>
    <w:rsid w:val="00A623E5"/>
    <w:rsid w:val="00A6374F"/>
    <w:rsid w:val="00A64725"/>
    <w:rsid w:val="00A67A48"/>
    <w:rsid w:val="00A722C5"/>
    <w:rsid w:val="00A72E8E"/>
    <w:rsid w:val="00A73542"/>
    <w:rsid w:val="00A75295"/>
    <w:rsid w:val="00A75D32"/>
    <w:rsid w:val="00A76A42"/>
    <w:rsid w:val="00A80545"/>
    <w:rsid w:val="00A8058F"/>
    <w:rsid w:val="00A80BE5"/>
    <w:rsid w:val="00A8334F"/>
    <w:rsid w:val="00A83EEC"/>
    <w:rsid w:val="00A84071"/>
    <w:rsid w:val="00A8749D"/>
    <w:rsid w:val="00A90604"/>
    <w:rsid w:val="00A9213D"/>
    <w:rsid w:val="00A93AE1"/>
    <w:rsid w:val="00A9520E"/>
    <w:rsid w:val="00A9696F"/>
    <w:rsid w:val="00AA13CC"/>
    <w:rsid w:val="00AA35C8"/>
    <w:rsid w:val="00AA586F"/>
    <w:rsid w:val="00AA708F"/>
    <w:rsid w:val="00AA70CB"/>
    <w:rsid w:val="00AA73F3"/>
    <w:rsid w:val="00AB0C4B"/>
    <w:rsid w:val="00AB1AC8"/>
    <w:rsid w:val="00AB1BC3"/>
    <w:rsid w:val="00AB2A75"/>
    <w:rsid w:val="00AB2C63"/>
    <w:rsid w:val="00AB5FF8"/>
    <w:rsid w:val="00AC0816"/>
    <w:rsid w:val="00AC0BE6"/>
    <w:rsid w:val="00AC42AD"/>
    <w:rsid w:val="00AC4D42"/>
    <w:rsid w:val="00AC57FA"/>
    <w:rsid w:val="00AC5B82"/>
    <w:rsid w:val="00AC6EF9"/>
    <w:rsid w:val="00AD1272"/>
    <w:rsid w:val="00AD3298"/>
    <w:rsid w:val="00AD5D80"/>
    <w:rsid w:val="00AD6740"/>
    <w:rsid w:val="00AD6D1A"/>
    <w:rsid w:val="00AD7646"/>
    <w:rsid w:val="00AE0203"/>
    <w:rsid w:val="00AE132E"/>
    <w:rsid w:val="00AE24E6"/>
    <w:rsid w:val="00AE40C1"/>
    <w:rsid w:val="00AE4B09"/>
    <w:rsid w:val="00AE4BAB"/>
    <w:rsid w:val="00AE5CB8"/>
    <w:rsid w:val="00AE5D9D"/>
    <w:rsid w:val="00AE679B"/>
    <w:rsid w:val="00AE7710"/>
    <w:rsid w:val="00AF0506"/>
    <w:rsid w:val="00AF2F01"/>
    <w:rsid w:val="00AF2FE8"/>
    <w:rsid w:val="00AF519E"/>
    <w:rsid w:val="00AF5AE9"/>
    <w:rsid w:val="00AF6CC5"/>
    <w:rsid w:val="00AF7308"/>
    <w:rsid w:val="00B00946"/>
    <w:rsid w:val="00B00D63"/>
    <w:rsid w:val="00B06403"/>
    <w:rsid w:val="00B066A4"/>
    <w:rsid w:val="00B10531"/>
    <w:rsid w:val="00B1120D"/>
    <w:rsid w:val="00B1169F"/>
    <w:rsid w:val="00B1358A"/>
    <w:rsid w:val="00B146F0"/>
    <w:rsid w:val="00B14D3C"/>
    <w:rsid w:val="00B14D8F"/>
    <w:rsid w:val="00B1539F"/>
    <w:rsid w:val="00B22858"/>
    <w:rsid w:val="00B22B59"/>
    <w:rsid w:val="00B2317E"/>
    <w:rsid w:val="00B24A4E"/>
    <w:rsid w:val="00B25368"/>
    <w:rsid w:val="00B25D0E"/>
    <w:rsid w:val="00B26D00"/>
    <w:rsid w:val="00B26DEA"/>
    <w:rsid w:val="00B277C6"/>
    <w:rsid w:val="00B313E2"/>
    <w:rsid w:val="00B33CA1"/>
    <w:rsid w:val="00B35033"/>
    <w:rsid w:val="00B366CB"/>
    <w:rsid w:val="00B36C2D"/>
    <w:rsid w:val="00B40625"/>
    <w:rsid w:val="00B427FC"/>
    <w:rsid w:val="00B4293E"/>
    <w:rsid w:val="00B43B91"/>
    <w:rsid w:val="00B441AC"/>
    <w:rsid w:val="00B479A1"/>
    <w:rsid w:val="00B514CF"/>
    <w:rsid w:val="00B5159F"/>
    <w:rsid w:val="00B531B9"/>
    <w:rsid w:val="00B542CB"/>
    <w:rsid w:val="00B550EF"/>
    <w:rsid w:val="00B55738"/>
    <w:rsid w:val="00B55A3C"/>
    <w:rsid w:val="00B55FAF"/>
    <w:rsid w:val="00B5683B"/>
    <w:rsid w:val="00B60C05"/>
    <w:rsid w:val="00B62062"/>
    <w:rsid w:val="00B633BD"/>
    <w:rsid w:val="00B63CDB"/>
    <w:rsid w:val="00B642F1"/>
    <w:rsid w:val="00B65CD4"/>
    <w:rsid w:val="00B65F4B"/>
    <w:rsid w:val="00B73C75"/>
    <w:rsid w:val="00B74DC1"/>
    <w:rsid w:val="00B7603A"/>
    <w:rsid w:val="00B763B9"/>
    <w:rsid w:val="00B764CE"/>
    <w:rsid w:val="00B805DF"/>
    <w:rsid w:val="00B80C42"/>
    <w:rsid w:val="00B80DC6"/>
    <w:rsid w:val="00B816AC"/>
    <w:rsid w:val="00B82161"/>
    <w:rsid w:val="00B82829"/>
    <w:rsid w:val="00B82A01"/>
    <w:rsid w:val="00B82B2D"/>
    <w:rsid w:val="00B84D95"/>
    <w:rsid w:val="00B850CB"/>
    <w:rsid w:val="00B85412"/>
    <w:rsid w:val="00B9040E"/>
    <w:rsid w:val="00B91F3B"/>
    <w:rsid w:val="00B93089"/>
    <w:rsid w:val="00B93FE3"/>
    <w:rsid w:val="00B940D9"/>
    <w:rsid w:val="00B94139"/>
    <w:rsid w:val="00B97AC4"/>
    <w:rsid w:val="00BA030D"/>
    <w:rsid w:val="00BA04E6"/>
    <w:rsid w:val="00BA4214"/>
    <w:rsid w:val="00BA489C"/>
    <w:rsid w:val="00BA63FE"/>
    <w:rsid w:val="00BB0740"/>
    <w:rsid w:val="00BB271B"/>
    <w:rsid w:val="00BB47D2"/>
    <w:rsid w:val="00BB6558"/>
    <w:rsid w:val="00BB774A"/>
    <w:rsid w:val="00BB7D93"/>
    <w:rsid w:val="00BB7F85"/>
    <w:rsid w:val="00BC279F"/>
    <w:rsid w:val="00BC3280"/>
    <w:rsid w:val="00BC596D"/>
    <w:rsid w:val="00BC5F11"/>
    <w:rsid w:val="00BC7AF5"/>
    <w:rsid w:val="00BD178C"/>
    <w:rsid w:val="00BD1E0D"/>
    <w:rsid w:val="00BD560A"/>
    <w:rsid w:val="00BD5A50"/>
    <w:rsid w:val="00BD7B60"/>
    <w:rsid w:val="00BE0A50"/>
    <w:rsid w:val="00BE16B2"/>
    <w:rsid w:val="00BE2756"/>
    <w:rsid w:val="00BE2AAE"/>
    <w:rsid w:val="00BE2B2F"/>
    <w:rsid w:val="00BE2B48"/>
    <w:rsid w:val="00BE3AE0"/>
    <w:rsid w:val="00BE3CA4"/>
    <w:rsid w:val="00BE5B9A"/>
    <w:rsid w:val="00BE70AA"/>
    <w:rsid w:val="00BE7F55"/>
    <w:rsid w:val="00BF0A86"/>
    <w:rsid w:val="00BF1701"/>
    <w:rsid w:val="00BF441B"/>
    <w:rsid w:val="00BF582D"/>
    <w:rsid w:val="00BF5845"/>
    <w:rsid w:val="00BF6535"/>
    <w:rsid w:val="00BF65CC"/>
    <w:rsid w:val="00BF6A15"/>
    <w:rsid w:val="00BF6EBA"/>
    <w:rsid w:val="00BF7B0C"/>
    <w:rsid w:val="00C043F5"/>
    <w:rsid w:val="00C04A9B"/>
    <w:rsid w:val="00C066E5"/>
    <w:rsid w:val="00C06CDD"/>
    <w:rsid w:val="00C07A11"/>
    <w:rsid w:val="00C07D59"/>
    <w:rsid w:val="00C10944"/>
    <w:rsid w:val="00C11441"/>
    <w:rsid w:val="00C13F04"/>
    <w:rsid w:val="00C15EC0"/>
    <w:rsid w:val="00C174E0"/>
    <w:rsid w:val="00C21E8E"/>
    <w:rsid w:val="00C23FAD"/>
    <w:rsid w:val="00C244D3"/>
    <w:rsid w:val="00C31CDC"/>
    <w:rsid w:val="00C31F49"/>
    <w:rsid w:val="00C32545"/>
    <w:rsid w:val="00C32B68"/>
    <w:rsid w:val="00C32BA5"/>
    <w:rsid w:val="00C33642"/>
    <w:rsid w:val="00C33DA1"/>
    <w:rsid w:val="00C35764"/>
    <w:rsid w:val="00C365CA"/>
    <w:rsid w:val="00C4316E"/>
    <w:rsid w:val="00C43259"/>
    <w:rsid w:val="00C44EE5"/>
    <w:rsid w:val="00C46775"/>
    <w:rsid w:val="00C46D0F"/>
    <w:rsid w:val="00C47303"/>
    <w:rsid w:val="00C51761"/>
    <w:rsid w:val="00C52A7C"/>
    <w:rsid w:val="00C5369B"/>
    <w:rsid w:val="00C53A45"/>
    <w:rsid w:val="00C54C79"/>
    <w:rsid w:val="00C55A94"/>
    <w:rsid w:val="00C55D50"/>
    <w:rsid w:val="00C55DA3"/>
    <w:rsid w:val="00C57264"/>
    <w:rsid w:val="00C603A4"/>
    <w:rsid w:val="00C60806"/>
    <w:rsid w:val="00C6326E"/>
    <w:rsid w:val="00C65E03"/>
    <w:rsid w:val="00C66486"/>
    <w:rsid w:val="00C676B2"/>
    <w:rsid w:val="00C70B83"/>
    <w:rsid w:val="00C7204D"/>
    <w:rsid w:val="00C72D95"/>
    <w:rsid w:val="00C72E51"/>
    <w:rsid w:val="00C73577"/>
    <w:rsid w:val="00C738C5"/>
    <w:rsid w:val="00C7396E"/>
    <w:rsid w:val="00C73BC9"/>
    <w:rsid w:val="00C75752"/>
    <w:rsid w:val="00C762BA"/>
    <w:rsid w:val="00C77E20"/>
    <w:rsid w:val="00C80984"/>
    <w:rsid w:val="00C80CF2"/>
    <w:rsid w:val="00C8324B"/>
    <w:rsid w:val="00C83B7B"/>
    <w:rsid w:val="00C84DA8"/>
    <w:rsid w:val="00C86D56"/>
    <w:rsid w:val="00C87A8F"/>
    <w:rsid w:val="00C90454"/>
    <w:rsid w:val="00C9150F"/>
    <w:rsid w:val="00C946EC"/>
    <w:rsid w:val="00C951AB"/>
    <w:rsid w:val="00C95A77"/>
    <w:rsid w:val="00C9678C"/>
    <w:rsid w:val="00C97983"/>
    <w:rsid w:val="00CA0F6A"/>
    <w:rsid w:val="00CA2DA2"/>
    <w:rsid w:val="00CA3CD7"/>
    <w:rsid w:val="00CA4353"/>
    <w:rsid w:val="00CA4C2E"/>
    <w:rsid w:val="00CA683A"/>
    <w:rsid w:val="00CA7218"/>
    <w:rsid w:val="00CA7860"/>
    <w:rsid w:val="00CA7E50"/>
    <w:rsid w:val="00CB0B90"/>
    <w:rsid w:val="00CB2A51"/>
    <w:rsid w:val="00CB43BD"/>
    <w:rsid w:val="00CB4BFF"/>
    <w:rsid w:val="00CB67C5"/>
    <w:rsid w:val="00CB7760"/>
    <w:rsid w:val="00CC1FAA"/>
    <w:rsid w:val="00CC2650"/>
    <w:rsid w:val="00CC3714"/>
    <w:rsid w:val="00CC4835"/>
    <w:rsid w:val="00CC7211"/>
    <w:rsid w:val="00CC784E"/>
    <w:rsid w:val="00CD048E"/>
    <w:rsid w:val="00CD0D9A"/>
    <w:rsid w:val="00CD4CC8"/>
    <w:rsid w:val="00CD544B"/>
    <w:rsid w:val="00CE2386"/>
    <w:rsid w:val="00CE6B08"/>
    <w:rsid w:val="00CE6C9F"/>
    <w:rsid w:val="00CE72A9"/>
    <w:rsid w:val="00CE73DE"/>
    <w:rsid w:val="00CF060D"/>
    <w:rsid w:val="00CF21F7"/>
    <w:rsid w:val="00CF4883"/>
    <w:rsid w:val="00CF50A9"/>
    <w:rsid w:val="00CF50B0"/>
    <w:rsid w:val="00CF5B67"/>
    <w:rsid w:val="00D0000B"/>
    <w:rsid w:val="00D001D5"/>
    <w:rsid w:val="00D009F2"/>
    <w:rsid w:val="00D01214"/>
    <w:rsid w:val="00D01336"/>
    <w:rsid w:val="00D02FB8"/>
    <w:rsid w:val="00D06074"/>
    <w:rsid w:val="00D06889"/>
    <w:rsid w:val="00D11877"/>
    <w:rsid w:val="00D1249A"/>
    <w:rsid w:val="00D126C6"/>
    <w:rsid w:val="00D12ED3"/>
    <w:rsid w:val="00D13580"/>
    <w:rsid w:val="00D1516E"/>
    <w:rsid w:val="00D1523C"/>
    <w:rsid w:val="00D15C9B"/>
    <w:rsid w:val="00D179EF"/>
    <w:rsid w:val="00D20EE7"/>
    <w:rsid w:val="00D23B69"/>
    <w:rsid w:val="00D25AF3"/>
    <w:rsid w:val="00D26356"/>
    <w:rsid w:val="00D27329"/>
    <w:rsid w:val="00D27B73"/>
    <w:rsid w:val="00D328B5"/>
    <w:rsid w:val="00D35527"/>
    <w:rsid w:val="00D41286"/>
    <w:rsid w:val="00D413F5"/>
    <w:rsid w:val="00D43DD2"/>
    <w:rsid w:val="00D444FB"/>
    <w:rsid w:val="00D45DC4"/>
    <w:rsid w:val="00D4633D"/>
    <w:rsid w:val="00D46C67"/>
    <w:rsid w:val="00D51673"/>
    <w:rsid w:val="00D52268"/>
    <w:rsid w:val="00D5252F"/>
    <w:rsid w:val="00D54BD6"/>
    <w:rsid w:val="00D6051D"/>
    <w:rsid w:val="00D62827"/>
    <w:rsid w:val="00D63A9D"/>
    <w:rsid w:val="00D63C3C"/>
    <w:rsid w:val="00D64272"/>
    <w:rsid w:val="00D657B7"/>
    <w:rsid w:val="00D65AE3"/>
    <w:rsid w:val="00D65B2B"/>
    <w:rsid w:val="00D65C0B"/>
    <w:rsid w:val="00D669DB"/>
    <w:rsid w:val="00D672FC"/>
    <w:rsid w:val="00D7232B"/>
    <w:rsid w:val="00D72ACB"/>
    <w:rsid w:val="00D743C7"/>
    <w:rsid w:val="00D7442D"/>
    <w:rsid w:val="00D74D00"/>
    <w:rsid w:val="00D75337"/>
    <w:rsid w:val="00D7591D"/>
    <w:rsid w:val="00D759E7"/>
    <w:rsid w:val="00D760C1"/>
    <w:rsid w:val="00D77E86"/>
    <w:rsid w:val="00D8351F"/>
    <w:rsid w:val="00D84C54"/>
    <w:rsid w:val="00D9049C"/>
    <w:rsid w:val="00D90982"/>
    <w:rsid w:val="00D913AE"/>
    <w:rsid w:val="00D9198D"/>
    <w:rsid w:val="00D9337F"/>
    <w:rsid w:val="00D9573A"/>
    <w:rsid w:val="00D95C38"/>
    <w:rsid w:val="00D95F8F"/>
    <w:rsid w:val="00D962B1"/>
    <w:rsid w:val="00D96305"/>
    <w:rsid w:val="00D96584"/>
    <w:rsid w:val="00DA096D"/>
    <w:rsid w:val="00DA15D6"/>
    <w:rsid w:val="00DA7297"/>
    <w:rsid w:val="00DA7B9A"/>
    <w:rsid w:val="00DB0B30"/>
    <w:rsid w:val="00DB16D0"/>
    <w:rsid w:val="00DB170C"/>
    <w:rsid w:val="00DB1E41"/>
    <w:rsid w:val="00DB3CF8"/>
    <w:rsid w:val="00DB42EA"/>
    <w:rsid w:val="00DB7FAE"/>
    <w:rsid w:val="00DC2C41"/>
    <w:rsid w:val="00DC56C2"/>
    <w:rsid w:val="00DC6929"/>
    <w:rsid w:val="00DC7F61"/>
    <w:rsid w:val="00DD06C8"/>
    <w:rsid w:val="00DD1C0B"/>
    <w:rsid w:val="00DD303F"/>
    <w:rsid w:val="00DE09EF"/>
    <w:rsid w:val="00DE1E3C"/>
    <w:rsid w:val="00DE2298"/>
    <w:rsid w:val="00DE478B"/>
    <w:rsid w:val="00DE6201"/>
    <w:rsid w:val="00DE7CB3"/>
    <w:rsid w:val="00DF0EE7"/>
    <w:rsid w:val="00DF1CA7"/>
    <w:rsid w:val="00DF29F9"/>
    <w:rsid w:val="00DF39D4"/>
    <w:rsid w:val="00DF5F65"/>
    <w:rsid w:val="00DF74FE"/>
    <w:rsid w:val="00E02208"/>
    <w:rsid w:val="00E031EE"/>
    <w:rsid w:val="00E059F6"/>
    <w:rsid w:val="00E106C2"/>
    <w:rsid w:val="00E1113B"/>
    <w:rsid w:val="00E111F2"/>
    <w:rsid w:val="00E118C3"/>
    <w:rsid w:val="00E12936"/>
    <w:rsid w:val="00E1357E"/>
    <w:rsid w:val="00E147D5"/>
    <w:rsid w:val="00E14C16"/>
    <w:rsid w:val="00E1507F"/>
    <w:rsid w:val="00E160DE"/>
    <w:rsid w:val="00E20848"/>
    <w:rsid w:val="00E2414B"/>
    <w:rsid w:val="00E254D3"/>
    <w:rsid w:val="00E2609E"/>
    <w:rsid w:val="00E30768"/>
    <w:rsid w:val="00E32AB7"/>
    <w:rsid w:val="00E32B63"/>
    <w:rsid w:val="00E32C8E"/>
    <w:rsid w:val="00E3431C"/>
    <w:rsid w:val="00E36B7B"/>
    <w:rsid w:val="00E40E1F"/>
    <w:rsid w:val="00E40F00"/>
    <w:rsid w:val="00E42087"/>
    <w:rsid w:val="00E4270C"/>
    <w:rsid w:val="00E45E7C"/>
    <w:rsid w:val="00E47938"/>
    <w:rsid w:val="00E50FFF"/>
    <w:rsid w:val="00E513F5"/>
    <w:rsid w:val="00E518C6"/>
    <w:rsid w:val="00E52507"/>
    <w:rsid w:val="00E53153"/>
    <w:rsid w:val="00E53AC4"/>
    <w:rsid w:val="00E54672"/>
    <w:rsid w:val="00E56758"/>
    <w:rsid w:val="00E56765"/>
    <w:rsid w:val="00E569C9"/>
    <w:rsid w:val="00E571E0"/>
    <w:rsid w:val="00E6036A"/>
    <w:rsid w:val="00E62021"/>
    <w:rsid w:val="00E63C49"/>
    <w:rsid w:val="00E67CB7"/>
    <w:rsid w:val="00E67FEE"/>
    <w:rsid w:val="00E723C5"/>
    <w:rsid w:val="00E723EF"/>
    <w:rsid w:val="00E72991"/>
    <w:rsid w:val="00E75BB8"/>
    <w:rsid w:val="00E762F1"/>
    <w:rsid w:val="00E76D73"/>
    <w:rsid w:val="00E7750C"/>
    <w:rsid w:val="00E80357"/>
    <w:rsid w:val="00E83BD1"/>
    <w:rsid w:val="00E84601"/>
    <w:rsid w:val="00E86C7D"/>
    <w:rsid w:val="00E90239"/>
    <w:rsid w:val="00E90B78"/>
    <w:rsid w:val="00E9189E"/>
    <w:rsid w:val="00E94328"/>
    <w:rsid w:val="00E949A2"/>
    <w:rsid w:val="00E95840"/>
    <w:rsid w:val="00E9724C"/>
    <w:rsid w:val="00E975FD"/>
    <w:rsid w:val="00EA0176"/>
    <w:rsid w:val="00EA462A"/>
    <w:rsid w:val="00EA4C0D"/>
    <w:rsid w:val="00EA785F"/>
    <w:rsid w:val="00EB017B"/>
    <w:rsid w:val="00EB266D"/>
    <w:rsid w:val="00EB2E53"/>
    <w:rsid w:val="00EB324A"/>
    <w:rsid w:val="00EB3EE8"/>
    <w:rsid w:val="00EC25CC"/>
    <w:rsid w:val="00EC3D4E"/>
    <w:rsid w:val="00EC4D5B"/>
    <w:rsid w:val="00EC4F62"/>
    <w:rsid w:val="00EC6EA2"/>
    <w:rsid w:val="00ED07A5"/>
    <w:rsid w:val="00ED07C7"/>
    <w:rsid w:val="00ED161A"/>
    <w:rsid w:val="00ED2215"/>
    <w:rsid w:val="00ED2A50"/>
    <w:rsid w:val="00ED380C"/>
    <w:rsid w:val="00ED49D1"/>
    <w:rsid w:val="00ED69F9"/>
    <w:rsid w:val="00ED78E5"/>
    <w:rsid w:val="00ED7C41"/>
    <w:rsid w:val="00EE521F"/>
    <w:rsid w:val="00EE6176"/>
    <w:rsid w:val="00EF0F15"/>
    <w:rsid w:val="00EF4223"/>
    <w:rsid w:val="00EF5083"/>
    <w:rsid w:val="00EF553A"/>
    <w:rsid w:val="00EF56D3"/>
    <w:rsid w:val="00EF5A3C"/>
    <w:rsid w:val="00EF6320"/>
    <w:rsid w:val="00F00D40"/>
    <w:rsid w:val="00F02E49"/>
    <w:rsid w:val="00F04150"/>
    <w:rsid w:val="00F05145"/>
    <w:rsid w:val="00F054B2"/>
    <w:rsid w:val="00F07C7B"/>
    <w:rsid w:val="00F12FF3"/>
    <w:rsid w:val="00F13AE0"/>
    <w:rsid w:val="00F13D6B"/>
    <w:rsid w:val="00F14FBD"/>
    <w:rsid w:val="00F1578D"/>
    <w:rsid w:val="00F16801"/>
    <w:rsid w:val="00F17543"/>
    <w:rsid w:val="00F1794C"/>
    <w:rsid w:val="00F20429"/>
    <w:rsid w:val="00F21364"/>
    <w:rsid w:val="00F25253"/>
    <w:rsid w:val="00F252D8"/>
    <w:rsid w:val="00F277A9"/>
    <w:rsid w:val="00F27DC3"/>
    <w:rsid w:val="00F309B4"/>
    <w:rsid w:val="00F30DF0"/>
    <w:rsid w:val="00F3169D"/>
    <w:rsid w:val="00F325BB"/>
    <w:rsid w:val="00F3417B"/>
    <w:rsid w:val="00F3450F"/>
    <w:rsid w:val="00F34A8D"/>
    <w:rsid w:val="00F34E1F"/>
    <w:rsid w:val="00F3623E"/>
    <w:rsid w:val="00F36FB4"/>
    <w:rsid w:val="00F40A68"/>
    <w:rsid w:val="00F40C70"/>
    <w:rsid w:val="00F42353"/>
    <w:rsid w:val="00F425E9"/>
    <w:rsid w:val="00F4395A"/>
    <w:rsid w:val="00F453B7"/>
    <w:rsid w:val="00F45544"/>
    <w:rsid w:val="00F46C6B"/>
    <w:rsid w:val="00F47303"/>
    <w:rsid w:val="00F55774"/>
    <w:rsid w:val="00F56252"/>
    <w:rsid w:val="00F56C3B"/>
    <w:rsid w:val="00F60716"/>
    <w:rsid w:val="00F61688"/>
    <w:rsid w:val="00F646F3"/>
    <w:rsid w:val="00F673E2"/>
    <w:rsid w:val="00F72162"/>
    <w:rsid w:val="00F735BF"/>
    <w:rsid w:val="00F73A6D"/>
    <w:rsid w:val="00F73BBD"/>
    <w:rsid w:val="00F73FA1"/>
    <w:rsid w:val="00F74C85"/>
    <w:rsid w:val="00F7792F"/>
    <w:rsid w:val="00F811AF"/>
    <w:rsid w:val="00F83C11"/>
    <w:rsid w:val="00F83CA2"/>
    <w:rsid w:val="00F84232"/>
    <w:rsid w:val="00F846A4"/>
    <w:rsid w:val="00F84A69"/>
    <w:rsid w:val="00F8774C"/>
    <w:rsid w:val="00F87AE6"/>
    <w:rsid w:val="00F90F00"/>
    <w:rsid w:val="00F90F6E"/>
    <w:rsid w:val="00F918EA"/>
    <w:rsid w:val="00F9277D"/>
    <w:rsid w:val="00F92AAB"/>
    <w:rsid w:val="00F93818"/>
    <w:rsid w:val="00F96137"/>
    <w:rsid w:val="00F972D1"/>
    <w:rsid w:val="00FA020B"/>
    <w:rsid w:val="00FA34D2"/>
    <w:rsid w:val="00FA3666"/>
    <w:rsid w:val="00FA52A9"/>
    <w:rsid w:val="00FA56E9"/>
    <w:rsid w:val="00FA6E57"/>
    <w:rsid w:val="00FA7BC5"/>
    <w:rsid w:val="00FB028C"/>
    <w:rsid w:val="00FB050E"/>
    <w:rsid w:val="00FB26CB"/>
    <w:rsid w:val="00FB2CDB"/>
    <w:rsid w:val="00FB2D54"/>
    <w:rsid w:val="00FB3737"/>
    <w:rsid w:val="00FB4BB3"/>
    <w:rsid w:val="00FB50DE"/>
    <w:rsid w:val="00FB5970"/>
    <w:rsid w:val="00FB704A"/>
    <w:rsid w:val="00FB7AC5"/>
    <w:rsid w:val="00FC0CE1"/>
    <w:rsid w:val="00FC356A"/>
    <w:rsid w:val="00FC38DD"/>
    <w:rsid w:val="00FD03CB"/>
    <w:rsid w:val="00FD0671"/>
    <w:rsid w:val="00FD0A3C"/>
    <w:rsid w:val="00FD5582"/>
    <w:rsid w:val="00FD6A43"/>
    <w:rsid w:val="00FE031D"/>
    <w:rsid w:val="00FE0F83"/>
    <w:rsid w:val="00FE2E3D"/>
    <w:rsid w:val="00FE33D1"/>
    <w:rsid w:val="00FE62D4"/>
    <w:rsid w:val="00FF1287"/>
    <w:rsid w:val="00FF194D"/>
    <w:rsid w:val="00FF1FB9"/>
    <w:rsid w:val="00FF2180"/>
    <w:rsid w:val="00FF2D28"/>
    <w:rsid w:val="00FF32C5"/>
    <w:rsid w:val="00FF6F29"/>
    <w:rsid w:val="00FF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40B7A6"/>
  <w15:docId w15:val="{8E3E30D5-69D2-4BCB-8218-1F4EC114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ＤＦ平成明朝体W3" w:hAnsi="Georgia" w:cs="メイリオ"/>
        <w:color w:val="000000"/>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B76AA"/>
    <w:pPr>
      <w:contextualSpacing/>
    </w:pPr>
    <w:rPr>
      <w:rFonts w:cstheme="minorBidi"/>
      <w:snapToGrid w:val="0"/>
      <w:color w:val="auto"/>
      <w:szCs w:val="22"/>
    </w:rPr>
  </w:style>
  <w:style w:type="paragraph" w:styleId="1">
    <w:name w:val="heading 1"/>
    <w:basedOn w:val="a0"/>
    <w:next w:val="a0"/>
    <w:link w:val="10"/>
    <w:autoRedefine/>
    <w:uiPriority w:val="9"/>
    <w:qFormat/>
    <w:rsid w:val="00376B19"/>
    <w:pPr>
      <w:spacing w:before="480" w:line="240" w:lineRule="atLeast"/>
      <w:jc w:val="center"/>
      <w:outlineLvl w:val="0"/>
    </w:pPr>
    <w:rPr>
      <w:rFonts w:ascii="Gothic720" w:eastAsia="ＤＦ平成ゴシック体W5" w:hAnsi="Gothic720" w:cstheme="majorBidi"/>
      <w:bCs/>
      <w:color w:val="000000"/>
      <w:sz w:val="28"/>
      <w:szCs w:val="28"/>
    </w:rPr>
  </w:style>
  <w:style w:type="paragraph" w:styleId="2">
    <w:name w:val="heading 2"/>
    <w:basedOn w:val="a0"/>
    <w:next w:val="a0"/>
    <w:link w:val="20"/>
    <w:autoRedefine/>
    <w:uiPriority w:val="9"/>
    <w:unhideWhenUsed/>
    <w:qFormat/>
    <w:rsid w:val="00975246"/>
    <w:pPr>
      <w:keepNext/>
      <w:widowControl w:val="0"/>
      <w:snapToGrid w:val="0"/>
      <w:spacing w:line="240" w:lineRule="atLeast"/>
      <w:ind w:rightChars="100" w:right="240"/>
      <w:contextualSpacing w:val="0"/>
      <w:jc w:val="both"/>
      <w:outlineLvl w:val="1"/>
    </w:pPr>
    <w:rPr>
      <w:rFonts w:ascii="Gothic720" w:eastAsia="ＤＦ平成ゴシック体W5" w:hAnsi="Gothic720" w:cstheme="majorBidi"/>
      <w:bCs/>
      <w:color w:val="000000"/>
      <w:szCs w:val="26"/>
    </w:rPr>
  </w:style>
  <w:style w:type="paragraph" w:styleId="3">
    <w:name w:val="heading 3"/>
    <w:basedOn w:val="2"/>
    <w:next w:val="a0"/>
    <w:link w:val="30"/>
    <w:autoRedefine/>
    <w:uiPriority w:val="9"/>
    <w:unhideWhenUsed/>
    <w:qFormat/>
    <w:rsid w:val="003F3805"/>
    <w:pPr>
      <w:outlineLvl w:val="2"/>
    </w:pPr>
    <w:rPr>
      <w:rFonts w:asciiTheme="minorEastAsia" w:eastAsiaTheme="minorEastAsia" w:hAnsiTheme="minorEastAsia"/>
      <w:b/>
    </w:rPr>
  </w:style>
  <w:style w:type="paragraph" w:styleId="4">
    <w:name w:val="heading 4"/>
    <w:basedOn w:val="3"/>
    <w:next w:val="a0"/>
    <w:link w:val="40"/>
    <w:autoRedefine/>
    <w:uiPriority w:val="9"/>
    <w:unhideWhenUsed/>
    <w:qFormat/>
    <w:rsid w:val="000A3D04"/>
    <w:pPr>
      <w:numPr>
        <w:ilvl w:val="2"/>
      </w:numPr>
      <w:outlineLvl w:val="3"/>
    </w:pPr>
    <w:rPr>
      <w:bCs w:val="0"/>
    </w:rPr>
  </w:style>
  <w:style w:type="paragraph" w:styleId="5">
    <w:name w:val="heading 5"/>
    <w:basedOn w:val="a0"/>
    <w:next w:val="a0"/>
    <w:link w:val="50"/>
    <w:uiPriority w:val="9"/>
    <w:unhideWhenUsed/>
    <w:qFormat/>
    <w:rsid w:val="004F213E"/>
    <w:pPr>
      <w:keepNext/>
      <w:numPr>
        <w:ilvl w:val="3"/>
        <w:numId w:val="7"/>
      </w:numPr>
      <w:outlineLvl w:val="4"/>
    </w:pPr>
    <w:rPr>
      <w:rFonts w:asciiTheme="majorHAnsi" w:eastAsiaTheme="majorEastAsia" w:hAnsiTheme="majorHAnsi" w:cstheme="majorBidi"/>
    </w:rPr>
  </w:style>
  <w:style w:type="paragraph" w:styleId="6">
    <w:name w:val="heading 6"/>
    <w:basedOn w:val="a0"/>
    <w:next w:val="a0"/>
    <w:link w:val="60"/>
    <w:uiPriority w:val="9"/>
    <w:unhideWhenUsed/>
    <w:qFormat/>
    <w:rsid w:val="006A6BA2"/>
    <w:pPr>
      <w:keepNext/>
      <w:ind w:leftChars="100" w:left="100" w:rightChars="100" w:right="100"/>
      <w:outlineLvl w:val="5"/>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autoRedefine/>
    <w:uiPriority w:val="99"/>
    <w:qFormat/>
    <w:rsid w:val="00C35764"/>
    <w:pPr>
      <w:pBdr>
        <w:bottom w:val="single" w:sz="4" w:space="1" w:color="auto"/>
      </w:pBdr>
      <w:spacing w:line="720" w:lineRule="exact"/>
      <w:jc w:val="center"/>
    </w:pPr>
    <w:rPr>
      <w:rFonts w:ascii="Gothic720" w:eastAsia="ＤＦ平成ゴシック体W5" w:hAnsi="Gothic720" w:cstheme="majorBidi"/>
      <w:color w:val="000000"/>
      <w:spacing w:val="5"/>
      <w:sz w:val="32"/>
      <w:szCs w:val="52"/>
    </w:rPr>
  </w:style>
  <w:style w:type="character" w:customStyle="1" w:styleId="a5">
    <w:name w:val="表題 (文字)"/>
    <w:basedOn w:val="a1"/>
    <w:link w:val="a4"/>
    <w:uiPriority w:val="99"/>
    <w:rsid w:val="00C35764"/>
    <w:rPr>
      <w:rFonts w:ascii="Gothic720" w:eastAsia="ＤＦ平成ゴシック体W5" w:hAnsi="Gothic720" w:cstheme="majorBidi"/>
      <w:snapToGrid w:val="0"/>
      <w:spacing w:val="5"/>
      <w:sz w:val="32"/>
      <w:szCs w:val="52"/>
    </w:rPr>
  </w:style>
  <w:style w:type="character" w:customStyle="1" w:styleId="10">
    <w:name w:val="見出し 1 (文字)"/>
    <w:basedOn w:val="a1"/>
    <w:link w:val="1"/>
    <w:uiPriority w:val="9"/>
    <w:rsid w:val="00376B19"/>
    <w:rPr>
      <w:rFonts w:ascii="Gothic720" w:eastAsia="ＤＦ平成ゴシック体W5" w:hAnsi="Gothic720" w:cstheme="majorBidi"/>
      <w:bCs/>
      <w:snapToGrid w:val="0"/>
      <w:sz w:val="28"/>
      <w:szCs w:val="28"/>
    </w:rPr>
  </w:style>
  <w:style w:type="character" w:customStyle="1" w:styleId="20">
    <w:name w:val="見出し 2 (文字)"/>
    <w:basedOn w:val="a1"/>
    <w:link w:val="2"/>
    <w:uiPriority w:val="9"/>
    <w:rsid w:val="00975246"/>
    <w:rPr>
      <w:rFonts w:ascii="Gothic720" w:eastAsia="ＤＦ平成ゴシック体W5" w:hAnsi="Gothic720" w:cstheme="majorBidi"/>
      <w:bCs/>
      <w:snapToGrid w:val="0"/>
      <w:szCs w:val="26"/>
    </w:rPr>
  </w:style>
  <w:style w:type="paragraph" w:styleId="a">
    <w:name w:val="No Spacing"/>
    <w:aliases w:val="例文"/>
    <w:basedOn w:val="a0"/>
    <w:uiPriority w:val="1"/>
    <w:qFormat/>
    <w:rsid w:val="00E45E7C"/>
    <w:pPr>
      <w:numPr>
        <w:numId w:val="1"/>
      </w:numPr>
    </w:pPr>
  </w:style>
  <w:style w:type="character" w:customStyle="1" w:styleId="30">
    <w:name w:val="見出し 3 (文字)"/>
    <w:basedOn w:val="a1"/>
    <w:link w:val="3"/>
    <w:uiPriority w:val="9"/>
    <w:rsid w:val="003F3805"/>
    <w:rPr>
      <w:rFonts w:asciiTheme="minorEastAsia" w:eastAsiaTheme="minorEastAsia" w:hAnsiTheme="minorEastAsia" w:cstheme="majorBidi"/>
      <w:b/>
      <w:bCs/>
      <w:snapToGrid w:val="0"/>
      <w:szCs w:val="26"/>
    </w:rPr>
  </w:style>
  <w:style w:type="character" w:customStyle="1" w:styleId="40">
    <w:name w:val="見出し 4 (文字)"/>
    <w:basedOn w:val="a1"/>
    <w:link w:val="4"/>
    <w:uiPriority w:val="9"/>
    <w:rsid w:val="000A3D04"/>
    <w:rPr>
      <w:rFonts w:asciiTheme="minorEastAsia" w:eastAsiaTheme="minorEastAsia" w:hAnsiTheme="minorEastAsia" w:cstheme="majorBidi"/>
      <w:b/>
      <w:snapToGrid w:val="0"/>
      <w:szCs w:val="26"/>
    </w:rPr>
  </w:style>
  <w:style w:type="paragraph" w:styleId="a6">
    <w:name w:val="List Paragraph"/>
    <w:basedOn w:val="a0"/>
    <w:uiPriority w:val="34"/>
    <w:qFormat/>
    <w:rsid w:val="004F213E"/>
    <w:pPr>
      <w:ind w:leftChars="400" w:left="840"/>
    </w:pPr>
  </w:style>
  <w:style w:type="character" w:customStyle="1" w:styleId="50">
    <w:name w:val="見出し 5 (文字)"/>
    <w:basedOn w:val="a1"/>
    <w:link w:val="5"/>
    <w:uiPriority w:val="9"/>
    <w:rsid w:val="004F213E"/>
    <w:rPr>
      <w:rFonts w:asciiTheme="majorHAnsi" w:eastAsiaTheme="majorEastAsia" w:hAnsiTheme="majorHAnsi" w:cstheme="majorBidi"/>
      <w:snapToGrid w:val="0"/>
      <w:color w:val="auto"/>
      <w:szCs w:val="22"/>
    </w:rPr>
  </w:style>
  <w:style w:type="character" w:customStyle="1" w:styleId="60">
    <w:name w:val="見出し 6 (文字)"/>
    <w:basedOn w:val="a1"/>
    <w:link w:val="6"/>
    <w:uiPriority w:val="9"/>
    <w:rsid w:val="006A6BA2"/>
    <w:rPr>
      <w:rFonts w:cstheme="minorBidi"/>
      <w:b/>
      <w:bCs/>
      <w:snapToGrid w:val="0"/>
      <w:color w:val="auto"/>
      <w:szCs w:val="22"/>
    </w:rPr>
  </w:style>
  <w:style w:type="character" w:styleId="a7">
    <w:name w:val="Hyperlink"/>
    <w:basedOn w:val="a1"/>
    <w:uiPriority w:val="99"/>
    <w:unhideWhenUsed/>
    <w:rsid w:val="004503DA"/>
    <w:rPr>
      <w:color w:val="0000FF"/>
      <w:u w:val="single"/>
    </w:rPr>
  </w:style>
  <w:style w:type="paragraph" w:styleId="a8">
    <w:name w:val="Balloon Text"/>
    <w:basedOn w:val="a0"/>
    <w:link w:val="a9"/>
    <w:uiPriority w:val="99"/>
    <w:semiHidden/>
    <w:unhideWhenUsed/>
    <w:rsid w:val="00CF4883"/>
    <w:rPr>
      <w:rFonts w:asciiTheme="majorHAnsi" w:eastAsiaTheme="majorEastAsia" w:hAnsiTheme="majorHAnsi" w:cstheme="majorBidi"/>
      <w:sz w:val="18"/>
      <w:szCs w:val="18"/>
    </w:rPr>
  </w:style>
  <w:style w:type="character" w:customStyle="1" w:styleId="a9">
    <w:name w:val="吹き出し (文字)"/>
    <w:basedOn w:val="a1"/>
    <w:link w:val="a8"/>
    <w:uiPriority w:val="99"/>
    <w:semiHidden/>
    <w:rsid w:val="00CF4883"/>
    <w:rPr>
      <w:rFonts w:asciiTheme="majorHAnsi" w:eastAsiaTheme="majorEastAsia" w:hAnsiTheme="majorHAnsi" w:cstheme="majorBidi"/>
      <w:snapToGrid w:val="0"/>
      <w:color w:val="auto"/>
      <w:sz w:val="18"/>
      <w:szCs w:val="18"/>
    </w:rPr>
  </w:style>
  <w:style w:type="paragraph" w:styleId="aa">
    <w:name w:val="header"/>
    <w:basedOn w:val="a0"/>
    <w:link w:val="ab"/>
    <w:uiPriority w:val="99"/>
    <w:unhideWhenUsed/>
    <w:rsid w:val="004D7985"/>
    <w:pPr>
      <w:tabs>
        <w:tab w:val="center" w:pos="4252"/>
        <w:tab w:val="right" w:pos="8504"/>
      </w:tabs>
      <w:snapToGrid w:val="0"/>
    </w:pPr>
  </w:style>
  <w:style w:type="character" w:customStyle="1" w:styleId="ab">
    <w:name w:val="ヘッダー (文字)"/>
    <w:basedOn w:val="a1"/>
    <w:link w:val="aa"/>
    <w:uiPriority w:val="99"/>
    <w:rsid w:val="004D7985"/>
    <w:rPr>
      <w:rFonts w:cstheme="minorBidi"/>
      <w:snapToGrid w:val="0"/>
      <w:color w:val="auto"/>
      <w:szCs w:val="22"/>
    </w:rPr>
  </w:style>
  <w:style w:type="paragraph" w:styleId="ac">
    <w:name w:val="footer"/>
    <w:basedOn w:val="a0"/>
    <w:link w:val="ad"/>
    <w:uiPriority w:val="99"/>
    <w:unhideWhenUsed/>
    <w:rsid w:val="004D7985"/>
    <w:pPr>
      <w:tabs>
        <w:tab w:val="center" w:pos="4252"/>
        <w:tab w:val="right" w:pos="8504"/>
      </w:tabs>
      <w:snapToGrid w:val="0"/>
    </w:pPr>
  </w:style>
  <w:style w:type="character" w:customStyle="1" w:styleId="ad">
    <w:name w:val="フッター (文字)"/>
    <w:basedOn w:val="a1"/>
    <w:link w:val="ac"/>
    <w:uiPriority w:val="99"/>
    <w:rsid w:val="004D7985"/>
    <w:rPr>
      <w:rFonts w:cstheme="minorBidi"/>
      <w:snapToGrid w:val="0"/>
      <w:color w:val="auto"/>
      <w:szCs w:val="22"/>
    </w:rPr>
  </w:style>
  <w:style w:type="character" w:styleId="ae">
    <w:name w:val="Strong"/>
    <w:basedOn w:val="a1"/>
    <w:uiPriority w:val="22"/>
    <w:qFormat/>
    <w:rsid w:val="00B642F1"/>
    <w:rPr>
      <w:b/>
      <w:bCs/>
    </w:rPr>
  </w:style>
  <w:style w:type="paragraph" w:styleId="Web">
    <w:name w:val="Normal (Web)"/>
    <w:basedOn w:val="a0"/>
    <w:uiPriority w:val="99"/>
    <w:unhideWhenUsed/>
    <w:rsid w:val="00B642F1"/>
    <w:pPr>
      <w:spacing w:before="100" w:beforeAutospacing="1" w:after="100" w:afterAutospacing="1"/>
      <w:contextualSpacing w:val="0"/>
    </w:pPr>
    <w:rPr>
      <w:rFonts w:ascii="ＭＳ Ｐゴシック" w:eastAsia="ＭＳ Ｐゴシック" w:hAnsi="ＭＳ Ｐゴシック" w:cs="ＭＳ Ｐゴシック"/>
      <w:snapToGrid/>
      <w:szCs w:val="24"/>
    </w:rPr>
  </w:style>
  <w:style w:type="table" w:styleId="af">
    <w:name w:val="Table Grid"/>
    <w:basedOn w:val="a2"/>
    <w:uiPriority w:val="59"/>
    <w:rsid w:val="004A3F0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6064A0"/>
  </w:style>
  <w:style w:type="character" w:customStyle="1" w:styleId="st">
    <w:name w:val="st"/>
    <w:basedOn w:val="a1"/>
    <w:rsid w:val="0029111C"/>
  </w:style>
  <w:style w:type="character" w:styleId="af0">
    <w:name w:val="Placeholder Text"/>
    <w:basedOn w:val="a1"/>
    <w:uiPriority w:val="99"/>
    <w:semiHidden/>
    <w:rsid w:val="00545E72"/>
    <w:rPr>
      <w:color w:val="808080"/>
    </w:rPr>
  </w:style>
  <w:style w:type="paragraph" w:customStyle="1" w:styleId="af1">
    <w:name w:val="標準(太郎文書スタイル)"/>
    <w:uiPriority w:val="99"/>
    <w:rsid w:val="00C35764"/>
    <w:pPr>
      <w:widowControl w:val="0"/>
      <w:suppressAutoHyphens/>
      <w:overflowPunct w:val="0"/>
      <w:adjustRightInd w:val="0"/>
      <w:jc w:val="both"/>
      <w:textAlignment w:val="baseline"/>
    </w:pPr>
    <w:rPr>
      <w:rFonts w:cs="ＤＦ平成明朝体W3"/>
    </w:rPr>
  </w:style>
  <w:style w:type="character" w:styleId="af2">
    <w:name w:val="FollowedHyperlink"/>
    <w:basedOn w:val="a1"/>
    <w:uiPriority w:val="99"/>
    <w:semiHidden/>
    <w:unhideWhenUsed/>
    <w:rsid w:val="00383AE6"/>
    <w:rPr>
      <w:color w:val="800080" w:themeColor="followedHyperlink"/>
      <w:u w:val="single"/>
    </w:rPr>
  </w:style>
  <w:style w:type="character" w:styleId="af3">
    <w:name w:val="Unresolved Mention"/>
    <w:basedOn w:val="a1"/>
    <w:uiPriority w:val="99"/>
    <w:semiHidden/>
    <w:unhideWhenUsed/>
    <w:rsid w:val="00843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74">
      <w:bodyDiv w:val="1"/>
      <w:marLeft w:val="0"/>
      <w:marRight w:val="0"/>
      <w:marTop w:val="0"/>
      <w:marBottom w:val="0"/>
      <w:divBdr>
        <w:top w:val="none" w:sz="0" w:space="0" w:color="auto"/>
        <w:left w:val="none" w:sz="0" w:space="0" w:color="auto"/>
        <w:bottom w:val="none" w:sz="0" w:space="0" w:color="auto"/>
        <w:right w:val="none" w:sz="0" w:space="0" w:color="auto"/>
      </w:divBdr>
    </w:div>
    <w:div w:id="667772">
      <w:bodyDiv w:val="1"/>
      <w:marLeft w:val="0"/>
      <w:marRight w:val="0"/>
      <w:marTop w:val="0"/>
      <w:marBottom w:val="0"/>
      <w:divBdr>
        <w:top w:val="none" w:sz="0" w:space="0" w:color="auto"/>
        <w:left w:val="none" w:sz="0" w:space="0" w:color="auto"/>
        <w:bottom w:val="none" w:sz="0" w:space="0" w:color="auto"/>
        <w:right w:val="none" w:sz="0" w:space="0" w:color="auto"/>
      </w:divBdr>
      <w:divsChild>
        <w:div w:id="796290666">
          <w:marLeft w:val="0"/>
          <w:marRight w:val="0"/>
          <w:marTop w:val="0"/>
          <w:marBottom w:val="0"/>
          <w:divBdr>
            <w:top w:val="none" w:sz="0" w:space="0" w:color="auto"/>
            <w:left w:val="none" w:sz="0" w:space="0" w:color="auto"/>
            <w:bottom w:val="none" w:sz="0" w:space="0" w:color="auto"/>
            <w:right w:val="none" w:sz="0" w:space="0" w:color="auto"/>
          </w:divBdr>
        </w:div>
      </w:divsChild>
    </w:div>
    <w:div w:id="25303193">
      <w:bodyDiv w:val="1"/>
      <w:marLeft w:val="0"/>
      <w:marRight w:val="0"/>
      <w:marTop w:val="0"/>
      <w:marBottom w:val="0"/>
      <w:divBdr>
        <w:top w:val="none" w:sz="0" w:space="0" w:color="auto"/>
        <w:left w:val="none" w:sz="0" w:space="0" w:color="auto"/>
        <w:bottom w:val="none" w:sz="0" w:space="0" w:color="auto"/>
        <w:right w:val="none" w:sz="0" w:space="0" w:color="auto"/>
      </w:divBdr>
    </w:div>
    <w:div w:id="49545222">
      <w:bodyDiv w:val="1"/>
      <w:marLeft w:val="0"/>
      <w:marRight w:val="0"/>
      <w:marTop w:val="0"/>
      <w:marBottom w:val="0"/>
      <w:divBdr>
        <w:top w:val="none" w:sz="0" w:space="0" w:color="auto"/>
        <w:left w:val="none" w:sz="0" w:space="0" w:color="auto"/>
        <w:bottom w:val="none" w:sz="0" w:space="0" w:color="auto"/>
        <w:right w:val="none" w:sz="0" w:space="0" w:color="auto"/>
      </w:divBdr>
    </w:div>
    <w:div w:id="89282207">
      <w:bodyDiv w:val="1"/>
      <w:marLeft w:val="0"/>
      <w:marRight w:val="0"/>
      <w:marTop w:val="0"/>
      <w:marBottom w:val="0"/>
      <w:divBdr>
        <w:top w:val="none" w:sz="0" w:space="0" w:color="auto"/>
        <w:left w:val="none" w:sz="0" w:space="0" w:color="auto"/>
        <w:bottom w:val="none" w:sz="0" w:space="0" w:color="auto"/>
        <w:right w:val="none" w:sz="0" w:space="0" w:color="auto"/>
      </w:divBdr>
      <w:divsChild>
        <w:div w:id="769393797">
          <w:marLeft w:val="0"/>
          <w:marRight w:val="0"/>
          <w:marTop w:val="0"/>
          <w:marBottom w:val="0"/>
          <w:divBdr>
            <w:top w:val="none" w:sz="0" w:space="0" w:color="auto"/>
            <w:left w:val="none" w:sz="0" w:space="0" w:color="auto"/>
            <w:bottom w:val="none" w:sz="0" w:space="0" w:color="auto"/>
            <w:right w:val="none" w:sz="0" w:space="0" w:color="auto"/>
          </w:divBdr>
        </w:div>
        <w:div w:id="1703625579">
          <w:marLeft w:val="0"/>
          <w:marRight w:val="0"/>
          <w:marTop w:val="0"/>
          <w:marBottom w:val="0"/>
          <w:divBdr>
            <w:top w:val="none" w:sz="0" w:space="0" w:color="auto"/>
            <w:left w:val="none" w:sz="0" w:space="0" w:color="auto"/>
            <w:bottom w:val="none" w:sz="0" w:space="0" w:color="auto"/>
            <w:right w:val="none" w:sz="0" w:space="0" w:color="auto"/>
          </w:divBdr>
        </w:div>
        <w:div w:id="2098135236">
          <w:marLeft w:val="0"/>
          <w:marRight w:val="0"/>
          <w:marTop w:val="0"/>
          <w:marBottom w:val="0"/>
          <w:divBdr>
            <w:top w:val="none" w:sz="0" w:space="0" w:color="auto"/>
            <w:left w:val="none" w:sz="0" w:space="0" w:color="auto"/>
            <w:bottom w:val="none" w:sz="0" w:space="0" w:color="auto"/>
            <w:right w:val="none" w:sz="0" w:space="0" w:color="auto"/>
          </w:divBdr>
        </w:div>
      </w:divsChild>
    </w:div>
    <w:div w:id="135997452">
      <w:bodyDiv w:val="1"/>
      <w:marLeft w:val="0"/>
      <w:marRight w:val="0"/>
      <w:marTop w:val="0"/>
      <w:marBottom w:val="0"/>
      <w:divBdr>
        <w:top w:val="none" w:sz="0" w:space="0" w:color="auto"/>
        <w:left w:val="none" w:sz="0" w:space="0" w:color="auto"/>
        <w:bottom w:val="none" w:sz="0" w:space="0" w:color="auto"/>
        <w:right w:val="none" w:sz="0" w:space="0" w:color="auto"/>
      </w:divBdr>
    </w:div>
    <w:div w:id="160005436">
      <w:bodyDiv w:val="1"/>
      <w:marLeft w:val="0"/>
      <w:marRight w:val="0"/>
      <w:marTop w:val="0"/>
      <w:marBottom w:val="0"/>
      <w:divBdr>
        <w:top w:val="none" w:sz="0" w:space="0" w:color="auto"/>
        <w:left w:val="none" w:sz="0" w:space="0" w:color="auto"/>
        <w:bottom w:val="none" w:sz="0" w:space="0" w:color="auto"/>
        <w:right w:val="none" w:sz="0" w:space="0" w:color="auto"/>
      </w:divBdr>
    </w:div>
    <w:div w:id="165050513">
      <w:bodyDiv w:val="1"/>
      <w:marLeft w:val="0"/>
      <w:marRight w:val="0"/>
      <w:marTop w:val="0"/>
      <w:marBottom w:val="0"/>
      <w:divBdr>
        <w:top w:val="none" w:sz="0" w:space="0" w:color="auto"/>
        <w:left w:val="none" w:sz="0" w:space="0" w:color="auto"/>
        <w:bottom w:val="none" w:sz="0" w:space="0" w:color="auto"/>
        <w:right w:val="none" w:sz="0" w:space="0" w:color="auto"/>
      </w:divBdr>
      <w:divsChild>
        <w:div w:id="1842895111">
          <w:marLeft w:val="0"/>
          <w:marRight w:val="0"/>
          <w:marTop w:val="0"/>
          <w:marBottom w:val="0"/>
          <w:divBdr>
            <w:top w:val="none" w:sz="0" w:space="0" w:color="auto"/>
            <w:left w:val="none" w:sz="0" w:space="0" w:color="auto"/>
            <w:bottom w:val="none" w:sz="0" w:space="0" w:color="auto"/>
            <w:right w:val="none" w:sz="0" w:space="0" w:color="auto"/>
          </w:divBdr>
          <w:divsChild>
            <w:div w:id="1143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69">
      <w:bodyDiv w:val="1"/>
      <w:marLeft w:val="0"/>
      <w:marRight w:val="0"/>
      <w:marTop w:val="0"/>
      <w:marBottom w:val="0"/>
      <w:divBdr>
        <w:top w:val="none" w:sz="0" w:space="0" w:color="auto"/>
        <w:left w:val="none" w:sz="0" w:space="0" w:color="auto"/>
        <w:bottom w:val="none" w:sz="0" w:space="0" w:color="auto"/>
        <w:right w:val="none" w:sz="0" w:space="0" w:color="auto"/>
      </w:divBdr>
    </w:div>
    <w:div w:id="214002764">
      <w:bodyDiv w:val="1"/>
      <w:marLeft w:val="0"/>
      <w:marRight w:val="0"/>
      <w:marTop w:val="0"/>
      <w:marBottom w:val="0"/>
      <w:divBdr>
        <w:top w:val="none" w:sz="0" w:space="0" w:color="auto"/>
        <w:left w:val="none" w:sz="0" w:space="0" w:color="auto"/>
        <w:bottom w:val="none" w:sz="0" w:space="0" w:color="auto"/>
        <w:right w:val="none" w:sz="0" w:space="0" w:color="auto"/>
      </w:divBdr>
    </w:div>
    <w:div w:id="257450432">
      <w:bodyDiv w:val="1"/>
      <w:marLeft w:val="0"/>
      <w:marRight w:val="0"/>
      <w:marTop w:val="0"/>
      <w:marBottom w:val="0"/>
      <w:divBdr>
        <w:top w:val="none" w:sz="0" w:space="0" w:color="auto"/>
        <w:left w:val="none" w:sz="0" w:space="0" w:color="auto"/>
        <w:bottom w:val="none" w:sz="0" w:space="0" w:color="auto"/>
        <w:right w:val="none" w:sz="0" w:space="0" w:color="auto"/>
      </w:divBdr>
    </w:div>
    <w:div w:id="307591040">
      <w:bodyDiv w:val="1"/>
      <w:marLeft w:val="0"/>
      <w:marRight w:val="0"/>
      <w:marTop w:val="0"/>
      <w:marBottom w:val="0"/>
      <w:divBdr>
        <w:top w:val="none" w:sz="0" w:space="0" w:color="auto"/>
        <w:left w:val="none" w:sz="0" w:space="0" w:color="auto"/>
        <w:bottom w:val="none" w:sz="0" w:space="0" w:color="auto"/>
        <w:right w:val="none" w:sz="0" w:space="0" w:color="auto"/>
      </w:divBdr>
    </w:div>
    <w:div w:id="453984250">
      <w:bodyDiv w:val="1"/>
      <w:marLeft w:val="0"/>
      <w:marRight w:val="0"/>
      <w:marTop w:val="0"/>
      <w:marBottom w:val="0"/>
      <w:divBdr>
        <w:top w:val="none" w:sz="0" w:space="0" w:color="auto"/>
        <w:left w:val="none" w:sz="0" w:space="0" w:color="auto"/>
        <w:bottom w:val="none" w:sz="0" w:space="0" w:color="auto"/>
        <w:right w:val="none" w:sz="0" w:space="0" w:color="auto"/>
      </w:divBdr>
    </w:div>
    <w:div w:id="461653354">
      <w:bodyDiv w:val="1"/>
      <w:marLeft w:val="0"/>
      <w:marRight w:val="0"/>
      <w:marTop w:val="0"/>
      <w:marBottom w:val="0"/>
      <w:divBdr>
        <w:top w:val="none" w:sz="0" w:space="0" w:color="auto"/>
        <w:left w:val="none" w:sz="0" w:space="0" w:color="auto"/>
        <w:bottom w:val="none" w:sz="0" w:space="0" w:color="auto"/>
        <w:right w:val="none" w:sz="0" w:space="0" w:color="auto"/>
      </w:divBdr>
    </w:div>
    <w:div w:id="517935311">
      <w:bodyDiv w:val="1"/>
      <w:marLeft w:val="0"/>
      <w:marRight w:val="0"/>
      <w:marTop w:val="0"/>
      <w:marBottom w:val="0"/>
      <w:divBdr>
        <w:top w:val="none" w:sz="0" w:space="0" w:color="auto"/>
        <w:left w:val="none" w:sz="0" w:space="0" w:color="auto"/>
        <w:bottom w:val="none" w:sz="0" w:space="0" w:color="auto"/>
        <w:right w:val="none" w:sz="0" w:space="0" w:color="auto"/>
      </w:divBdr>
    </w:div>
    <w:div w:id="621348281">
      <w:bodyDiv w:val="1"/>
      <w:marLeft w:val="0"/>
      <w:marRight w:val="0"/>
      <w:marTop w:val="0"/>
      <w:marBottom w:val="0"/>
      <w:divBdr>
        <w:top w:val="none" w:sz="0" w:space="0" w:color="auto"/>
        <w:left w:val="none" w:sz="0" w:space="0" w:color="auto"/>
        <w:bottom w:val="none" w:sz="0" w:space="0" w:color="auto"/>
        <w:right w:val="none" w:sz="0" w:space="0" w:color="auto"/>
      </w:divBdr>
      <w:divsChild>
        <w:div w:id="1362169684">
          <w:marLeft w:val="0"/>
          <w:marRight w:val="0"/>
          <w:marTop w:val="0"/>
          <w:marBottom w:val="0"/>
          <w:divBdr>
            <w:top w:val="none" w:sz="0" w:space="0" w:color="auto"/>
            <w:left w:val="none" w:sz="0" w:space="0" w:color="auto"/>
            <w:bottom w:val="none" w:sz="0" w:space="0" w:color="auto"/>
            <w:right w:val="none" w:sz="0" w:space="0" w:color="auto"/>
          </w:divBdr>
          <w:divsChild>
            <w:div w:id="5760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0867">
      <w:bodyDiv w:val="1"/>
      <w:marLeft w:val="0"/>
      <w:marRight w:val="0"/>
      <w:marTop w:val="0"/>
      <w:marBottom w:val="0"/>
      <w:divBdr>
        <w:top w:val="none" w:sz="0" w:space="0" w:color="auto"/>
        <w:left w:val="none" w:sz="0" w:space="0" w:color="auto"/>
        <w:bottom w:val="none" w:sz="0" w:space="0" w:color="auto"/>
        <w:right w:val="none" w:sz="0" w:space="0" w:color="auto"/>
      </w:divBdr>
    </w:div>
    <w:div w:id="772211761">
      <w:bodyDiv w:val="1"/>
      <w:marLeft w:val="0"/>
      <w:marRight w:val="0"/>
      <w:marTop w:val="0"/>
      <w:marBottom w:val="0"/>
      <w:divBdr>
        <w:top w:val="none" w:sz="0" w:space="0" w:color="auto"/>
        <w:left w:val="none" w:sz="0" w:space="0" w:color="auto"/>
        <w:bottom w:val="none" w:sz="0" w:space="0" w:color="auto"/>
        <w:right w:val="none" w:sz="0" w:space="0" w:color="auto"/>
      </w:divBdr>
    </w:div>
    <w:div w:id="787744756">
      <w:bodyDiv w:val="1"/>
      <w:marLeft w:val="0"/>
      <w:marRight w:val="0"/>
      <w:marTop w:val="0"/>
      <w:marBottom w:val="0"/>
      <w:divBdr>
        <w:top w:val="none" w:sz="0" w:space="0" w:color="auto"/>
        <w:left w:val="none" w:sz="0" w:space="0" w:color="auto"/>
        <w:bottom w:val="none" w:sz="0" w:space="0" w:color="auto"/>
        <w:right w:val="none" w:sz="0" w:space="0" w:color="auto"/>
      </w:divBdr>
      <w:divsChild>
        <w:div w:id="1137801402">
          <w:marLeft w:val="0"/>
          <w:marRight w:val="0"/>
          <w:marTop w:val="0"/>
          <w:marBottom w:val="0"/>
          <w:divBdr>
            <w:top w:val="none" w:sz="0" w:space="0" w:color="auto"/>
            <w:left w:val="none" w:sz="0" w:space="0" w:color="auto"/>
            <w:bottom w:val="none" w:sz="0" w:space="0" w:color="auto"/>
            <w:right w:val="none" w:sz="0" w:space="0" w:color="auto"/>
          </w:divBdr>
          <w:divsChild>
            <w:div w:id="8496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799">
      <w:bodyDiv w:val="1"/>
      <w:marLeft w:val="0"/>
      <w:marRight w:val="0"/>
      <w:marTop w:val="0"/>
      <w:marBottom w:val="0"/>
      <w:divBdr>
        <w:top w:val="none" w:sz="0" w:space="0" w:color="auto"/>
        <w:left w:val="none" w:sz="0" w:space="0" w:color="auto"/>
        <w:bottom w:val="none" w:sz="0" w:space="0" w:color="auto"/>
        <w:right w:val="none" w:sz="0" w:space="0" w:color="auto"/>
      </w:divBdr>
      <w:divsChild>
        <w:div w:id="99885749">
          <w:marLeft w:val="0"/>
          <w:marRight w:val="0"/>
          <w:marTop w:val="0"/>
          <w:marBottom w:val="0"/>
          <w:divBdr>
            <w:top w:val="none" w:sz="0" w:space="0" w:color="auto"/>
            <w:left w:val="none" w:sz="0" w:space="0" w:color="auto"/>
            <w:bottom w:val="none" w:sz="0" w:space="0" w:color="auto"/>
            <w:right w:val="none" w:sz="0" w:space="0" w:color="auto"/>
          </w:divBdr>
        </w:div>
        <w:div w:id="133303716">
          <w:marLeft w:val="0"/>
          <w:marRight w:val="0"/>
          <w:marTop w:val="0"/>
          <w:marBottom w:val="0"/>
          <w:divBdr>
            <w:top w:val="none" w:sz="0" w:space="0" w:color="auto"/>
            <w:left w:val="none" w:sz="0" w:space="0" w:color="auto"/>
            <w:bottom w:val="none" w:sz="0" w:space="0" w:color="auto"/>
            <w:right w:val="none" w:sz="0" w:space="0" w:color="auto"/>
          </w:divBdr>
        </w:div>
        <w:div w:id="360785820">
          <w:marLeft w:val="0"/>
          <w:marRight w:val="0"/>
          <w:marTop w:val="0"/>
          <w:marBottom w:val="0"/>
          <w:divBdr>
            <w:top w:val="none" w:sz="0" w:space="0" w:color="auto"/>
            <w:left w:val="none" w:sz="0" w:space="0" w:color="auto"/>
            <w:bottom w:val="none" w:sz="0" w:space="0" w:color="auto"/>
            <w:right w:val="none" w:sz="0" w:space="0" w:color="auto"/>
          </w:divBdr>
        </w:div>
        <w:div w:id="605965244">
          <w:marLeft w:val="0"/>
          <w:marRight w:val="0"/>
          <w:marTop w:val="0"/>
          <w:marBottom w:val="0"/>
          <w:divBdr>
            <w:top w:val="none" w:sz="0" w:space="0" w:color="auto"/>
            <w:left w:val="none" w:sz="0" w:space="0" w:color="auto"/>
            <w:bottom w:val="none" w:sz="0" w:space="0" w:color="auto"/>
            <w:right w:val="none" w:sz="0" w:space="0" w:color="auto"/>
          </w:divBdr>
        </w:div>
        <w:div w:id="1245844138">
          <w:marLeft w:val="0"/>
          <w:marRight w:val="0"/>
          <w:marTop w:val="0"/>
          <w:marBottom w:val="0"/>
          <w:divBdr>
            <w:top w:val="none" w:sz="0" w:space="0" w:color="auto"/>
            <w:left w:val="none" w:sz="0" w:space="0" w:color="auto"/>
            <w:bottom w:val="none" w:sz="0" w:space="0" w:color="auto"/>
            <w:right w:val="none" w:sz="0" w:space="0" w:color="auto"/>
          </w:divBdr>
        </w:div>
      </w:divsChild>
    </w:div>
    <w:div w:id="849754475">
      <w:bodyDiv w:val="1"/>
      <w:marLeft w:val="0"/>
      <w:marRight w:val="0"/>
      <w:marTop w:val="0"/>
      <w:marBottom w:val="0"/>
      <w:divBdr>
        <w:top w:val="none" w:sz="0" w:space="0" w:color="auto"/>
        <w:left w:val="none" w:sz="0" w:space="0" w:color="auto"/>
        <w:bottom w:val="none" w:sz="0" w:space="0" w:color="auto"/>
        <w:right w:val="none" w:sz="0" w:space="0" w:color="auto"/>
      </w:divBdr>
      <w:divsChild>
        <w:div w:id="586154729">
          <w:marLeft w:val="0"/>
          <w:marRight w:val="0"/>
          <w:marTop w:val="0"/>
          <w:marBottom w:val="0"/>
          <w:divBdr>
            <w:top w:val="none" w:sz="0" w:space="0" w:color="auto"/>
            <w:left w:val="none" w:sz="0" w:space="0" w:color="auto"/>
            <w:bottom w:val="none" w:sz="0" w:space="0" w:color="auto"/>
            <w:right w:val="none" w:sz="0" w:space="0" w:color="auto"/>
          </w:divBdr>
        </w:div>
        <w:div w:id="597249432">
          <w:marLeft w:val="0"/>
          <w:marRight w:val="0"/>
          <w:marTop w:val="0"/>
          <w:marBottom w:val="0"/>
          <w:divBdr>
            <w:top w:val="none" w:sz="0" w:space="0" w:color="auto"/>
            <w:left w:val="none" w:sz="0" w:space="0" w:color="auto"/>
            <w:bottom w:val="none" w:sz="0" w:space="0" w:color="auto"/>
            <w:right w:val="none" w:sz="0" w:space="0" w:color="auto"/>
          </w:divBdr>
        </w:div>
        <w:div w:id="1349791595">
          <w:marLeft w:val="0"/>
          <w:marRight w:val="0"/>
          <w:marTop w:val="0"/>
          <w:marBottom w:val="0"/>
          <w:divBdr>
            <w:top w:val="none" w:sz="0" w:space="0" w:color="auto"/>
            <w:left w:val="none" w:sz="0" w:space="0" w:color="auto"/>
            <w:bottom w:val="none" w:sz="0" w:space="0" w:color="auto"/>
            <w:right w:val="none" w:sz="0" w:space="0" w:color="auto"/>
          </w:divBdr>
        </w:div>
      </w:divsChild>
    </w:div>
    <w:div w:id="861896584">
      <w:bodyDiv w:val="1"/>
      <w:marLeft w:val="0"/>
      <w:marRight w:val="0"/>
      <w:marTop w:val="0"/>
      <w:marBottom w:val="0"/>
      <w:divBdr>
        <w:top w:val="none" w:sz="0" w:space="0" w:color="auto"/>
        <w:left w:val="none" w:sz="0" w:space="0" w:color="auto"/>
        <w:bottom w:val="none" w:sz="0" w:space="0" w:color="auto"/>
        <w:right w:val="none" w:sz="0" w:space="0" w:color="auto"/>
      </w:divBdr>
      <w:divsChild>
        <w:div w:id="1334842061">
          <w:marLeft w:val="0"/>
          <w:marRight w:val="0"/>
          <w:marTop w:val="0"/>
          <w:marBottom w:val="0"/>
          <w:divBdr>
            <w:top w:val="none" w:sz="0" w:space="0" w:color="auto"/>
            <w:left w:val="none" w:sz="0" w:space="0" w:color="auto"/>
            <w:bottom w:val="none" w:sz="0" w:space="0" w:color="auto"/>
            <w:right w:val="none" w:sz="0" w:space="0" w:color="auto"/>
          </w:divBdr>
        </w:div>
        <w:div w:id="1388189655">
          <w:marLeft w:val="0"/>
          <w:marRight w:val="0"/>
          <w:marTop w:val="0"/>
          <w:marBottom w:val="0"/>
          <w:divBdr>
            <w:top w:val="none" w:sz="0" w:space="0" w:color="auto"/>
            <w:left w:val="none" w:sz="0" w:space="0" w:color="auto"/>
            <w:bottom w:val="none" w:sz="0" w:space="0" w:color="auto"/>
            <w:right w:val="none" w:sz="0" w:space="0" w:color="auto"/>
          </w:divBdr>
        </w:div>
      </w:divsChild>
    </w:div>
    <w:div w:id="864636388">
      <w:bodyDiv w:val="1"/>
      <w:marLeft w:val="0"/>
      <w:marRight w:val="0"/>
      <w:marTop w:val="0"/>
      <w:marBottom w:val="0"/>
      <w:divBdr>
        <w:top w:val="none" w:sz="0" w:space="0" w:color="auto"/>
        <w:left w:val="none" w:sz="0" w:space="0" w:color="auto"/>
        <w:bottom w:val="none" w:sz="0" w:space="0" w:color="auto"/>
        <w:right w:val="none" w:sz="0" w:space="0" w:color="auto"/>
      </w:divBdr>
    </w:div>
    <w:div w:id="871111729">
      <w:bodyDiv w:val="1"/>
      <w:marLeft w:val="0"/>
      <w:marRight w:val="0"/>
      <w:marTop w:val="0"/>
      <w:marBottom w:val="0"/>
      <w:divBdr>
        <w:top w:val="none" w:sz="0" w:space="0" w:color="auto"/>
        <w:left w:val="none" w:sz="0" w:space="0" w:color="auto"/>
        <w:bottom w:val="none" w:sz="0" w:space="0" w:color="auto"/>
        <w:right w:val="none" w:sz="0" w:space="0" w:color="auto"/>
      </w:divBdr>
    </w:div>
    <w:div w:id="895703109">
      <w:bodyDiv w:val="1"/>
      <w:marLeft w:val="0"/>
      <w:marRight w:val="0"/>
      <w:marTop w:val="0"/>
      <w:marBottom w:val="0"/>
      <w:divBdr>
        <w:top w:val="none" w:sz="0" w:space="0" w:color="auto"/>
        <w:left w:val="none" w:sz="0" w:space="0" w:color="auto"/>
        <w:bottom w:val="none" w:sz="0" w:space="0" w:color="auto"/>
        <w:right w:val="none" w:sz="0" w:space="0" w:color="auto"/>
      </w:divBdr>
      <w:divsChild>
        <w:div w:id="456611130">
          <w:marLeft w:val="0"/>
          <w:marRight w:val="0"/>
          <w:marTop w:val="0"/>
          <w:marBottom w:val="0"/>
          <w:divBdr>
            <w:top w:val="none" w:sz="0" w:space="0" w:color="auto"/>
            <w:left w:val="none" w:sz="0" w:space="0" w:color="auto"/>
            <w:bottom w:val="none" w:sz="0" w:space="0" w:color="auto"/>
            <w:right w:val="none" w:sz="0" w:space="0" w:color="auto"/>
          </w:divBdr>
        </w:div>
        <w:div w:id="695539755">
          <w:marLeft w:val="0"/>
          <w:marRight w:val="0"/>
          <w:marTop w:val="0"/>
          <w:marBottom w:val="0"/>
          <w:divBdr>
            <w:top w:val="none" w:sz="0" w:space="0" w:color="auto"/>
            <w:left w:val="none" w:sz="0" w:space="0" w:color="auto"/>
            <w:bottom w:val="none" w:sz="0" w:space="0" w:color="auto"/>
            <w:right w:val="none" w:sz="0" w:space="0" w:color="auto"/>
          </w:divBdr>
        </w:div>
        <w:div w:id="1115753437">
          <w:marLeft w:val="0"/>
          <w:marRight w:val="0"/>
          <w:marTop w:val="0"/>
          <w:marBottom w:val="0"/>
          <w:divBdr>
            <w:top w:val="none" w:sz="0" w:space="0" w:color="auto"/>
            <w:left w:val="none" w:sz="0" w:space="0" w:color="auto"/>
            <w:bottom w:val="none" w:sz="0" w:space="0" w:color="auto"/>
            <w:right w:val="none" w:sz="0" w:space="0" w:color="auto"/>
          </w:divBdr>
        </w:div>
      </w:divsChild>
    </w:div>
    <w:div w:id="925502148">
      <w:bodyDiv w:val="1"/>
      <w:marLeft w:val="0"/>
      <w:marRight w:val="0"/>
      <w:marTop w:val="0"/>
      <w:marBottom w:val="0"/>
      <w:divBdr>
        <w:top w:val="none" w:sz="0" w:space="0" w:color="auto"/>
        <w:left w:val="none" w:sz="0" w:space="0" w:color="auto"/>
        <w:bottom w:val="none" w:sz="0" w:space="0" w:color="auto"/>
        <w:right w:val="none" w:sz="0" w:space="0" w:color="auto"/>
      </w:divBdr>
    </w:div>
    <w:div w:id="926157510">
      <w:bodyDiv w:val="1"/>
      <w:marLeft w:val="0"/>
      <w:marRight w:val="0"/>
      <w:marTop w:val="0"/>
      <w:marBottom w:val="0"/>
      <w:divBdr>
        <w:top w:val="none" w:sz="0" w:space="0" w:color="auto"/>
        <w:left w:val="none" w:sz="0" w:space="0" w:color="auto"/>
        <w:bottom w:val="none" w:sz="0" w:space="0" w:color="auto"/>
        <w:right w:val="none" w:sz="0" w:space="0" w:color="auto"/>
      </w:divBdr>
    </w:div>
    <w:div w:id="930158251">
      <w:bodyDiv w:val="1"/>
      <w:marLeft w:val="0"/>
      <w:marRight w:val="0"/>
      <w:marTop w:val="0"/>
      <w:marBottom w:val="0"/>
      <w:divBdr>
        <w:top w:val="none" w:sz="0" w:space="0" w:color="auto"/>
        <w:left w:val="none" w:sz="0" w:space="0" w:color="auto"/>
        <w:bottom w:val="none" w:sz="0" w:space="0" w:color="auto"/>
        <w:right w:val="none" w:sz="0" w:space="0" w:color="auto"/>
      </w:divBdr>
    </w:div>
    <w:div w:id="932326037">
      <w:bodyDiv w:val="1"/>
      <w:marLeft w:val="0"/>
      <w:marRight w:val="0"/>
      <w:marTop w:val="0"/>
      <w:marBottom w:val="0"/>
      <w:divBdr>
        <w:top w:val="none" w:sz="0" w:space="0" w:color="auto"/>
        <w:left w:val="none" w:sz="0" w:space="0" w:color="auto"/>
        <w:bottom w:val="none" w:sz="0" w:space="0" w:color="auto"/>
        <w:right w:val="none" w:sz="0" w:space="0" w:color="auto"/>
      </w:divBdr>
      <w:divsChild>
        <w:div w:id="1336609007">
          <w:marLeft w:val="45"/>
          <w:marRight w:val="45"/>
          <w:marTop w:val="0"/>
          <w:marBottom w:val="0"/>
          <w:divBdr>
            <w:top w:val="none" w:sz="0" w:space="0" w:color="auto"/>
            <w:left w:val="none" w:sz="0" w:space="0" w:color="auto"/>
            <w:bottom w:val="none" w:sz="0" w:space="0" w:color="auto"/>
            <w:right w:val="none" w:sz="0" w:space="0" w:color="auto"/>
          </w:divBdr>
          <w:divsChild>
            <w:div w:id="80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9916">
      <w:bodyDiv w:val="1"/>
      <w:marLeft w:val="0"/>
      <w:marRight w:val="0"/>
      <w:marTop w:val="0"/>
      <w:marBottom w:val="0"/>
      <w:divBdr>
        <w:top w:val="none" w:sz="0" w:space="0" w:color="auto"/>
        <w:left w:val="none" w:sz="0" w:space="0" w:color="auto"/>
        <w:bottom w:val="none" w:sz="0" w:space="0" w:color="auto"/>
        <w:right w:val="none" w:sz="0" w:space="0" w:color="auto"/>
      </w:divBdr>
      <w:divsChild>
        <w:div w:id="1979797584">
          <w:marLeft w:val="0"/>
          <w:marRight w:val="0"/>
          <w:marTop w:val="0"/>
          <w:marBottom w:val="0"/>
          <w:divBdr>
            <w:top w:val="none" w:sz="0" w:space="0" w:color="auto"/>
            <w:left w:val="none" w:sz="0" w:space="0" w:color="auto"/>
            <w:bottom w:val="none" w:sz="0" w:space="0" w:color="auto"/>
            <w:right w:val="none" w:sz="0" w:space="0" w:color="auto"/>
          </w:divBdr>
        </w:div>
      </w:divsChild>
    </w:div>
    <w:div w:id="1010762611">
      <w:bodyDiv w:val="1"/>
      <w:marLeft w:val="0"/>
      <w:marRight w:val="0"/>
      <w:marTop w:val="0"/>
      <w:marBottom w:val="0"/>
      <w:divBdr>
        <w:top w:val="none" w:sz="0" w:space="0" w:color="auto"/>
        <w:left w:val="none" w:sz="0" w:space="0" w:color="auto"/>
        <w:bottom w:val="none" w:sz="0" w:space="0" w:color="auto"/>
        <w:right w:val="none" w:sz="0" w:space="0" w:color="auto"/>
      </w:divBdr>
    </w:div>
    <w:div w:id="1011445032">
      <w:bodyDiv w:val="1"/>
      <w:marLeft w:val="0"/>
      <w:marRight w:val="0"/>
      <w:marTop w:val="0"/>
      <w:marBottom w:val="0"/>
      <w:divBdr>
        <w:top w:val="none" w:sz="0" w:space="0" w:color="auto"/>
        <w:left w:val="none" w:sz="0" w:space="0" w:color="auto"/>
        <w:bottom w:val="none" w:sz="0" w:space="0" w:color="auto"/>
        <w:right w:val="none" w:sz="0" w:space="0" w:color="auto"/>
      </w:divBdr>
    </w:div>
    <w:div w:id="1033113308">
      <w:bodyDiv w:val="1"/>
      <w:marLeft w:val="0"/>
      <w:marRight w:val="0"/>
      <w:marTop w:val="0"/>
      <w:marBottom w:val="0"/>
      <w:divBdr>
        <w:top w:val="none" w:sz="0" w:space="0" w:color="auto"/>
        <w:left w:val="none" w:sz="0" w:space="0" w:color="auto"/>
        <w:bottom w:val="none" w:sz="0" w:space="0" w:color="auto"/>
        <w:right w:val="none" w:sz="0" w:space="0" w:color="auto"/>
      </w:divBdr>
      <w:divsChild>
        <w:div w:id="60639421">
          <w:marLeft w:val="0"/>
          <w:marRight w:val="0"/>
          <w:marTop w:val="0"/>
          <w:marBottom w:val="0"/>
          <w:divBdr>
            <w:top w:val="none" w:sz="0" w:space="0" w:color="auto"/>
            <w:left w:val="none" w:sz="0" w:space="0" w:color="auto"/>
            <w:bottom w:val="none" w:sz="0" w:space="0" w:color="auto"/>
            <w:right w:val="none" w:sz="0" w:space="0" w:color="auto"/>
          </w:divBdr>
        </w:div>
        <w:div w:id="85468472">
          <w:marLeft w:val="0"/>
          <w:marRight w:val="0"/>
          <w:marTop w:val="0"/>
          <w:marBottom w:val="0"/>
          <w:divBdr>
            <w:top w:val="none" w:sz="0" w:space="0" w:color="auto"/>
            <w:left w:val="none" w:sz="0" w:space="0" w:color="auto"/>
            <w:bottom w:val="none" w:sz="0" w:space="0" w:color="auto"/>
            <w:right w:val="none" w:sz="0" w:space="0" w:color="auto"/>
          </w:divBdr>
        </w:div>
        <w:div w:id="156460924">
          <w:marLeft w:val="0"/>
          <w:marRight w:val="0"/>
          <w:marTop w:val="0"/>
          <w:marBottom w:val="0"/>
          <w:divBdr>
            <w:top w:val="none" w:sz="0" w:space="0" w:color="auto"/>
            <w:left w:val="none" w:sz="0" w:space="0" w:color="auto"/>
            <w:bottom w:val="none" w:sz="0" w:space="0" w:color="auto"/>
            <w:right w:val="none" w:sz="0" w:space="0" w:color="auto"/>
          </w:divBdr>
        </w:div>
        <w:div w:id="179704792">
          <w:marLeft w:val="0"/>
          <w:marRight w:val="0"/>
          <w:marTop w:val="0"/>
          <w:marBottom w:val="0"/>
          <w:divBdr>
            <w:top w:val="none" w:sz="0" w:space="0" w:color="auto"/>
            <w:left w:val="none" w:sz="0" w:space="0" w:color="auto"/>
            <w:bottom w:val="none" w:sz="0" w:space="0" w:color="auto"/>
            <w:right w:val="none" w:sz="0" w:space="0" w:color="auto"/>
          </w:divBdr>
        </w:div>
        <w:div w:id="189227803">
          <w:marLeft w:val="0"/>
          <w:marRight w:val="0"/>
          <w:marTop w:val="0"/>
          <w:marBottom w:val="0"/>
          <w:divBdr>
            <w:top w:val="none" w:sz="0" w:space="0" w:color="auto"/>
            <w:left w:val="none" w:sz="0" w:space="0" w:color="auto"/>
            <w:bottom w:val="none" w:sz="0" w:space="0" w:color="auto"/>
            <w:right w:val="none" w:sz="0" w:space="0" w:color="auto"/>
          </w:divBdr>
        </w:div>
        <w:div w:id="339813842">
          <w:marLeft w:val="0"/>
          <w:marRight w:val="0"/>
          <w:marTop w:val="0"/>
          <w:marBottom w:val="0"/>
          <w:divBdr>
            <w:top w:val="none" w:sz="0" w:space="0" w:color="auto"/>
            <w:left w:val="none" w:sz="0" w:space="0" w:color="auto"/>
            <w:bottom w:val="none" w:sz="0" w:space="0" w:color="auto"/>
            <w:right w:val="none" w:sz="0" w:space="0" w:color="auto"/>
          </w:divBdr>
        </w:div>
        <w:div w:id="668947282">
          <w:marLeft w:val="0"/>
          <w:marRight w:val="0"/>
          <w:marTop w:val="0"/>
          <w:marBottom w:val="0"/>
          <w:divBdr>
            <w:top w:val="none" w:sz="0" w:space="0" w:color="auto"/>
            <w:left w:val="none" w:sz="0" w:space="0" w:color="auto"/>
            <w:bottom w:val="none" w:sz="0" w:space="0" w:color="auto"/>
            <w:right w:val="none" w:sz="0" w:space="0" w:color="auto"/>
          </w:divBdr>
        </w:div>
        <w:div w:id="1243565035">
          <w:marLeft w:val="0"/>
          <w:marRight w:val="0"/>
          <w:marTop w:val="0"/>
          <w:marBottom w:val="0"/>
          <w:divBdr>
            <w:top w:val="none" w:sz="0" w:space="0" w:color="auto"/>
            <w:left w:val="none" w:sz="0" w:space="0" w:color="auto"/>
            <w:bottom w:val="none" w:sz="0" w:space="0" w:color="auto"/>
            <w:right w:val="none" w:sz="0" w:space="0" w:color="auto"/>
          </w:divBdr>
        </w:div>
        <w:div w:id="1651599185">
          <w:marLeft w:val="0"/>
          <w:marRight w:val="0"/>
          <w:marTop w:val="0"/>
          <w:marBottom w:val="0"/>
          <w:divBdr>
            <w:top w:val="none" w:sz="0" w:space="0" w:color="auto"/>
            <w:left w:val="none" w:sz="0" w:space="0" w:color="auto"/>
            <w:bottom w:val="none" w:sz="0" w:space="0" w:color="auto"/>
            <w:right w:val="none" w:sz="0" w:space="0" w:color="auto"/>
          </w:divBdr>
        </w:div>
        <w:div w:id="1667394571">
          <w:marLeft w:val="0"/>
          <w:marRight w:val="0"/>
          <w:marTop w:val="0"/>
          <w:marBottom w:val="0"/>
          <w:divBdr>
            <w:top w:val="none" w:sz="0" w:space="0" w:color="auto"/>
            <w:left w:val="none" w:sz="0" w:space="0" w:color="auto"/>
            <w:bottom w:val="none" w:sz="0" w:space="0" w:color="auto"/>
            <w:right w:val="none" w:sz="0" w:space="0" w:color="auto"/>
          </w:divBdr>
        </w:div>
      </w:divsChild>
    </w:div>
    <w:div w:id="1052509076">
      <w:bodyDiv w:val="1"/>
      <w:marLeft w:val="0"/>
      <w:marRight w:val="0"/>
      <w:marTop w:val="0"/>
      <w:marBottom w:val="0"/>
      <w:divBdr>
        <w:top w:val="none" w:sz="0" w:space="0" w:color="auto"/>
        <w:left w:val="none" w:sz="0" w:space="0" w:color="auto"/>
        <w:bottom w:val="none" w:sz="0" w:space="0" w:color="auto"/>
        <w:right w:val="none" w:sz="0" w:space="0" w:color="auto"/>
      </w:divBdr>
      <w:divsChild>
        <w:div w:id="898631735">
          <w:marLeft w:val="0"/>
          <w:marRight w:val="0"/>
          <w:marTop w:val="0"/>
          <w:marBottom w:val="0"/>
          <w:divBdr>
            <w:top w:val="none" w:sz="0" w:space="0" w:color="auto"/>
            <w:left w:val="none" w:sz="0" w:space="0" w:color="auto"/>
            <w:bottom w:val="none" w:sz="0" w:space="0" w:color="auto"/>
            <w:right w:val="none" w:sz="0" w:space="0" w:color="auto"/>
          </w:divBdr>
          <w:divsChild>
            <w:div w:id="19618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7073">
      <w:bodyDiv w:val="1"/>
      <w:marLeft w:val="0"/>
      <w:marRight w:val="0"/>
      <w:marTop w:val="0"/>
      <w:marBottom w:val="0"/>
      <w:divBdr>
        <w:top w:val="none" w:sz="0" w:space="0" w:color="auto"/>
        <w:left w:val="none" w:sz="0" w:space="0" w:color="auto"/>
        <w:bottom w:val="none" w:sz="0" w:space="0" w:color="auto"/>
        <w:right w:val="none" w:sz="0" w:space="0" w:color="auto"/>
      </w:divBdr>
      <w:divsChild>
        <w:div w:id="855388530">
          <w:marLeft w:val="0"/>
          <w:marRight w:val="0"/>
          <w:marTop w:val="0"/>
          <w:marBottom w:val="0"/>
          <w:divBdr>
            <w:top w:val="none" w:sz="0" w:space="0" w:color="auto"/>
            <w:left w:val="none" w:sz="0" w:space="0" w:color="auto"/>
            <w:bottom w:val="none" w:sz="0" w:space="0" w:color="auto"/>
            <w:right w:val="none" w:sz="0" w:space="0" w:color="auto"/>
          </w:divBdr>
        </w:div>
        <w:div w:id="1762530437">
          <w:marLeft w:val="0"/>
          <w:marRight w:val="0"/>
          <w:marTop w:val="0"/>
          <w:marBottom w:val="0"/>
          <w:divBdr>
            <w:top w:val="none" w:sz="0" w:space="0" w:color="auto"/>
            <w:left w:val="none" w:sz="0" w:space="0" w:color="auto"/>
            <w:bottom w:val="none" w:sz="0" w:space="0" w:color="auto"/>
            <w:right w:val="none" w:sz="0" w:space="0" w:color="auto"/>
          </w:divBdr>
        </w:div>
        <w:div w:id="1972663699">
          <w:marLeft w:val="0"/>
          <w:marRight w:val="0"/>
          <w:marTop w:val="0"/>
          <w:marBottom w:val="0"/>
          <w:divBdr>
            <w:top w:val="none" w:sz="0" w:space="0" w:color="auto"/>
            <w:left w:val="none" w:sz="0" w:space="0" w:color="auto"/>
            <w:bottom w:val="none" w:sz="0" w:space="0" w:color="auto"/>
            <w:right w:val="none" w:sz="0" w:space="0" w:color="auto"/>
          </w:divBdr>
        </w:div>
      </w:divsChild>
    </w:div>
    <w:div w:id="1067724945">
      <w:bodyDiv w:val="1"/>
      <w:marLeft w:val="0"/>
      <w:marRight w:val="0"/>
      <w:marTop w:val="0"/>
      <w:marBottom w:val="0"/>
      <w:divBdr>
        <w:top w:val="none" w:sz="0" w:space="0" w:color="auto"/>
        <w:left w:val="none" w:sz="0" w:space="0" w:color="auto"/>
        <w:bottom w:val="none" w:sz="0" w:space="0" w:color="auto"/>
        <w:right w:val="none" w:sz="0" w:space="0" w:color="auto"/>
      </w:divBdr>
    </w:div>
    <w:div w:id="1087969260">
      <w:bodyDiv w:val="1"/>
      <w:marLeft w:val="0"/>
      <w:marRight w:val="0"/>
      <w:marTop w:val="0"/>
      <w:marBottom w:val="0"/>
      <w:divBdr>
        <w:top w:val="none" w:sz="0" w:space="0" w:color="auto"/>
        <w:left w:val="none" w:sz="0" w:space="0" w:color="auto"/>
        <w:bottom w:val="none" w:sz="0" w:space="0" w:color="auto"/>
        <w:right w:val="none" w:sz="0" w:space="0" w:color="auto"/>
      </w:divBdr>
    </w:div>
    <w:div w:id="1123228547">
      <w:bodyDiv w:val="1"/>
      <w:marLeft w:val="0"/>
      <w:marRight w:val="0"/>
      <w:marTop w:val="0"/>
      <w:marBottom w:val="0"/>
      <w:divBdr>
        <w:top w:val="none" w:sz="0" w:space="0" w:color="auto"/>
        <w:left w:val="none" w:sz="0" w:space="0" w:color="auto"/>
        <w:bottom w:val="none" w:sz="0" w:space="0" w:color="auto"/>
        <w:right w:val="none" w:sz="0" w:space="0" w:color="auto"/>
      </w:divBdr>
    </w:div>
    <w:div w:id="1192035682">
      <w:bodyDiv w:val="1"/>
      <w:marLeft w:val="0"/>
      <w:marRight w:val="0"/>
      <w:marTop w:val="0"/>
      <w:marBottom w:val="0"/>
      <w:divBdr>
        <w:top w:val="none" w:sz="0" w:space="0" w:color="auto"/>
        <w:left w:val="none" w:sz="0" w:space="0" w:color="auto"/>
        <w:bottom w:val="none" w:sz="0" w:space="0" w:color="auto"/>
        <w:right w:val="none" w:sz="0" w:space="0" w:color="auto"/>
      </w:divBdr>
    </w:div>
    <w:div w:id="1237059501">
      <w:bodyDiv w:val="1"/>
      <w:marLeft w:val="0"/>
      <w:marRight w:val="0"/>
      <w:marTop w:val="0"/>
      <w:marBottom w:val="0"/>
      <w:divBdr>
        <w:top w:val="none" w:sz="0" w:space="0" w:color="auto"/>
        <w:left w:val="none" w:sz="0" w:space="0" w:color="auto"/>
        <w:bottom w:val="none" w:sz="0" w:space="0" w:color="auto"/>
        <w:right w:val="none" w:sz="0" w:space="0" w:color="auto"/>
      </w:divBdr>
    </w:div>
    <w:div w:id="1265767739">
      <w:bodyDiv w:val="1"/>
      <w:marLeft w:val="0"/>
      <w:marRight w:val="0"/>
      <w:marTop w:val="0"/>
      <w:marBottom w:val="0"/>
      <w:divBdr>
        <w:top w:val="none" w:sz="0" w:space="0" w:color="auto"/>
        <w:left w:val="none" w:sz="0" w:space="0" w:color="auto"/>
        <w:bottom w:val="none" w:sz="0" w:space="0" w:color="auto"/>
        <w:right w:val="none" w:sz="0" w:space="0" w:color="auto"/>
      </w:divBdr>
    </w:div>
    <w:div w:id="1289891308">
      <w:bodyDiv w:val="1"/>
      <w:marLeft w:val="0"/>
      <w:marRight w:val="0"/>
      <w:marTop w:val="0"/>
      <w:marBottom w:val="0"/>
      <w:divBdr>
        <w:top w:val="none" w:sz="0" w:space="0" w:color="auto"/>
        <w:left w:val="none" w:sz="0" w:space="0" w:color="auto"/>
        <w:bottom w:val="none" w:sz="0" w:space="0" w:color="auto"/>
        <w:right w:val="none" w:sz="0" w:space="0" w:color="auto"/>
      </w:divBdr>
    </w:div>
    <w:div w:id="1304194653">
      <w:bodyDiv w:val="1"/>
      <w:marLeft w:val="0"/>
      <w:marRight w:val="0"/>
      <w:marTop w:val="0"/>
      <w:marBottom w:val="0"/>
      <w:divBdr>
        <w:top w:val="none" w:sz="0" w:space="0" w:color="auto"/>
        <w:left w:val="none" w:sz="0" w:space="0" w:color="auto"/>
        <w:bottom w:val="none" w:sz="0" w:space="0" w:color="auto"/>
        <w:right w:val="none" w:sz="0" w:space="0" w:color="auto"/>
      </w:divBdr>
      <w:divsChild>
        <w:div w:id="644897724">
          <w:marLeft w:val="0"/>
          <w:marRight w:val="0"/>
          <w:marTop w:val="0"/>
          <w:marBottom w:val="0"/>
          <w:divBdr>
            <w:top w:val="none" w:sz="0" w:space="0" w:color="auto"/>
            <w:left w:val="none" w:sz="0" w:space="0" w:color="auto"/>
            <w:bottom w:val="none" w:sz="0" w:space="0" w:color="auto"/>
            <w:right w:val="none" w:sz="0" w:space="0" w:color="auto"/>
          </w:divBdr>
          <w:divsChild>
            <w:div w:id="7907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6648">
      <w:bodyDiv w:val="1"/>
      <w:marLeft w:val="0"/>
      <w:marRight w:val="0"/>
      <w:marTop w:val="0"/>
      <w:marBottom w:val="0"/>
      <w:divBdr>
        <w:top w:val="none" w:sz="0" w:space="0" w:color="auto"/>
        <w:left w:val="none" w:sz="0" w:space="0" w:color="auto"/>
        <w:bottom w:val="none" w:sz="0" w:space="0" w:color="auto"/>
        <w:right w:val="none" w:sz="0" w:space="0" w:color="auto"/>
      </w:divBdr>
    </w:div>
    <w:div w:id="1415781659">
      <w:bodyDiv w:val="1"/>
      <w:marLeft w:val="0"/>
      <w:marRight w:val="0"/>
      <w:marTop w:val="0"/>
      <w:marBottom w:val="0"/>
      <w:divBdr>
        <w:top w:val="none" w:sz="0" w:space="0" w:color="auto"/>
        <w:left w:val="none" w:sz="0" w:space="0" w:color="auto"/>
        <w:bottom w:val="none" w:sz="0" w:space="0" w:color="auto"/>
        <w:right w:val="none" w:sz="0" w:space="0" w:color="auto"/>
      </w:divBdr>
    </w:div>
    <w:div w:id="1433669569">
      <w:bodyDiv w:val="1"/>
      <w:marLeft w:val="0"/>
      <w:marRight w:val="0"/>
      <w:marTop w:val="0"/>
      <w:marBottom w:val="0"/>
      <w:divBdr>
        <w:top w:val="none" w:sz="0" w:space="0" w:color="auto"/>
        <w:left w:val="none" w:sz="0" w:space="0" w:color="auto"/>
        <w:bottom w:val="none" w:sz="0" w:space="0" w:color="auto"/>
        <w:right w:val="none" w:sz="0" w:space="0" w:color="auto"/>
      </w:divBdr>
      <w:divsChild>
        <w:div w:id="221869564">
          <w:blockQuote w:val="1"/>
          <w:marLeft w:val="600"/>
          <w:marRight w:val="0"/>
          <w:marTop w:val="0"/>
          <w:marBottom w:val="0"/>
          <w:divBdr>
            <w:top w:val="none" w:sz="0" w:space="0" w:color="auto"/>
            <w:left w:val="none" w:sz="0" w:space="0" w:color="auto"/>
            <w:bottom w:val="none" w:sz="0" w:space="0" w:color="auto"/>
            <w:right w:val="none" w:sz="0" w:space="0" w:color="auto"/>
          </w:divBdr>
        </w:div>
        <w:div w:id="274408165">
          <w:blockQuote w:val="1"/>
          <w:marLeft w:val="600"/>
          <w:marRight w:val="0"/>
          <w:marTop w:val="0"/>
          <w:marBottom w:val="0"/>
          <w:divBdr>
            <w:top w:val="none" w:sz="0" w:space="0" w:color="auto"/>
            <w:left w:val="none" w:sz="0" w:space="0" w:color="auto"/>
            <w:bottom w:val="none" w:sz="0" w:space="0" w:color="auto"/>
            <w:right w:val="none" w:sz="0" w:space="0" w:color="auto"/>
          </w:divBdr>
        </w:div>
        <w:div w:id="470296400">
          <w:blockQuote w:val="1"/>
          <w:marLeft w:val="600"/>
          <w:marRight w:val="0"/>
          <w:marTop w:val="0"/>
          <w:marBottom w:val="0"/>
          <w:divBdr>
            <w:top w:val="none" w:sz="0" w:space="0" w:color="auto"/>
            <w:left w:val="none" w:sz="0" w:space="0" w:color="auto"/>
            <w:bottom w:val="none" w:sz="0" w:space="0" w:color="auto"/>
            <w:right w:val="none" w:sz="0" w:space="0" w:color="auto"/>
          </w:divBdr>
        </w:div>
        <w:div w:id="488132359">
          <w:blockQuote w:val="1"/>
          <w:marLeft w:val="600"/>
          <w:marRight w:val="0"/>
          <w:marTop w:val="0"/>
          <w:marBottom w:val="0"/>
          <w:divBdr>
            <w:top w:val="none" w:sz="0" w:space="0" w:color="auto"/>
            <w:left w:val="none" w:sz="0" w:space="0" w:color="auto"/>
            <w:bottom w:val="none" w:sz="0" w:space="0" w:color="auto"/>
            <w:right w:val="none" w:sz="0" w:space="0" w:color="auto"/>
          </w:divBdr>
        </w:div>
        <w:div w:id="798887385">
          <w:blockQuote w:val="1"/>
          <w:marLeft w:val="600"/>
          <w:marRight w:val="0"/>
          <w:marTop w:val="0"/>
          <w:marBottom w:val="0"/>
          <w:divBdr>
            <w:top w:val="none" w:sz="0" w:space="0" w:color="auto"/>
            <w:left w:val="none" w:sz="0" w:space="0" w:color="auto"/>
            <w:bottom w:val="none" w:sz="0" w:space="0" w:color="auto"/>
            <w:right w:val="none" w:sz="0" w:space="0" w:color="auto"/>
          </w:divBdr>
        </w:div>
        <w:div w:id="1033847100">
          <w:blockQuote w:val="1"/>
          <w:marLeft w:val="600"/>
          <w:marRight w:val="0"/>
          <w:marTop w:val="0"/>
          <w:marBottom w:val="0"/>
          <w:divBdr>
            <w:top w:val="none" w:sz="0" w:space="0" w:color="auto"/>
            <w:left w:val="none" w:sz="0" w:space="0" w:color="auto"/>
            <w:bottom w:val="none" w:sz="0" w:space="0" w:color="auto"/>
            <w:right w:val="none" w:sz="0" w:space="0" w:color="auto"/>
          </w:divBdr>
        </w:div>
        <w:div w:id="1035696116">
          <w:blockQuote w:val="1"/>
          <w:marLeft w:val="600"/>
          <w:marRight w:val="0"/>
          <w:marTop w:val="0"/>
          <w:marBottom w:val="0"/>
          <w:divBdr>
            <w:top w:val="none" w:sz="0" w:space="0" w:color="auto"/>
            <w:left w:val="none" w:sz="0" w:space="0" w:color="auto"/>
            <w:bottom w:val="none" w:sz="0" w:space="0" w:color="auto"/>
            <w:right w:val="none" w:sz="0" w:space="0" w:color="auto"/>
          </w:divBdr>
        </w:div>
        <w:div w:id="1040714496">
          <w:blockQuote w:val="1"/>
          <w:marLeft w:val="600"/>
          <w:marRight w:val="0"/>
          <w:marTop w:val="0"/>
          <w:marBottom w:val="0"/>
          <w:divBdr>
            <w:top w:val="none" w:sz="0" w:space="0" w:color="auto"/>
            <w:left w:val="none" w:sz="0" w:space="0" w:color="auto"/>
            <w:bottom w:val="none" w:sz="0" w:space="0" w:color="auto"/>
            <w:right w:val="none" w:sz="0" w:space="0" w:color="auto"/>
          </w:divBdr>
        </w:div>
        <w:div w:id="1044138025">
          <w:blockQuote w:val="1"/>
          <w:marLeft w:val="600"/>
          <w:marRight w:val="0"/>
          <w:marTop w:val="0"/>
          <w:marBottom w:val="0"/>
          <w:divBdr>
            <w:top w:val="none" w:sz="0" w:space="0" w:color="auto"/>
            <w:left w:val="none" w:sz="0" w:space="0" w:color="auto"/>
            <w:bottom w:val="none" w:sz="0" w:space="0" w:color="auto"/>
            <w:right w:val="none" w:sz="0" w:space="0" w:color="auto"/>
          </w:divBdr>
        </w:div>
        <w:div w:id="1045830878">
          <w:blockQuote w:val="1"/>
          <w:marLeft w:val="600"/>
          <w:marRight w:val="0"/>
          <w:marTop w:val="0"/>
          <w:marBottom w:val="0"/>
          <w:divBdr>
            <w:top w:val="none" w:sz="0" w:space="0" w:color="auto"/>
            <w:left w:val="none" w:sz="0" w:space="0" w:color="auto"/>
            <w:bottom w:val="none" w:sz="0" w:space="0" w:color="auto"/>
            <w:right w:val="none" w:sz="0" w:space="0" w:color="auto"/>
          </w:divBdr>
        </w:div>
        <w:div w:id="1701055690">
          <w:blockQuote w:val="1"/>
          <w:marLeft w:val="600"/>
          <w:marRight w:val="0"/>
          <w:marTop w:val="0"/>
          <w:marBottom w:val="0"/>
          <w:divBdr>
            <w:top w:val="none" w:sz="0" w:space="0" w:color="auto"/>
            <w:left w:val="none" w:sz="0" w:space="0" w:color="auto"/>
            <w:bottom w:val="none" w:sz="0" w:space="0" w:color="auto"/>
            <w:right w:val="none" w:sz="0" w:space="0" w:color="auto"/>
          </w:divBdr>
        </w:div>
        <w:div w:id="1933397324">
          <w:blockQuote w:val="1"/>
          <w:marLeft w:val="600"/>
          <w:marRight w:val="0"/>
          <w:marTop w:val="0"/>
          <w:marBottom w:val="0"/>
          <w:divBdr>
            <w:top w:val="none" w:sz="0" w:space="0" w:color="auto"/>
            <w:left w:val="none" w:sz="0" w:space="0" w:color="auto"/>
            <w:bottom w:val="none" w:sz="0" w:space="0" w:color="auto"/>
            <w:right w:val="none" w:sz="0" w:space="0" w:color="auto"/>
          </w:divBdr>
        </w:div>
        <w:div w:id="19730487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75490690">
      <w:bodyDiv w:val="1"/>
      <w:marLeft w:val="0"/>
      <w:marRight w:val="0"/>
      <w:marTop w:val="0"/>
      <w:marBottom w:val="0"/>
      <w:divBdr>
        <w:top w:val="none" w:sz="0" w:space="0" w:color="auto"/>
        <w:left w:val="none" w:sz="0" w:space="0" w:color="auto"/>
        <w:bottom w:val="none" w:sz="0" w:space="0" w:color="auto"/>
        <w:right w:val="none" w:sz="0" w:space="0" w:color="auto"/>
      </w:divBdr>
    </w:div>
    <w:div w:id="1494880302">
      <w:bodyDiv w:val="1"/>
      <w:marLeft w:val="0"/>
      <w:marRight w:val="0"/>
      <w:marTop w:val="0"/>
      <w:marBottom w:val="0"/>
      <w:divBdr>
        <w:top w:val="none" w:sz="0" w:space="0" w:color="auto"/>
        <w:left w:val="none" w:sz="0" w:space="0" w:color="auto"/>
        <w:bottom w:val="none" w:sz="0" w:space="0" w:color="auto"/>
        <w:right w:val="none" w:sz="0" w:space="0" w:color="auto"/>
      </w:divBdr>
    </w:div>
    <w:div w:id="1499883347">
      <w:bodyDiv w:val="1"/>
      <w:marLeft w:val="0"/>
      <w:marRight w:val="0"/>
      <w:marTop w:val="0"/>
      <w:marBottom w:val="0"/>
      <w:divBdr>
        <w:top w:val="none" w:sz="0" w:space="0" w:color="auto"/>
        <w:left w:val="none" w:sz="0" w:space="0" w:color="auto"/>
        <w:bottom w:val="none" w:sz="0" w:space="0" w:color="auto"/>
        <w:right w:val="none" w:sz="0" w:space="0" w:color="auto"/>
      </w:divBdr>
      <w:divsChild>
        <w:div w:id="30498850">
          <w:marLeft w:val="0"/>
          <w:marRight w:val="0"/>
          <w:marTop w:val="0"/>
          <w:marBottom w:val="0"/>
          <w:divBdr>
            <w:top w:val="none" w:sz="0" w:space="0" w:color="auto"/>
            <w:left w:val="none" w:sz="0" w:space="0" w:color="auto"/>
            <w:bottom w:val="none" w:sz="0" w:space="0" w:color="auto"/>
            <w:right w:val="none" w:sz="0" w:space="0" w:color="auto"/>
          </w:divBdr>
        </w:div>
        <w:div w:id="54017134">
          <w:marLeft w:val="0"/>
          <w:marRight w:val="0"/>
          <w:marTop w:val="0"/>
          <w:marBottom w:val="0"/>
          <w:divBdr>
            <w:top w:val="none" w:sz="0" w:space="0" w:color="auto"/>
            <w:left w:val="none" w:sz="0" w:space="0" w:color="auto"/>
            <w:bottom w:val="none" w:sz="0" w:space="0" w:color="auto"/>
            <w:right w:val="none" w:sz="0" w:space="0" w:color="auto"/>
          </w:divBdr>
        </w:div>
        <w:div w:id="155541422">
          <w:marLeft w:val="0"/>
          <w:marRight w:val="0"/>
          <w:marTop w:val="0"/>
          <w:marBottom w:val="0"/>
          <w:divBdr>
            <w:top w:val="none" w:sz="0" w:space="0" w:color="auto"/>
            <w:left w:val="none" w:sz="0" w:space="0" w:color="auto"/>
            <w:bottom w:val="none" w:sz="0" w:space="0" w:color="auto"/>
            <w:right w:val="none" w:sz="0" w:space="0" w:color="auto"/>
          </w:divBdr>
        </w:div>
        <w:div w:id="259023123">
          <w:marLeft w:val="0"/>
          <w:marRight w:val="0"/>
          <w:marTop w:val="0"/>
          <w:marBottom w:val="0"/>
          <w:divBdr>
            <w:top w:val="none" w:sz="0" w:space="0" w:color="auto"/>
            <w:left w:val="none" w:sz="0" w:space="0" w:color="auto"/>
            <w:bottom w:val="none" w:sz="0" w:space="0" w:color="auto"/>
            <w:right w:val="none" w:sz="0" w:space="0" w:color="auto"/>
          </w:divBdr>
        </w:div>
        <w:div w:id="585186791">
          <w:marLeft w:val="0"/>
          <w:marRight w:val="0"/>
          <w:marTop w:val="0"/>
          <w:marBottom w:val="0"/>
          <w:divBdr>
            <w:top w:val="none" w:sz="0" w:space="0" w:color="auto"/>
            <w:left w:val="none" w:sz="0" w:space="0" w:color="auto"/>
            <w:bottom w:val="none" w:sz="0" w:space="0" w:color="auto"/>
            <w:right w:val="none" w:sz="0" w:space="0" w:color="auto"/>
          </w:divBdr>
        </w:div>
        <w:div w:id="647174203">
          <w:marLeft w:val="0"/>
          <w:marRight w:val="0"/>
          <w:marTop w:val="0"/>
          <w:marBottom w:val="0"/>
          <w:divBdr>
            <w:top w:val="none" w:sz="0" w:space="0" w:color="auto"/>
            <w:left w:val="none" w:sz="0" w:space="0" w:color="auto"/>
            <w:bottom w:val="none" w:sz="0" w:space="0" w:color="auto"/>
            <w:right w:val="none" w:sz="0" w:space="0" w:color="auto"/>
          </w:divBdr>
        </w:div>
        <w:div w:id="701829083">
          <w:marLeft w:val="0"/>
          <w:marRight w:val="0"/>
          <w:marTop w:val="0"/>
          <w:marBottom w:val="0"/>
          <w:divBdr>
            <w:top w:val="none" w:sz="0" w:space="0" w:color="auto"/>
            <w:left w:val="none" w:sz="0" w:space="0" w:color="auto"/>
            <w:bottom w:val="none" w:sz="0" w:space="0" w:color="auto"/>
            <w:right w:val="none" w:sz="0" w:space="0" w:color="auto"/>
          </w:divBdr>
        </w:div>
        <w:div w:id="718750416">
          <w:marLeft w:val="0"/>
          <w:marRight w:val="0"/>
          <w:marTop w:val="0"/>
          <w:marBottom w:val="0"/>
          <w:divBdr>
            <w:top w:val="none" w:sz="0" w:space="0" w:color="auto"/>
            <w:left w:val="none" w:sz="0" w:space="0" w:color="auto"/>
            <w:bottom w:val="none" w:sz="0" w:space="0" w:color="auto"/>
            <w:right w:val="none" w:sz="0" w:space="0" w:color="auto"/>
          </w:divBdr>
        </w:div>
        <w:div w:id="752513103">
          <w:marLeft w:val="0"/>
          <w:marRight w:val="0"/>
          <w:marTop w:val="0"/>
          <w:marBottom w:val="0"/>
          <w:divBdr>
            <w:top w:val="none" w:sz="0" w:space="0" w:color="auto"/>
            <w:left w:val="none" w:sz="0" w:space="0" w:color="auto"/>
            <w:bottom w:val="none" w:sz="0" w:space="0" w:color="auto"/>
            <w:right w:val="none" w:sz="0" w:space="0" w:color="auto"/>
          </w:divBdr>
        </w:div>
        <w:div w:id="846671787">
          <w:marLeft w:val="0"/>
          <w:marRight w:val="0"/>
          <w:marTop w:val="0"/>
          <w:marBottom w:val="0"/>
          <w:divBdr>
            <w:top w:val="none" w:sz="0" w:space="0" w:color="auto"/>
            <w:left w:val="none" w:sz="0" w:space="0" w:color="auto"/>
            <w:bottom w:val="none" w:sz="0" w:space="0" w:color="auto"/>
            <w:right w:val="none" w:sz="0" w:space="0" w:color="auto"/>
          </w:divBdr>
        </w:div>
        <w:div w:id="848833203">
          <w:marLeft w:val="0"/>
          <w:marRight w:val="0"/>
          <w:marTop w:val="0"/>
          <w:marBottom w:val="0"/>
          <w:divBdr>
            <w:top w:val="none" w:sz="0" w:space="0" w:color="auto"/>
            <w:left w:val="none" w:sz="0" w:space="0" w:color="auto"/>
            <w:bottom w:val="none" w:sz="0" w:space="0" w:color="auto"/>
            <w:right w:val="none" w:sz="0" w:space="0" w:color="auto"/>
          </w:divBdr>
        </w:div>
        <w:div w:id="1000886490">
          <w:marLeft w:val="0"/>
          <w:marRight w:val="0"/>
          <w:marTop w:val="0"/>
          <w:marBottom w:val="0"/>
          <w:divBdr>
            <w:top w:val="none" w:sz="0" w:space="0" w:color="auto"/>
            <w:left w:val="none" w:sz="0" w:space="0" w:color="auto"/>
            <w:bottom w:val="none" w:sz="0" w:space="0" w:color="auto"/>
            <w:right w:val="none" w:sz="0" w:space="0" w:color="auto"/>
          </w:divBdr>
        </w:div>
        <w:div w:id="1169517071">
          <w:marLeft w:val="0"/>
          <w:marRight w:val="0"/>
          <w:marTop w:val="0"/>
          <w:marBottom w:val="0"/>
          <w:divBdr>
            <w:top w:val="none" w:sz="0" w:space="0" w:color="auto"/>
            <w:left w:val="none" w:sz="0" w:space="0" w:color="auto"/>
            <w:bottom w:val="none" w:sz="0" w:space="0" w:color="auto"/>
            <w:right w:val="none" w:sz="0" w:space="0" w:color="auto"/>
          </w:divBdr>
        </w:div>
        <w:div w:id="1226835008">
          <w:marLeft w:val="0"/>
          <w:marRight w:val="0"/>
          <w:marTop w:val="0"/>
          <w:marBottom w:val="0"/>
          <w:divBdr>
            <w:top w:val="none" w:sz="0" w:space="0" w:color="auto"/>
            <w:left w:val="none" w:sz="0" w:space="0" w:color="auto"/>
            <w:bottom w:val="none" w:sz="0" w:space="0" w:color="auto"/>
            <w:right w:val="none" w:sz="0" w:space="0" w:color="auto"/>
          </w:divBdr>
        </w:div>
        <w:div w:id="1267234597">
          <w:marLeft w:val="0"/>
          <w:marRight w:val="0"/>
          <w:marTop w:val="0"/>
          <w:marBottom w:val="0"/>
          <w:divBdr>
            <w:top w:val="none" w:sz="0" w:space="0" w:color="auto"/>
            <w:left w:val="none" w:sz="0" w:space="0" w:color="auto"/>
            <w:bottom w:val="none" w:sz="0" w:space="0" w:color="auto"/>
            <w:right w:val="none" w:sz="0" w:space="0" w:color="auto"/>
          </w:divBdr>
        </w:div>
        <w:div w:id="1349528585">
          <w:marLeft w:val="0"/>
          <w:marRight w:val="0"/>
          <w:marTop w:val="0"/>
          <w:marBottom w:val="0"/>
          <w:divBdr>
            <w:top w:val="none" w:sz="0" w:space="0" w:color="auto"/>
            <w:left w:val="none" w:sz="0" w:space="0" w:color="auto"/>
            <w:bottom w:val="none" w:sz="0" w:space="0" w:color="auto"/>
            <w:right w:val="none" w:sz="0" w:space="0" w:color="auto"/>
          </w:divBdr>
        </w:div>
        <w:div w:id="1660961810">
          <w:marLeft w:val="0"/>
          <w:marRight w:val="0"/>
          <w:marTop w:val="0"/>
          <w:marBottom w:val="0"/>
          <w:divBdr>
            <w:top w:val="none" w:sz="0" w:space="0" w:color="auto"/>
            <w:left w:val="none" w:sz="0" w:space="0" w:color="auto"/>
            <w:bottom w:val="none" w:sz="0" w:space="0" w:color="auto"/>
            <w:right w:val="none" w:sz="0" w:space="0" w:color="auto"/>
          </w:divBdr>
        </w:div>
        <w:div w:id="1668904342">
          <w:marLeft w:val="0"/>
          <w:marRight w:val="0"/>
          <w:marTop w:val="0"/>
          <w:marBottom w:val="0"/>
          <w:divBdr>
            <w:top w:val="none" w:sz="0" w:space="0" w:color="auto"/>
            <w:left w:val="none" w:sz="0" w:space="0" w:color="auto"/>
            <w:bottom w:val="none" w:sz="0" w:space="0" w:color="auto"/>
            <w:right w:val="none" w:sz="0" w:space="0" w:color="auto"/>
          </w:divBdr>
        </w:div>
        <w:div w:id="1690057614">
          <w:marLeft w:val="0"/>
          <w:marRight w:val="0"/>
          <w:marTop w:val="0"/>
          <w:marBottom w:val="0"/>
          <w:divBdr>
            <w:top w:val="none" w:sz="0" w:space="0" w:color="auto"/>
            <w:left w:val="none" w:sz="0" w:space="0" w:color="auto"/>
            <w:bottom w:val="none" w:sz="0" w:space="0" w:color="auto"/>
            <w:right w:val="none" w:sz="0" w:space="0" w:color="auto"/>
          </w:divBdr>
        </w:div>
        <w:div w:id="1808234041">
          <w:marLeft w:val="0"/>
          <w:marRight w:val="0"/>
          <w:marTop w:val="0"/>
          <w:marBottom w:val="0"/>
          <w:divBdr>
            <w:top w:val="none" w:sz="0" w:space="0" w:color="auto"/>
            <w:left w:val="none" w:sz="0" w:space="0" w:color="auto"/>
            <w:bottom w:val="none" w:sz="0" w:space="0" w:color="auto"/>
            <w:right w:val="none" w:sz="0" w:space="0" w:color="auto"/>
          </w:divBdr>
        </w:div>
        <w:div w:id="1879395948">
          <w:marLeft w:val="0"/>
          <w:marRight w:val="0"/>
          <w:marTop w:val="0"/>
          <w:marBottom w:val="0"/>
          <w:divBdr>
            <w:top w:val="none" w:sz="0" w:space="0" w:color="auto"/>
            <w:left w:val="none" w:sz="0" w:space="0" w:color="auto"/>
            <w:bottom w:val="none" w:sz="0" w:space="0" w:color="auto"/>
            <w:right w:val="none" w:sz="0" w:space="0" w:color="auto"/>
          </w:divBdr>
        </w:div>
        <w:div w:id="1899631067">
          <w:marLeft w:val="0"/>
          <w:marRight w:val="0"/>
          <w:marTop w:val="0"/>
          <w:marBottom w:val="0"/>
          <w:divBdr>
            <w:top w:val="none" w:sz="0" w:space="0" w:color="auto"/>
            <w:left w:val="none" w:sz="0" w:space="0" w:color="auto"/>
            <w:bottom w:val="none" w:sz="0" w:space="0" w:color="auto"/>
            <w:right w:val="none" w:sz="0" w:space="0" w:color="auto"/>
          </w:divBdr>
        </w:div>
        <w:div w:id="2139564820">
          <w:marLeft w:val="0"/>
          <w:marRight w:val="0"/>
          <w:marTop w:val="0"/>
          <w:marBottom w:val="0"/>
          <w:divBdr>
            <w:top w:val="none" w:sz="0" w:space="0" w:color="auto"/>
            <w:left w:val="none" w:sz="0" w:space="0" w:color="auto"/>
            <w:bottom w:val="none" w:sz="0" w:space="0" w:color="auto"/>
            <w:right w:val="none" w:sz="0" w:space="0" w:color="auto"/>
          </w:divBdr>
        </w:div>
      </w:divsChild>
    </w:div>
    <w:div w:id="1527478246">
      <w:bodyDiv w:val="1"/>
      <w:marLeft w:val="0"/>
      <w:marRight w:val="0"/>
      <w:marTop w:val="0"/>
      <w:marBottom w:val="0"/>
      <w:divBdr>
        <w:top w:val="none" w:sz="0" w:space="0" w:color="auto"/>
        <w:left w:val="none" w:sz="0" w:space="0" w:color="auto"/>
        <w:bottom w:val="none" w:sz="0" w:space="0" w:color="auto"/>
        <w:right w:val="none" w:sz="0" w:space="0" w:color="auto"/>
      </w:divBdr>
    </w:div>
    <w:div w:id="1591892059">
      <w:bodyDiv w:val="1"/>
      <w:marLeft w:val="0"/>
      <w:marRight w:val="0"/>
      <w:marTop w:val="0"/>
      <w:marBottom w:val="0"/>
      <w:divBdr>
        <w:top w:val="none" w:sz="0" w:space="0" w:color="auto"/>
        <w:left w:val="none" w:sz="0" w:space="0" w:color="auto"/>
        <w:bottom w:val="none" w:sz="0" w:space="0" w:color="auto"/>
        <w:right w:val="none" w:sz="0" w:space="0" w:color="auto"/>
      </w:divBdr>
    </w:div>
    <w:div w:id="1603492306">
      <w:bodyDiv w:val="1"/>
      <w:marLeft w:val="0"/>
      <w:marRight w:val="0"/>
      <w:marTop w:val="0"/>
      <w:marBottom w:val="0"/>
      <w:divBdr>
        <w:top w:val="none" w:sz="0" w:space="0" w:color="auto"/>
        <w:left w:val="none" w:sz="0" w:space="0" w:color="auto"/>
        <w:bottom w:val="none" w:sz="0" w:space="0" w:color="auto"/>
        <w:right w:val="none" w:sz="0" w:space="0" w:color="auto"/>
      </w:divBdr>
    </w:div>
    <w:div w:id="1674647670">
      <w:bodyDiv w:val="1"/>
      <w:marLeft w:val="0"/>
      <w:marRight w:val="0"/>
      <w:marTop w:val="0"/>
      <w:marBottom w:val="0"/>
      <w:divBdr>
        <w:top w:val="none" w:sz="0" w:space="0" w:color="auto"/>
        <w:left w:val="none" w:sz="0" w:space="0" w:color="auto"/>
        <w:bottom w:val="none" w:sz="0" w:space="0" w:color="auto"/>
        <w:right w:val="none" w:sz="0" w:space="0" w:color="auto"/>
      </w:divBdr>
    </w:div>
    <w:div w:id="1695615471">
      <w:bodyDiv w:val="1"/>
      <w:marLeft w:val="0"/>
      <w:marRight w:val="0"/>
      <w:marTop w:val="0"/>
      <w:marBottom w:val="0"/>
      <w:divBdr>
        <w:top w:val="none" w:sz="0" w:space="0" w:color="auto"/>
        <w:left w:val="none" w:sz="0" w:space="0" w:color="auto"/>
        <w:bottom w:val="none" w:sz="0" w:space="0" w:color="auto"/>
        <w:right w:val="none" w:sz="0" w:space="0" w:color="auto"/>
      </w:divBdr>
      <w:divsChild>
        <w:div w:id="1829401447">
          <w:marLeft w:val="0"/>
          <w:marRight w:val="0"/>
          <w:marTop w:val="0"/>
          <w:marBottom w:val="0"/>
          <w:divBdr>
            <w:top w:val="none" w:sz="0" w:space="0" w:color="auto"/>
            <w:left w:val="none" w:sz="0" w:space="0" w:color="auto"/>
            <w:bottom w:val="none" w:sz="0" w:space="0" w:color="auto"/>
            <w:right w:val="none" w:sz="0" w:space="0" w:color="auto"/>
          </w:divBdr>
          <w:divsChild>
            <w:div w:id="7448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541">
      <w:bodyDiv w:val="1"/>
      <w:marLeft w:val="0"/>
      <w:marRight w:val="0"/>
      <w:marTop w:val="0"/>
      <w:marBottom w:val="0"/>
      <w:divBdr>
        <w:top w:val="none" w:sz="0" w:space="0" w:color="auto"/>
        <w:left w:val="none" w:sz="0" w:space="0" w:color="auto"/>
        <w:bottom w:val="none" w:sz="0" w:space="0" w:color="auto"/>
        <w:right w:val="none" w:sz="0" w:space="0" w:color="auto"/>
      </w:divBdr>
    </w:div>
    <w:div w:id="1790664602">
      <w:bodyDiv w:val="1"/>
      <w:marLeft w:val="0"/>
      <w:marRight w:val="0"/>
      <w:marTop w:val="0"/>
      <w:marBottom w:val="0"/>
      <w:divBdr>
        <w:top w:val="none" w:sz="0" w:space="0" w:color="auto"/>
        <w:left w:val="none" w:sz="0" w:space="0" w:color="auto"/>
        <w:bottom w:val="none" w:sz="0" w:space="0" w:color="auto"/>
        <w:right w:val="none" w:sz="0" w:space="0" w:color="auto"/>
      </w:divBdr>
    </w:div>
    <w:div w:id="1794053755">
      <w:bodyDiv w:val="1"/>
      <w:marLeft w:val="0"/>
      <w:marRight w:val="0"/>
      <w:marTop w:val="0"/>
      <w:marBottom w:val="0"/>
      <w:divBdr>
        <w:top w:val="none" w:sz="0" w:space="0" w:color="auto"/>
        <w:left w:val="none" w:sz="0" w:space="0" w:color="auto"/>
        <w:bottom w:val="none" w:sz="0" w:space="0" w:color="auto"/>
        <w:right w:val="none" w:sz="0" w:space="0" w:color="auto"/>
      </w:divBdr>
    </w:div>
    <w:div w:id="1794445023">
      <w:bodyDiv w:val="1"/>
      <w:marLeft w:val="0"/>
      <w:marRight w:val="0"/>
      <w:marTop w:val="0"/>
      <w:marBottom w:val="0"/>
      <w:divBdr>
        <w:top w:val="none" w:sz="0" w:space="0" w:color="auto"/>
        <w:left w:val="none" w:sz="0" w:space="0" w:color="auto"/>
        <w:bottom w:val="none" w:sz="0" w:space="0" w:color="auto"/>
        <w:right w:val="none" w:sz="0" w:space="0" w:color="auto"/>
      </w:divBdr>
    </w:div>
    <w:div w:id="1801412321">
      <w:bodyDiv w:val="1"/>
      <w:marLeft w:val="0"/>
      <w:marRight w:val="0"/>
      <w:marTop w:val="0"/>
      <w:marBottom w:val="0"/>
      <w:divBdr>
        <w:top w:val="none" w:sz="0" w:space="0" w:color="auto"/>
        <w:left w:val="none" w:sz="0" w:space="0" w:color="auto"/>
        <w:bottom w:val="none" w:sz="0" w:space="0" w:color="auto"/>
        <w:right w:val="none" w:sz="0" w:space="0" w:color="auto"/>
      </w:divBdr>
    </w:div>
    <w:div w:id="1838573106">
      <w:bodyDiv w:val="1"/>
      <w:marLeft w:val="0"/>
      <w:marRight w:val="0"/>
      <w:marTop w:val="0"/>
      <w:marBottom w:val="0"/>
      <w:divBdr>
        <w:top w:val="none" w:sz="0" w:space="0" w:color="auto"/>
        <w:left w:val="none" w:sz="0" w:space="0" w:color="auto"/>
        <w:bottom w:val="none" w:sz="0" w:space="0" w:color="auto"/>
        <w:right w:val="none" w:sz="0" w:space="0" w:color="auto"/>
      </w:divBdr>
    </w:div>
    <w:div w:id="1856845703">
      <w:bodyDiv w:val="1"/>
      <w:marLeft w:val="0"/>
      <w:marRight w:val="0"/>
      <w:marTop w:val="0"/>
      <w:marBottom w:val="0"/>
      <w:divBdr>
        <w:top w:val="none" w:sz="0" w:space="0" w:color="auto"/>
        <w:left w:val="none" w:sz="0" w:space="0" w:color="auto"/>
        <w:bottom w:val="none" w:sz="0" w:space="0" w:color="auto"/>
        <w:right w:val="none" w:sz="0" w:space="0" w:color="auto"/>
      </w:divBdr>
    </w:div>
    <w:div w:id="1878160175">
      <w:bodyDiv w:val="1"/>
      <w:marLeft w:val="0"/>
      <w:marRight w:val="0"/>
      <w:marTop w:val="0"/>
      <w:marBottom w:val="0"/>
      <w:divBdr>
        <w:top w:val="none" w:sz="0" w:space="0" w:color="auto"/>
        <w:left w:val="none" w:sz="0" w:space="0" w:color="auto"/>
        <w:bottom w:val="none" w:sz="0" w:space="0" w:color="auto"/>
        <w:right w:val="none" w:sz="0" w:space="0" w:color="auto"/>
      </w:divBdr>
    </w:div>
    <w:div w:id="1885408333">
      <w:bodyDiv w:val="1"/>
      <w:marLeft w:val="0"/>
      <w:marRight w:val="0"/>
      <w:marTop w:val="0"/>
      <w:marBottom w:val="0"/>
      <w:divBdr>
        <w:top w:val="none" w:sz="0" w:space="0" w:color="auto"/>
        <w:left w:val="none" w:sz="0" w:space="0" w:color="auto"/>
        <w:bottom w:val="none" w:sz="0" w:space="0" w:color="auto"/>
        <w:right w:val="none" w:sz="0" w:space="0" w:color="auto"/>
      </w:divBdr>
    </w:div>
    <w:div w:id="1892645020">
      <w:bodyDiv w:val="1"/>
      <w:marLeft w:val="0"/>
      <w:marRight w:val="0"/>
      <w:marTop w:val="0"/>
      <w:marBottom w:val="0"/>
      <w:divBdr>
        <w:top w:val="none" w:sz="0" w:space="0" w:color="auto"/>
        <w:left w:val="none" w:sz="0" w:space="0" w:color="auto"/>
        <w:bottom w:val="none" w:sz="0" w:space="0" w:color="auto"/>
        <w:right w:val="none" w:sz="0" w:space="0" w:color="auto"/>
      </w:divBdr>
      <w:divsChild>
        <w:div w:id="136384090">
          <w:marLeft w:val="0"/>
          <w:marRight w:val="0"/>
          <w:marTop w:val="0"/>
          <w:marBottom w:val="0"/>
          <w:divBdr>
            <w:top w:val="none" w:sz="0" w:space="0" w:color="auto"/>
            <w:left w:val="none" w:sz="0" w:space="0" w:color="auto"/>
            <w:bottom w:val="none" w:sz="0" w:space="0" w:color="auto"/>
            <w:right w:val="none" w:sz="0" w:space="0" w:color="auto"/>
          </w:divBdr>
        </w:div>
        <w:div w:id="683164885">
          <w:marLeft w:val="0"/>
          <w:marRight w:val="0"/>
          <w:marTop w:val="0"/>
          <w:marBottom w:val="0"/>
          <w:divBdr>
            <w:top w:val="none" w:sz="0" w:space="0" w:color="auto"/>
            <w:left w:val="none" w:sz="0" w:space="0" w:color="auto"/>
            <w:bottom w:val="none" w:sz="0" w:space="0" w:color="auto"/>
            <w:right w:val="none" w:sz="0" w:space="0" w:color="auto"/>
          </w:divBdr>
        </w:div>
        <w:div w:id="929897780">
          <w:marLeft w:val="0"/>
          <w:marRight w:val="0"/>
          <w:marTop w:val="0"/>
          <w:marBottom w:val="0"/>
          <w:divBdr>
            <w:top w:val="none" w:sz="0" w:space="0" w:color="auto"/>
            <w:left w:val="none" w:sz="0" w:space="0" w:color="auto"/>
            <w:bottom w:val="none" w:sz="0" w:space="0" w:color="auto"/>
            <w:right w:val="none" w:sz="0" w:space="0" w:color="auto"/>
          </w:divBdr>
        </w:div>
      </w:divsChild>
    </w:div>
    <w:div w:id="2037729709">
      <w:bodyDiv w:val="1"/>
      <w:marLeft w:val="0"/>
      <w:marRight w:val="0"/>
      <w:marTop w:val="0"/>
      <w:marBottom w:val="0"/>
      <w:divBdr>
        <w:top w:val="none" w:sz="0" w:space="0" w:color="auto"/>
        <w:left w:val="none" w:sz="0" w:space="0" w:color="auto"/>
        <w:bottom w:val="none" w:sz="0" w:space="0" w:color="auto"/>
        <w:right w:val="none" w:sz="0" w:space="0" w:color="auto"/>
      </w:divBdr>
    </w:div>
    <w:div w:id="2052731706">
      <w:bodyDiv w:val="1"/>
      <w:marLeft w:val="0"/>
      <w:marRight w:val="0"/>
      <w:marTop w:val="0"/>
      <w:marBottom w:val="0"/>
      <w:divBdr>
        <w:top w:val="none" w:sz="0" w:space="0" w:color="auto"/>
        <w:left w:val="none" w:sz="0" w:space="0" w:color="auto"/>
        <w:bottom w:val="none" w:sz="0" w:space="0" w:color="auto"/>
        <w:right w:val="none" w:sz="0" w:space="0" w:color="auto"/>
      </w:divBdr>
    </w:div>
    <w:div w:id="2060863220">
      <w:bodyDiv w:val="1"/>
      <w:marLeft w:val="0"/>
      <w:marRight w:val="0"/>
      <w:marTop w:val="0"/>
      <w:marBottom w:val="0"/>
      <w:divBdr>
        <w:top w:val="none" w:sz="0" w:space="0" w:color="auto"/>
        <w:left w:val="none" w:sz="0" w:space="0" w:color="auto"/>
        <w:bottom w:val="none" w:sz="0" w:space="0" w:color="auto"/>
        <w:right w:val="none" w:sz="0" w:space="0" w:color="auto"/>
      </w:divBdr>
    </w:div>
    <w:div w:id="2061898208">
      <w:bodyDiv w:val="1"/>
      <w:marLeft w:val="0"/>
      <w:marRight w:val="0"/>
      <w:marTop w:val="0"/>
      <w:marBottom w:val="0"/>
      <w:divBdr>
        <w:top w:val="none" w:sz="0" w:space="0" w:color="auto"/>
        <w:left w:val="none" w:sz="0" w:space="0" w:color="auto"/>
        <w:bottom w:val="none" w:sz="0" w:space="0" w:color="auto"/>
        <w:right w:val="none" w:sz="0" w:space="0" w:color="auto"/>
      </w:divBdr>
      <w:divsChild>
        <w:div w:id="675301748">
          <w:marLeft w:val="0"/>
          <w:marRight w:val="0"/>
          <w:marTop w:val="0"/>
          <w:marBottom w:val="0"/>
          <w:divBdr>
            <w:top w:val="none" w:sz="0" w:space="0" w:color="auto"/>
            <w:left w:val="none" w:sz="0" w:space="0" w:color="auto"/>
            <w:bottom w:val="none" w:sz="0" w:space="0" w:color="auto"/>
            <w:right w:val="none" w:sz="0" w:space="0" w:color="auto"/>
          </w:divBdr>
          <w:divsChild>
            <w:div w:id="1925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1535">
      <w:bodyDiv w:val="1"/>
      <w:marLeft w:val="0"/>
      <w:marRight w:val="0"/>
      <w:marTop w:val="0"/>
      <w:marBottom w:val="0"/>
      <w:divBdr>
        <w:top w:val="none" w:sz="0" w:space="0" w:color="auto"/>
        <w:left w:val="none" w:sz="0" w:space="0" w:color="auto"/>
        <w:bottom w:val="none" w:sz="0" w:space="0" w:color="auto"/>
        <w:right w:val="none" w:sz="0" w:space="0" w:color="auto"/>
      </w:divBdr>
      <w:divsChild>
        <w:div w:id="214976697">
          <w:marLeft w:val="0"/>
          <w:marRight w:val="0"/>
          <w:marTop w:val="0"/>
          <w:marBottom w:val="0"/>
          <w:divBdr>
            <w:top w:val="none" w:sz="0" w:space="0" w:color="auto"/>
            <w:left w:val="none" w:sz="0" w:space="0" w:color="auto"/>
            <w:bottom w:val="none" w:sz="0" w:space="0" w:color="auto"/>
            <w:right w:val="none" w:sz="0" w:space="0" w:color="auto"/>
          </w:divBdr>
        </w:div>
        <w:div w:id="733234222">
          <w:marLeft w:val="0"/>
          <w:marRight w:val="0"/>
          <w:marTop w:val="0"/>
          <w:marBottom w:val="0"/>
          <w:divBdr>
            <w:top w:val="none" w:sz="0" w:space="0" w:color="auto"/>
            <w:left w:val="none" w:sz="0" w:space="0" w:color="auto"/>
            <w:bottom w:val="none" w:sz="0" w:space="0" w:color="auto"/>
            <w:right w:val="none" w:sz="0" w:space="0" w:color="auto"/>
          </w:divBdr>
        </w:div>
        <w:div w:id="811680830">
          <w:marLeft w:val="0"/>
          <w:marRight w:val="0"/>
          <w:marTop w:val="0"/>
          <w:marBottom w:val="0"/>
          <w:divBdr>
            <w:top w:val="none" w:sz="0" w:space="0" w:color="auto"/>
            <w:left w:val="none" w:sz="0" w:space="0" w:color="auto"/>
            <w:bottom w:val="none" w:sz="0" w:space="0" w:color="auto"/>
            <w:right w:val="none" w:sz="0" w:space="0" w:color="auto"/>
          </w:divBdr>
        </w:div>
      </w:divsChild>
    </w:div>
    <w:div w:id="2089956100">
      <w:bodyDiv w:val="1"/>
      <w:marLeft w:val="0"/>
      <w:marRight w:val="0"/>
      <w:marTop w:val="0"/>
      <w:marBottom w:val="0"/>
      <w:divBdr>
        <w:top w:val="none" w:sz="0" w:space="0" w:color="auto"/>
        <w:left w:val="none" w:sz="0" w:space="0" w:color="auto"/>
        <w:bottom w:val="none" w:sz="0" w:space="0" w:color="auto"/>
        <w:right w:val="none" w:sz="0" w:space="0" w:color="auto"/>
      </w:divBdr>
    </w:div>
    <w:div w:id="209493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L2tl_GIi-RKNpoV_yJ-nz-X16AiB5CbA" TargetMode="Externa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wKcFLHSXThA&amp;t=15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20191001ka4"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8EED6-B80C-468C-B990-0D678244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11645</TotalTime>
  <Pages>103</Pages>
  <Words>14624</Words>
  <Characters>83362</Characters>
  <Application>Microsoft Office Word</Application>
  <DocSecurity>0</DocSecurity>
  <Lines>694</Lines>
  <Paragraphs>195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Minoru Yamaizumi</dc:creator>
  <cp:keywords/>
  <dc:description/>
  <cp:lastModifiedBy>山泉 実</cp:lastModifiedBy>
  <cp:revision>144</cp:revision>
  <cp:lastPrinted>2021-09-28T07:00:00Z</cp:lastPrinted>
  <dcterms:created xsi:type="dcterms:W3CDTF">2018-11-28T05:24:00Z</dcterms:created>
  <dcterms:modified xsi:type="dcterms:W3CDTF">2023-10-03T01:43:00Z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e142e69b-f037-370b-83fe-36d087731a74</vt:lpwstr>
  </property>
</Properties>
</file>