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svg" ContentType="image/svg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76" w:lineRule="auto" w:after="80"/>
      </w:pPr>
      <w:r>
        <w:rPr>
          <w:rFonts w:eastAsia="宋体"/>
        </w:rPr>
        <w:t>第2讲 复幂解析性与复平面映射</w:t>
      </w:r>
    </w:p>
    <w:p>
      <w:pPr>
        <w:pStyle w:val="26"/>
        <w:spacing w:line="276" w:lineRule="auto" w:after="80"/>
      </w:pPr>
      <w:r>
        <w:rPr>
          <w:rFonts w:eastAsia="宋体"/>
        </w:rPr>
        <w:t>复变函数与数理方程  ·  2026年9月23日  ·  学习讲义 V3.0</w:t>
      </w:r>
    </w:p>
    <w:p>
      <w:pPr>
        <w:pStyle w:val="3"/>
        <w:spacing w:line="276" w:lineRule="auto" w:after="100" w:before="160"/>
      </w:pPr>
      <w:r>
        <w:rPr>
          <w:rFonts w:eastAsia="宋体"/>
        </w:rPr>
        <w:t>第一层 课堂核心速览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本节课的核心问题</w:t>
      </w:r>
    </w:p>
    <w:p>
      <w:pPr>
        <w:spacing w:line="276" w:lineRule="auto" w:after="80"/>
      </w:pPr>
      <w:r>
        <w:rPr>
          <w:rFonts w:eastAsia="宋体"/>
        </w:rPr>
        <w:t>复幂为什么多值，复导数为什么比实导数严格？本讲用复对数统一复幂与三角级数，再以解析性连接泰勒展开、平面映射和整体值域。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必要先修知识</w:t>
      </w:r>
    </w:p>
    <w:p>
      <w:pPr>
        <w:spacing w:line="276" w:lineRule="auto" w:after="80"/>
      </w:pPr>
      <w:r>
        <w:rPr>
          <w:rFonts w:eastAsia="宋体"/>
        </w:rPr>
        <w:t>① 模、辐角、全部对数值及复数开方。② 等比级数、实级数判别与逐项运算。③ 偏导数、实可微和链式法则。④ 圆盘、区域与平面面积。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核心知识结构</w:t>
      </w:r>
    </w:p>
    <w:p>
      <w:pPr>
        <w:spacing w:line="276" w:lineRule="auto" w:after="80"/>
      </w:pPr>
      <w:r>
        <w:rPr>
          <w:rFonts w:eastAsia="宋体"/>
        </w:rPr>
        <w:t>复对数 → 多值复幂 → 圆周上的值与圆盘模最值。</w:t>
      </w:r>
    </w:p>
    <w:p>
      <w:pPr>
        <w:spacing w:line="276" w:lineRule="auto" w:after="80"/>
      </w:pPr>
      <w:r>
        <w:rPr>
          <w:rFonts w:eastAsia="宋体"/>
        </w:rPr>
        <w:t>复幂级数与对数 → 三角级数和；正弦乘积 → 偶次倒数和与乘积计算。</w:t>
      </w:r>
    </w:p>
    <w:p>
      <w:pPr>
        <w:spacing w:line="276" w:lineRule="auto" w:after="80"/>
      </w:pPr>
      <w:r>
        <w:rPr>
          <w:rFonts w:eastAsia="宋体"/>
        </w:rPr>
        <w:t>复导数 → 柯西—黎曼条件 → 调和函数与泰勒展开；指数和幂映射 → 条带、扇形与半平面。</w:t>
      </w:r>
    </w:p>
    <w:p>
      <w:pPr>
        <w:pStyle w:val="4"/>
        <w:keepNext/>
        <w:spacing w:line="276" w:lineRule="auto" w:after="60" w:before="140"/>
      </w:pPr>
      <w:r>
        <w:rPr>
          <w:rFonts w:eastAsia="宋体"/>
          <w:sz w:val="26"/>
        </w:rPr>
        <w:t>重要结论与条件</w:t>
      </w:r>
    </w:p>
    <w:p>
      <w:pPr>
        <w:keepLines/>
        <w:spacing w:before="60" w:after="80" w:line="276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{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[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]</m:t>
          </m:r>
          <m:r>
            <w:rPr>
              <w:rFonts w:ascii="Cambria Math" w:hAnsi="Cambria Math" w:eastAsia="Cambria Math" w:cs="Cambria Math"/>
              <w:sz w:val="25"/>
            </w:rPr>
            <m:t>}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spacing w:line="276" w:lineRule="auto" w:after="80"/>
      </w:pPr>
      <w:r>
        <w:rPr>
          <w:rFonts w:eastAsia="宋体"/>
        </w:rPr>
        <w:t xml:space="preserve">复可导的点上判据是实部、虚部实可微并满足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 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</m:oMath>
      <w:r>
        <w:rPr>
          <w:rFonts w:eastAsia="宋体"/>
        </w:rPr>
        <w:t>；仅有两条偏导方程不够。邻域解析才能保证泰勒展开还原函数。</w:t>
      </w:r>
    </w:p>
    <w:p>
      <w:pPr>
        <w:keepLines/>
        <w:spacing w:before="60" w:after="80" w:line="276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spacing w:line="276" w:lineRule="auto" w:after="80"/>
      </w:pPr>
      <w:r>
        <w:rPr>
          <w:rFonts w:eastAsia="宋体"/>
        </w:rPr>
        <w:t>边界公式先证收敛再取径向极限；分数幂映射必须固定辐角支。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课堂听讲重点</w:t>
      </w:r>
    </w:p>
    <w:p>
      <w:pPr>
        <w:spacing w:line="276" w:lineRule="auto" w:after="80"/>
      </w:pPr>
      <w:r>
        <w:rPr>
          <w:rFonts w:eastAsia="宋体"/>
        </w:rPr>
        <w:t>分清复幂全部值与主值、点上可导与邻域解析、实函数光滑与解析。求映射要检验边界、覆盖与一一性；面积公式检查是否按重数计入。</w:t>
      </w:r>
    </w:p>
    <w:p>
      <w:r>
        <w:br w:type="page"/>
      </w:r>
    </w:p>
    <w:p>
      <w:pPr>
        <w:pStyle w:val="3"/>
      </w:pPr>
      <w:r>
        <w:rPr>
          <w:rFonts w:eastAsia="宋体"/>
        </w:rPr>
        <w:t>第二层 引导式学习正文</w:t>
      </w:r>
    </w:p>
    <w:p>
      <w:pPr>
        <w:pStyle w:val="5"/>
      </w:pPr>
      <w:r>
        <w:rPr>
          <w:rFonts w:eastAsia="宋体"/>
        </w:rPr>
        <w:t>阅读导航</w:t>
      </w:r>
    </w:p>
    <w:p>
      <w:pPr>
        <w:spacing w:after="60" w:line="264" w:lineRule="auto"/>
      </w:pPr>
      <w:r>
        <w:fldChar w:fldCharType="begin"/>
      </w:r>
      <w:r>
        <w:instrText xml:space="preserve"> HYPERLINK \l "L2_0"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1 复幂的多值性与课堂计算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"L2_1"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2 闭圆盘上多项式模的最值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"L2_2"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3 复对数统一三角级数求和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"L2_3"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4 正弦无穷乘积与倒数和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"L2_4"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5 复导数与柯西黎曼条件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"L2_5"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6 解析性与泰勒展开的边界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"L2_6"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7 复余弦的值域与方程全部解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"L2_7"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8 条带与扇形到上半平面的映射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"L2_8"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9 整函数值域与导数的几何意义</w:t>
      </w:r>
      <w:r>
        <w:fldChar w:fldCharType="end"/>
      </w:r>
    </w:p>
    <w:p>
      <w:pPr>
        <w:pStyle w:val="15"/>
      </w:pPr>
      <w:r>
        <w:rPr>
          <w:rFonts w:eastAsia="宋体"/>
        </w:rPr>
        <w:t>标识为复习优先级：必须掌握用于核心定义和方法，重点用于关键推导与例题，理解即可用于补充。第三层按需查阅。</w:t>
      </w:r>
    </w:p>
    <w:p>
      <w:pPr>
        <w:pStyle w:val="4"/>
      </w:pPr>
      <w:bookmarkStart w:id="101" w:name="L2_0"/>
      <w:r>
        <w:rPr>
          <w:rFonts w:eastAsia="宋体"/>
        </w:rPr>
        <w:t>1 复幂的多值性与课堂计算</w:t>
      </w:r>
      <w:bookmarkEnd w:id="101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1.1 定义与计算路线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约定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。对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，多值对数与主值分别为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Log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ℂ</m:t>
        </m:r>
      </m:oMath>
      <w:r>
        <w:rPr>
          <w:rFonts w:eastAsia="宋体"/>
        </w:rPr>
        <w:t>，复幂的全部值定义为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{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[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]</m:t>
          </m:r>
          <m:r>
            <w:rPr>
              <w:rFonts w:ascii="Cambria Math" w:hAnsi="Cambria Math" w:eastAsia="Cambria Math" w:cs="Cambria Math"/>
              <w:sz w:val="25"/>
            </w:rPr>
            <m:t>}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只取主值对数得到主值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，它只是全部值中的一个。零底数不在这一定义中。</w:t>
      </w:r>
    </w:p>
    <w:p>
      <w:pPr>
        <w:pStyle w:val="5"/>
      </w:pPr>
      <w:r>
        <w:rPr>
          <w:rFonts w:eastAsia="宋体"/>
        </w:rPr>
        <w:t>1.2 例题一 有理指数为何只有有限个值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设正整数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q</m:t>
        </m:r>
      </m:oMath>
      <w:r>
        <w:rPr>
          <w:rFonts w:eastAsia="宋体"/>
        </w:rPr>
        <w:t xml:space="preserve"> 互素。由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比较参数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 xml:space="preserve"> 对应的值：两值相等当且仅当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  <m:r>
              <w:rPr>
                <w:rFonts w:ascii="Cambria Math" w:hAnsi="Cambria Math" w:eastAsia="Cambria Math" w:cs="Cambria Math"/>
                <w:sz w:val="25"/>
              </w:rPr>
              <m:t>q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，也就是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为整数。</w:t>
      </w:r>
    </w:p>
    <w:p>
      <w:r>
        <w:rPr>
          <w:rFonts w:eastAsia="宋体"/>
        </w:rPr>
        <w:t xml:space="preserve">因为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q</m:t>
        </m:r>
      </m:oMath>
      <w:r>
        <w:rPr>
          <w:rFonts w:eastAsia="宋体"/>
        </w:rPr>
        <w:t xml:space="preserve"> 互素，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整除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q</m:t>
        </m:r>
      </m:oMath>
      <w:r>
        <w:rPr>
          <w:rFonts w:eastAsia="宋体"/>
        </w:rPr>
        <w:t xml:space="preserve"> 当且仅当 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整除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 xml:space="preserve">。所以参数相差 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时重复，而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之间不重复，恰有 </w:t>
      </w:r>
      <m:oMath>
        <m:r>
          <w:rPr>
            <w:rFonts w:ascii="Cambria Math" w:hAnsi="Cambria Math" w:eastAsia="Cambria Math" w:cs="Cambria Math"/>
            <w:sz w:val="25"/>
          </w:rPr>
          <m:t>p</m:t>
        </m:r>
      </m:oMath>
      <w:r>
        <w:rPr>
          <w:rFonts w:eastAsia="宋体"/>
        </w:rPr>
        <w:t xml:space="preserve"> 个不同值。</w:t>
      </w:r>
    </w:p>
    <w:p>
      <w:r>
        <w:rPr>
          <w:rFonts w:eastAsia="宋体"/>
        </w:rPr>
        <w:t xml:space="preserve">例如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</m:oMath>
      <w:r>
        <w:rPr>
          <w:rFonts w:eastAsia="宋体"/>
        </w:rPr>
        <w:t xml:space="preserve"> 的三个值可列为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,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5"/>
          </w:rPr>
          <m:t>,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8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</m:oMath>
      <w:r>
        <w:rPr>
          <w:rFonts w:eastAsia="宋体"/>
        </w:rPr>
        <w:t xml:space="preserve">，最后一个也等于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</m:oMath>
      <w:r>
        <w:rPr>
          <w:rFonts w:eastAsia="宋体"/>
        </w:rPr>
        <w:t>。它们是三次单位根，只是排列次序不同。</w:t>
      </w:r>
    </w:p>
    <w:p>
      <w:pPr>
        <w:pStyle w:val="5"/>
        <w:keepNext/>
      </w:pPr>
      <w:r>
        <w:rPr>
          <w:rFonts w:eastAsia="宋体"/>
        </w:rPr>
        <w:t>1.3 例题二 无理指数为何有无穷多个值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e>
            <m: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</m:rad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</m:rad>
              <m:r>
                <w:rPr>
                  <w:rFonts w:ascii="Cambria Math" w:hAnsi="Cambria Math" w:eastAsia="Cambria Math" w:cs="Cambria Math"/>
                  <w:sz w:val="25"/>
                </w:rPr>
                <m:t> 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若第 </w:t>
      </w:r>
      <m:oMath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 个与第 </w:t>
      </w:r>
      <m:oMath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 xml:space="preserve"> 个值相等，则存在整数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使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 xml:space="preserve">，将得到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是有理数，矛盾；因此必须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j</m:t>
        </m:r>
      </m:oMath>
      <w:r>
        <w:t>。</w:t>
      </w:r>
    </w:p>
    <w:p>
      <w:r>
        <w:rPr>
          <w:rFonts w:eastAsia="宋体"/>
        </w:rPr>
        <w:t>所以不同整数给出不同值，共有无穷多个，每个值的模都是一。这里列出的是可数多个圆周点，不等于单位圆上的所有点。</w:t>
      </w:r>
    </w:p>
    <w:p>
      <w:pPr>
        <w:keepNext/>
      </w:pPr>
      <w:r>
        <w:rPr>
          <w:rFonts w:eastAsia="宋体"/>
        </w:rPr>
        <w:t xml:space="preserve">课堂例题三　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sup>
        </m:sSup>
      </m:oMath>
      <w:r>
        <w:t>。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Ln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全部值都是正实数；主值为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t>。</w:t>
      </w:r>
    </w:p>
    <w:p>
      <w:pPr>
        <w:keepNext/>
      </w:pPr>
      <w:r>
        <w:rPr>
          <w:rFonts w:eastAsia="宋体"/>
        </w:rPr>
        <w:t xml:space="preserve">课堂例题四　求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e>
            </m:rad>
          </m:sup>
        </m:sSup>
      </m:oMath>
      <w:r>
        <w:rPr>
          <w:rFonts w:eastAsia="宋体"/>
        </w:rPr>
        <w:t xml:space="preserve"> 的全部值及其模。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e>
          </m:rad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(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e>
          </m:rad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</m:rad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</m:rad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ln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</m:rad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所有值的模都为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  <m:sup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e>
            </m:rad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，且不同整数给出不同值。它们落在同一条圆周上，并非填满圆盘。</w:t>
      </w:r>
    </w:p>
    <w:p>
      <w:pPr>
        <w:keepNext/>
      </w:pPr>
      <w:r>
        <w:rPr>
          <w:rFonts w:eastAsia="宋体"/>
        </w:rPr>
        <w:t>课堂约定　指数函数采用单值定义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因而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p>
        </m:sSup>
      </m:oMath>
      <w:r>
        <w:rPr>
          <w:rFonts w:eastAsia="宋体"/>
        </w:rPr>
        <w:t xml:space="preserve">，且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【条件提醒】多值复幂定义若机械地用于底数 </w:t>
      </w:r>
      <m:oMath>
        <m:r>
          <w:rPr>
            <w:rFonts w:ascii="Cambria Math" w:hAnsi="Cambria Math" w:eastAsia="Cambria Math" w:cs="Cambria Math"/>
            <w:sz w:val="25"/>
          </w:rPr>
          <m:t>e</m:t>
        </m:r>
      </m:oMath>
      <w:r>
        <w:rPr>
          <w:rFonts w:eastAsia="宋体"/>
        </w:rPr>
        <w:t xml:space="preserve">，会得到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。而通常记号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sup>
        </m:sSup>
      </m:oMath>
      <w:r>
        <w:rPr>
          <w:rFonts w:eastAsia="宋体"/>
        </w:rPr>
        <w:t xml:space="preserve"> 表示单值指数函数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，相当于固定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e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；不能把“约定取主值”写成“多值对数只有一个值”。</w:t>
      </w:r>
    </w:p>
    <w:p>
      <w:pPr>
        <w:pStyle w:val="4"/>
      </w:pPr>
      <w:bookmarkStart w:id="102" w:name="L2_1"/>
      <w:r>
        <w:rPr>
          <w:rFonts w:eastAsia="宋体"/>
        </w:rPr>
        <w:t>2 闭圆盘上多项式模的最值</w:t>
      </w:r>
      <w:bookmarkEnd w:id="102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ℕ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p>
        </m:sSup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上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的最小值。由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的值域恰为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>，有</w:t>
      </w:r>
    </w:p>
    <w:p>
      <w:pPr>
        <w:keepLines/>
        <w:spacing w:before="60" w:after="14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min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≤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lim>
          </m:limLow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max</m:t>
          </m:r>
          <m:r>
            <w:rPr>
              <w:rFonts w:ascii="Cambria Math" w:hAnsi="Cambria Math" w:eastAsia="Cambria Math" w:cs="Cambria Math"/>
              <w:sz w:val="25"/>
            </w:rPr>
            <m:t>{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}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情形一　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。最小值为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处取得。</w:t>
      </w:r>
    </w:p>
    <w:p>
      <w:pPr>
        <w:keepNext/>
      </w:pPr>
      <w:r>
        <w:rPr>
          <w:rFonts w:eastAsia="宋体"/>
        </w:rPr>
        <w:t xml:space="preserve">情形二　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>。反三角不等式给出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α</m:t>
                </m:r>
              </m:sub>
            </m:sSub>
          </m:sup>
        </m:sSup>
      </m:oMath>
      <w:r>
        <w:rPr>
          <w:rFonts w:eastAsia="宋体"/>
        </w:rPr>
        <w:t xml:space="preserve">。取等要求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反向，且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，即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b>
              </m:sSub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，共有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个取等点。</w:t>
      </w:r>
    </w:p>
    <w:p>
      <w:pPr>
        <w:keepNext/>
      </w:pPr>
      <w:r>
        <w:rPr>
          <w:rFonts w:eastAsia="宋体"/>
        </w:rPr>
        <w:t xml:space="preserve">情形三　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。方程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的全部根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</m:oMath>
      </m:oMathPara>
    </w:p>
    <w:p>
      <w:r>
        <w:rPr>
          <w:rFonts w:eastAsia="宋体"/>
        </w:rPr>
        <w:t xml:space="preserve">都在闭圆盘内，故最小值为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。等号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时根恰在边界上。</w:t>
      </w:r>
    </w:p>
    <w:p>
      <w:pPr>
        <w:pStyle w:val="5"/>
      </w:pPr>
      <w:r>
        <w:rPr>
          <w:rFonts w:eastAsia="宋体"/>
        </w:rPr>
        <w:t>2.1 为什么中间变量的值域恰好是圆盘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只证明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，还不能说明圆盘每一点都能取到。反过来，任取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：若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，选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；若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，它的每个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次根都满足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。因此整圆盘确实被映满。</w:t>
      </w:r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时，两步下界同时取等才是最小点：第二步要求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，第一步要求反向。取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后，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r>
        <w:rPr>
          <w:rFonts w:eastAsia="宋体"/>
        </w:rPr>
        <w:t>其模恰为下界，证明下界可达。反过来，任何最小点都必须满足这两步取等，所以列出的根是全部最小点。</w:t>
      </w:r>
    </w:p>
    <w:p>
      <w:r>
        <w:rPr>
          <w:rFonts w:eastAsia="宋体"/>
        </w:rPr>
        <w:t xml:space="preserve">对开圆盘再细分：若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，零点在内部，最小值仍为零；若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≥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，最优点只在边界，下确界虽为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max</m:t>
        </m:r>
        <m:r>
          <w:rPr>
            <w:rFonts w:ascii="Cambria Math" w:hAnsi="Cambria Math" w:eastAsia="Cambria Math" w:cs="Cambria Math"/>
            <w:sz w:val="25"/>
          </w:rPr>
          <m:t>{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}</m:t>
        </m:r>
      </m:oMath>
      <w:r>
        <w:rPr>
          <w:rFonts w:eastAsia="宋体"/>
        </w:rPr>
        <w:t>，却不能取得。</w:t>
      </w:r>
    </w:p>
    <w:p>
      <w:pPr>
        <w:keepNext/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【条件提醒】这里只考虑闭圆盘。若改为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，边界上的最优值可能只是下确界，不能说“一定取得最小值”。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1" name="Picture 1" descr="图1  平移圆盘与最小模的两种情形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L2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图1  平移圆盘与最小模的两种情形  本讲重绘</w:t>
      </w:r>
    </w:p>
    <w:p>
      <w:pPr>
        <w:pStyle w:val="4"/>
      </w:pPr>
      <w:bookmarkStart w:id="103" w:name="L2_2"/>
      <w:r>
        <w:rPr>
          <w:rFonts w:eastAsia="宋体"/>
        </w:rPr>
        <w:t>3 复对数统一三角级数求和</w:t>
      </w:r>
      <w:bookmarkEnd w:id="103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3.1 第一步 建立复幂级数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，定义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任取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ρ</m:t>
        </m:r>
      </m:oMath>
      <w:r>
        <w:rPr>
          <w:rFonts w:eastAsia="宋体"/>
        </w:rPr>
        <w:t xml:space="preserve"> 上，原级数由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控制，导数级数由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控制，两者均一致收敛。幂级数逐项求导定理因此适用：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最后一步是几何级数公式，它要求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pStyle w:val="5"/>
      </w:pPr>
      <w:r>
        <w:rPr>
          <w:rFonts w:eastAsia="宋体"/>
        </w:rPr>
        <w:t>3.2 第二步 识别原函数并确定常数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此时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始终在右半平面，可以连续选取辐角在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内的对数支。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，由对数求导和链式法则得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。又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，所以两者之差在连通圆盘内导数为零且初值为零，从而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Log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这里引用幂级数和解析对数的标准求导性质。求解的关键是固定同一个对数支，并用原点值消掉积分常数。</w:t>
      </w:r>
    </w:p>
    <w:p>
      <w:pPr>
        <w:pStyle w:val="5"/>
      </w:pPr>
      <w:r>
        <w:rPr>
          <w:rFonts w:eastAsia="宋体"/>
        </w:rPr>
        <w:t>3.3 第三步 分离实部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写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。由欧拉公式，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因为绝对收敛，可把实部和虚部分别求和。又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所以对数实部为模的对数，得到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3.4 第四步 分离虚部并检查符号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因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，实部始终为正，不需要象限补偿：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arctan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而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的虚部是这个角的相反数，利用反正切为奇函数，得到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arctan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【条件提醒】两个负号分别来自“对数前的负号”和“向量虚部的负号”，最终抵消。取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很小，左边第一项约为正数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，可快速检查符号。</w:t>
      </w:r>
    </w:p>
    <w:p>
      <w:r>
        <w:rPr>
          <w:rFonts w:eastAsia="宋体"/>
        </w:rPr>
        <w:t xml:space="preserve">本节只证明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的公式。把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直接写成一会跨越收敛性条件，下一节需要另外说明。</w:t>
      </w:r>
    </w:p>
    <w:p>
      <w:pPr>
        <w:pStyle w:val="5"/>
      </w:pPr>
      <w:r>
        <w:rPr>
          <w:rFonts w:eastAsia="宋体"/>
        </w:rPr>
        <w:t>3.5 第一步 用有限几何级数控制部分和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固定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，于是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。令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分子模不超过二，因此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，界与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无关。更一般地，从任意第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项开始的有限和也满足同一个界。</w:t>
      </w:r>
    </w:p>
    <w:p>
      <w:r>
        <w:rPr>
          <w:rFonts w:eastAsia="宋体"/>
        </w:rPr>
        <w:t xml:space="preserve">结合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单调趋零，Dirichlet 判别法给出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收敛，其实部和虚部级数也各自收敛。</w:t>
      </w:r>
    </w:p>
    <w:p>
      <w:pPr>
        <w:pStyle w:val="5"/>
      </w:pPr>
      <w:r>
        <w:rPr>
          <w:rFonts w:eastAsia="宋体"/>
        </w:rPr>
        <w:t>3.6 第二步 应用 Abel 定理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Abel 定理的这里所需形式是：若 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 收敛，则</w:t>
      </w:r>
    </w:p>
    <w:p>
      <w:pPr>
        <w:keepLines/>
        <w:spacing w:before="60" w:after="14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</m:sup>
              </m:sSup>
            </m:lim>
          </m:limLow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S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它不是说“任意圆内公式都可直接代入边界”；前提是该边界级数已经收敛。</w:t>
      </w:r>
    </w:p>
    <w:p>
      <w:pPr>
        <w:keepNext/>
      </w:pPr>
      <w:r>
        <w:rPr>
          <w:rFonts w:eastAsia="宋体"/>
        </w:rPr>
        <w:t xml:space="preserve">补充说明其理由：记部分和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 xml:space="preserve">，则对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有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，将误差分成有限个前项和尾项：前项乘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后趋零；尾项可用任意小的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控制，且权重总和不超过一。常数部分为 </w:t>
      </w:r>
      <m:oMath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，因此极限为 </w:t>
      </w:r>
      <m:oMath>
        <m:r>
          <w:rPr>
            <w:rFonts w:ascii="Cambria Math" w:hAnsi="Cambria Math" w:eastAsia="Cambria Math" w:cs="Cambria Math"/>
            <w:sz w:val="25"/>
          </w:rPr>
          <m:t>S</m:t>
        </m:r>
      </m:oMath>
      <w:r>
        <w:t>。</w:t>
      </w:r>
    </w:p>
    <w:p>
      <w:pPr>
        <w:pStyle w:val="5"/>
      </w:pPr>
      <w:r>
        <w:rPr>
          <w:rFonts w:eastAsia="宋体"/>
        </w:rPr>
        <w:t>3.7 第三步 求边界对数的模和辐角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>分解弦向量：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由于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，有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，而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，这正是与圆内连续相接的辐角。</w:t>
      </w:r>
    </w:p>
    <w:p>
      <w:pPr>
        <w:keepNext/>
      </w:pPr>
      <w:r>
        <w:rPr>
          <w:rFonts w:eastAsia="宋体"/>
        </w:rPr>
        <w:t xml:space="preserve">将模与辐角代入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的实虚部，得到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3.8 代入与端点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，余弦为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，所以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；整体乘负一即得交错调和级数的和为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处，余弦级数成为发散的调和级数；正弦级数每项为零，和也为零。因此不能把内部线性公式代入端点。对固定内点的收敛估计，也不能误说成在整个闭区间一致收敛。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2" name="Picture 2" descr="图2  弦向量的模与辐角同时决定三角级数和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rd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L2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图2  弦向量的模与辐角同时决定三角级数和  本讲重绘</w:t>
      </w:r>
    </w:p>
    <w:p>
      <w:pPr>
        <w:pStyle w:val="5"/>
      </w:pPr>
      <w:r>
        <w:rPr>
          <w:rFonts w:eastAsia="宋体"/>
        </w:rPr>
        <w:t>3.9 第一步 在圆内逐项积分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固定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，令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arctan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级数由收敛数项级数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控制，故对角度一致收敛，可在有限区间 </w:t>
      </w:r>
      <m:oMath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 逐项积分。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于是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第二个分母因子来自对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 积分时的链式法则。</w:t>
      </w:r>
    </w:p>
    <w:p>
      <w:pPr>
        <w:pStyle w:val="5"/>
      </w:pPr>
      <w:r>
        <w:rPr>
          <w:rFonts w:eastAsia="宋体"/>
        </w:rPr>
        <w:t>3.10 第二步 让半径趋于一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左边每项的绝对值不超过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，而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收敛（此处只需收敛，不需知道精确和）。控制尾项后再让有限个前项取极限，即可交换极限与求和。</w:t>
      </w:r>
    </w:p>
    <w:p>
      <w:r>
        <w:rPr>
          <w:rFonts w:eastAsia="宋体"/>
        </w:rPr>
        <w:t xml:space="preserve">右边对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，由上一节得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，且始终有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。可以使用有界控制下的积分极限，也可如下避免在端点直接换序。</w:t>
      </w:r>
    </w:p>
    <w:p>
      <w:r>
        <w:rPr>
          <w:rFonts w:eastAsia="宋体"/>
        </w:rPr>
        <w:t xml:space="preserve">在远离两端的闭子区间上，反正切表达式一致趋于极限；端点附近长度为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 xml:space="preserve"> 的小区间上，被积函数差的绝对值至多为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，积分误差至多为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 xml:space="preserve">。先令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</m:sup>
        </m:sSup>
      </m:oMath>
      <w:r>
        <w:rPr>
          <w:rFonts w:eastAsia="宋体"/>
        </w:rPr>
        <w:t xml:space="preserve">，再令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，总误差趋零。</w:t>
      </w:r>
    </w:p>
    <w:p>
      <w:pPr>
        <w:keepNext/>
      </w:pPr>
      <w:r>
        <w:rPr>
          <w:rFonts w:eastAsia="宋体"/>
        </w:rPr>
        <w:t xml:space="preserve">所以对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3.11 第三步 确定常数项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利用下一节独立得到的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6</m:t>
        </m:r>
      </m:oMath>
      <w:r>
        <w:rPr>
          <w:rFonts w:eastAsia="宋体"/>
        </w:rPr>
        <w:t>，从两边减去上式，得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6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平方分母级数由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控制，绝对且一致收敛，所以所得和连续，包含两个端点。这里没有用本节公式反推常数再当作前提，避免循环论证。</w:t>
      </w:r>
    </w:p>
    <w:p>
      <w:pPr>
        <w:pStyle w:val="4"/>
      </w:pPr>
      <w:bookmarkStart w:id="104" w:name="L2_3"/>
      <w:r>
        <w:rPr>
          <w:rFonts w:eastAsia="宋体"/>
        </w:rPr>
        <w:t>4 正弦无穷乘积与倒数和</w:t>
      </w:r>
      <w:bookmarkEnd w:id="104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>有限次多项式的分解形式是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与之相似，正弦有经典乘积表示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另一方面，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⋯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乘积式中二次项系数为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，比较得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6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课堂拓展还列出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9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9</m:t>
              </m:r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9</m:t>
              </m:r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9</m:t>
              </m:r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  <m:r>
                <w:rPr>
                  <w:rFonts w:ascii="Cambria Math" w:hAnsi="Cambria Math" w:eastAsia="Cambria Math" w:cs="Cambria Math"/>
                  <w:sz w:val="25"/>
                </w:rPr>
                <m:t>5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更一般地，偶数次倒数和等于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</m:oMath>
      <w:r>
        <w:rPr>
          <w:rFonts w:eastAsia="宋体"/>
        </w:rPr>
        <w:t xml:space="preserve"> 乘一个正有理数。奇数次倒数和的问题作为课堂提问保留，这里不套用偶数情形的结论。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【条件提醒】无穷乘积不是只知道零点就自动成立。本节将正弦乘积公式作为已知结论使用；其乘积局部一致收敛，才可在原点附近比较系数。</w:t>
      </w:r>
    </w:p>
    <w:p>
      <w:r>
        <w:rPr>
          <w:rFonts w:eastAsia="宋体"/>
        </w:rPr>
        <w:t xml:space="preserve">四次项包含不同因子的交叉乘积，因此不能照抄二次项的比较方式，直接把四次系数看成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</m:oMath>
      <w:r>
        <w:t>。</w:t>
      </w:r>
    </w:p>
    <w:p>
      <w:pPr>
        <w:keepNext/>
      </w:pPr>
      <w:r>
        <w:rPr>
          <w:rFonts w:eastAsia="宋体"/>
        </w:rPr>
        <w:t xml:space="preserve">由欧拉公式可得，并可推广到任意复数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在正弦乘积中令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因此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sinh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课堂也写到余弦乘积：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【条件提醒】照片中提问处的连乘符号一度写得像求和符号，应结合后续乘积推导识别。若真是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，通项不趋零，级数发散。</w:t>
      </w:r>
    </w:p>
    <w:p>
      <w:r>
        <w:rPr>
          <w:rFonts w:eastAsia="宋体"/>
        </w:rPr>
        <w:t xml:space="preserve">复数范围内，正弦与余弦的模不受实数情形的界限约束。例如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cosh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，可随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增大而无限增大。</w:t>
      </w:r>
    </w:p>
    <w:p>
      <w:pPr>
        <w:pStyle w:val="4"/>
      </w:pPr>
      <w:bookmarkStart w:id="105" w:name="L2_4"/>
      <w:r>
        <w:rPr>
          <w:rFonts w:eastAsia="宋体"/>
        </w:rPr>
        <w:t>5 复导数与柯西黎曼条件</w:t>
      </w:r>
      <w:bookmarkEnd w:id="105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>开集的每个点都有一个完全包含在该集合内的小圆盘；区域是非空、开且连通的集合。复平面中的区域内任意两点可以用完全位于区域内的折线连接。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的一个邻域内定义，并且极限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Δ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lim>
          </m:limLow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Δ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Δ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</m:oMath>
      </m:oMathPara>
    </w:p>
    <w:p>
      <w:r>
        <w:rPr>
          <w:rFonts w:eastAsia="宋体"/>
        </w:rPr>
        <w:t xml:space="preserve">存在且有限，就称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复可导。</w:t>
      </w:r>
    </w:p>
    <w:p>
      <w:pPr>
        <w:keepNext/>
      </w:pPr>
      <w:r>
        <w:rPr>
          <w:rFonts w:eastAsia="宋体"/>
        </w:rPr>
        <w:t xml:space="preserve">课堂例子　对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Δ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Δ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⟶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因此在整个复平面上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。</w:t>
      </w:r>
    </w:p>
    <w:p>
      <w:r>
        <w:rPr>
          <w:rFonts w:eastAsia="宋体"/>
        </w:rPr>
        <w:t xml:space="preserve">反例　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 xml:space="preserve">。沿实增量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，差商为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；沿纯虚增量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，差商为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，所以处处不可复导。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在某点附近的一个开集内处处复可导，则称其在该点解析；在区域内处处复可导，也称在该区域全纯或解析。只在单独一点可导不能推出解析。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【条件提醒】复导数要求所有趋近路径得到同一极限。两条路径不同足以否定可导；两条路径相同却不足以证明可导。</w:t>
      </w:r>
    </w:p>
    <w:p>
      <w:r>
        <w:rPr>
          <w:rFonts w:eastAsia="宋体"/>
        </w:rPr>
        <w:t>“开”与“连通”是两个条件。两个互不相交的开圆盘之并是开集，但不是区域。</w:t>
      </w:r>
    </w:p>
    <w:p>
      <w:pPr>
        <w:pStyle w:val="5"/>
      </w:pPr>
      <w:r>
        <w:rPr>
          <w:rFonts w:eastAsia="宋体"/>
        </w:rPr>
        <w:t>5.1 必要性 从复导数推出偏导关系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复可导，导数为 </w:t>
      </w:r>
      <m:oMath>
        <m:r>
          <w:rPr>
            <w:rFonts w:ascii="Cambria Math" w:hAnsi="Cambria Math" w:eastAsia="Cambria Math" w:cs="Cambria Math"/>
            <w:sz w:val="25"/>
          </w:rPr>
          <m:t>L</m:t>
        </m:r>
      </m:oMath>
      <w:r>
        <w:rPr>
          <w:rFonts w:eastAsia="宋体"/>
        </w:rPr>
        <w:t xml:space="preserve">。沿实增量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ℝ</m:t>
        </m:r>
      </m:oMath>
      <w:r>
        <w:rPr>
          <w:rFonts w:eastAsia="宋体"/>
        </w:rPr>
        <w:t>，差商极限给出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L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沿纯虚增量 </w:t>
      </w:r>
      <m:oMath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，注意除以 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等于乘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，于是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L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u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两者表示同一个复数，比较实部与虚部便得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偏导数都在所考察的点取值；它们的存在性也由对应的方向极限得到。</w:t>
      </w:r>
    </w:p>
    <w:p>
      <w:pPr>
        <w:pStyle w:val="5"/>
      </w:pPr>
      <w:r>
        <w:rPr>
          <w:rFonts w:eastAsia="宋体"/>
        </w:rPr>
        <w:t>5.2 如何实际使用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的一阶偏导在区域内连续，实分析的可微判据保证它们实可微。于是只需再检查柯西—黎曼条件，就可判断区域内解析。记号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表示这些一阶偏导存在且连续。</w:t>
      </w:r>
    </w:p>
    <w:p>
      <w:r>
        <w:rPr>
          <w:rFonts w:eastAsia="宋体"/>
        </w:rPr>
        <w:t xml:space="preserve">复可导本身也能写成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L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，所以复可导必使实、虚部实可微。准确的点上判据是“实可微加柯西—黎曼条件”，偏导连续只是常用的充分保证。</w:t>
      </w:r>
    </w:p>
    <w:p>
      <w:pPr>
        <w:pStyle w:val="5"/>
      </w:pPr>
      <w:r>
        <w:rPr>
          <w:rFonts w:eastAsia="宋体"/>
        </w:rPr>
        <w:t>5.3 只有偏导存在为什么不够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定义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，而非零点取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沿两轴算偏导：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，故原点有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，满足条件。</w:t>
      </w:r>
    </w:p>
    <w:p>
      <w:r>
        <w:rPr>
          <w:rFonts w:eastAsia="宋体"/>
        </w:rPr>
        <w:t xml:space="preserve">但是沿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，差商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；沿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，所以差商为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。两条路径不同，导数不存在。</w:t>
      </w:r>
    </w:p>
    <w:p>
      <w:r>
        <w:rPr>
          <w:rFonts w:eastAsia="宋体"/>
        </w:rPr>
        <w:t>缺失的不是偏导方程，而是实可微提供的统一余项估计。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【充分性与导数】若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在所考察点实可微，且满足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</m:oMath>
      <w:r>
        <w:rPr>
          <w:rFonts w:eastAsia="宋体"/>
        </w:rPr>
        <w:t xml:space="preserve">，将实一次近似合并便有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，故复可导，且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</m:oMath>
      <w:r>
        <w:rPr>
          <w:rFonts w:eastAsia="宋体"/>
        </w:rPr>
        <w:t>。完整余项证明见参考二。</w:t>
      </w:r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>，取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偏导处处连续，故指数函数为整函数，且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解析，则其实部与虚部都是调和函数：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课堂推导　由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</m:oMath>
      <w:r>
        <w:rPr>
          <w:rFonts w:eastAsia="宋体"/>
        </w:rPr>
        <w:t xml:space="preserve"> 得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虚部的结论同理。此推导使用了二阶混合偏导可交换；解析函数具有足够的光滑性。</w:t>
      </w:r>
    </w:p>
    <w:p>
      <w:pPr>
        <w:keepNext/>
      </w:pPr>
      <w:r>
        <w:rPr>
          <w:rFonts w:eastAsia="宋体"/>
        </w:rPr>
        <w:t>同样，解析函数的高阶导数可按实轴方向求出：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∂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∂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∂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∂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5.4 一个共轭调和函数的构造例子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给定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。先算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，所以它调和。要求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解析，须有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rPr>
          <w:rFonts w:eastAsia="宋体"/>
        </w:rPr>
        <w:t xml:space="preserve">。对 </w:t>
      </w:r>
      <m:oMath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积分得 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φ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。</w:t>
      </w:r>
    </w:p>
    <w:p>
      <w:r>
        <w:rPr>
          <w:rFonts w:eastAsia="宋体"/>
        </w:rPr>
        <w:t xml:space="preserve">再用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，得到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φ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Cambria Math" w:cs="Cambria Math"/>
            <w:sz w:val="25"/>
          </w:rPr>
          <m:t>φ</m:t>
        </m:r>
      </m:oMath>
      <w:r>
        <w:rPr>
          <w:rFonts w:eastAsia="宋体"/>
        </w:rPr>
        <w:t xml:space="preserve"> 为常数。因此 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，对应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>。只满足其中一个偏导关系还不够，第二个关系负责确定积分时留下的函数。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【条件提醒】两个任意调和函数拼成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，不一定解析；它们还必须彼此满足柯西—黎曼条件。例如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能配成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，但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配成 </w:t>
      </w:r>
      <m:oMath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>，不可复导。</w:t>
      </w:r>
    </w:p>
    <w:p>
      <w:pPr>
        <w:pStyle w:val="4"/>
      </w:pPr>
      <w:bookmarkStart w:id="106" w:name="L2_5"/>
      <w:r>
        <w:rPr>
          <w:rFonts w:eastAsia="宋体"/>
        </w:rPr>
        <w:t>6 解析性与泰勒展开的边界</w:t>
      </w:r>
      <w:bookmarkEnd w:id="106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6.1 解析函数的幂级数性质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本讲引用解析函数的泰勒展开定理：若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在中心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周围的一个圆盘内解析，则在较小圆盘内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f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反过来，收敛幂级数在其收敛圆内解析。这个等价性属于复分析的基本定理，完整证明需要后续柯西积分公式；它不是“把实变量泰勒公式里的字母换掉”得到的。</w:t>
      </w:r>
    </w:p>
    <w:p>
      <w:pPr>
        <w:keepNext/>
      </w:pPr>
      <w:r>
        <w:rPr>
          <w:rFonts w:eastAsia="宋体"/>
        </w:rPr>
        <w:t>常用展开为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比值判别法表明对任意固定复数都绝对收敛，收敛半径为无穷。</w:t>
      </w:r>
    </w:p>
    <w:p>
      <w:pPr>
        <w:pStyle w:val="5"/>
      </w:pPr>
      <w:r>
        <w:rPr>
          <w:rFonts w:eastAsia="宋体"/>
        </w:rPr>
        <w:t>6.2 反例的目标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r>
        <w:rPr>
          <w:rFonts w:eastAsia="宋体"/>
        </w:rPr>
        <w:t xml:space="preserve">令实函数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，当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时取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sup>
        </m:sSup>
      </m:oMath>
      <w:r>
        <w:rPr>
          <w:rFonts w:eastAsia="宋体"/>
        </w:rPr>
        <w:t>。要证明它的泰勒级数不能还原函数，必须分别证明：所有阶导数存在、原点所有阶导数为零、附近函数却不恒为零。</w:t>
      </w:r>
    </w:p>
    <w:p>
      <w:pPr>
        <w:pStyle w:val="5"/>
      </w:pPr>
      <w:r>
        <w:rPr>
          <w:rFonts w:eastAsia="宋体"/>
        </w:rPr>
        <w:t>6.3 平坦反例的结论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r>
        <w:rPr>
          <w:rFonts w:eastAsia="宋体"/>
        </w:rPr>
        <w:t xml:space="preserve">所有泰勒系数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g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都为零，所以泰勒级数恒为零；但每个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都有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sup>
        </m:sSup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，因此任何原点邻域内都不能由这条泰勒级数还原函数。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【条件提醒】不要只给出非零点求导公式，就认为证明了原点各阶可导；第三步是不可省略的桥梁。</w:t>
      </w:r>
    </w:p>
    <w:p>
      <w:pPr>
        <w:keepNext/>
      </w:pPr>
      <w:r>
        <w:rPr>
          <w:rFonts w:eastAsia="宋体"/>
        </w:rPr>
        <w:t xml:space="preserve">若把表达式放入复平面，沿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有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z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y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sup>
        </m:sSup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，所以不能补一个原点值就变成解析函数。这与实变量的平坦性不矛盾。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3" name="Picture 3" descr="图3  平坦实函数各阶导数为零，附近函数却不恒为零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t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L2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图3  平坦实函数各阶导数为零，附近函数却不恒为零  本讲重绘</w:t>
      </w:r>
    </w:p>
    <w:p>
      <w:pPr>
        <w:shd w:fill="F0F4F7"/>
        <w:spacing w:before="100" w:after="120"/>
      </w:pPr>
      <w:r>
        <w:rPr>
          <w:rFonts w:eastAsia="宋体"/>
        </w:rPr>
        <w:t>【理解提示】平坦反例各阶导数存在且在零点为零的完整归纳证明放在参考三。关键不是非零处的求导，而是用差商证明原点也有每阶导数。</w:t>
      </w:r>
    </w:p>
    <w:p>
      <w:pPr>
        <w:pStyle w:val="4"/>
      </w:pPr>
      <w:bookmarkStart w:id="107" w:name="L2_6"/>
      <w:r>
        <w:rPr>
          <w:rFonts w:eastAsia="宋体"/>
        </w:rPr>
        <w:t>7 复余弦的值域与方程全部解</w:t>
      </w:r>
      <w:bookmarkEnd w:id="107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>。从指数定义展开，得到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cosh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sinh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cosh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sinh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。</w:t>
      </w:r>
    </w:p>
    <w:p>
      <w:r>
        <w:rPr>
          <w:rFonts w:eastAsia="宋体"/>
        </w:rPr>
        <w:t xml:space="preserve">若目标值为实数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，虚部为零要求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sinh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r>
        <w:rPr>
          <w:rFonts w:eastAsia="宋体"/>
        </w:rPr>
        <w:t xml:space="preserve">情形一　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。可取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，并令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arccos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t>。</w:t>
      </w:r>
    </w:p>
    <w:p>
      <w:r>
        <w:rPr>
          <w:rFonts w:eastAsia="宋体"/>
        </w:rPr>
        <w:t xml:space="preserve">情形二　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。可取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，并选择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arcosh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t>。</w:t>
      </w:r>
    </w:p>
    <w:p>
      <w:r>
        <w:rPr>
          <w:rFonts w:eastAsia="宋体"/>
        </w:rPr>
        <w:t xml:space="preserve">情形三　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。可取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，并选择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arcosh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。</w:t>
      </w:r>
    </w:p>
    <w:p>
      <w:r>
        <w:rPr>
          <w:rFonts w:eastAsia="宋体"/>
        </w:rPr>
        <w:t xml:space="preserve">以上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rPr>
          <w:rFonts w:eastAsia="宋体"/>
        </w:rPr>
        <w:t xml:space="preserve">。其中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arcosh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+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t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e>
        </m:rad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r>
        <w:rPr>
          <w:rFonts w:eastAsia="宋体"/>
        </w:rPr>
        <w:t>课堂采用的存在性思路是：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cosh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，在正半轴上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cosh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严格递增并趋于无穷，所以每个大于一的目标模都能达到。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【条件提醒】当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时要取偶数倍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时要取奇数倍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。若只写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却不规定奇偶，就会混入符号错误的解。</w:t>
      </w:r>
    </w:p>
    <w:p>
      <w:r>
        <w:rPr>
          <w:rFonts w:eastAsia="宋体"/>
        </w:rPr>
        <w:t xml:space="preserve">复余弦虚部是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sinh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，负号来自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，且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。方程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等价于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cosh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sinh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于是只需找到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满足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5"/>
                    </w:rPr>
                    <m:t>cosh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5"/>
                    </w:rPr>
                    <m:t>sinh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上，</w:t>
      </w:r>
      <m:oMath>
        <m:r>
          <w:rPr>
            <w:rFonts w:ascii="Cambria Math" w:hAnsi="Cambria Math" w:eastAsia="Cambria Math" w:cs="Cambria Math"/>
            <w:sz w:val="25"/>
          </w:rPr>
          <m:t>G</m:t>
        </m:r>
      </m:oMath>
      <w:r>
        <w:rPr>
          <w:rFonts w:eastAsia="宋体"/>
        </w:rPr>
        <w:t xml:space="preserve"> 连续且严格递减；当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p>
        </m:sSup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，当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。故存在唯一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b>
        </m:sSub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使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r>
        <w:rPr>
          <w:rFonts w:eastAsia="宋体"/>
        </w:rPr>
        <w:t xml:space="preserve">分别取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b>
        </m:sSub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b>
        </m:sSub>
      </m:oMath>
      <w:r>
        <w:rPr>
          <w:rFonts w:eastAsia="宋体"/>
        </w:rPr>
        <w:t xml:space="preserve">，右边的余弦值与正弦值平方和为一，所以存在实数 </w:t>
      </w:r>
      <m:oMath>
        <m:r>
          <w:rPr>
            <w:rFonts w:ascii="Cambria Math" w:hAnsi="Cambria Math" w:eastAsia="Cambria Math" w:cs="Cambria Math"/>
            <w:sz w:val="25"/>
          </w:rPr>
          <m:t>x</m:t>
        </m:r>
      </m:oMath>
      <w:r>
        <w:rPr>
          <w:rFonts w:eastAsia="宋体"/>
        </w:rPr>
        <w:t xml:space="preserve"> 同时满足这两个式子。这证明每个非实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也都有原像。</w:t>
      </w:r>
    </w:p>
    <w:p>
      <w:pPr>
        <w:keepNext/>
      </w:pPr>
      <w:r>
        <w:rPr>
          <w:rFonts w:eastAsia="宋体"/>
        </w:rPr>
        <w:t xml:space="preserve">补全全部解　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，则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±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±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e>
          </m:rad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两根乘积为一，均非零。选取其中一根 </w:t>
      </w:r>
      <m:oMath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 后，全部对应解为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对两个根取上述解集之并；若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，两根重合，要去除重复解。平方根取两个值只会交换这两组根。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【条件提醒】由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rPr>
          <w:rFonts w:eastAsia="宋体"/>
        </w:rPr>
        <w:t xml:space="preserve"> 得到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arccos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cosh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后，仍要用正弦条件筛选符号。实部和虚部不能独立挑选，否则可能得到不满足原方程的组合。</w:t>
      </w:r>
    </w:p>
    <w:p>
      <w:pPr>
        <w:pStyle w:val="4"/>
      </w:pPr>
      <w:bookmarkStart w:id="108" w:name="L2_7"/>
      <w:r>
        <w:rPr>
          <w:rFonts w:eastAsia="宋体"/>
        </w:rPr>
        <w:t>8 条带与扇形到上半平面的映射</w:t>
      </w:r>
      <w:bookmarkEnd w:id="108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对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</m:oMath>
      <w:r>
        <w:rPr>
          <w:rFonts w:eastAsia="宋体"/>
        </w:rPr>
        <w:t xml:space="preserve">，竖直直线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映为圆周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x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；水平直线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映为辐角为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的射线。</w:t>
      </w:r>
    </w:p>
    <w:p>
      <w:r>
        <w:rPr>
          <w:rFonts w:eastAsia="宋体"/>
        </w:rPr>
        <w:t xml:space="preserve">标准条带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经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sup>
        </m:sSup>
      </m:oMath>
      <w:r>
        <w:rPr>
          <w:rFonts w:eastAsia="宋体"/>
        </w:rPr>
        <w:t xml:space="preserve"> 一一映到上半平面。因为虚部限定在长度为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的区间内，不会产生整周重复。</w:t>
      </w:r>
    </w:p>
    <w:p>
      <w:pPr>
        <w:keepNext/>
      </w:pPr>
      <w:r>
        <w:rPr>
          <w:rFonts w:eastAsia="宋体"/>
        </w:rPr>
        <w:t xml:space="preserve">课堂斜条带的两条边界与实轴交于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，方向角为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。定义条带为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Im</m:t>
          </m:r>
          <m:r>
            <w:rPr>
              <w:rFonts w:ascii="Cambria Math" w:hAnsi="Cambria Math" w:eastAsia="Cambria Math" w:cs="Cambria Math"/>
              <w:sz w:val="25"/>
            </w:rPr>
            <m:t>[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Cambria Math" w:cs="Cambria Math"/>
              <w:sz w:val="25"/>
            </w:rPr>
            <m:t>]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步骤一　平移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>，使右侧边界经过原点。</w:t>
      </w:r>
    </w:p>
    <w:p>
      <w:r>
        <w:rPr>
          <w:rFonts w:eastAsia="宋体"/>
        </w:rPr>
        <w:t xml:space="preserve">步骤二　旋转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，把两条边界变成水平线；条带宽为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t>。</w:t>
      </w:r>
    </w:p>
    <w:p>
      <w:pPr>
        <w:keepNext/>
      </w:pPr>
      <w:r>
        <w:rPr>
          <w:rFonts w:eastAsia="宋体"/>
        </w:rPr>
        <w:t xml:space="preserve">步骤三　缩放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>，再取指数。最终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8.1 补全边界代入和逆映射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经过 </w:t>
      </w:r>
      <m:oMath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的边界可写为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，旋转平移后为实数 </w:t>
      </w:r>
      <m:oMath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。经过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的边界为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，变换后为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，其虚部为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。因此原条带恰好变成宽度为 </w:t>
      </w:r>
      <m:oMath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 的水平条带。</w:t>
      </w:r>
    </w:p>
    <w:p>
      <w:pPr>
        <w:keepNext/>
      </w:pPr>
      <w:r>
        <w:rPr>
          <w:rFonts w:eastAsia="宋体"/>
        </w:rPr>
        <w:t xml:space="preserve">任取上半平面中的 </w:t>
      </w:r>
      <m:oMath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。逆向构造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该点必在原条带内，且代回指数映射得到 </w:t>
      </w:r>
      <m:oMath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>，证明了满射。所用对数在上半平面唯一，其余变换也可逆，所以没有多个原像。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【条件提醒】条带的实际垂直宽度是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。旋转方向是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t>。</w:t>
      </w:r>
    </w:p>
    <w:p>
      <w:pPr>
        <w:keepNext/>
      </w:pPr>
      <w:r>
        <w:rPr>
          <w:rFonts w:eastAsia="宋体"/>
        </w:rPr>
        <w:t xml:space="preserve">检查映射方向：经过 </w:t>
      </w:r>
      <m:oMath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的边界映到正实轴，经过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的边界映到负实轴，条带内部对应上半平面。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4" name="Picture 4" descr="图4  斜条带标准化后取指数映到上半平面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p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L2Svg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图4  斜条带标准化后取指数映到上半平面  本讲重绘</w:t>
      </w:r>
    </w:p>
    <w:p>
      <w:pPr>
        <w:keepNext/>
      </w:pPr>
      <w:r>
        <w:rPr>
          <w:rFonts w:eastAsia="宋体"/>
        </w:rPr>
        <w:t xml:space="preserve">设扇形开角满足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，扇形内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，并固定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的这一辐角支。对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[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]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若取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>，则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半径仍可取任意正数，角度恰好覆盖上半平面，因此这是扇形到上半平面的一一解析映射。</w:t>
      </w:r>
    </w:p>
    <w:p>
      <w:r>
        <w:rPr>
          <w:rFonts w:eastAsia="宋体"/>
        </w:rPr>
        <w:t xml:space="preserve">一般地，若顶点在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，起始方向为 </w:t>
      </w:r>
      <m:oMath>
        <m:r>
          <w:rPr>
            <w:rFonts w:ascii="Cambria Math" w:hAnsi="Cambria Math" w:eastAsia="Cambria Math" w:cs="Cambria Math"/>
            <w:sz w:val="25"/>
          </w:rPr>
          <m:t>β</m:t>
        </m:r>
      </m:oMath>
      <w:r>
        <w:rPr>
          <w:rFonts w:eastAsia="宋体"/>
        </w:rPr>
        <w:t xml:space="preserve">，先令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β</m:t>
            </m:r>
          </m:sup>
        </m:sSup>
      </m:oMath>
      <w:r>
        <w:rPr>
          <w:rFonts w:eastAsia="宋体"/>
        </w:rPr>
        <w:t xml:space="preserve">，再对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</m:oMath>
      <w:r>
        <w:rPr>
          <w:rFonts w:eastAsia="宋体"/>
        </w:rPr>
        <w:t xml:space="preserve"> 取上述幂。</w:t>
      </w:r>
    </w:p>
    <w:p>
      <w:pPr>
        <w:pStyle w:val="5"/>
      </w:pPr>
      <w:r>
        <w:rPr>
          <w:rFonts w:eastAsia="宋体"/>
        </w:rPr>
        <w:t>8.2 一一性与分支的具体检验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设目标点为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φ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。取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φ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它的辐角处于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内，代入指定分支的幂映射得到 </w:t>
      </w:r>
      <m:oMath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>，所以映射覆盖整个上半平面。</w:t>
      </w:r>
    </w:p>
    <w:p>
      <w:r>
        <w:rPr>
          <w:rFonts w:eastAsia="宋体"/>
        </w:rPr>
        <w:t xml:space="preserve">若两个原像有相同像，比较模先得半径相同；像的角度都在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，只能相等而不能相差非零整周，因此原像角度也相同，证明单射。</w:t>
      </w:r>
    </w:p>
    <w:p>
      <w:r>
        <w:rPr>
          <w:rFonts w:eastAsia="宋体"/>
        </w:rPr>
        <w:t xml:space="preserve">例如第一象限开角为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；若开角为 </w:t>
      </w:r>
      <m:oMath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，则取指定分支的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</m:oMath>
      <w:r>
        <w:rPr>
          <w:rFonts w:eastAsia="宋体"/>
        </w:rPr>
        <w:t>。后者不能使用多值幂的全部值，否则就不再是这里要求的单值映射。</w:t>
      </w:r>
    </w:p>
    <w:p>
      <w:r>
        <w:rPr>
          <w:rFonts w:eastAsia="宋体"/>
        </w:rPr>
        <w:t xml:space="preserve">当开角为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时，定义域是沿正实轴割开的平面，辐角支取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；原点和边界射线均不属于定义域。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【条件提醒】分数次幂必须指定分支。这里使用扇形内部连续的辐角，不能把所有分支同时当作一个单值映射。</w:t>
      </w:r>
    </w:p>
    <w:p>
      <w:pPr>
        <w:keepNext/>
      </w:pPr>
      <w:r>
        <w:rPr>
          <w:rFonts w:eastAsia="宋体"/>
        </w:rPr>
        <w:t xml:space="preserve">课堂的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对应开角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的情况；当扇形开角大于半周时，需要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，结论仍可按指定分支使用。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5" name="Picture 5" descr="图5  指定辐角支上的幂映射将扇形开角变为半周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L2Svg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图5  指定辐角支上的幂映射将扇形开角变为半周  本讲重绘</w:t>
      </w:r>
    </w:p>
    <w:p>
      <w:pPr>
        <w:pStyle w:val="4"/>
      </w:pPr>
      <w:bookmarkStart w:id="109" w:name="L2_8"/>
      <w:r>
        <w:rPr>
          <w:rFonts w:eastAsia="宋体"/>
        </w:rPr>
        <w:t>9 整函数值域与导数的几何意义</w:t>
      </w:r>
      <w:bookmarkEnd w:id="109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非恒定复多项式可以取到每个复数：对任意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ℂ</m:t>
        </m:r>
      </m:oMath>
      <w:r>
        <w:rPr>
          <w:rFonts w:eastAsia="宋体"/>
        </w:rPr>
        <w:t xml:space="preserve">，方程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仍是正次数多项式方程，由代数基本定理至少有一根。</w:t>
      </w:r>
    </w:p>
    <w:p>
      <w:pPr>
        <w:keepNext/>
      </w:pPr>
      <w:r>
        <w:rPr>
          <w:rFonts w:eastAsia="宋体"/>
        </w:rPr>
        <w:t>指数函数取不到零，但能取到所有非零复数：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⟹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前面已经证明余弦能取到任意复数。由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，正弦同样能取到任意复数。</w:t>
      </w:r>
    </w:p>
    <w:p>
      <w:r>
        <w:rPr>
          <w:rFonts w:eastAsia="宋体"/>
        </w:rPr>
        <w:t xml:space="preserve">刘维尔定理　如果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在整个复平面解析，并且存在固定常数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使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对所有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成立，则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为常数。</w:t>
      </w:r>
    </w:p>
    <w:p>
      <w:r>
        <w:rPr>
          <w:rFonts w:eastAsia="宋体"/>
        </w:rPr>
        <w:t>小皮卡定理　非恒定整函数在复平面上至多遗漏一个复数值。它是课堂拓展结论，本讲不作证明。</w:t>
      </w:r>
    </w:p>
    <w:p>
      <w:r>
        <w:rPr>
          <w:rFonts w:eastAsia="宋体"/>
        </w:rPr>
        <w:t xml:space="preserve">课堂还提出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sin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z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。该函数始终非零；对任何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，先选一个对数值 </w:t>
      </w:r>
      <m:oMath>
        <m:r>
          <w:rPr>
            <w:rFonts w:ascii="Cambria Math" w:hAnsi="Cambria Math" w:eastAsia="Cambria Math" w:cs="Cambria Math"/>
            <w:sz w:val="25"/>
          </w:rPr>
          <m:t>L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，再解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L</m:t>
        </m:r>
      </m:oMath>
      <w:r>
        <w:rPr>
          <w:rFonts w:eastAsia="宋体"/>
        </w:rPr>
        <w:t xml:space="preserve">，最后取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ζ</m:t>
        </m:r>
      </m:oMath>
      <w:r>
        <w:rPr>
          <w:rFonts w:eastAsia="宋体"/>
        </w:rPr>
        <w:t xml:space="preserve"> 的根，即可构造原像。故它的值域恰为所有非零复数。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【条件提醒】“有界”必须是整个复平面上的统一界。函数在一个圆盘上有界，不能据此使用刘维尔定理。</w:t>
      </w:r>
    </w:p>
    <w:p>
      <w:r>
        <w:rPr>
          <w:rFonts w:eastAsia="宋体"/>
        </w:rPr>
        <w:t>小皮卡定理说“至多遗漏一个值”，不是说所有非恒定整函数都一定遗漏一个值；正弦和余弦就没有遗漏值。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解析，将其视为实平面映射，雅可比矩阵为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J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  <w:sz w:val="25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eastAsia="Cambria Math" w:cs="Cambria Math"/>
              <w:sz w:val="25"/>
            </w:rPr>
            <m:t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 w:eastAsia="Cambria Math" w:cs="Cambria Math"/>
                        <w:sz w:val="25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5"/>
                      </w:rPr>
                      <m:t>−</m:t>
                    </m:r>
                    <m:r>
                      <w:rPr>
                        <w:rFonts w:ascii="Cambria Math" w:hAnsi="Cambria Math" w:eastAsia="Cambria Math" w:cs="Cambria Math"/>
                        <w:sz w:val="25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5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  <w:sz w:val="25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由柯西—黎曼条件，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det</m:t>
          </m:r>
          <m:r>
            <w:rPr>
              <w:rFonts w:ascii="Cambria Math" w:hAnsi="Cambria Math" w:eastAsia="Cambria Math" w:cs="Cambria Math"/>
              <w:sz w:val="25"/>
            </w:rPr>
            <m:t>J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Sup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bSup>
          <m:r>
            <w:rPr>
              <w:rFonts w:ascii="Cambria Math" w:hAnsi="Cambria Math" w:eastAsia="Cambria Math" w:cs="Cambria Math"/>
              <w:sz w:val="25"/>
            </w:rPr>
            <m:t>+</m:t>
          </m:r>
          <m:sSubSup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b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，则由连续性，充分小邻域内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，可用逆函数定理得到局部一一映射，并保持角度与方向。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在区域 </w:t>
      </w:r>
      <m:oMath>
        <m:r>
          <w:rPr>
            <w:rFonts w:ascii="Cambria Math" w:hAnsi="Cambria Math" w:eastAsia="Cambria Math" w:cs="Cambria Math"/>
            <w:sz w:val="25"/>
          </w:rPr>
          <m:t>Ω</m:t>
        </m:r>
      </m:oMath>
      <w:r>
        <w:rPr>
          <w:rFonts w:eastAsia="宋体"/>
        </w:rPr>
        <w:t xml:space="preserve"> 上一一且解析，面积换元公式为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Area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Ω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∬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Ω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课堂还指出：在连通区域内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≡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等价于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为常数。若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非恒定，则存在一点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使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，从而一个小邻域的像具有正面积。</w:t>
      </w:r>
    </w:p>
    <w:p>
      <w:pPr>
        <w:pStyle w:val="5"/>
      </w:pPr>
      <w:r>
        <w:rPr>
          <w:rFonts w:eastAsia="宋体"/>
        </w:rPr>
        <w:t>9.1 从导数定义读出旋转和伸缩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>复可导给出局部近似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o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，线性主部把每个小向量的长度乘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、方向加 </w:t>
      </w:r>
      <m:oMath>
        <m:r>
          <w:rPr>
            <w:rFonts w:ascii="Cambria Math" w:hAnsi="Cambria Math" w:eastAsia="Cambria Math" w:cs="Cambria Math"/>
            <w:sz w:val="25"/>
          </w:rPr>
          <m:t>φ</m:t>
        </m:r>
      </m:oMath>
      <w:r>
        <w:rPr>
          <w:rFonts w:eastAsia="宋体"/>
        </w:rPr>
        <w:t>。两条曲线切向量都转过同一个角，所以它们之间的角保持不变；这是局部、无穷小意义的结论，不是说有限区域必整体变成相似图形。</w:t>
      </w:r>
    </w:p>
    <w:p>
      <w:r>
        <w:rPr>
          <w:rFonts w:eastAsia="宋体"/>
        </w:rPr>
        <w:t xml:space="preserve">写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，对应实矩阵的两列分别为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，互相垂直且长度均为 </w:t>
      </w:r>
      <m:oMath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b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，其行列式为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。因此无穷小面积乘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，且保持定向。</w:t>
      </w:r>
    </w:p>
    <w:p>
      <w:pPr>
        <w:pStyle w:val="5"/>
      </w:pPr>
      <w:r>
        <w:rPr>
          <w:rFonts w:eastAsia="宋体"/>
        </w:rPr>
        <w:t>9.2 平方映射的面积积分展开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单位圆盘内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，导数模平方为 </w:t>
      </w:r>
      <m:oMath>
        <m:r>
          <w:rPr>
            <w:rFonts w:ascii="Cambria Math" w:hAnsi="Cambria Math" w:eastAsia="Cambria Math" w:cs="Cambria Math"/>
            <w:sz w:val="25"/>
          </w:rPr>
          <m:t>4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。用极坐标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、面积元 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θ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∬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&lt;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4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  <m:e/>
          </m:nary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4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像仍为单位圆盘，面积仅为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。非零像点有两个平方根，说明这个积分累计了两次覆盖；临界点零不会改变面积结论。</w:t>
      </w:r>
    </w:p>
    <w:p>
      <w:pPr>
        <w:keepNext/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【条件提醒】如果映射不是一一的，右边积分一般按覆盖次数重复计算面积，不能直接当成像集不计重数的面积。局部非零导数也不保证在整个区域一一。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6" name="Picture 6" descr="图6  非零复导数表示局部旋转与等比例伸缩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ative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L2Svg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图6  非零复导数表示局部旋转与等比例伸缩  本讲重绘</w:t>
      </w:r>
    </w:p>
    <w:p>
      <w:pPr>
        <w:pStyle w:val="3"/>
      </w:pPr>
      <w:r>
        <w:rPr>
          <w:rFonts w:eastAsia="宋体"/>
        </w:rPr>
        <w:t>第三层 详细参考与拓展</w:t>
      </w:r>
    </w:p>
    <w:p>
      <w:pPr>
        <w:pStyle w:val="4"/>
      </w:pPr>
      <w:bookmarkStart w:id="110" w:name="L2_9"/>
      <w:r>
        <w:rPr>
          <w:rFonts w:eastAsia="宋体"/>
        </w:rPr>
        <w:t>参考一 边界收敛的分部求和依据</w:t>
      </w:r>
      <w:bookmarkEnd w:id="110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【理解即可】设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。有限分部求和给出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取模后利用括号内非负、望远镜求和，可得尾和模不超过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b>
        </m:sSub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。它随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趋零，与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无关，正是柯西收敛条件。</w:t>
      </w:r>
    </w:p>
    <w:p>
      <w:pPr>
        <w:pStyle w:val="4"/>
      </w:pPr>
      <w:bookmarkStart w:id="111" w:name="L2_10"/>
      <w:r>
        <w:rPr>
          <w:rFonts w:eastAsia="宋体"/>
        </w:rPr>
        <w:t>参考二 柯西黎曼条件的充分性证明</w:t>
      </w:r>
      <w:bookmarkEnd w:id="111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【重点】假设实值函数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在该点实可微，令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。实可微意味着存在一次近似，余项相对于位移长度趋零：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o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o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记号 </w:t>
      </w:r>
      <m:oMath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的意思是余项除以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</m:oMath>
      <w:r>
        <w:rPr>
          <w:rFonts w:eastAsia="宋体"/>
        </w:rPr>
        <w:t xml:space="preserve"> 趋于零，并且对任意趋近方向都成立。若同时满足柯西—黎曼条件，则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o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Δ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o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除以 </w:t>
      </w:r>
      <m:oMath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，余项模满足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o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，因此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这一步才覆盖所有方向，补上了从偏导条件到复可导的关键桥梁。</w:t>
      </w:r>
    </w:p>
    <w:p>
      <w:pPr>
        <w:pStyle w:val="4"/>
      </w:pPr>
      <w:bookmarkStart w:id="112" w:name="L2_11"/>
      <w:r>
        <w:rPr>
          <w:rFonts w:eastAsia="宋体"/>
        </w:rPr>
        <w:t>参考三 平坦实函数为什么无法由泰勒级数还原</w:t>
      </w:r>
      <w:bookmarkEnd w:id="112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pStyle w:val="5"/>
      </w:pPr>
      <w:r>
        <w:rPr>
          <w:rFonts w:eastAsia="宋体"/>
        </w:rPr>
        <w:t>第一步 证明指数衰减快于任意幂</w:t>
      </w:r>
    </w:p>
    <w:p>
      <w:pPr>
        <w:keepNext/>
      </w:pPr>
      <w:r>
        <w:rPr>
          <w:rFonts w:eastAsia="宋体"/>
        </w:rPr>
        <w:t xml:space="preserve">任取实数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→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∞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选整数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。由指数级数的正项性，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sup>
        </m:sSup>
        <m:r>
          <w:rPr>
            <w:rFonts w:ascii="Cambria Math" w:hAnsi="Cambria Math" w:eastAsia="Cambria Math" w:cs="Cambria Math"/>
            <w:sz w:val="25"/>
          </w:rPr>
          <m:t>≥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>，故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!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⟶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所以对任意固定幂次，极限都为零。尤其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时说明 </w:t>
      </w:r>
      <m:oMath>
        <m:r>
          <w:rPr>
            <w:rFonts w:ascii="Cambria Math" w:hAnsi="Cambria Math" w:eastAsia="Cambria Math" w:cs="Cambria Math"/>
            <w:sz w:val="25"/>
          </w:rPr>
          <m:t>g</m:t>
        </m:r>
      </m:oMath>
      <w:r>
        <w:rPr>
          <w:rFonts w:eastAsia="宋体"/>
        </w:rPr>
        <w:t xml:space="preserve"> 在原点连续。</w:t>
      </w:r>
    </w:p>
    <w:p>
      <w:pPr>
        <w:pStyle w:val="5"/>
      </w:pPr>
      <w:r>
        <w:rPr>
          <w:rFonts w:eastAsia="宋体"/>
        </w:rPr>
        <w:t>第二步 看非零点的导数形式</w:t>
      </w:r>
    </w:p>
    <w:p>
      <w:pPr>
        <w:keepNext/>
      </w:pPr>
      <w:r>
        <w:rPr>
          <w:rFonts w:eastAsia="宋体"/>
        </w:rPr>
        <w:t>按链式法则和乘积法则：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6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4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6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若某阶为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x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sup>
        </m:sSup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rPr>
          <w:rFonts w:eastAsia="宋体"/>
        </w:rPr>
        <w:t>，再求导得到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p>
          </m:sSup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右边仍是多项式，所以每阶在非零点都具有“多项式乘指数衰减”的形式。</w:t>
      </w:r>
    </w:p>
    <w:p>
      <w:pPr>
        <w:pStyle w:val="5"/>
      </w:pPr>
      <w:r>
        <w:rPr>
          <w:rFonts w:eastAsia="宋体"/>
        </w:rPr>
        <w:t>第三步 必须用定义证明原点也可导</w:t>
      </w:r>
    </w:p>
    <w:p>
      <w:pPr>
        <w:keepNext/>
      </w:pPr>
      <w:r>
        <w:rPr>
          <w:rFonts w:eastAsia="宋体"/>
        </w:rPr>
        <w:t xml:space="preserve">假设已经证明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g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，且非零点的导数形式如上。由导数定义，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g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lim>
          </m:limLow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2</m:t>
                      </m:r>
                    </m:sup>
                  </m:sSup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最后一个极限由第一步逐项控制多项式的有限个幂次得到。归纳从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开始，就证明所有阶导数在原点存在且为零。</w:t>
      </w:r>
    </w:p>
    <w:p>
      <w:r>
        <w:rPr>
          <w:rFonts w:eastAsia="宋体"/>
        </w:rPr>
        <w:t>同样的极限还说明各阶导数从非零点趋向零，故它不只是有任意阶导数，而且各阶导数连续。</w:t>
      </w:r>
    </w:p>
    <w:p>
      <w:pPr>
        <w:pStyle w:val="4"/>
      </w:pPr>
      <w:bookmarkStart w:id="113" w:name="L2_12"/>
      <w:r>
        <w:rPr>
          <w:rFonts w:eastAsia="宋体"/>
        </w:rPr>
        <w:t>参考四 无穷乘积比较系数的合法性</w:t>
      </w:r>
      <w:bookmarkEnd w:id="113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shd w:fill="F0F4F7"/>
        <w:spacing w:before="100" w:after="120"/>
      </w:pPr>
      <w:r>
        <w:rPr>
          <w:rFonts w:eastAsia="宋体"/>
        </w:rPr>
        <w:t xml:space="preserve">【理解即可】先取有限乘积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Q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∏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。选一个因子的二次项、其余选常数项，才会产生总次数为二的项，所以该系数为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t>。</w:t>
      </w:r>
    </w:p>
    <w:p>
      <w:r>
        <w:rPr>
          <w:rFonts w:eastAsia="宋体"/>
        </w:rPr>
        <w:t>正弦乘积在紧集上局部一致收敛，因而可在原点附近传递导数和泰勒系数。这是本节所引用的解析函数标准性质；不是对任意无穷乘积都能逐项比较系数。</w:t>
      </w:r>
    </w:p>
    <w:p>
      <w:pPr>
        <w:keepNext/>
      </w:pPr>
      <w:r>
        <w:rPr>
          <w:rFonts w:eastAsia="宋体"/>
        </w:rPr>
        <w:t xml:space="preserve">对四次项，必须从两个不同因子中各选一个二次项，所以系数为 </w:t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&lt;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>。由平方展开，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(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b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  <m:r>
                <w:rPr>
                  <w:rFonts w:ascii="Cambria Math" w:hAnsi="Cambria Math" w:eastAsia="Cambria Math" w:cs="Cambria Math"/>
                  <w:sz w:val="25"/>
                </w:rPr>
                <m:t>&lt;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  <m:sup/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前面的二次项比较给出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6</m:t>
        </m:r>
      </m:oMath>
      <w:r>
        <w:rPr>
          <w:rFonts w:eastAsia="宋体"/>
        </w:rPr>
        <w:t xml:space="preserve">，而泰勒展开的四次项给出 </w:t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&lt;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，所以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bSup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  <m:r>
                <w:rPr>
                  <w:rFonts w:ascii="Cambria Math" w:hAnsi="Cambria Math" w:eastAsia="Cambria Math" w:cs="Cambria Math"/>
                  <w:sz w:val="25"/>
                </w:rPr>
                <m:t>6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9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将 </w:t>
      </w:r>
      <m:oMath>
        <m:sSub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b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代回，即得四次倒数和。这个过程解释了为什么不能把四次项直接当成单项倒数和。</w:t>
      </w:r>
    </w:p>
    <w:p>
      <w:pPr>
        <w:pStyle w:val="4"/>
      </w:pPr>
      <w:bookmarkStart w:id="114" w:name="L2_13"/>
      <w:r>
        <w:rPr>
          <w:rFonts w:eastAsia="宋体"/>
        </w:rPr>
        <w:t>参考五 刘维尔定理的证明路线</w:t>
      </w:r>
      <w:bookmarkEnd w:id="114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【理解即可】以柯西导数公式为前提：若整函数满足全平面统一界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，对任意中心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和半径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，由圆周长度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、分母模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得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整函数允许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任意大，统一界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不随半径变化，故令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。中心任意，沿连接任意两点的线段积分便知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恒定。柯西公式本身的证明在第三讲展开。</w:t>
      </w:r>
    </w:p>
    <w:p>
      <w:pPr>
        <w:pStyle w:val="3"/>
      </w:pPr>
      <w:r>
        <w:rPr>
          <w:rFonts w:eastAsia="宋体"/>
        </w:rPr>
        <w:t>课末核心知识回顾</w:t>
      </w:r>
    </w:p>
    <w:p>
      <w:r>
        <w:rPr>
          <w:rFonts w:eastAsia="宋体"/>
        </w:rPr>
        <w:t>复幂先列全部对数，再检查参数重复。圆盘最值必须找到全部取等点；开圆盘的界可能不能取得。</w:t>
      </w:r>
    </w:p>
    <w:p>
      <w:r>
        <w:rPr>
          <w:rFonts w:eastAsia="宋体"/>
        </w:rPr>
        <w:t>三角级数在圆内合法运算，边界另证收敛与径向极限，端点单独检查。无穷乘积比较系数须有局部一致收敛。</w:t>
      </w:r>
    </w:p>
    <w:p>
      <w:r>
        <w:rPr>
          <w:rFonts w:eastAsia="宋体"/>
        </w:rPr>
        <w:t>复可导要求任意方向的同一极限；实可微与柯西—黎曼条件合起来给出判据。邻域解析才保证泰勒展开还原函数，实函数光滑不够。</w:t>
      </w:r>
    </w:p>
    <w:p>
      <w:r>
        <w:rPr>
          <w:rFonts w:eastAsia="宋体"/>
        </w:rPr>
        <w:t>复余弦方程用指数代换再取全部对数。条带用指数、扇形用指定分支的幂，均检查一一性与覆盖。</w:t>
      </w:r>
    </w:p>
    <w:p>
      <w:r>
        <w:rPr>
          <w:rFonts w:eastAsia="宋体"/>
        </w:rPr>
        <w:t xml:space="preserve">非零复导数给出局部旋转伸缩，长度、面积倍数分别为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；整体像面积还要检查单射，否则积分按覆盖次数累计。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9AD15">
    <w:pPr>
      <w:pStyle w:val="24"/>
      <w:jc w:val="center"/>
    </w:pPr>
    <w:r>
      <w:rPr>
        <w:rFonts w:eastAsia="宋体"/>
      </w:rPr>
      <w:t xml:space="preserve">第 </w:t>
    </w:r>
    <w:fldSimple w:instr="PAGE"/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196A">
    <w:pPr>
      <w:pStyle w:val="25"/>
      <w:jc w:val="right"/>
    </w:pPr>
    <w:r>
      <w:rPr>
        <w:rFonts w:eastAsia="宋体"/>
      </w:rPr>
      <w:t>复变函数与数理方程  ·  第2讲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宋体" w:ascii="宋体" w:hAnsi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Calibri" w:hAnsi="Calibri" w:eastAsia="宋体" w:cs="Calibri"/>
      <w:b w:val="0"/>
      <w:i w:val="0"/>
      <w:color w:val="26323C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80"/>
      <w:outlineLvl w:val="0"/>
    </w:pPr>
    <w:rPr>
      <w:rFonts w:eastAsia="宋体" w:ascii="Calibri" w:hAnsi="Calibri" w:cs="Calibri"/>
      <w:b/>
      <w:bCs/>
      <w:i w:val="0"/>
      <w:color w:val="244B6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eastAsia="宋体" w:ascii="Calibri" w:hAnsi="Calibri" w:cs="Calibri"/>
      <w:b/>
      <w:bCs/>
      <w:i w:val="0"/>
      <w:color w:val="244B68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eastAsia="宋体" w:ascii="Calibri" w:hAnsi="Calibri" w:cs="Calibri"/>
      <w:b/>
      <w:bCs/>
      <w:i w:val="0"/>
      <w:color w:val="244B6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="宋体" w:hAnsi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="宋体" w:hAnsi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宋体" w:cs="Calibri"/>
      <w:b w:val="0"/>
      <w:bCs/>
      <w:i w:val="0"/>
      <w:color w:val="5E718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eastAsia="宋体" w:ascii="Calibri" w:hAnsi="Calibri" w:cs="Calibri"/>
      <w:b w:val="0"/>
      <w:i w:val="0"/>
      <w:iCs/>
      <w:color w:val="5E718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eastAsia="宋体" w:ascii="Calibri" w:hAnsi="Calibri" w:cs="Calibri"/>
      <w:b/>
      <w:i w:val="0"/>
      <w:color w:val="244B6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="宋体" w:hAnsi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="宋体" w:hAnsi="宋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="宋体" w:hAnsi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="宋体" w:hAnsi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="宋体" w:hAnsi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="宋体" w:hAnsi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="宋体" w:hAnsi="宋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="宋体" w:hAnsi="宋体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L2Svg1" Type="http://schemas.openxmlformats.org/officeDocument/2006/relationships/image" Target="media/l2_disk.svg"/><Relationship Id="rIdL2Svg2" Type="http://schemas.openxmlformats.org/officeDocument/2006/relationships/image" Target="media/l2_chord.svg"/><Relationship Id="rIdL2Svg3" Type="http://schemas.openxmlformats.org/officeDocument/2006/relationships/image" Target="media/l2_flat.svg"/><Relationship Id="rIdL2Svg4" Type="http://schemas.openxmlformats.org/officeDocument/2006/relationships/image" Target="media/l2_strip.svg"/><Relationship Id="rIdL2Svg5" Type="http://schemas.openxmlformats.org/officeDocument/2006/relationships/image" Target="media/l2_sector.svg"/><Relationship Id="rIdL2Svg6" Type="http://schemas.openxmlformats.org/officeDocument/2006/relationships/image" Target="media/l2_derivative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1768</Words>
  <Characters>1936</Characters>
  <Lines>0</Lines>
  <Paragraphs>0</Paragraphs>
  <TotalTime>0</TotalTime>
  <ScaleCrop>false</ScaleCrop>
  <LinksUpToDate>false</LinksUpToDate>
  <CharactersWithSpaces>2047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课堂笔记 V3.0 可编辑公式</cp:keywords>
  <cp:lastModifiedBy>李俊波(2025010736)</cp:lastModifiedBy>
  <dcterms:modified xsi:type="dcterms:W3CDTF">2026-10-22T11:09:29Z</dcterms:modified>
  <dc:subject>复幂 三角级数 复导数 柯西黎曼条件 解析映射</dc:subject>
  <dc:title>第2讲 复幂解析性与复平面映射 学习讲义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E326E9C8880C403B99C846CB158E3E37_12</vt:lpwstr>
  </property>
</Properties>
</file>