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0CDC">
      <w:pPr>
        <w:pStyle w:val="31"/>
      </w:pPr>
      <w:r>
        <w:rPr>
          <w:rFonts w:eastAsia="宋体" w:ascii="宋体" w:hAnsi="宋体"/>
        </w:rPr>
        <w:t>信号与系统</w:t>
      </w:r>
    </w:p>
    <w:p w14:paraId="61C94581">
      <w:pPr>
        <w:pStyle w:val="26"/>
      </w:pPr>
      <w:r>
        <w:rPr>
          <w:rFonts w:eastAsia="宋体" w:ascii="宋体" w:hAnsi="宋体"/>
        </w:rPr>
        <w:t>第三节课 自学课堂笔记</w:t>
      </w:r>
    </w:p>
    <w:p w14:paraId="11E88307">
      <w:pPr>
        <w:pStyle w:val="26"/>
      </w:pPr>
      <w:r>
        <w:rPr>
          <w:rFonts w:eastAsia="宋体" w:ascii="宋体" w:hAnsi="宋体"/>
        </w:rPr>
        <w:t>周期信号的傅里叶级数与频谱</w:t>
      </w:r>
    </w:p>
    <w:p w14:paraId="6E6374E2">
      <w:r>
        <w:rPr>
          <w:rFonts w:eastAsia="宋体" w:ascii="宋体" w:hAnsi="宋体"/>
        </w:rPr>
        <w:t>从正交性推导系数，用对称性减少计算，再以矩形、锯齿与方波读懂频谱、功率和有限项逼近。公式解释来源与条件，例题保留关键计算步骤。</w:t>
      </w:r>
    </w:p>
    <w:p w14:paraId="49A7D09E">
      <w:pPr>
        <w:pStyle w:val="4"/>
      </w:pPr>
      <w:r>
        <w:rPr>
          <w:rFonts w:eastAsia="宋体" w:ascii="宋体" w:hAnsi="宋体"/>
        </w:rPr>
        <w:t>如何使用这份笔记</w:t>
      </w:r>
    </w:p>
    <w:p w14:paraId="4D260074">
      <w:r>
        <w:rPr>
          <w:rFonts w:eastAsia="宋体" w:ascii="宋体" w:hAnsi="宋体"/>
        </w:rPr>
        <w:t>第一次阅读按目录顺序学习，每读完一个推导先遮住后文尝试续写；第二次阅读先做第 20 节自测，再按第 21 节的索引查漏补缺。</w:t>
      </w:r>
    </w:p>
    <w:p w14:paraId="370869AC">
      <w:pPr>
        <w:pStyle w:val="4"/>
      </w:pPr>
      <w:r>
        <w:rPr>
          <w:rFonts w:eastAsia="宋体" w:ascii="宋体" w:hAnsi="宋体"/>
        </w:rPr>
        <w:t>内容标记</w:t>
      </w:r>
    </w:p>
    <w:p w14:paraId="2414DE40">
      <w:r>
        <w:rPr>
          <w:rFonts w:eastAsia="宋体" w:ascii="宋体" w:hAnsi="宋体"/>
          <w:b/>
        </w:rPr>
        <w:t>资料内容：课件已有的概念、结论和例题。补充讲解或补充例题：为独立自学增写的解释、推导和练习。重绘图的来源性质写在图注中。</w:t>
      </w:r>
    </w:p>
    <w:p w14:paraId="0D2995C8">
      <w:pPr>
        <w:pStyle w:val="4"/>
      </w:pPr>
      <w:r>
        <w:rPr>
          <w:rFonts w:eastAsia="宋体" w:ascii="宋体" w:hAnsi="宋体"/>
        </w:rPr>
        <w:t>公式与目录</w:t>
      </w:r>
    </w:p>
    <w:p w14:paraId="219039D3">
      <w:r>
        <w:rPr>
          <w:rFonts w:eastAsia="宋体" w:ascii="宋体" w:hAnsi="宋体"/>
        </w:rPr>
        <w:t>正文及行内数学表达式均为 Word 原生可编辑公式。目录条目可右键选择“打开超链接”，也可使用标题导航。</w:t>
      </w:r>
    </w:p>
    <w:p w14:paraId="6A32D655">
      <w:pPr>
        <w:pStyle w:val="4"/>
      </w:pPr>
      <w:r>
        <w:rPr>
          <w:rFonts w:eastAsia="宋体" w:ascii="宋体" w:hAnsi="宋体"/>
        </w:rPr>
        <w:t>资料范围</w:t>
      </w:r>
    </w:p>
    <w:p w14:paraId="722C6CAB">
      <w:r>
        <w:rPr>
          <w:rFonts w:eastAsia="宋体" w:ascii="宋体" w:hAnsi="宋体"/>
        </w:rPr>
        <w:t>第三节课 Ch3_1.pdf 共 48 页。主体为傅里叶级数，傅里叶变换仅作引入；卷积定理与抽样定理属于本章后续内容。文内页码均指该 PDF 页码，作业记录见第 19 节。</w:t>
      </w:r>
    </w:p>
    <w:p w14:paraId="0EF13B1A">
      <w:r>
        <w:rPr>
          <w:rFonts w:eastAsia="宋体"/>
        </w:rPr>
        <w:br w:type="page"/>
      </w:r>
    </w:p>
    <w:p w14:paraId="2D127AE9">
      <w:pPr>
        <w:pStyle w:val="31"/>
      </w:pPr>
      <w:bookmarkStart w:id="0" w:name="Contents"/>
      <w:r>
        <w:rPr>
          <w:rFonts w:eastAsia="宋体" w:ascii="宋体" w:hAnsi="宋体"/>
        </w:rPr>
        <w:t>目录</w:t>
      </w:r>
      <w:bookmarkEnd w:id="0"/>
    </w:p>
    <w:p w14:paraId="70194210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01 本讲要解决什么问题</w:t>
      </w:r>
      <w:r>
        <w:rPr>
          <w:rFonts w:eastAsia="宋体"/>
          <w:color w:val="244B68"/>
          <w:u w:val="single"/>
        </w:rPr>
        <w:fldChar w:fldCharType="end"/>
      </w:r>
    </w:p>
    <w:p w14:paraId="17F9CEE4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"Topic2"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02 为什么选择复指数作为基本信号</w:t>
      </w:r>
      <w:r>
        <w:rPr>
          <w:rFonts w:eastAsia="宋体"/>
          <w:color w:val="244B68"/>
          <w:u w:val="single"/>
        </w:rPr>
        <w:fldChar w:fldCharType="end"/>
      </w:r>
    </w:p>
    <w:p w14:paraId="78ECE295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"Topic3"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03 三角系数为什么这样积分</w:t>
      </w:r>
      <w:r>
        <w:rPr>
          <w:rFonts w:eastAsia="宋体"/>
          <w:color w:val="244B68"/>
          <w:u w:val="single"/>
        </w:rPr>
        <w:fldChar w:fldCharType="end"/>
      </w:r>
    </w:p>
    <w:p w14:paraId="53FE9592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"Topic4"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04 收敛到哪里与狄利克雷条件</w:t>
      </w:r>
      <w:r>
        <w:rPr>
          <w:rFonts w:eastAsia="宋体"/>
          <w:color w:val="244B68"/>
          <w:u w:val="single"/>
        </w:rPr>
        <w:fldChar w:fldCharType="end"/>
      </w:r>
    </w:p>
    <w:p w14:paraId="5FF959AB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"Topic5"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05 紧缩形式与相位象限</w:t>
      </w:r>
      <w:r>
        <w:rPr>
          <w:rFonts w:eastAsia="宋体"/>
          <w:color w:val="244B68"/>
          <w:u w:val="single"/>
        </w:rPr>
        <w:fldChar w:fldCharType="end"/>
      </w:r>
    </w:p>
    <w:p w14:paraId="2FE7199C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"Topic6"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06 指数形式与单双边谱</w:t>
      </w:r>
      <w:r>
        <w:rPr>
          <w:rFonts w:eastAsia="宋体"/>
          <w:color w:val="244B68"/>
          <w:u w:val="single"/>
        </w:rPr>
        <w:fldChar w:fldCharType="end"/>
      </w:r>
    </w:p>
    <w:p w14:paraId="2DFDA592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"Topic7"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07 课件混合谐波例题全解</w:t>
      </w:r>
      <w:r>
        <w:rPr>
          <w:rFonts w:eastAsia="宋体"/>
          <w:color w:val="244B68"/>
          <w:u w:val="single"/>
        </w:rPr>
        <w:fldChar w:fldCharType="end"/>
      </w:r>
    </w:p>
    <w:p w14:paraId="7D27725D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"Topic8"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08 奇偶对称性怎样减少积分</w:t>
      </w:r>
      <w:r>
        <w:rPr>
          <w:rFonts w:eastAsia="宋体"/>
          <w:color w:val="244B68"/>
          <w:u w:val="single"/>
        </w:rPr>
        <w:fldChar w:fldCharType="end"/>
      </w:r>
    </w:p>
    <w:p w14:paraId="06283451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"Topic9"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09 半波对称性与谐波缺失</w:t>
      </w:r>
      <w:r>
        <w:rPr>
          <w:rFonts w:eastAsia="宋体"/>
          <w:color w:val="244B68"/>
          <w:u w:val="single"/>
        </w:rPr>
        <w:fldChar w:fldCharType="end"/>
      </w:r>
    </w:p>
    <w:p w14:paraId="76C88781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"Topic10"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10 周期矩形脉冲 从积分到频谱</w:t>
      </w:r>
      <w:r>
        <w:rPr>
          <w:rFonts w:eastAsia="宋体"/>
          <w:color w:val="244B68"/>
          <w:u w:val="single"/>
        </w:rPr>
        <w:fldChar w:fldCharType="end"/>
      </w:r>
    </w:p>
    <w:p w14:paraId="264B5068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"Topic11"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11 脉宽 周期和带宽怎样分别影响频谱</w:t>
      </w:r>
      <w:r>
        <w:rPr>
          <w:rFonts w:eastAsia="宋体"/>
          <w:color w:val="244B68"/>
          <w:u w:val="single"/>
        </w:rPr>
        <w:fldChar w:fldCharType="end"/>
      </w:r>
    </w:p>
    <w:p w14:paraId="5805FCDB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"Topic12"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12 锯齿与双极方波的完整计算</w:t>
      </w:r>
      <w:r>
        <w:rPr>
          <w:rFonts w:eastAsia="宋体"/>
          <w:color w:val="244B68"/>
          <w:u w:val="single"/>
        </w:rPr>
        <w:fldChar w:fldCharType="end"/>
      </w:r>
    </w:p>
    <w:p w14:paraId="519ECA3C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"Topic13"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13 帕塞瓦尔等式与功率核验</w:t>
      </w:r>
      <w:r>
        <w:rPr>
          <w:rFonts w:eastAsia="宋体"/>
          <w:color w:val="244B68"/>
          <w:u w:val="single"/>
        </w:rPr>
        <w:fldChar w:fldCharType="end"/>
      </w:r>
    </w:p>
    <w:p w14:paraId="0CD91068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"Topic14"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14 为什么有限傅里叶和使均方误差最小</w:t>
      </w:r>
      <w:r>
        <w:rPr>
          <w:rFonts w:eastAsia="宋体"/>
          <w:color w:val="244B68"/>
          <w:u w:val="single"/>
        </w:rPr>
        <w:fldChar w:fldCharType="end"/>
      </w:r>
    </w:p>
    <w:p w14:paraId="11B4DD01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"Topic15"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15 有限项重构与吉布斯现象</w:t>
      </w:r>
      <w:r>
        <w:rPr>
          <w:rFonts w:eastAsia="宋体"/>
          <w:color w:val="244B68"/>
          <w:u w:val="single"/>
        </w:rPr>
        <w:fldChar w:fldCharType="end"/>
      </w:r>
    </w:p>
    <w:p w14:paraId="0F067651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"Topic16"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16 课下推导一 周期三角脉冲</w:t>
      </w:r>
      <w:r>
        <w:rPr>
          <w:rFonts w:eastAsia="宋体"/>
          <w:color w:val="244B68"/>
          <w:u w:val="single"/>
        </w:rPr>
        <w:fldChar w:fldCharType="end"/>
      </w:r>
    </w:p>
    <w:p w14:paraId="77B40EBC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"Topic17"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17 课下推导二 半波与全波余弦</w:t>
      </w:r>
      <w:r>
        <w:rPr>
          <w:rFonts w:eastAsia="宋体"/>
          <w:color w:val="244B68"/>
          <w:u w:val="single"/>
        </w:rPr>
        <w:fldChar w:fldCharType="end"/>
      </w:r>
    </w:p>
    <w:p w14:paraId="0526FB42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"Topic18"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18 从离散谱走向傅里叶变换</w:t>
      </w:r>
      <w:r>
        <w:rPr>
          <w:rFonts w:eastAsia="宋体"/>
          <w:color w:val="244B68"/>
          <w:u w:val="single"/>
        </w:rPr>
        <w:fldChar w:fldCharType="end"/>
      </w:r>
    </w:p>
    <w:p w14:paraId="1E3B3764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"Topic19"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19 资料核对与作业记录</w:t>
      </w:r>
      <w:r>
        <w:rPr>
          <w:rFonts w:eastAsia="宋体"/>
          <w:color w:val="244B68"/>
          <w:u w:val="single"/>
        </w:rPr>
        <w:fldChar w:fldCharType="end"/>
      </w:r>
    </w:p>
    <w:p w14:paraId="491F3D1B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"Topic20"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20 闭卷自测</w:t>
      </w:r>
      <w:r>
        <w:rPr>
          <w:rFonts w:eastAsia="宋体"/>
          <w:color w:val="244B68"/>
          <w:u w:val="single"/>
        </w:rPr>
        <w:fldChar w:fldCharType="end"/>
      </w:r>
    </w:p>
    <w:p w14:paraId="08188139">
      <w:pPr>
        <w:spacing w:after="100" w:line="24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"Topic21" </w:instrText>
      </w:r>
      <w:r>
        <w:rPr>
          <w:rFonts w:eastAsia="宋体"/>
        </w:rPr>
        <w:fldChar w:fldCharType="separate"/>
      </w:r>
      <w:r>
        <w:rPr>
          <w:rFonts w:eastAsia="宋体" w:ascii="宋体" w:hAnsi="宋体"/>
          <w:color w:val="244B68"/>
          <w:u w:val="single"/>
        </w:rPr>
        <w:t>21 自测详解与复习索引</w:t>
      </w:r>
      <w:r>
        <w:rPr>
          <w:rFonts w:eastAsia="宋体"/>
          <w:color w:val="244B68"/>
          <w:u w:val="single"/>
        </w:rPr>
        <w:fldChar w:fldCharType="end"/>
      </w:r>
    </w:p>
    <w:p w14:paraId="4B41A428">
      <w:pPr>
        <w:pStyle w:val="3"/>
        <w:pageBreakBefore/>
        <w:spacing w:before="400"/>
      </w:pPr>
      <w:bookmarkStart w:id="1" w:name="Topic1"/>
      <w:r>
        <w:rPr>
          <w:rFonts w:eastAsia="宋体" w:ascii="宋体" w:hAnsi="宋体"/>
        </w:rPr>
        <w:t>01 本讲要解决什么问题</w:t>
      </w:r>
      <w:bookmarkEnd w:id="1"/>
    </w:p>
    <w:p w14:paraId="397B4015">
      <w:r>
        <w:rPr>
          <w:rFonts w:eastAsia="宋体" w:ascii="宋体" w:hAnsi="宋体"/>
          <w:b/>
        </w:rPr>
        <w:t>资料内容：课件第 2—12、47 页。上一讲把输入拆成冲激，用卷积求输出；这一讲换一组基本信号，把周期波形拆成不同频率的正弦或复指数。这样既能看清波形包含哪些频率，也便于理解系统怎样改变每个频率成分。</w:t>
      </w:r>
    </w:p>
    <w:p w14:paraId="648861A6">
      <w:r>
        <w:rPr>
          <w:rFonts w:eastAsia="宋体" w:ascii="宋体" w:hAnsi="宋体"/>
        </w:rPr>
        <w:t>本讲路线：第 02—05 节推导系数及形式转换；第 06—09 节学习频谱和对称性；第 10—15 节计算典型波形、功率、误差及吉布斯现象；第 16—17 节补全课下推导；第 18 节衔接傅里叶变换；最后核对易错点并自测。</w:t>
      </w:r>
    </w:p>
    <w:p w14:paraId="205776B1">
      <w:r>
        <w:rPr>
          <w:rFonts w:eastAsia="宋体" w:ascii="宋体" w:hAnsi="宋体"/>
        </w:rPr>
        <w:t xml:space="preserve">先修知识：定积分、分部积分、三角恒等式、复数模与辐角，以及上一讲的零状态 LTI 卷积。先记住欧拉公式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jθ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θ+j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θ</m:t>
        </m:r>
      </m:oMath>
      <w:r>
        <w:rPr>
          <w:rFonts w:eastAsia="宋体" w:ascii="宋体" w:hAnsi="宋体"/>
        </w:rPr>
        <w:t xml:space="preserve">，其中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j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=−1</m:t>
        </m:r>
      </m:oMath>
      <w:r>
        <w:rPr>
          <w:rFonts w:eastAsia="宋体" w:ascii="宋体" w:hAnsi="宋体"/>
        </w:rPr>
        <w:t>；虚数单位不是谐波下标。</w:t>
      </w:r>
    </w:p>
    <w:p w14:paraId="592E7F4F">
      <w:pPr>
        <w:pStyle w:val="4"/>
      </w:pPr>
      <w:r>
        <w:rPr>
          <w:rFonts w:eastAsia="宋体" w:ascii="宋体" w:hAnsi="宋体"/>
        </w:rPr>
        <w:t>统一周期与系数约定</w:t>
      </w:r>
    </w:p>
    <w:p w14:paraId="333F54ED">
      <w:r>
        <w:rPr>
          <w:rFonts w:eastAsia="宋体" w:ascii="宋体" w:hAnsi="宋体"/>
        </w:rPr>
        <w:t xml:space="preserve">用 </w:t>
      </w:r>
      <m:oMath>
        <m:r>
          <m:rPr/>
          <w:rPr>
            <w:rFonts w:ascii="Cambria Math" w:hAnsi="Cambria Math" w:eastAsia="宋体" w:cs="Cambria Math"/>
            <w:sz w:val="23"/>
          </w:rPr>
          <m:t>T&gt;0</m:t>
        </m:r>
      </m:oMath>
      <w:r>
        <w:rPr>
          <w:rFonts w:eastAsia="宋体" w:ascii="宋体" w:hAnsi="宋体"/>
        </w:rPr>
        <w:t xml:space="preserve"> 表示选定周期，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=2π/T</m:t>
        </m:r>
      </m:oMath>
      <w:r>
        <w:rPr>
          <w:rFonts w:eastAsia="宋体" w:ascii="宋体" w:hAnsi="宋体"/>
        </w:rPr>
        <w:t xml:space="preserve"> 是对应角频率，单位为弧度每秒；普通频率为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ν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=1/T</m:t>
        </m:r>
      </m:oMath>
      <w:r>
        <w:rPr>
          <w:rFonts w:eastAsia="宋体" w:ascii="宋体" w:hAnsi="宋体"/>
        </w:rPr>
        <w:t xml:space="preserve">，单位为赫兹。课件写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，本笔记简写为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。若称基波，通常应取最小正周期；常量没有唯一的最小正周期。</w:t>
      </w:r>
    </w:p>
    <w:p w14:paraId="2A4BA751">
      <w:r>
        <w:rPr>
          <w:rFonts w:eastAsia="宋体" w:ascii="宋体" w:hAnsi="宋体"/>
        </w:rPr>
        <w:t xml:space="preserve">整数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表示谐波序号，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 是谐波角频率。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是平均值，本讲采用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+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</m:oMath>
      <w:r>
        <w:rPr>
          <w:rFonts w:eastAsia="宋体" w:ascii="宋体" w:hAnsi="宋体"/>
        </w:rPr>
        <w:t xml:space="preserve">，不是另一些教材的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/2+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</m:oMath>
      <w:r>
        <w:rPr>
          <w:rFonts w:eastAsia="宋体"/>
        </w:rPr>
        <w:t>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是带符号的实系数；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表示非负幅度；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是一般为复数的指数系数。除特别说明，三角形式讨论实信号。</w:t>
      </w:r>
    </w:p>
    <w:p w14:paraId="473F9A62">
      <w:r>
        <w:rPr>
          <w:rFonts w:eastAsia="宋体" w:ascii="宋体" w:hAnsi="宋体"/>
          <w:b/>
        </w:rPr>
        <w:t>易错提醒：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是离散序号对应的级数系数；后续连续频率函数 </w:t>
      </w:r>
      <m:oMath>
        <m:r>
          <m:rPr/>
          <w:rPr>
            <w:rFonts w:ascii="Cambria Math" w:hAnsi="Cambria Math" w:eastAsia="宋体" w:cs="Cambria Math"/>
            <w:sz w:val="23"/>
          </w:rPr>
          <m:t>F(ω)</m:t>
        </m:r>
      </m:oMath>
      <w:r>
        <w:rPr>
          <w:rFonts w:eastAsia="宋体" w:ascii="宋体" w:hAnsi="宋体"/>
        </w:rPr>
        <w:t xml:space="preserve"> 是傅里叶变换，二者不能只因字母相同就直接等同。横轴是频率的离散谱，也不表示原信号在时间上是离散信号。</w:t>
      </w:r>
    </w:p>
    <w:p w14:paraId="2B37718E">
      <w:pPr>
        <w:pStyle w:val="3"/>
        <w:pageBreakBefore w:val="0"/>
        <w:spacing w:before="400"/>
      </w:pPr>
      <w:bookmarkStart w:id="2" w:name="Topic2"/>
      <w:r>
        <w:rPr>
          <w:rFonts w:eastAsia="宋体" w:ascii="宋体" w:hAnsi="宋体"/>
        </w:rPr>
        <w:t>02 为什么选择复指数作为基本信号</w:t>
      </w:r>
      <w:bookmarkEnd w:id="2"/>
    </w:p>
    <w:p w14:paraId="1F09ACBA">
      <w:r>
        <w:rPr>
          <w:rFonts w:eastAsia="宋体" w:ascii="宋体" w:hAnsi="宋体"/>
          <w:b/>
        </w:rPr>
        <w:t xml:space="preserve">资料内容：课件第 5—7、11 页。补充推导：对零状态 LTI 系统，令输入为全轴存在的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jωt</m:t>
            </m:r>
          </m:sup>
        </m:sSup>
      </m:oMath>
      <w:r>
        <w:rPr>
          <w:rFonts w:eastAsia="宋体" w:ascii="宋体" w:hAnsi="宋体"/>
        </w:rPr>
        <w:t>，从卷积出发：</w:t>
      </w:r>
    </w:p>
    <w:p w14:paraId="6877FF0C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r(t)=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h(τ)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jω(t−τ)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dτ.</m:t>
          </m:r>
        </m:oMath>
      </m:oMathPara>
    </w:p>
    <w:p w14:paraId="65BF1A48">
      <w:r>
        <w:rPr>
          <w:rFonts w:eastAsia="宋体" w:ascii="宋体" w:hAnsi="宋体"/>
        </w:rPr>
        <w:t xml:space="preserve">积分时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固定，利用指数相乘关系把与积分变量无关的因子提出：</w:t>
      </w:r>
    </w:p>
    <w:p w14:paraId="79DB1CA2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r(t)=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jωt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H(ω),H(ω)=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h(τ)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−jωτ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dτ.</m:t>
          </m:r>
        </m:oMath>
      </m:oMathPara>
    </w:p>
    <w:p w14:paraId="4DC1ACB9">
      <w:r>
        <w:rPr>
          <w:rFonts w:eastAsia="宋体" w:ascii="宋体" w:hAnsi="宋体"/>
        </w:rPr>
        <w:t xml:space="preserve">因此频率不变，只乘一个复常数；模决定幅度缩放，辐角决定相位移动。这称复指数的特征函数性质。普通函数核 </w:t>
      </w:r>
      <m:oMath>
        <m:r>
          <m:rPr/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绝对可积时，上式对全部实频率都存在；其他情况须另查收敛或分布意义。</w:t>
      </w:r>
    </w:p>
    <w:p w14:paraId="0474A564">
      <w:r>
        <w:rPr>
          <w:rFonts w:eastAsia="宋体" w:ascii="宋体" w:hAnsi="宋体"/>
        </w:rPr>
        <w:t xml:space="preserve">对实系统，输入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ωt</m:t>
        </m:r>
      </m:oMath>
      <w:r>
        <w:rPr>
          <w:rFonts w:eastAsia="宋体" w:ascii="宋体" w:hAnsi="宋体"/>
        </w:rPr>
        <w:t xml:space="preserve"> 是复指数的实部。线性和实系数保证输出可取实部：</w:t>
      </w:r>
      <m:oMath>
        <m:r>
          <m:rPr/>
          <w:rPr>
            <w:rFonts w:ascii="Cambria Math" w:hAnsi="Cambria Math" w:eastAsia="宋体" w:cs="Cambria Math"/>
            <w:sz w:val="23"/>
          </w:rPr>
          <m:t>|H(ω)|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[ωt+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arg</m:t>
        </m:r>
        <m:r>
          <m:rPr/>
          <w:rPr>
            <w:rFonts w:ascii="Cambria Math" w:hAnsi="Cambria Math" w:eastAsia="宋体" w:cs="Cambria Math"/>
            <w:sz w:val="23"/>
          </w:rPr>
          <m:t>H(ω)]</m:t>
        </m:r>
      </m:oMath>
      <w:r>
        <w:rPr>
          <w:rFonts w:eastAsia="宋体" w:ascii="宋体" w:hAnsi="宋体"/>
        </w:rPr>
        <w:t>。输入在零时刻才接入且乘了阶跃，通常还会有启动暂态，不能直接用这条全轴公式代表全部过程。</w:t>
      </w:r>
    </w:p>
    <w:p w14:paraId="73EF9DF8">
      <w:pPr>
        <w:keepNext/>
      </w:pPr>
      <w:r>
        <w:rPr>
          <w:rFonts w:eastAsia="宋体"/>
        </w:rPr>
        <w:drawing>
          <wp:inline distT="0" distB="0" distL="114300" distR="114300">
            <wp:extent cx="5975985" cy="1456055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93D5">
      <w:pPr>
        <w:pStyle w:val="15"/>
      </w:pPr>
      <w:r>
        <w:rPr>
          <w:rFonts w:eastAsia="宋体" w:ascii="宋体" w:hAnsi="宋体"/>
        </w:rPr>
        <w:t>图 1 补充示意 同频率复指数经过零状态 LTI 系统</w:t>
      </w:r>
    </w:p>
    <w:p w14:paraId="629145A6">
      <w:r>
        <w:rPr>
          <w:rFonts w:eastAsia="宋体" w:ascii="宋体" w:hAnsi="宋体"/>
        </w:rPr>
        <w:t>补充例题：</w:t>
      </w:r>
      <m:oMath>
        <m:r>
          <m:rPr/>
          <w:rPr>
            <w:rFonts w:ascii="Cambria Math" w:hAnsi="Cambria Math" w:eastAsia="宋体" w:cs="Cambria Math"/>
            <w:sz w:val="23"/>
          </w:rPr>
          <m:t>h(t)=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u(t)</m:t>
        </m:r>
      </m:oMath>
      <w:r>
        <w:rPr>
          <w:rFonts w:eastAsia="宋体" w:ascii="宋体" w:hAnsi="宋体"/>
        </w:rPr>
        <w:t xml:space="preserve"> 时，</w:t>
      </w:r>
      <m:oMath>
        <m:r>
          <m:rPr/>
          <w:rPr>
            <w:rFonts w:ascii="Cambria Math" w:hAnsi="Cambria Math" w:eastAsia="宋体" w:cs="Cambria Math"/>
            <w:sz w:val="23"/>
          </w:rPr>
          <m:t>H(ω)=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−(1+jω)τ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dτ=1/(1+jω)</m:t>
        </m:r>
      </m:oMath>
      <w:r>
        <w:rPr>
          <w:rFonts w:eastAsia="宋体" w:ascii="宋体" w:hAnsi="宋体"/>
        </w:rPr>
        <w:t xml:space="preserve">。于是模为 </w:t>
      </w:r>
      <m:oMath>
        <m:r>
          <m:rPr/>
          <w:rPr>
            <w:rFonts w:ascii="Cambria Math" w:hAnsi="Cambria Math" w:eastAsia="宋体" w:cs="Cambria Math"/>
            <w:sz w:val="23"/>
          </w:rPr>
          <m:t>1/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1+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ω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p>
          </m:e>
        </m:rad>
      </m:oMath>
      <w:r>
        <w:rPr>
          <w:rFonts w:eastAsia="宋体" w:ascii="宋体" w:hAnsi="宋体"/>
        </w:rPr>
        <w:t xml:space="preserve">，相位为 </w:t>
      </w:r>
      <m:oMath>
        <m:r>
          <m:rPr/>
          <w:rPr>
            <w:rFonts w:ascii="Cambria Math" w:hAnsi="Cambria Math" w:eastAsia="宋体" w:cs="Cambria Math"/>
            <w:sz w:val="23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arctan</m:t>
        </m:r>
        <m:r>
          <m:rPr/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 w:ascii="宋体" w:hAnsi="宋体"/>
        </w:rPr>
        <w:t>。低频保留较多，高频幅度较小，输出还存在相位滞后。</w:t>
      </w:r>
    </w:p>
    <w:p w14:paraId="548104A9">
      <w:pPr>
        <w:pStyle w:val="3"/>
        <w:pageBreakBefore w:val="0"/>
        <w:spacing w:before="400"/>
      </w:pPr>
      <w:bookmarkStart w:id="3" w:name="Topic3"/>
      <w:r>
        <w:rPr>
          <w:rFonts w:eastAsia="宋体" w:ascii="宋体" w:hAnsi="宋体"/>
        </w:rPr>
        <w:t>03 三角系数为什么这样积分</w:t>
      </w:r>
      <w:bookmarkEnd w:id="3"/>
    </w:p>
    <w:p w14:paraId="7BFEEC46">
      <w:r>
        <w:rPr>
          <w:rFonts w:eastAsia="宋体" w:ascii="宋体" w:hAnsi="宋体"/>
          <w:b/>
        </w:rPr>
        <w:t>资料内容：课件第 13 页。补充推导：系数公式的核心是一个周期内的正交性。为避免一开始就对无穷级数逐项积分，先讨论有限和，再在平方可积的框架中作投影。</w:t>
      </w:r>
    </w:p>
    <w:p w14:paraId="06C681CE">
      <w:pPr>
        <w:pStyle w:val="4"/>
      </w:pPr>
      <w:r>
        <w:rPr>
          <w:rFonts w:eastAsia="宋体" w:ascii="宋体" w:hAnsi="宋体"/>
        </w:rPr>
        <w:t>整周期积分与正交性</w:t>
      </w:r>
    </w:p>
    <w:p w14:paraId="67A9BFA5">
      <w:r>
        <w:rPr>
          <w:rFonts w:eastAsia="宋体" w:ascii="宋体" w:hAnsi="宋体"/>
        </w:rPr>
        <w:t xml:space="preserve">令 </w:t>
      </w:r>
      <m:oMath>
        <m:r>
          <m:rPr/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为非零整数，则指数积分端点相差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，指数因子相差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jk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ω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 w:ascii="宋体" w:hAnsi="宋体"/>
        </w:rPr>
        <w:t>，故</w:t>
      </w:r>
    </w:p>
    <w:p w14:paraId="60996A9F">
      <w:pPr>
        <w:keepLines/>
        <w:spacing w:after="120" w:line="264" w:lineRule="auto"/>
        <w:jc w:val="center"/>
      </w:pPr>
      <m:oMathPara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jk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dt=0.</m:t>
          </m:r>
        </m:oMath>
      </m:oMathPara>
    </w:p>
    <w:p w14:paraId="065BBBE1">
      <w:r>
        <w:rPr>
          <w:rFonts w:eastAsia="宋体" w:ascii="宋体" w:hAnsi="宋体"/>
        </w:rPr>
        <w:t xml:space="preserve">当 </w:t>
      </w:r>
      <m:oMath>
        <m:r>
          <m:rPr/>
          <w:rPr>
            <w:rFonts w:ascii="Cambria Math" w:hAnsi="Cambria Math" w:eastAsia="宋体" w:cs="Cambria Math"/>
            <w:sz w:val="23"/>
          </w:rPr>
          <m:t>k=0</m:t>
        </m:r>
      </m:oMath>
      <w:r>
        <w:rPr>
          <w:rFonts w:eastAsia="宋体" w:ascii="宋体" w:hAnsi="宋体"/>
        </w:rPr>
        <w:t xml:space="preserve"> 时积分为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。取实部、虚部得到整周期正弦余弦平均为零。再用积化和差，例如 </w:t>
      </w:r>
      <m:oMath>
        <m:r>
          <m:rPr/>
          <w:rPr>
            <w:rFonts w:ascii="Cambria Math" w:hAnsi="Cambria Math" w:eastAsia="宋体" w:cs="Cambria Math"/>
            <w:sz w:val="23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mx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nx=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(m−n)x+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(m+n)x</m:t>
        </m:r>
      </m:oMath>
      <w:r>
        <w:rPr>
          <w:rFonts w:eastAsia="宋体" w:ascii="宋体" w:hAnsi="宋体"/>
        </w:rPr>
        <w:t xml:space="preserve">，可知正整数 </w:t>
      </w:r>
      <m:oMath>
        <m:r>
          <m:rPr/>
          <w:rPr>
            <w:rFonts w:ascii="Cambria Math" w:hAnsi="Cambria Math" w:eastAsia="宋体" w:cs="Cambria Math"/>
            <w:sz w:val="23"/>
          </w:rPr>
          <m:t>m,n</m:t>
        </m:r>
      </m:oMath>
      <w:r>
        <w:rPr>
          <w:rFonts w:eastAsia="宋体" w:ascii="宋体" w:hAnsi="宋体"/>
        </w:rPr>
        <w:t xml:space="preserve"> 满足</w:t>
      </w:r>
    </w:p>
    <w:p w14:paraId="49601B45">
      <w:pPr>
        <w:keepLines/>
        <w:spacing w:after="12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m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/>
                      <w:rPr>
                        <w:rFonts w:ascii="Cambria Math" w:hAnsi="Cambria Math" w:eastAsia="宋体" w:cs="Cambria Math"/>
                        <w:sz w:val="23"/>
                      </w:rPr>
                      <m:t>1/2,</m:t>
                    </m:r>
                  </m:e>
                  <m:e>
                    <m:r>
                      <m:rPr/>
                      <w:rPr>
                        <w:rFonts w:ascii="Cambria Math" w:hAnsi="Cambria Math" w:eastAsia="宋体" w:cs="Cambria Math"/>
                        <w:sz w:val="23"/>
                      </w:rPr>
                      <m:t>m=n,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 w:eastAsia="宋体" w:cs="Cambria Math"/>
                        <w:sz w:val="23"/>
                      </w:rPr>
                      <m:t>0,</m:t>
                    </m:r>
                  </m:e>
                  <m:e>
                    <m:r>
                      <m:rPr/>
                      <w:rPr>
                        <w:rFonts w:ascii="Cambria Math" w:hAnsi="Cambria Math" w:eastAsia="宋体" w:cs="Cambria Math"/>
                        <w:sz w:val="23"/>
                      </w:rPr>
                      <m:t>m≠n.</m:t>
                    </m:r>
                  </m:e>
                </m:mr>
              </m:m>
            </m:e>
          </m:d>
        </m:oMath>
      </m:oMathPara>
    </w:p>
    <w:p w14:paraId="02B0B656">
      <w:r>
        <w:rPr>
          <w:rFonts w:eastAsia="宋体" w:ascii="宋体" w:hAnsi="宋体"/>
        </w:rPr>
        <w:t>两个正弦的结果相同；一正弦一余弦的积分总为零。常数与任意正整数次谐波也正交。注意三角基函数的平均平方是二分之一，常数一的平均平方是一。</w:t>
      </w:r>
    </w:p>
    <w:p w14:paraId="4E6820E4">
      <w:pPr>
        <w:pStyle w:val="4"/>
      </w:pPr>
      <w:r>
        <w:rPr>
          <w:rFonts w:eastAsia="宋体" w:ascii="宋体" w:hAnsi="宋体"/>
        </w:rPr>
        <w:t>用投影提取一个系数</w:t>
      </w:r>
    </w:p>
    <w:p w14:paraId="32AB5C2D">
      <w:r>
        <w:rPr>
          <w:rFonts w:eastAsia="宋体" w:ascii="宋体" w:hAnsi="宋体"/>
        </w:rPr>
        <w:t xml:space="preserve">写出三角形式 </w:t>
      </w:r>
      <m:oMath>
        <m:r>
          <m:rPr/>
          <w:rPr>
            <w:rFonts w:ascii="Cambria Math" w:hAnsi="Cambria Math" w:eastAsia="宋体" w:cs="Cambria Math"/>
            <w:sz w:val="23"/>
          </w:rPr>
          <m:t>f=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+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n=1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[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t]</m:t>
        </m:r>
      </m:oMath>
      <w:r>
        <w:rPr>
          <w:rFonts w:eastAsia="宋体" w:ascii="宋体" w:hAnsi="宋体"/>
        </w:rPr>
        <w:t xml:space="preserve">。平均一次，所有谐波项消失；乘第 </w:t>
      </w:r>
      <m:oMath>
        <m:r>
          <m:rPr/>
          <w:rPr>
            <w:rFonts w:ascii="Cambria Math" w:hAnsi="Cambria Math" w:eastAsia="宋体" w:cs="Cambria Math"/>
            <w:sz w:val="23"/>
          </w:rPr>
          <m:t>m</m:t>
        </m:r>
      </m:oMath>
      <w:r>
        <w:rPr>
          <w:rFonts w:eastAsia="宋体" w:ascii="宋体" w:hAnsi="宋体"/>
        </w:rPr>
        <w:t xml:space="preserve"> 次余弦后平均，仅第 </w:t>
      </w:r>
      <m:oMath>
        <m:r>
          <m:rPr/>
          <w:rPr>
            <w:rFonts w:ascii="Cambria Math" w:hAnsi="Cambria Math" w:eastAsia="宋体" w:cs="Cambria Math"/>
            <w:sz w:val="23"/>
          </w:rPr>
          <m:t>m</m:t>
        </m:r>
      </m:oMath>
      <w:r>
        <w:rPr>
          <w:rFonts w:eastAsia="宋体" w:ascii="宋体" w:hAnsi="宋体"/>
        </w:rPr>
        <w:t xml:space="preserve"> 次余弦的平均平方保留下来。于是</w:t>
      </w:r>
    </w:p>
    <w:p w14:paraId="75930116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f(t)dt,</m:t>
          </m:r>
        </m:oMath>
      </m:oMathPara>
    </w:p>
    <w:p w14:paraId="2536C01B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tdt,n≥1,</m:t>
          </m:r>
        </m:oMath>
      </m:oMathPara>
    </w:p>
    <w:p w14:paraId="1B94FE19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tdt,n≥1.</m:t>
          </m:r>
        </m:oMath>
      </m:oMathPara>
    </w:p>
    <w:p w14:paraId="74952BEA">
      <w:r>
        <w:rPr>
          <w:rFonts w:eastAsia="宋体" w:ascii="宋体" w:hAnsi="宋体"/>
        </w:rPr>
        <w:t>对有限和，上述消项是直接代数；对平方可积周期函数，这些式子定义正交投影系数，有限项的最优性见第 14 节。函数值能否由无穷级数逐点恢复，则另需收敛定理，不能由“写得出积分”自动推出。</w:t>
      </w:r>
    </w:p>
    <w:p w14:paraId="2E131696">
      <w:r>
        <w:rPr>
          <w:rFonts w:eastAsia="宋体" w:ascii="宋体" w:hAnsi="宋体"/>
        </w:rPr>
        <w:t xml:space="preserve">为什么任意起点都可以：被积函数也具有周期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。把跨界部分平移一个周期后，任意完整周期的积分都相同。选 </w:t>
      </w:r>
      <m:oMath>
        <m:r>
          <m:rPr/>
          <w:rPr>
            <w:rFonts w:ascii="Cambria Math" w:hAnsi="Cambria Math" w:eastAsia="宋体" w:cs="Cambria Math"/>
            <w:sz w:val="23"/>
          </w:rPr>
          <m:t>[−T/2,T/2]</m:t>
        </m:r>
      </m:oMath>
      <w:r>
        <w:rPr>
          <w:rFonts w:eastAsia="宋体" w:ascii="宋体" w:hAnsi="宋体"/>
        </w:rPr>
        <w:t xml:space="preserve"> 便于利用奇偶性，选 </w:t>
      </w:r>
      <m:oMath>
        <m:r>
          <m:rPr/>
          <w:rPr>
            <w:rFonts w:ascii="Cambria Math" w:hAnsi="Cambria Math" w:eastAsia="宋体" w:cs="Cambria Math"/>
            <w:sz w:val="23"/>
          </w:rPr>
          <m:t>[0,T]</m:t>
        </m:r>
      </m:oMath>
      <w:r>
        <w:rPr>
          <w:rFonts w:eastAsia="宋体" w:ascii="宋体" w:hAnsi="宋体"/>
        </w:rPr>
        <w:t xml:space="preserve"> 便于按开关时序分段。</w:t>
      </w:r>
    </w:p>
    <w:p w14:paraId="3077E943">
      <w:pPr>
        <w:pStyle w:val="3"/>
        <w:pageBreakBefore w:val="0"/>
        <w:spacing w:before="400"/>
      </w:pPr>
      <w:bookmarkStart w:id="4" w:name="Topic4"/>
      <w:r>
        <w:rPr>
          <w:rFonts w:eastAsia="宋体" w:ascii="宋体" w:hAnsi="宋体"/>
        </w:rPr>
        <w:t>04 收敛到哪里与狄利克雷条件</w:t>
      </w:r>
      <w:bookmarkEnd w:id="4"/>
    </w:p>
    <w:p w14:paraId="02317B79">
      <w:r>
        <w:rPr>
          <w:rFonts w:eastAsia="宋体" w:ascii="宋体" w:hAnsi="宋体"/>
          <w:b/>
        </w:rPr>
        <w:t>资料内容：课件第 14—15、44 页。课件列出的工程常用充分条件是：每周期绝对可积，只有有限个跳变间断，只有有限个极值；使用时还应保证跳点左右极限有限。分段连续可微的常见波形满足足够的收敛条件。</w:t>
      </w:r>
    </w:p>
    <w:p w14:paraId="188EF25A">
      <w:pPr>
        <w:keepLines/>
        <w:spacing w:after="120" w:line="264" w:lineRule="auto"/>
        <w:jc w:val="center"/>
      </w:pPr>
      <m:oMathPara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|f(t)|dt&lt;∞.</m:t>
          </m:r>
        </m:oMath>
      </m:oMathPara>
    </w:p>
    <w:p w14:paraId="2DA05329">
      <w:r>
        <w:rPr>
          <w:rFonts w:eastAsia="宋体" w:ascii="宋体" w:hAnsi="宋体"/>
        </w:rPr>
        <w:t>在这些条件下，傅里叶级数在连续点收敛到函数值，在跳点收敛到两侧极限的平均：</w:t>
      </w:r>
    </w:p>
    <w:p w14:paraId="4CA3EAFA">
      <w:pPr>
        <w:keepLines/>
        <w:spacing w:after="120" w:line="264" w:lineRule="auto"/>
        <w:jc w:val="center"/>
      </w:pPr>
      <m:oMathPara>
        <m:oMath>
          <m:limLow>
            <m:limLow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lim</m:t>
              </m:r>
            </m:e>
            <m:lim>
              <m:r>
                <m:rPr/>
                <w:rPr>
                  <w:rFonts w:ascii="Cambria Math" w:hAnsi="Cambria Math" w:eastAsia="宋体" w:cs="Cambria Math"/>
                  <w:sz w:val="23"/>
                </w:rPr>
                <m:t>N→∞</m:t>
              </m:r>
            </m:lim>
          </m:limLow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S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f(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sz w:val="23"/>
                </w:rPr>
                <m:t>)+f(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+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279661D1">
      <w:r>
        <w:rPr>
          <w:rFonts w:eastAsia="宋体" w:ascii="宋体" w:hAnsi="宋体"/>
        </w:rPr>
        <w:t>这是本讲使用的收敛定理。正文证明系数、对称性和均方误差所需关系；此处直接采用该定理，不把它误当成只由正交性就能证明的结论。周期边界的右侧要从下一周期取值。</w:t>
      </w:r>
    </w:p>
    <w:p w14:paraId="48B536D7">
      <w:r>
        <w:rPr>
          <w:rFonts w:eastAsia="宋体" w:ascii="宋体" w:hAnsi="宋体"/>
        </w:rPr>
        <w:t>补充说明：改变有限个点的函数值不改变积分，所以不改变任何傅里叶系数。锯齿在接缝从正半幅跳到负半幅，级数在该点等于零，无论原图把端点画在哪一侧。</w:t>
      </w:r>
    </w:p>
    <w:p w14:paraId="2379B03E">
      <w:r>
        <w:rPr>
          <w:rFonts w:eastAsia="宋体" w:ascii="宋体" w:hAnsi="宋体"/>
        </w:rPr>
        <w:t>课件三个“反例”说明不满足某条充分条件：无限缩小阶梯有无限跳点；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(2π/t)</m:t>
        </m:r>
      </m:oMath>
      <w:r>
        <w:rPr>
          <w:rFonts w:eastAsia="宋体" w:ascii="宋体" w:hAnsi="宋体"/>
        </w:rPr>
        <w:t xml:space="preserve"> 在零附近无限振荡；</w:t>
      </w:r>
      <m:oMath>
        <m:r>
          <m:rPr/>
          <w:rPr>
            <w:rFonts w:ascii="Cambria Math" w:hAnsi="Cambria Math" w:eastAsia="宋体" w:cs="Cambria Math"/>
            <w:sz w:val="23"/>
          </w:rPr>
          <m:t>1/t</m:t>
        </m:r>
      </m:oMath>
      <w:r>
        <w:rPr>
          <w:rFonts w:eastAsia="宋体" w:ascii="宋体" w:hAnsi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sz w:val="23"/>
          </w:rPr>
          <m:t>0&lt;t≤1</m:t>
        </m:r>
      </m:oMath>
      <w:r>
        <w:rPr>
          <w:rFonts w:eastAsia="宋体" w:ascii="宋体" w:hAnsi="宋体"/>
        </w:rPr>
        <w:t xml:space="preserve"> 不绝对可积。前两者不能因此就判定“没有傅里叶级数”；未满足一组充分条件，不等于不可能收敛。后一例的普通系数积分本身就会遇到发散。</w:t>
      </w:r>
    </w:p>
    <w:p w14:paraId="646FB0C1">
      <w:r>
        <w:rPr>
          <w:rFonts w:eastAsia="宋体" w:ascii="宋体" w:hAnsi="宋体"/>
          <w:b/>
        </w:rPr>
        <w:t>易错提醒：均方收敛、逐点收敛、一致收敛不是同一回事。跳变波形的有限和都是连续函数，它们不能在包含跳点的全周期上一致收敛到不连续波形。</w:t>
      </w:r>
    </w:p>
    <w:p w14:paraId="7D1ADAC5">
      <w:pPr>
        <w:pStyle w:val="3"/>
        <w:pageBreakBefore w:val="0"/>
        <w:spacing w:before="400"/>
      </w:pPr>
      <w:bookmarkStart w:id="5" w:name="Topic5"/>
      <w:r>
        <w:rPr>
          <w:rFonts w:eastAsia="宋体" w:ascii="宋体" w:hAnsi="宋体"/>
        </w:rPr>
        <w:t>05 紧缩形式与相位象限</w:t>
      </w:r>
      <w:bookmarkEnd w:id="5"/>
    </w:p>
    <w:p w14:paraId="318CF6EA">
      <w:r>
        <w:rPr>
          <w:rFonts w:eastAsia="宋体" w:ascii="宋体" w:hAnsi="宋体"/>
          <w:b/>
        </w:rPr>
        <w:t>资料内容：课件第 16—17 页。将同频率的两项合并时，要先确定采用余弦还是正弦，以及幅度必须非负。</w:t>
      </w:r>
    </w:p>
    <w:p w14:paraId="57425777">
      <w:r>
        <w:rPr>
          <w:rFonts w:eastAsia="宋体" w:ascii="宋体" w:hAnsi="宋体"/>
        </w:rPr>
        <w:t xml:space="preserve">展开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并比较正弦余弦系数，得到</w:t>
      </w:r>
    </w:p>
    <w:p w14:paraId="4825656D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φ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φ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06D9A5D4">
      <w:r>
        <w:rPr>
          <w:rFonts w:eastAsia="宋体" w:ascii="宋体" w:hAnsi="宋体"/>
        </w:rPr>
        <w:t xml:space="preserve">因此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bSup>
            <m:r>
              <m:rPr/>
              <w:rPr>
                <w:rFonts w:ascii="Cambria Math" w:hAnsi="Cambria Math" w:eastAsia="宋体" w:cs="Cambria Math"/>
                <w:sz w:val="23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bSup>
          </m:e>
        </m:rad>
      </m:oMath>
      <w:r>
        <w:rPr>
          <w:rFonts w:eastAsia="宋体" w:ascii="宋体" w:hAnsi="宋体"/>
        </w:rPr>
        <w:t xml:space="preserve">，相位是平面向量 </w:t>
      </w:r>
      <m:oMath>
        <m:r>
          <m:rPr/>
          <w:rPr>
            <w:rFonts w:ascii="Cambria Math" w:hAnsi="Cambria Math" w:eastAsia="宋体" w:cs="Cambria Math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,−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的方向角，写作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atan2</m:t>
        </m:r>
        <m:r>
          <m:rPr/>
          <w:rPr>
            <w:rFonts w:ascii="Cambria Math" w:hAnsi="Cambria Math" w:eastAsia="宋体" w:cs="Cambria Math"/>
            <w:sz w:val="23"/>
          </w:rPr>
          <m:t>(−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。这里双参数反正切会检查象限；单独计算 </w:t>
      </w:r>
      <m:oMath>
        <m:r>
          <m:rPr/>
          <w:rPr>
            <w:rFonts w:ascii="Cambria Math" w:hAnsi="Cambria Math" w:eastAsia="宋体" w:cs="Cambria Math"/>
            <w:sz w:val="23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arctan</m:t>
        </m:r>
        <m:r>
          <m:rPr/>
          <w:rPr>
            <w:rFonts w:ascii="Cambria Math" w:hAnsi="Cambria Math" w:eastAsia="宋体" w:cs="Cambria Math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只有补上象限后才可靠。</w:t>
      </w:r>
    </w:p>
    <w:p w14:paraId="48E9F7B2">
      <w:r>
        <w:rPr>
          <w:rFonts w:eastAsia="宋体" w:ascii="宋体" w:hAnsi="宋体"/>
        </w:rPr>
        <w:t>正弦紧缩形式同理：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展开后有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atan2</m:t>
        </m:r>
        <m:r>
          <m:rPr/>
          <w:rPr>
            <w:rFonts w:ascii="Cambria Math" w:hAnsi="Cambria Math" w:eastAsia="宋体" w:cs="Cambria Math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，也即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+π/2</m:t>
        </m:r>
      </m:oMath>
      <w:r>
        <w:rPr>
          <w:rFonts w:eastAsia="宋体" w:ascii="宋体" w:hAnsi="宋体"/>
        </w:rPr>
        <w:t xml:space="preserve">，相位均按模 </w:t>
      </w:r>
      <m:oMath>
        <m:r>
          <m:rPr/>
          <w:rPr>
            <w:rFonts w:ascii="Cambria Math" w:hAnsi="Cambria Math" w:eastAsia="宋体" w:cs="Cambria Math"/>
            <w:sz w:val="23"/>
          </w:rPr>
          <m:t>2π</m:t>
        </m:r>
      </m:oMath>
      <w:r>
        <w:rPr>
          <w:rFonts w:eastAsia="宋体" w:ascii="宋体" w:hAnsi="宋体"/>
        </w:rPr>
        <w:t xml:space="preserve"> 理解。</w:t>
      </w:r>
    </w:p>
    <w:p w14:paraId="34BA4A8C">
      <w:r>
        <w:rPr>
          <w:rFonts w:eastAsia="宋体" w:ascii="宋体" w:hAnsi="宋体"/>
        </w:rPr>
        <w:t>补充例题：</w:t>
      </w:r>
      <m:oMath>
        <m:r>
          <m:rPr/>
          <w:rPr>
            <w:rFonts w:ascii="Cambria Math" w:hAnsi="Cambria Math" w:eastAsia="宋体" w:cs="Cambria Math"/>
            <w:sz w:val="23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的向量为 </w:t>
      </w:r>
      <m:oMath>
        <m:r>
          <m:rPr/>
          <w:rPr>
            <w:rFonts w:ascii="Cambria Math" w:hAnsi="Cambria Math" w:eastAsia="宋体" w:cs="Cambria Math"/>
            <w:sz w:val="23"/>
          </w:rPr>
          <m:t>(−1,−1)</m:t>
        </m:r>
      </m:oMath>
      <w:r>
        <w:rPr>
          <w:rFonts w:eastAsia="宋体" w:ascii="宋体" w:hAnsi="宋体"/>
        </w:rPr>
        <w:t xml:space="preserve">，所以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=−3π/4</m:t>
        </m:r>
      </m:oMath>
      <w:r>
        <w:rPr>
          <w:rFonts w:eastAsia="宋体" w:ascii="宋体" w:hAnsi="宋体"/>
        </w:rPr>
        <w:t xml:space="preserve">。误用单值反正切会得到 </w:t>
      </w:r>
      <m:oMath>
        <m:r>
          <m:rPr/>
          <w:rPr>
            <w:rFonts w:ascii="Cambria Math" w:hAnsi="Cambria Math" w:eastAsia="宋体" w:cs="Cambria Math"/>
            <w:sz w:val="23"/>
          </w:rPr>
          <m:t>π/4</m:t>
        </m:r>
      </m:oMath>
      <w:r>
        <w:rPr>
          <w:rFonts w:eastAsia="宋体" w:ascii="宋体" w:hAnsi="宋体"/>
        </w:rPr>
        <w:t xml:space="preserve">，使整个波形反号。代回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=−1</m:t>
        </m:r>
      </m:oMath>
      <w:r>
        <w:rPr>
          <w:rFonts w:eastAsia="宋体" w:ascii="宋体" w:hAnsi="宋体"/>
        </w:rPr>
        <w:t xml:space="preserve"> 和 </w:t>
      </w:r>
      <m:oMath>
        <m:r>
          <m:rPr/>
          <w:rPr>
            <w:rFonts w:ascii="Cambria Math" w:hAnsi="Cambria Math" w:eastAsia="宋体" w:cs="Cambria Math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 w:ascii="宋体" w:hAnsi="宋体"/>
        </w:rPr>
        <w:t xml:space="preserve"> 可立即检查。</w:t>
      </w:r>
    </w:p>
    <w:p w14:paraId="4CD5AEBC">
      <w:pPr>
        <w:keepNext/>
      </w:pPr>
      <w:r>
        <w:rPr>
          <w:rFonts w:eastAsia="宋体"/>
        </w:rPr>
        <w:drawing>
          <wp:inline distT="0" distB="0" distL="114300" distR="114300">
            <wp:extent cx="5975985" cy="190436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A0B">
      <w:pPr>
        <w:pStyle w:val="15"/>
      </w:pPr>
      <w:r>
        <w:rPr>
          <w:rFonts w:eastAsia="宋体" w:ascii="宋体" w:hAnsi="宋体"/>
        </w:rPr>
        <w:t>图 2 补充示意 余弦相位由向量方向决定 不能只看比值</w:t>
      </w:r>
    </w:p>
    <w:p w14:paraId="3696AB56">
      <w:r>
        <w:rPr>
          <w:rFonts w:eastAsia="宋体" w:ascii="宋体" w:hAnsi="宋体"/>
          <w:b/>
        </w:rPr>
        <w:t xml:space="preserve">易错提醒：系数为零时幅度为零，相位没有定义，不应画一条有意义的相位谱线。直流单独保留带符号平均值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>，非零频率的“幅度非负”约定不能不加区分地套给负直流。</w:t>
      </w:r>
    </w:p>
    <w:p w14:paraId="54B25BB0">
      <w:pPr>
        <w:pStyle w:val="3"/>
        <w:pageBreakBefore w:val="0"/>
        <w:spacing w:before="400"/>
      </w:pPr>
      <w:bookmarkStart w:id="6" w:name="Topic6"/>
      <w:r>
        <w:rPr>
          <w:rFonts w:eastAsia="宋体" w:ascii="宋体" w:hAnsi="宋体"/>
        </w:rPr>
        <w:t>06 指数形式与单双边谱</w:t>
      </w:r>
      <w:bookmarkEnd w:id="6"/>
    </w:p>
    <w:p w14:paraId="3D3F446A">
      <w:r>
        <w:rPr>
          <w:rFonts w:eastAsia="宋体" w:ascii="宋体" w:hAnsi="宋体"/>
          <w:b/>
        </w:rPr>
        <w:t xml:space="preserve">资料内容：课件第 22—25、29 页。欧拉公式给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x=(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jx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+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−jx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)/2</m:t>
        </m:r>
      </m:oMath>
      <w:r>
        <w:rPr>
          <w:rFonts w:eastAsia="宋体"/>
        </w:rPr>
        <w:t>、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x=(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jx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−jx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)/(2j)</m:t>
        </m:r>
      </m:oMath>
      <w:r>
        <w:rPr>
          <w:rFonts w:eastAsia="宋体" w:ascii="宋体" w:hAnsi="宋体"/>
        </w:rPr>
        <w:t xml:space="preserve">。代入第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对三角项并收集同频率项：</w:t>
      </w:r>
    </w:p>
    <w:p w14:paraId="073E76D4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−j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−jn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229CA229">
      <w:r>
        <w:rPr>
          <w:rFonts w:eastAsia="宋体" w:ascii="宋体" w:hAnsi="宋体"/>
        </w:rPr>
        <w:t>于是统一写成</w:t>
      </w:r>
    </w:p>
    <w:p w14:paraId="39D41B05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f(t)=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+T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−jn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dt.</m:t>
          </m:r>
        </m:oMath>
      </m:oMathPara>
    </w:p>
    <w:p w14:paraId="354CFF9C">
      <w:r>
        <w:rPr>
          <w:rFonts w:eastAsia="宋体" w:ascii="宋体" w:hAnsi="宋体"/>
        </w:rPr>
        <w:t xml:space="preserve">积分式也可直接由复指数正交性证明：乘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−jm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ω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并整周期平均，仅 </w:t>
      </w:r>
      <m:oMath>
        <m:r>
          <m:rPr/>
          <w:rPr>
            <w:rFonts w:ascii="Cambria Math" w:hAnsi="Cambria Math" w:eastAsia="宋体" w:cs="Cambria Math"/>
            <w:sz w:val="23"/>
          </w:rPr>
          <m:t>n=m</m:t>
        </m:r>
      </m:oMath>
      <w:r>
        <w:rPr>
          <w:rFonts w:eastAsia="宋体" w:ascii="宋体" w:hAnsi="宋体"/>
        </w:rPr>
        <w:t xml:space="preserve"> 的项保留。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；对正整数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−j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)/2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+j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)/2</m:t>
        </m:r>
      </m:oMath>
      <w:r>
        <w:rPr>
          <w:rFonts w:eastAsia="宋体"/>
        </w:rPr>
        <w:t>。</w:t>
      </w:r>
    </w:p>
    <w:p w14:paraId="5CED432B">
      <w:r>
        <w:rPr>
          <w:rFonts w:eastAsia="宋体" w:ascii="宋体" w:hAnsi="宋体"/>
        </w:rPr>
        <w:t>对实信号，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n</m:t>
                </m:r>
              </m:sub>
            </m:sSub>
          </m:e>
        </m:bar>
      </m:oMath>
      <w:r>
        <w:rPr>
          <w:rFonts w:eastAsia="宋体" w:ascii="宋体" w:hAnsi="宋体"/>
        </w:rPr>
        <w:t xml:space="preserve">。把正负频率的一对相加，可得 </w:t>
      </w:r>
      <m:oMath>
        <m:r>
          <m:rPr/>
          <w:rPr>
            <w:rFonts w:ascii="Cambria Math" w:hAnsi="Cambria Math" w:eastAsia="宋体" w:cs="Cambria Math"/>
            <w:sz w:val="23"/>
          </w:rPr>
          <m:t>2|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arg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。故单边余弦幅度为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，相位为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arg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>；直流不乘二。</w:t>
      </w:r>
    </w:p>
    <w:p w14:paraId="0C6F1C9D">
      <w:r>
        <w:rPr>
          <w:rFonts w:eastAsia="宋体" w:ascii="宋体" w:hAnsi="宋体"/>
        </w:rPr>
        <w:t xml:space="preserve">双边幅度谱画 </w:t>
      </w:r>
      <m:oMath>
        <m:r>
          <m:rPr/>
          <w:rPr>
            <w:rFonts w:ascii="Cambria Math" w:hAnsi="Cambria Math" w:eastAsia="宋体" w:cs="Cambria Math"/>
            <w:sz w:val="23"/>
          </w:rPr>
          <m:t>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，不是带符号的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；负实系数的模仍为正，其负号用相位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 表示。对实信号，幅度谱偶对称；共轭相位在模 </w:t>
      </w:r>
      <m:oMath>
        <m:r>
          <m:rPr/>
          <w:rPr>
            <w:rFonts w:ascii="Cambria Math" w:hAnsi="Cambria Math" w:eastAsia="宋体" w:cs="Cambria Math"/>
            <w:sz w:val="23"/>
          </w:rPr>
          <m:t>2π</m:t>
        </m:r>
      </m:oMath>
      <w:r>
        <w:rPr>
          <w:rFonts w:eastAsia="宋体" w:ascii="宋体" w:hAnsi="宋体"/>
        </w:rPr>
        <w:t xml:space="preserve"> 意义下反对称，零谱线的相位除外。负实数的相位可选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 或 </w:t>
      </w:r>
      <m:oMath>
        <m:r>
          <m:rPr/>
          <w:rPr>
            <w:rFonts w:ascii="Cambria Math" w:hAnsi="Cambria Math" w:eastAsia="宋体" w:cs="Cambria Math"/>
            <w:sz w:val="23"/>
          </w:rPr>
          <m:t>−π</m:t>
        </m:r>
      </m:oMath>
      <w:r>
        <w:rPr>
          <w:rFonts w:eastAsia="宋体" w:ascii="宋体" w:hAnsi="宋体"/>
        </w:rPr>
        <w:t>，不应因主值分支看似不奇对称就误判信号不是实信号。</w:t>
      </w:r>
    </w:p>
    <w:p w14:paraId="49625317">
      <w:r>
        <w:rPr>
          <w:rFonts w:eastAsia="宋体" w:ascii="宋体" w:hAnsi="宋体"/>
          <w:b/>
        </w:rPr>
        <w:t>补充讲解：正负频率表示相反方向的复平面旋转，是表达实振荡的一对数学分量。不能把课件“负频率无物理意义”推广成所有复信号的普遍结论；复信号未必有共轭对称谱。</w:t>
      </w:r>
    </w:p>
    <w:p w14:paraId="1A6A1973">
      <w:pPr>
        <w:pStyle w:val="3"/>
        <w:pageBreakBefore w:val="0"/>
        <w:spacing w:before="400"/>
      </w:pPr>
      <w:bookmarkStart w:id="7" w:name="Topic7"/>
      <w:r>
        <w:rPr>
          <w:rFonts w:eastAsia="宋体" w:ascii="宋体" w:hAnsi="宋体"/>
        </w:rPr>
        <w:t>07 课件混合谐波例题全解</w:t>
      </w:r>
      <w:bookmarkEnd w:id="7"/>
    </w:p>
    <w:p w14:paraId="33DD3268">
      <w:r>
        <w:rPr>
          <w:rFonts w:eastAsia="宋体" w:ascii="宋体" w:hAnsi="宋体"/>
          <w:b/>
        </w:rPr>
        <w:t>资料内容：课件第 26—28 页。给定</w:t>
      </w:r>
    </w:p>
    <w:p w14:paraId="4CC2855C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f(t)=1+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t+2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(2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t+π/4).</m:t>
          </m:r>
        </m:oMath>
      </m:oMathPara>
    </w:p>
    <w:p w14:paraId="6264C6F0">
      <w:r>
        <w:rPr>
          <w:rFonts w:eastAsia="宋体" w:ascii="宋体" w:hAnsi="宋体"/>
        </w:rPr>
        <w:t xml:space="preserve">目标与策略：先按频率分组，再统一换成余弦幅相；随后把每个非零频率拆成正负一对。第一谐波有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 w:ascii="宋体" w:hAnsi="宋体"/>
        </w:rPr>
        <w:t xml:space="preserve">，所以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e>
        </m:rad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arctan</m:t>
        </m:r>
        <m:r>
          <m:rPr/>
          <w:rPr>
            <w:rFonts w:ascii="Cambria Math" w:hAnsi="Cambria Math" w:eastAsia="宋体" w:cs="Cambria Math"/>
            <w:sz w:val="23"/>
          </w:rPr>
          <m:t>(1/2)≈−0.147584π</m:t>
        </m:r>
      </m:oMath>
      <w:r>
        <w:rPr>
          <w:rFonts w:eastAsia="宋体" w:ascii="宋体" w:hAnsi="宋体"/>
        </w:rPr>
        <w:t>。第二谐波已是紧缩式，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=π/4</m:t>
        </m:r>
      </m:oMath>
      <w:r>
        <w:rPr>
          <w:rFonts w:eastAsia="宋体"/>
        </w:rPr>
        <w:t>。</w:t>
      </w:r>
    </w:p>
    <w:p w14:paraId="58B131F7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f(t)=1+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[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t−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arctan</m:t>
          </m:r>
          <m:r>
            <m:rPr/>
            <w:rPr>
              <w:rFonts w:ascii="Cambria Math" w:hAnsi="Cambria Math" w:eastAsia="宋体" w:cs="Cambria Math"/>
              <w:sz w:val="23"/>
            </w:rPr>
            <m:t>(1/2)]+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(2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t+π/4).</m:t>
          </m:r>
        </m:oMath>
      </m:oMathPara>
    </w:p>
    <w:p w14:paraId="7E70F2B0">
      <w:r>
        <w:rPr>
          <w:rFonts w:eastAsia="宋体" w:ascii="宋体" w:hAnsi="宋体"/>
        </w:rPr>
        <w:t xml:space="preserve">指数系数逐个写为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=1−j/2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=1+j/2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jπ/4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−jπ/4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，其余均零。因为 </w:t>
      </w:r>
      <m:oMath>
        <m:r>
          <m:rPr/>
          <w:rPr>
            <w:rFonts w:ascii="Cambria Math" w:hAnsi="Cambria Math" w:eastAsia="宋体" w:cs="Cambria Math"/>
            <w:sz w:val="23"/>
          </w:rPr>
          <m:t>1/(2j)=−j/2</m:t>
        </m:r>
      </m:oMath>
      <w:r>
        <w:rPr>
          <w:rFonts w:eastAsia="宋体" w:ascii="宋体" w:hAnsi="宋体"/>
        </w:rPr>
        <w:t>，正频率第一项的虚部为负。</w:t>
      </w:r>
    </w:p>
    <w:p w14:paraId="574FB068">
      <w:pPr>
        <w:keepNext/>
      </w:pPr>
      <w:r>
        <w:rPr>
          <w:rFonts w:eastAsia="宋体"/>
        </w:rPr>
        <w:drawing>
          <wp:inline distT="0" distB="0" distL="114300" distR="114300">
            <wp:extent cx="5975985" cy="31743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4755">
      <w:pPr>
        <w:pStyle w:val="15"/>
      </w:pPr>
      <w:r>
        <w:rPr>
          <w:rFonts w:eastAsia="宋体" w:ascii="宋体" w:hAnsi="宋体"/>
        </w:rPr>
        <w:t>图 3 第 26—28 页频谱重绘 用精确系数区分单边与双边</w:t>
      </w:r>
    </w:p>
    <w:p w14:paraId="18F37F3E">
      <w:r>
        <w:rPr>
          <w:rFonts w:eastAsia="宋体" w:ascii="宋体" w:hAnsi="宋体"/>
        </w:rPr>
        <w:t xml:space="preserve">检查：双边第一对的模为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，相位相反；第二对模为二分之一。直流仍为一。课件的 </w:t>
      </w:r>
      <m:oMath>
        <m:r>
          <m:rPr/>
          <w:rPr>
            <w:rFonts w:ascii="Cambria Math" w:hAnsi="Cambria Math" w:eastAsia="宋体" w:cs="Cambria Math"/>
            <w:sz w:val="23"/>
          </w:rPr>
          <m:t>−0.15π</m:t>
        </m:r>
      </m:oMath>
      <w:r>
        <w:rPr>
          <w:rFonts w:eastAsia="宋体" w:ascii="宋体" w:hAnsi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sz w:val="23"/>
          </w:rPr>
          <m:t>1.12</m:t>
        </m:r>
      </m:oMath>
      <w:r>
        <w:rPr>
          <w:rFonts w:eastAsia="宋体" w:ascii="宋体" w:hAnsi="宋体"/>
        </w:rPr>
        <w:t xml:space="preserve"> 是近似值，计算和重构时保留精确量可避免不必要误差。</w:t>
      </w:r>
    </w:p>
    <w:p w14:paraId="5B25C80D">
      <w:pPr>
        <w:pStyle w:val="3"/>
        <w:pageBreakBefore w:val="0"/>
        <w:spacing w:before="400"/>
      </w:pPr>
      <w:bookmarkStart w:id="8" w:name="Topic8"/>
      <w:r>
        <w:rPr>
          <w:rFonts w:eastAsia="宋体" w:ascii="宋体" w:hAnsi="宋体"/>
        </w:rPr>
        <w:t>08 奇偶对称性怎样减少积分</w:t>
      </w:r>
      <w:bookmarkEnd w:id="8"/>
    </w:p>
    <w:p w14:paraId="35FD6514">
      <w:r>
        <w:rPr>
          <w:rFonts w:eastAsia="宋体" w:ascii="宋体" w:hAnsi="宋体"/>
          <w:b/>
        </w:rPr>
        <w:t>资料内容：课件第 31—33 页。以下先假设实信号，选关于零对称的一周期。函数的奇偶性依赖时间原点；移动原点后可能不再是奇函数或偶函数。</w:t>
      </w:r>
    </w:p>
    <w:p w14:paraId="52B3BE57">
      <w:r>
        <w:rPr>
          <w:rFonts w:eastAsia="宋体" w:ascii="宋体" w:hAnsi="宋体"/>
        </w:rPr>
        <w:t xml:space="preserve">若 </w:t>
      </w:r>
      <m:oMath>
        <m:r>
          <m:rPr/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偶对称，</w:t>
      </w:r>
      <m:oMath>
        <m:r>
          <m:rPr/>
          <w:rPr>
            <w:rFonts w:ascii="Cambria Math" w:hAnsi="Cambria Math" w:eastAsia="宋体" w:cs="Cambria Math"/>
            <w:sz w:val="23"/>
          </w:rPr>
          <m:t>f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为奇函数，所以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 xml:space="preserve">。而 </w:t>
      </w:r>
      <m:oMath>
        <m:r>
          <m:rPr/>
          <w:rPr>
            <w:rFonts w:ascii="Cambria Math" w:hAnsi="Cambria Math" w:eastAsia="宋体" w:cs="Cambria Math"/>
            <w:sz w:val="23"/>
          </w:rPr>
          <m:t>f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为偶函数，可以把积分折半：</w:t>
      </w:r>
    </w:p>
    <w:p w14:paraId="1F520200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f(t)dt,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tdt.</m:t>
          </m:r>
        </m:oMath>
      </m:oMathPara>
    </w:p>
    <w:p w14:paraId="2FA9351F">
      <w:r>
        <w:rPr>
          <w:rFonts w:eastAsia="宋体" w:ascii="宋体" w:hAnsi="宋体"/>
        </w:rPr>
        <w:t xml:space="preserve">此时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 对非零整数频率为实数，但可能为负；非负幅度是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。例如 </w:t>
      </w:r>
      <m:oMath>
        <m:r>
          <m:rPr/>
          <w:rPr>
            <w:rFonts w:ascii="Cambria Math" w:hAnsi="Cambria Math" w:eastAsia="宋体" w:cs="Cambria Math"/>
            <w:sz w:val="23"/>
          </w:rPr>
          <m:t>f=−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为偶函数，却有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=−1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/>
        </w:rPr>
        <w:t>。</w:t>
      </w:r>
    </w:p>
    <w:p w14:paraId="63A9546B">
      <w:r>
        <w:rPr>
          <w:rFonts w:eastAsia="宋体" w:ascii="宋体" w:hAnsi="宋体"/>
        </w:rPr>
        <w:t xml:space="preserve">若 </w:t>
      </w:r>
      <m:oMath>
        <m:r>
          <m:rPr/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奇对称，其平均为零，且与余弦相乘仍为奇函数，所以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>；只需算</w:t>
      </w:r>
    </w:p>
    <w:p w14:paraId="413BF331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f(t)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tdt.</m:t>
          </m:r>
        </m:oMath>
      </m:oMathPara>
    </w:p>
    <w:p w14:paraId="2F164165">
      <w:r>
        <w:rPr>
          <w:rFonts w:eastAsia="宋体" w:ascii="宋体" w:hAnsi="宋体"/>
        </w:rPr>
        <w:t xml:space="preserve">此时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=−j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 为纯虚数，幅度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 仍是非负实数。若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&gt;0</m:t>
        </m:r>
      </m:oMath>
      <w:r>
        <w:rPr>
          <w:rFonts w:eastAsia="宋体" w:ascii="宋体" w:hAnsi="宋体"/>
        </w:rPr>
        <w:t xml:space="preserve">，余弦相位为 </w:t>
      </w:r>
      <m:oMath>
        <m:r>
          <m:rPr/>
          <w:rPr>
            <w:rFonts w:ascii="Cambria Math" w:hAnsi="Cambria Math" w:eastAsia="宋体" w:cs="Cambria Math"/>
            <w:sz w:val="23"/>
          </w:rPr>
          <m:t>−π/2</m:t>
        </m:r>
      </m:oMath>
      <w:r>
        <w:rPr>
          <w:rFonts w:eastAsia="宋体" w:ascii="宋体" w:hAnsi="宋体"/>
        </w:rPr>
        <w:t xml:space="preserve">；若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&lt;0</m:t>
        </m:r>
      </m:oMath>
      <w:r>
        <w:rPr>
          <w:rFonts w:eastAsia="宋体" w:ascii="宋体" w:hAnsi="宋体"/>
        </w:rPr>
        <w:t xml:space="preserve">，为 </w:t>
      </w:r>
      <m:oMath>
        <m:r>
          <m:rPr/>
          <w:rPr>
            <w:rFonts w:ascii="Cambria Math" w:hAnsi="Cambria Math" w:eastAsia="宋体" w:cs="Cambria Math"/>
            <w:sz w:val="23"/>
          </w:rPr>
          <m:t>π/2</m:t>
        </m:r>
      </m:oMath>
      <w:r>
        <w:rPr>
          <w:rFonts w:eastAsia="宋体" w:ascii="宋体" w:hAnsi="宋体"/>
        </w:rPr>
        <w:t xml:space="preserve">。课件第 33 页把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也写为虚数，与幅度定义不一致。</w:t>
      </w:r>
    </w:p>
    <w:p w14:paraId="3865483A">
      <w:r>
        <w:rPr>
          <w:rFonts w:eastAsia="宋体" w:ascii="宋体" w:hAnsi="宋体"/>
        </w:rPr>
        <w:t xml:space="preserve">补充一般分解：任意实信号可写为偶部 </w:t>
      </w:r>
      <m:oMath>
        <m:r>
          <m:rPr/>
          <w:rPr>
            <w:rFonts w:ascii="Cambria Math" w:hAnsi="Cambria Math" w:eastAsia="宋体" w:cs="Cambria Math"/>
            <w:sz w:val="23"/>
          </w:rPr>
          <m:t>[f(t)+f(−t)]/2</m:t>
        </m:r>
      </m:oMath>
      <w:r>
        <w:rPr>
          <w:rFonts w:eastAsia="宋体" w:ascii="宋体" w:hAnsi="宋体"/>
        </w:rPr>
        <w:t xml:space="preserve"> 与奇部 </w:t>
      </w:r>
      <m:oMath>
        <m:r>
          <m:rPr/>
          <w:rPr>
            <w:rFonts w:ascii="Cambria Math" w:hAnsi="Cambria Math" w:eastAsia="宋体" w:cs="Cambria Math"/>
            <w:sz w:val="23"/>
          </w:rPr>
          <m:t>[f(t)−f(−t)]/2</m:t>
        </m:r>
      </m:oMath>
      <w:r>
        <w:rPr>
          <w:rFonts w:eastAsia="宋体" w:ascii="宋体" w:hAnsi="宋体"/>
        </w:rPr>
        <w:t xml:space="preserve"> 的和。前者贡献直流和余弦，后者贡献正弦，适用于没有整体奇偶对称性的波形。</w:t>
      </w:r>
    </w:p>
    <w:p w14:paraId="00B795A2">
      <w:pPr>
        <w:pStyle w:val="3"/>
        <w:pageBreakBefore w:val="0"/>
        <w:spacing w:before="400"/>
      </w:pPr>
      <w:bookmarkStart w:id="9" w:name="Topic9"/>
      <w:r>
        <w:rPr>
          <w:rFonts w:eastAsia="宋体" w:ascii="宋体" w:hAnsi="宋体"/>
        </w:rPr>
        <w:t>09 半波对称性与谐波缺失</w:t>
      </w:r>
      <w:bookmarkEnd w:id="9"/>
    </w:p>
    <w:p w14:paraId="70F96A1E">
      <w:r>
        <w:rPr>
          <w:rFonts w:eastAsia="宋体" w:ascii="宋体" w:hAnsi="宋体"/>
          <w:b/>
        </w:rPr>
        <w:t xml:space="preserve">资料内容：课件第 31、34 页。半波反对称也称奇谐对称，条件是 </w:t>
      </w:r>
      <m:oMath>
        <m:r>
          <m:rPr/>
          <w:rPr>
            <w:rFonts w:ascii="Cambria Math" w:hAnsi="Cambria Math" w:eastAsia="宋体" w:cs="Cambria Math"/>
            <w:sz w:val="23"/>
          </w:rPr>
          <m:t>f(t+T/2)=−f(t)</m:t>
        </m:r>
      </m:oMath>
      <w:r>
        <w:rPr>
          <w:rFonts w:eastAsia="宋体" w:ascii="宋体" w:hAnsi="宋体"/>
        </w:rPr>
        <w:t xml:space="preserve">；它不同于 </w:t>
      </w:r>
      <m:oMath>
        <m:r>
          <m:rPr/>
          <w:rPr>
            <w:rFonts w:ascii="Cambria Math" w:hAnsi="Cambria Math" w:eastAsia="宋体" w:cs="Cambria Math"/>
            <w:sz w:val="23"/>
          </w:rPr>
          <m:t>f(−t)=−f(t)</m:t>
        </m:r>
      </m:oMath>
      <w:r>
        <w:rPr>
          <w:rFonts w:eastAsia="宋体" w:ascii="宋体" w:hAnsi="宋体"/>
        </w:rPr>
        <w:t>。例如关于原点偶对称的双极方波，也可以具有半波反对称。</w:t>
      </w:r>
    </w:p>
    <w:p w14:paraId="42B6583E">
      <w:r>
        <w:rPr>
          <w:rFonts w:eastAsia="宋体" w:ascii="宋体" w:hAnsi="宋体"/>
        </w:rPr>
        <w:t xml:space="preserve">补充证明：把指数系数在零到一周期的积分拆成两半，第二半令 </w:t>
      </w:r>
      <m:oMath>
        <m:r>
          <m:rPr/>
          <w:rPr>
            <w:rFonts w:ascii="Cambria Math" w:hAnsi="Cambria Math" w:eastAsia="宋体" w:cs="Cambria Math"/>
            <w:sz w:val="23"/>
          </w:rPr>
          <m:t>t=s+T/2</m:t>
        </m:r>
      </m:oMath>
      <w:r>
        <w:rPr>
          <w:rFonts w:eastAsia="宋体" w:ascii="宋体" w:hAnsi="宋体"/>
        </w:rPr>
        <w:t xml:space="preserve">。指数因子多出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−jnπ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=(−1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>，波形多出负号，得到</w:t>
      </w:r>
    </w:p>
    <w:p w14:paraId="212A8442">
      <w:pPr>
        <w:keepLines/>
        <w:spacing w:after="120" w:line="264" w:lineRule="auto"/>
        <w:jc w:val="center"/>
      </w:pPr>
      <w:bookmarkStart w:id="22" w:name="_GoBack"/>
      <w:bookmarkEnd w:id="22"/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1−(−1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f(s)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−jn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s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ds.</m:t>
          </m:r>
        </m:oMath>
      </m:oMathPara>
    </w:p>
    <w:p w14:paraId="2F6DB3C4">
      <w:r>
        <w:rPr>
          <w:rFonts w:eastAsia="宋体" w:ascii="宋体" w:hAnsi="宋体"/>
        </w:rPr>
        <w:t xml:space="preserve">当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为偶数，包括零时，前因子为零；当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为奇数，前因子为二。故直流和全部偶次谐波消失。取实虚部即得课件奇数序号的半周期积分公式，前系数为 </w:t>
      </w:r>
      <m:oMath>
        <m:r>
          <m:rPr/>
          <w:rPr>
            <w:rFonts w:ascii="Cambria Math" w:hAnsi="Cambria Math" w:eastAsia="宋体" w:cs="Cambria Math"/>
            <w:sz w:val="23"/>
          </w:rPr>
          <m:t>4/T</m:t>
        </m:r>
      </m:oMath>
      <w:r>
        <w:rPr>
          <w:rFonts w:eastAsia="宋体"/>
        </w:rPr>
        <w:t>。</w:t>
      </w:r>
    </w:p>
    <w:p w14:paraId="61FC3D92">
      <w:r>
        <w:rPr>
          <w:rFonts w:eastAsia="宋体" w:ascii="宋体" w:hAnsi="宋体"/>
        </w:rPr>
        <w:t xml:space="preserve">若 </w:t>
      </w:r>
      <m:oMath>
        <m:r>
          <m:rPr/>
          <w:rPr>
            <w:rFonts w:ascii="Cambria Math" w:hAnsi="Cambria Math" w:eastAsia="宋体" w:cs="Cambria Math"/>
            <w:sz w:val="23"/>
          </w:rPr>
          <m:t>f(t+T/2)=f(t)</m:t>
        </m:r>
      </m:oMath>
      <w:r>
        <w:rPr>
          <w:rFonts w:eastAsia="宋体" w:ascii="宋体" w:hAnsi="宋体"/>
        </w:rPr>
        <w:t xml:space="preserve">，相同换元给前因子 </w:t>
      </w:r>
      <m:oMath>
        <m:r>
          <m:rPr/>
          <w:rPr>
            <w:rFonts w:ascii="Cambria Math" w:hAnsi="Cambria Math" w:eastAsia="宋体" w:cs="Cambria Math"/>
            <w:sz w:val="23"/>
          </w:rPr>
          <m:t>1+(−1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 xml:space="preserve">，所以只保留偶次谐波和直流。这同时说明 </w:t>
      </w:r>
      <m:oMath>
        <m:r>
          <m:rPr/>
          <w:rPr>
            <w:rFonts w:ascii="Cambria Math" w:hAnsi="Cambria Math" w:eastAsia="宋体" w:cs="Cambria Math"/>
            <w:sz w:val="23"/>
          </w:rPr>
          <m:t>T/2</m:t>
        </m:r>
      </m:oMath>
      <w:r>
        <w:rPr>
          <w:rFonts w:eastAsia="宋体" w:ascii="宋体" w:hAnsi="宋体"/>
        </w:rPr>
        <w:t xml:space="preserve"> 已是周期，若原来称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为最小周期就矛盾；课件“偶谐函数”是相对于选定周期的说法。</w:t>
      </w:r>
    </w:p>
    <w:p w14:paraId="749AD8FB">
      <w:r>
        <w:rPr>
          <w:rFonts w:eastAsia="宋体" w:ascii="宋体" w:hAnsi="宋体"/>
          <w:b/>
        </w:rPr>
        <w:t>易错提醒：正负都有的波形不一定平均为零；必须比较正负面积。平均为零也不足以推出半波反对称。观察对称性只能消去确定为零的项，剩下的系数仍须积分。</w:t>
      </w:r>
    </w:p>
    <w:p w14:paraId="55D7166B">
      <w:pPr>
        <w:pStyle w:val="3"/>
        <w:pageBreakBefore w:val="0"/>
        <w:spacing w:before="400"/>
      </w:pPr>
      <w:bookmarkStart w:id="10" w:name="Topic10"/>
      <w:r>
        <w:rPr>
          <w:rFonts w:eastAsia="宋体" w:ascii="宋体" w:hAnsi="宋体"/>
        </w:rPr>
        <w:t>10 周期矩形脉冲 从积分到频谱</w:t>
      </w:r>
      <w:bookmarkEnd w:id="10"/>
    </w:p>
    <w:p w14:paraId="4F070DA6">
      <w:r>
        <w:rPr>
          <w:rFonts w:eastAsia="宋体" w:ascii="宋体" w:hAnsi="宋体"/>
          <w:b/>
        </w:rPr>
        <w:t xml:space="preserve">资料内容：课件第 35—40 页。先固定定义：每个周期以零为中心，高度 </w:t>
      </w:r>
      <m:oMath>
        <m:r>
          <m:rPr/>
          <w:rPr>
            <w:rFonts w:ascii="Cambria Math" w:hAnsi="Cambria Math" w:eastAsia="宋体" w:cs="Cambria Math"/>
            <w:sz w:val="23"/>
          </w:rPr>
          <m:t>E&gt;0</m:t>
        </m:r>
      </m:oMath>
      <w:r>
        <w:rPr>
          <w:rFonts w:eastAsia="宋体" w:ascii="宋体" w:hAnsi="宋体"/>
        </w:rPr>
        <w:t xml:space="preserve">、宽度 </w:t>
      </w:r>
      <m:oMath>
        <m:r>
          <m:rPr/>
          <w:rPr>
            <w:rFonts w:ascii="Cambria Math" w:hAnsi="Cambria Math" w:eastAsia="宋体" w:cs="Cambria Math"/>
            <w:sz w:val="23"/>
          </w:rPr>
          <m:t>0&lt;τ&lt;T</m:t>
        </m:r>
      </m:oMath>
      <w:r>
        <w:rPr>
          <w:rFonts w:eastAsia="宋体" w:ascii="宋体" w:hAnsi="宋体"/>
        </w:rPr>
        <w:t xml:space="preserve">，在 </w:t>
      </w:r>
      <m:oMath>
        <m:r>
          <m:rPr/>
          <w:rPr>
            <w:rFonts w:ascii="Cambria Math" w:hAnsi="Cambria Math" w:eastAsia="宋体" w:cs="Cambria Math"/>
            <w:sz w:val="23"/>
          </w:rPr>
          <m:t>|t|&lt;τ/2</m:t>
        </m:r>
      </m:oMath>
      <w:r>
        <w:rPr>
          <w:rFonts w:eastAsia="宋体" w:ascii="宋体" w:hAnsi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，其余为零，并周期延拓。占空比 </w:t>
      </w:r>
      <m:oMath>
        <m:r>
          <m:rPr/>
          <w:rPr>
            <w:rFonts w:ascii="Cambria Math" w:hAnsi="Cambria Math" w:eastAsia="宋体" w:cs="Cambria Math"/>
            <w:sz w:val="23"/>
          </w:rPr>
          <m:t>D=τ/T</m:t>
        </m:r>
      </m:oMath>
      <w:r>
        <w:rPr>
          <w:rFonts w:eastAsia="宋体"/>
        </w:rPr>
        <w:t>。</w:t>
      </w:r>
    </w:p>
    <w:p w14:paraId="3FE9438B">
      <w:r>
        <w:rPr>
          <w:rFonts w:eastAsia="宋体" w:ascii="宋体" w:hAnsi="宋体"/>
        </w:rPr>
        <w:t xml:space="preserve">由于波形为偶函数，系数实数。对 </w:t>
      </w:r>
      <m:oMath>
        <m:r>
          <m:rPr/>
          <w:rPr>
            <w:rFonts w:ascii="Cambria Math" w:hAnsi="Cambria Math" w:eastAsia="宋体" w:cs="Cambria Math"/>
            <w:sz w:val="23"/>
          </w:rPr>
          <m:t>n≠0</m:t>
        </m:r>
      </m:oMath>
      <w:r>
        <w:rPr>
          <w:rFonts w:eastAsia="宋体" w:ascii="宋体" w:hAnsi="宋体"/>
        </w:rPr>
        <w:t>，直接积分：</w:t>
      </w:r>
    </w:p>
    <w:p w14:paraId="2180878A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E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−τ/2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τ/2</m:t>
              </m:r>
            </m:sup>
            <m:e/>
          </m:nary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−jn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dt=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2E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τ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E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sz w:val="23"/>
            </w:rPr>
            <m:t>(nπD).</m:t>
          </m:r>
        </m:oMath>
      </m:oMathPara>
    </w:p>
    <w:p w14:paraId="3A2CFC44">
      <w:r>
        <w:rPr>
          <w:rFonts w:eastAsia="宋体" w:ascii="宋体" w:hAnsi="宋体"/>
        </w:rPr>
        <w:t xml:space="preserve">零序号不能直接代入分母，单独算平均得到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=Eτ/T=ED</m:t>
        </m:r>
      </m:oMath>
      <w:r>
        <w:rPr>
          <w:rFonts w:eastAsia="宋体" w:ascii="宋体" w:hAnsi="宋体"/>
        </w:rPr>
        <w:t xml:space="preserve">。定义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(x)=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x/x</m:t>
        </m:r>
      </m:oMath>
      <w:r>
        <w:rPr>
          <w:rFonts w:eastAsia="宋体" w:ascii="宋体" w:hAnsi="宋体"/>
        </w:rPr>
        <w:t xml:space="preserve">，并用连续延拓令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(0)=1</m:t>
        </m:r>
      </m:oMath>
      <w:r>
        <w:rPr>
          <w:rFonts w:eastAsia="宋体" w:ascii="宋体" w:hAnsi="宋体"/>
        </w:rPr>
        <w:t>，便能统一写成</w:t>
      </w:r>
    </w:p>
    <w:p w14:paraId="27F30C32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=ED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Sa</m:t>
          </m:r>
          <m:r>
            <m:rPr/>
            <w:rPr>
              <w:rFonts w:ascii="Cambria Math" w:hAnsi="Cambria Math" w:eastAsia="宋体" w:cs="Cambria Math"/>
              <w:sz w:val="23"/>
            </w:rPr>
            <m:t>(nπD),n∈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ℤ</m:t>
          </m:r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4B9835C8">
      <w:r>
        <w:rPr>
          <w:rFonts w:eastAsia="宋体" w:ascii="宋体" w:hAnsi="宋体"/>
        </w:rPr>
        <w:t xml:space="preserve">三角系数为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=ED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=2ED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(nπD)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 xml:space="preserve">。紧缩幅度是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，非零项的相位按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的正负取零或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/>
        </w:rPr>
        <w:t>。</w:t>
      </w:r>
    </w:p>
    <w:p w14:paraId="219F80E2">
      <w:pPr>
        <w:keepNext/>
      </w:pPr>
      <w:r>
        <w:rPr>
          <w:rFonts w:eastAsia="宋体"/>
        </w:rPr>
        <w:drawing>
          <wp:inline distT="0" distB="0" distL="114300" distR="114300">
            <wp:extent cx="5975985" cy="3099435"/>
            <wp:effectExtent l="0" t="0" r="571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E92C">
      <w:pPr>
        <w:pStyle w:val="15"/>
      </w:pPr>
      <w:r>
        <w:rPr>
          <w:rFonts w:eastAsia="宋体" w:ascii="宋体" w:hAnsi="宋体"/>
        </w:rPr>
        <w:t>图 4 第 35—37 页矩形波与谱线重绘 补充取占空比四分之一</w:t>
      </w:r>
    </w:p>
    <w:p w14:paraId="1E7543F1">
      <w:pPr>
        <w:pStyle w:val="4"/>
      </w:pPr>
      <w:r>
        <w:rPr>
          <w:rFonts w:eastAsia="宋体" w:ascii="宋体" w:hAnsi="宋体"/>
        </w:rPr>
        <w:t>包络过零和实际缺失谱线不是一回事</w:t>
      </w:r>
    </w:p>
    <w:p w14:paraId="52D1B41D">
      <w:r>
        <w:rPr>
          <w:rFonts w:eastAsia="宋体" w:ascii="宋体" w:hAnsi="宋体"/>
        </w:rPr>
        <w:t xml:space="preserve">连续包络的非零零点是 </w:t>
      </w:r>
      <m:oMath>
        <m:r>
          <m:rPr/>
          <w:rPr>
            <w:rFonts w:ascii="Cambria Math" w:hAnsi="Cambria Math" w:eastAsia="宋体" w:cs="Cambria Math"/>
            <w:sz w:val="23"/>
          </w:rPr>
          <m:t>ω=2kπ/τ</m:t>
        </m:r>
      </m:oMath>
      <w:r>
        <w:rPr>
          <w:rFonts w:eastAsia="宋体" w:ascii="宋体" w:hAnsi="宋体"/>
        </w:rPr>
        <w:t xml:space="preserve">，其中整数 </w:t>
      </w:r>
      <m:oMath>
        <m:r>
          <m:rPr/>
          <w:rPr>
            <w:rFonts w:ascii="Cambria Math" w:hAnsi="Cambria Math" w:eastAsia="宋体" w:cs="Cambria Math"/>
            <w:sz w:val="23"/>
          </w:rPr>
          <m:t>k≠0</m:t>
        </m:r>
      </m:oMath>
      <w:r>
        <w:rPr>
          <w:rFonts w:eastAsia="宋体" w:ascii="宋体" w:hAnsi="宋体"/>
        </w:rPr>
        <w:t xml:space="preserve">；原点是峰值，不是零点。实际谱线只在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，恰好落在零点的条件是 </w:t>
      </w:r>
      <m:oMath>
        <m:r>
          <m:rPr/>
          <w:rPr>
            <w:rFonts w:ascii="Cambria Math" w:hAnsi="Cambria Math" w:eastAsia="宋体" w:cs="Cambria Math"/>
            <w:sz w:val="23"/>
          </w:rPr>
          <m:t>nD</m:t>
        </m:r>
      </m:oMath>
      <w:r>
        <w:rPr>
          <w:rFonts w:eastAsia="宋体" w:ascii="宋体" w:hAnsi="宋体"/>
        </w:rPr>
        <w:t xml:space="preserve"> 为非零整数。</w:t>
      </w:r>
    </w:p>
    <w:p w14:paraId="01290135">
      <w:r>
        <w:rPr>
          <w:rFonts w:eastAsia="宋体" w:ascii="宋体" w:hAnsi="宋体"/>
        </w:rPr>
        <w:t>补充例题：</w:t>
      </w:r>
      <m:oMath>
        <m:r>
          <m:rPr/>
          <w:rPr>
            <w:rFonts w:ascii="Cambria Math" w:hAnsi="Cambria Math" w:eastAsia="宋体" w:cs="Cambria Math"/>
            <w:sz w:val="23"/>
          </w:rPr>
          <m:t>E=2,T=4,τ=1</m:t>
        </m:r>
      </m:oMath>
      <w:r>
        <w:rPr>
          <w:rFonts w:eastAsia="宋体" w:ascii="宋体" w:hAnsi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sz w:val="23"/>
          </w:rPr>
          <m:t>D=1/4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=π/2</m:t>
        </m:r>
      </m:oMath>
      <w:r>
        <w:rPr>
          <w:rFonts w:eastAsia="宋体" w:ascii="宋体" w:hAnsi="宋体"/>
        </w:rPr>
        <w:t>，平均为二分之一。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/π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=1/π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/(3π)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/(5π)</m:t>
        </m:r>
      </m:oMath>
      <w:r>
        <w:rPr>
          <w:rFonts w:eastAsia="宋体" w:ascii="宋体" w:hAnsi="宋体"/>
        </w:rPr>
        <w:t xml:space="preserve">。第五次幅度取正，相位取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>；不是画一条负幅度线。每第四条非零序号谱线消失。</w:t>
      </w:r>
    </w:p>
    <w:p w14:paraId="690008F9">
      <w:r>
        <w:rPr>
          <w:rFonts w:eastAsia="宋体" w:ascii="宋体" w:hAnsi="宋体"/>
        </w:rPr>
        <w:t xml:space="preserve">一般若 </w:t>
      </w:r>
      <m:oMath>
        <m:r>
          <m:rPr/>
          <w:rPr>
            <w:rFonts w:ascii="Cambria Math" w:hAnsi="Cambria Math" w:eastAsia="宋体" w:cs="Cambria Math"/>
            <w:sz w:val="23"/>
          </w:rPr>
          <m:t>D=p/q</m:t>
        </m:r>
      </m:oMath>
      <w:r>
        <w:rPr>
          <w:rFonts w:eastAsia="宋体" w:ascii="宋体" w:hAnsi="宋体"/>
        </w:rPr>
        <w:t xml:space="preserve"> 为既约分数，缺失序号为 </w:t>
      </w:r>
      <m:oMath>
        <m:r>
          <m:rPr/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 xml:space="preserve"> 的非零整数倍；若 </w:t>
      </w:r>
      <m:oMath>
        <m:r>
          <m:rPr/>
          <w:rPr>
            <w:rFonts w:ascii="Cambria Math" w:hAnsi="Cambria Math" w:eastAsia="宋体" w:cs="Cambria Math"/>
            <w:sz w:val="23"/>
          </w:rPr>
          <m:t>D</m:t>
        </m:r>
      </m:oMath>
      <w:r>
        <w:rPr>
          <w:rFonts w:eastAsia="宋体" w:ascii="宋体" w:hAnsi="宋体"/>
        </w:rPr>
        <w:t xml:space="preserve"> 无理，没有非零整数序号恰好命中包络零点，但谱线仍会接近零点。</w:t>
      </w:r>
    </w:p>
    <w:p w14:paraId="7B3520C7">
      <w:pPr>
        <w:pStyle w:val="4"/>
      </w:pPr>
      <w:r>
        <w:rPr>
          <w:rFonts w:eastAsia="宋体" w:ascii="宋体" w:hAnsi="宋体"/>
        </w:rPr>
        <w:t>课件第 18—19 页的右移矩形</w:t>
      </w:r>
    </w:p>
    <w:p w14:paraId="6F18C89A">
      <w:r>
        <w:rPr>
          <w:rFonts w:eastAsia="宋体" w:ascii="宋体" w:hAnsi="宋体"/>
        </w:rPr>
        <w:t xml:space="preserve">那里的脉冲从零开始，而非以零为中心。设高电平区间为 </w:t>
      </w:r>
      <m:oMath>
        <m:r>
          <m:rPr/>
          <w:rPr>
            <w:rFonts w:ascii="Cambria Math" w:hAnsi="Cambria Math" w:eastAsia="宋体" w:cs="Cambria Math"/>
            <w:sz w:val="23"/>
          </w:rPr>
          <m:t>0&lt;t&lt;τ</m:t>
        </m:r>
      </m:oMath>
      <w:r>
        <w:rPr>
          <w:rFonts w:eastAsia="宋体" w:ascii="宋体" w:hAnsi="宋体"/>
        </w:rPr>
        <w:t xml:space="preserve">，它等于上述中心矩形右移 </w:t>
      </w:r>
      <m:oMath>
        <m:r>
          <m:rPr/>
          <w:rPr>
            <w:rFonts w:ascii="Cambria Math" w:hAnsi="Cambria Math" w:eastAsia="宋体" w:cs="Cambria Math"/>
            <w:sz w:val="23"/>
          </w:rPr>
          <m:t>τ/2</m:t>
        </m:r>
      </m:oMath>
      <w:r>
        <w:rPr>
          <w:rFonts w:eastAsia="宋体" w:ascii="宋体" w:hAnsi="宋体"/>
        </w:rPr>
        <w:t xml:space="preserve">。补充换元证明：在系数积分中令 </w:t>
      </w:r>
      <m:oMath>
        <m:r>
          <m:rPr/>
          <w:rPr>
            <w:rFonts w:ascii="Cambria Math" w:hAnsi="Cambria Math" w:eastAsia="宋体" w:cs="Cambria Math"/>
            <w:sz w:val="23"/>
          </w:rPr>
          <m:t>s=t−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d</m:t>
            </m:r>
          </m:sub>
        </m:sSub>
      </m:oMath>
      <w:r>
        <w:rPr>
          <w:rFonts w:eastAsia="宋体" w:ascii="宋体" w:hAnsi="宋体"/>
        </w:rPr>
        <w:t xml:space="preserve">，并利用一周期积分与起点无关，时移后系数为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−jn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ω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d</m:t>
                </m:r>
              </m:sub>
            </m:sSub>
          </m:sup>
        </m:sSup>
      </m:oMath>
      <w:r>
        <w:rPr>
          <w:rFonts w:eastAsia="宋体"/>
        </w:rPr>
        <w:t>。</w:t>
      </w:r>
    </w:p>
    <w:p w14:paraId="35B0528B">
      <w:r>
        <w:rPr>
          <w:rFonts w:eastAsia="宋体" w:ascii="宋体" w:hAnsi="宋体"/>
        </w:rPr>
        <w:t xml:space="preserve">因此右移矩形的系数是 </w:t>
      </w:r>
      <m:oMath>
        <m:r>
          <m:rPr/>
          <w:rPr>
            <w:rFonts w:ascii="Cambria Math" w:hAnsi="Cambria Math" w:eastAsia="宋体" w:cs="Cambria Math"/>
            <w:sz w:val="23"/>
          </w:rPr>
          <m:t>ED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(nπD)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−jnπD</m:t>
            </m:r>
          </m:sup>
        </m:sSup>
      </m:oMath>
      <w:r>
        <w:rPr>
          <w:rFonts w:eastAsia="宋体" w:ascii="宋体" w:hAnsi="宋体"/>
        </w:rPr>
        <w:t xml:space="preserve">。也可直接算出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=E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(2πnD)/(nπ)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=E[1−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(2πnD)]/(nπ)</m:t>
        </m:r>
      </m:oMath>
      <w:r>
        <w:rPr>
          <w:rFonts w:eastAsia="宋体"/>
        </w:rPr>
        <w:t>。</w:t>
      </w:r>
    </w:p>
    <w:p w14:paraId="3C123C4C">
      <w:r>
        <w:rPr>
          <w:rFonts w:eastAsia="宋体" w:ascii="宋体" w:hAnsi="宋体"/>
          <w:b/>
        </w:rPr>
        <w:t xml:space="preserve">自检：若按课件图的归一化比例取 </w:t>
      </w:r>
      <m:oMath>
        <m:r>
          <m:rPr/>
          <w:rPr>
            <w:rFonts w:ascii="Cambria Math" w:hAnsi="Cambria Math" w:eastAsia="宋体" w:cs="Cambria Math"/>
            <w:sz w:val="23"/>
          </w:rPr>
          <m:t>E=1,D=0.3</m:t>
        </m:r>
      </m:oMath>
      <w:r>
        <w:rPr>
          <w:rFonts w:eastAsia="宋体" w:ascii="宋体" w:hAnsi="宋体"/>
        </w:rPr>
        <w:t xml:space="preserve">，则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≈0.30273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≈0.41667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≈0.51504</m:t>
        </m:r>
      </m:oMath>
      <w:r>
        <w:rPr>
          <w:rFonts w:eastAsia="宋体" w:ascii="宋体" w:hAnsi="宋体"/>
        </w:rPr>
        <w:t xml:space="preserve">，余弦加相位约定下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=−0.3π</m:t>
        </m:r>
      </m:oMath>
      <w:r>
        <w:rPr>
          <w:rFonts w:eastAsia="宋体" w:ascii="宋体" w:hAnsi="宋体"/>
        </w:rPr>
        <w:t xml:space="preserve">。第 19、24 页图中的正相位方向与该波形及“加相位”公式不一致；本笔记以系数积分核对，不能照抄相位正负。图中标记的 0.3 若是绝对时宽而非归一化时宽，应先算 </w:t>
      </w:r>
      <m:oMath>
        <m:r>
          <m:rPr/>
          <w:rPr>
            <w:rFonts w:ascii="Cambria Math" w:hAnsi="Cambria Math" w:eastAsia="宋体" w:cs="Cambria Math"/>
            <w:sz w:val="23"/>
          </w:rPr>
          <m:t>D=0.3/T</m:t>
        </m:r>
      </m:oMath>
      <w:r>
        <w:rPr>
          <w:rFonts w:eastAsia="宋体" w:ascii="宋体" w:hAnsi="宋体"/>
        </w:rPr>
        <w:t>，不能默认为占空比。</w:t>
      </w:r>
    </w:p>
    <w:p w14:paraId="5BF4ED90">
      <w:pPr>
        <w:pStyle w:val="3"/>
        <w:pageBreakBefore w:val="0"/>
        <w:spacing w:before="400"/>
      </w:pPr>
      <w:bookmarkStart w:id="11" w:name="Topic11"/>
      <w:r>
        <w:rPr>
          <w:rFonts w:eastAsia="宋体" w:ascii="宋体" w:hAnsi="宋体"/>
        </w:rPr>
        <w:t>11 脉宽 周期和带宽怎样分别影响频谱</w:t>
      </w:r>
      <w:bookmarkEnd w:id="11"/>
    </w:p>
    <w:p w14:paraId="386C06E3">
      <w:r>
        <w:rPr>
          <w:rFonts w:eastAsia="宋体" w:ascii="宋体" w:hAnsi="宋体"/>
          <w:b/>
        </w:rPr>
        <w:t xml:space="preserve">资料内容：课件第 37—40、46 页。必须说明“保持什么不变”，否则比例关系容易误用。谱线间隔为 </w:t>
      </w:r>
      <m:oMath>
        <m:r>
          <m:rPr/>
          <w:rPr>
            <w:rFonts w:ascii="Cambria Math" w:hAnsi="Cambria Math" w:eastAsia="宋体" w:cs="Cambria Math"/>
            <w:sz w:val="23"/>
          </w:rPr>
          <m:t>Δω=2π/T</m:t>
        </m:r>
      </m:oMath>
      <w:r>
        <w:rPr>
          <w:rFonts w:eastAsia="宋体" w:ascii="宋体" w:hAnsi="宋体"/>
        </w:rPr>
        <w:t xml:space="preserve">；归一化连续包络为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(ωτ/2)</m:t>
        </m:r>
      </m:oMath>
      <w:r>
        <w:rPr>
          <w:rFonts w:eastAsia="宋体" w:ascii="宋体" w:hAnsi="宋体"/>
        </w:rPr>
        <w:t xml:space="preserve">；完整包络还乘有 </w:t>
      </w:r>
      <m:oMath>
        <m:r>
          <m:rPr/>
          <w:rPr>
            <w:rFonts w:ascii="Cambria Math" w:hAnsi="Cambria Math" w:eastAsia="宋体" w:cs="Cambria Math"/>
            <w:sz w:val="23"/>
          </w:rPr>
          <m:t>Eτ/T</m:t>
        </m:r>
      </m:oMath>
      <w:r>
        <w:rPr>
          <w:rFonts w:eastAsia="宋体"/>
        </w:rPr>
        <w:t>。</w:t>
      </w:r>
    </w:p>
    <w:p w14:paraId="07E77A9F">
      <w:r>
        <w:rPr>
          <w:rFonts w:eastAsia="宋体" w:ascii="宋体" w:hAnsi="宋体"/>
        </w:rPr>
        <w:t xml:space="preserve">保持高度和脉宽不变而增大周期：谱线更密，直流及连续包络整体降低，第一包络零点 </w:t>
      </w:r>
      <m:oMath>
        <m:r>
          <m:rPr/>
          <w:rPr>
            <w:rFonts w:ascii="Cambria Math" w:hAnsi="Cambria Math" w:eastAsia="宋体" w:cs="Cambria Math"/>
            <w:sz w:val="23"/>
          </w:rPr>
          <m:t>2π/τ</m:t>
        </m:r>
      </m:oMath>
      <w:r>
        <w:rPr>
          <w:rFonts w:eastAsia="宋体" w:ascii="宋体" w:hAnsi="宋体"/>
        </w:rPr>
        <w:t xml:space="preserve"> 不变。但同一序号的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还含变动的 </w:t>
      </w:r>
      <m:oMath>
        <m:r>
          <m:rPr/>
          <w:rPr>
            <w:rFonts w:ascii="Cambria Math" w:hAnsi="Cambria Math" w:eastAsia="宋体" w:cs="Cambria Math"/>
            <w:sz w:val="23"/>
          </w:rPr>
          <m:t>nπτ/T</m:t>
        </m:r>
      </m:oMath>
      <w:r>
        <w:rPr>
          <w:rFonts w:eastAsia="宋体" w:ascii="宋体" w:hAnsi="宋体"/>
        </w:rPr>
        <w:t>，一般不能说它严格只按周期反比变化。</w:t>
      </w:r>
    </w:p>
    <w:p w14:paraId="67BD5D41">
      <w:r>
        <w:rPr>
          <w:rFonts w:eastAsia="宋体" w:ascii="宋体" w:hAnsi="宋体"/>
        </w:rPr>
        <w:t>保持高度和周期不变而缩短脉宽：间隔不变，包络第一零点向高频移动，直流降低，归一化频谱展开得更宽。不能据此断言每条高频谱线的绝对幅度都增大；各线要代入正弦函数计算。</w:t>
      </w:r>
    </w:p>
    <w:p w14:paraId="06053324">
      <w:pPr>
        <w:keepNext/>
      </w:pPr>
      <w:r>
        <w:rPr>
          <w:rFonts w:eastAsia="宋体"/>
        </w:rPr>
        <w:drawing>
          <wp:inline distT="0" distB="0" distL="114300" distR="114300">
            <wp:extent cx="5975985" cy="31369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BA58">
      <w:pPr>
        <w:pStyle w:val="15"/>
      </w:pPr>
      <w:r>
        <w:rPr>
          <w:rFonts w:eastAsia="宋体" w:ascii="宋体" w:hAnsi="宋体"/>
        </w:rPr>
        <w:t>图 5 第 38—39 页规律重绘 固定脉宽改周期与固定周期改脉宽分开比较</w:t>
      </w:r>
    </w:p>
    <w:p w14:paraId="2FEC2001">
      <w:r>
        <w:rPr>
          <w:rFonts w:eastAsia="宋体" w:ascii="宋体" w:hAnsi="宋体"/>
        </w:rPr>
        <w:t xml:space="preserve">矩形周期信号的平均功率为 </w:t>
      </w:r>
      <m:oMath>
        <m:r>
          <m:rPr/>
          <w:rPr>
            <w:rFonts w:ascii="Cambria Math" w:hAnsi="Cambria Math" w:eastAsia="宋体" w:cs="Cambria Math"/>
            <w:sz w:val="23"/>
          </w:rPr>
          <m:t>P=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τ/T</m:t>
        </m:r>
      </m:oMath>
      <w:r>
        <w:rPr>
          <w:rFonts w:eastAsia="宋体" w:ascii="宋体" w:hAnsi="宋体"/>
        </w:rPr>
        <w:t xml:space="preserve">，一个周期内的平方积分为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>。周期增长时前者下降，后者不变；非零周期信号在全轴的总能量通常无穷，不能把课件“能量减少”不加限定地理解为总能量减少。</w:t>
      </w:r>
    </w:p>
    <w:p w14:paraId="7A29F111">
      <w:r>
        <w:rPr>
          <w:rFonts w:eastAsia="宋体" w:ascii="宋体" w:hAnsi="宋体"/>
        </w:rPr>
        <w:t xml:space="preserve">课件按第一零点定义工程带宽：单边角频率宽度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=2π/τ</m:t>
        </m:r>
      </m:oMath>
      <w:r>
        <w:rPr>
          <w:rFonts w:eastAsia="宋体" w:ascii="宋体" w:hAnsi="宋体"/>
        </w:rPr>
        <w:t xml:space="preserve">，单边普通频率宽度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ν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=1/τ</m:t>
        </m:r>
      </m:oMath>
      <w:r>
        <w:rPr>
          <w:rFonts w:eastAsia="宋体" w:ascii="宋体" w:hAnsi="宋体"/>
        </w:rPr>
        <w:t xml:space="preserve">。若问双边主瓣宽度，则分别是 </w:t>
      </w:r>
      <m:oMath>
        <m:r>
          <m:rPr/>
          <w:rPr>
            <w:rFonts w:ascii="Cambria Math" w:hAnsi="Cambria Math" w:eastAsia="宋体" w:cs="Cambria Math"/>
            <w:sz w:val="23"/>
          </w:rPr>
          <m:t>4π/τ</m:t>
        </m:r>
      </m:oMath>
      <w:r>
        <w:rPr>
          <w:rFonts w:eastAsia="宋体" w:ascii="宋体" w:hAnsi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sz w:val="23"/>
          </w:rPr>
          <m:t>2/τ</m:t>
        </m:r>
      </m:oMath>
      <w:r>
        <w:rPr>
          <w:rFonts w:eastAsia="宋体" w:ascii="宋体" w:hAnsi="宋体"/>
        </w:rPr>
        <w:t>。矩形谱并不在此突然截止，严格带限带宽仍无穷。</w:t>
      </w:r>
    </w:p>
    <w:p w14:paraId="3382F845">
      <w:r>
        <w:rPr>
          <w:rFonts w:eastAsia="宋体" w:ascii="宋体" w:hAnsi="宋体"/>
          <w:b/>
        </w:rPr>
        <w:t>易错提醒：第一零点、幅度下降到峰值十分之一、包含指定功率比例等，是不同带宽约定。课件列出的是工程选择，不是所有周期信号通用的唯一带宽公式；作答先写采用哪一种。</w:t>
      </w:r>
    </w:p>
    <w:p w14:paraId="036BA852">
      <w:pPr>
        <w:pStyle w:val="3"/>
        <w:pageBreakBefore w:val="0"/>
        <w:spacing w:before="400"/>
      </w:pPr>
      <w:bookmarkStart w:id="12" w:name="Topic12"/>
      <w:r>
        <w:rPr>
          <w:rFonts w:eastAsia="宋体" w:ascii="宋体" w:hAnsi="宋体"/>
        </w:rPr>
        <w:t>12 锯齿与双极方波的完整计算</w:t>
      </w:r>
      <w:bookmarkEnd w:id="12"/>
    </w:p>
    <w:p w14:paraId="5D401A1F">
      <w:r>
        <w:rPr>
          <w:rFonts w:eastAsia="宋体" w:ascii="宋体" w:hAnsi="宋体"/>
          <w:b/>
        </w:rPr>
        <w:t>资料内容：课件第 21、41 页。两题分别体现奇对称和偶对称加半波反对称。</w:t>
      </w:r>
    </w:p>
    <w:p w14:paraId="6866E024">
      <w:pPr>
        <w:pStyle w:val="4"/>
      </w:pPr>
      <w:r>
        <w:rPr>
          <w:rFonts w:eastAsia="宋体" w:ascii="宋体" w:hAnsi="宋体"/>
        </w:rPr>
        <w:t>周期锯齿</w:t>
      </w:r>
    </w:p>
    <w:p w14:paraId="0E69F7D6">
      <w:r>
        <w:rPr>
          <w:rFonts w:eastAsia="宋体" w:ascii="宋体" w:hAnsi="宋体"/>
        </w:rPr>
        <w:t xml:space="preserve">设 </w:t>
      </w:r>
      <m:oMath>
        <m:r>
          <m:rPr/>
          <w:rPr>
            <w:rFonts w:ascii="Cambria Math" w:hAnsi="Cambria Math" w:eastAsia="宋体" w:cs="Cambria Math"/>
            <w:sz w:val="23"/>
          </w:rPr>
          <m:t>f(t)=At/T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sz w:val="23"/>
          </w:rPr>
          <m:t>−T/2&lt;t&lt;T/2</m:t>
        </m:r>
      </m:oMath>
      <w:r>
        <w:rPr>
          <w:rFonts w:eastAsia="宋体" w:ascii="宋体" w:hAnsi="宋体"/>
        </w:rPr>
        <w:t>，周期延拓，</w:t>
      </w:r>
      <m:oMath>
        <m:r>
          <m:rPr/>
          <w:rPr>
            <w:rFonts w:ascii="Cambria Math" w:hAnsi="Cambria Math" w:eastAsia="宋体" w:cs="Cambria Math"/>
            <w:sz w:val="23"/>
          </w:rPr>
          <m:t>A&gt;0</m:t>
        </m:r>
      </m:oMath>
      <w:r>
        <w:rPr>
          <w:rFonts w:eastAsia="宋体" w:ascii="宋体" w:hAnsi="宋体"/>
        </w:rPr>
        <w:t xml:space="preserve"> 是峰峰值。奇对称给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 xml:space="preserve">。用 </w:t>
      </w:r>
      <m:oMath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sz w:val="23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ktdt=−t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kt/k+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kt/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，在半周期积分：</w:t>
      </w:r>
    </w:p>
    <w:p w14:paraId="4C47E7CD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4A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[−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cos</m:t>
              </m:r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(n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]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nπ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(−1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n+1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15E052E8">
      <w:r>
        <w:rPr>
          <w:rFonts w:eastAsia="宋体" w:ascii="宋体" w:hAnsi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nπ=0</m:t>
        </m:r>
      </m:oMath>
      <w:r>
        <w:rPr>
          <w:rFonts w:eastAsia="宋体"/>
        </w:rPr>
        <w:t>、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nπ=(−1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 xml:space="preserve">，再用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T=2π</m:t>
        </m:r>
      </m:oMath>
      <w:r>
        <w:rPr>
          <w:rFonts w:eastAsia="宋体" w:ascii="宋体" w:hAnsi="宋体"/>
        </w:rPr>
        <w:t xml:space="preserve"> 化简。故</w:t>
      </w:r>
    </w:p>
    <w:p w14:paraId="5C0A4FB1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f(t)=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(−1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n+1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t.</m:t>
          </m:r>
        </m:oMath>
      </m:oMathPara>
    </w:p>
    <w:p w14:paraId="57916BF9">
      <w:r>
        <w:rPr>
          <w:rFonts w:eastAsia="宋体" w:ascii="宋体" w:hAnsi="宋体"/>
        </w:rPr>
        <w:t xml:space="preserve">指数系数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=−j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。紧缩正弦幅度为 </w:t>
      </w:r>
      <m:oMath>
        <m:r>
          <m:rPr/>
          <w:rPr>
            <w:rFonts w:ascii="Cambria Math" w:hAnsi="Cambria Math" w:eastAsia="宋体" w:cs="Cambria Math"/>
            <w:sz w:val="23"/>
          </w:rPr>
          <m:t>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，负系数另加相位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；课件带正负的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图不是非负幅度图。接缝处两侧为 </w:t>
      </w:r>
      <m:oMath>
        <m:r>
          <m:rPr/>
          <w:rPr>
            <w:rFonts w:ascii="Cambria Math" w:hAnsi="Cambria Math" w:eastAsia="宋体" w:cs="Cambria Math"/>
            <w:sz w:val="23"/>
          </w:rPr>
          <m:t>A/2</m:t>
        </m:r>
      </m:oMath>
      <w:r>
        <w:rPr>
          <w:rFonts w:eastAsia="宋体" w:ascii="宋体" w:hAnsi="宋体"/>
        </w:rPr>
        <w:t xml:space="preserve"> 和 </w:t>
      </w:r>
      <m:oMath>
        <m:r>
          <m:rPr/>
          <w:rPr>
            <w:rFonts w:ascii="Cambria Math" w:hAnsi="Cambria Math" w:eastAsia="宋体" w:cs="Cambria Math"/>
            <w:sz w:val="23"/>
          </w:rPr>
          <m:t>−A/2</m:t>
        </m:r>
      </m:oMath>
      <w:r>
        <w:rPr>
          <w:rFonts w:eastAsia="宋体" w:ascii="宋体" w:hAnsi="宋体"/>
        </w:rPr>
        <w:t>，级数收敛到零。</w:t>
      </w:r>
    </w:p>
    <w:p w14:paraId="64A06374">
      <w:pPr>
        <w:pStyle w:val="4"/>
      </w:pPr>
      <w:r>
        <w:rPr>
          <w:rFonts w:eastAsia="宋体" w:ascii="宋体" w:hAnsi="宋体"/>
        </w:rPr>
        <w:t>高低电平为正负 E 的对称方波</w:t>
      </w:r>
    </w:p>
    <w:p w14:paraId="3CD54495">
      <w:r>
        <w:rPr>
          <w:rFonts w:eastAsia="宋体" w:ascii="宋体" w:hAnsi="宋体"/>
        </w:rPr>
        <w:t xml:space="preserve">令 </w:t>
      </w:r>
      <m:oMath>
        <m:r>
          <m:rPr/>
          <w:rPr>
            <w:rFonts w:ascii="Cambria Math" w:hAnsi="Cambria Math" w:eastAsia="宋体" w:cs="Cambria Math"/>
            <w:sz w:val="23"/>
          </w:rPr>
          <m:t>q=E</m:t>
        </m:r>
      </m:oMath>
      <w:r>
        <w:rPr>
          <w:rFonts w:eastAsia="宋体" w:ascii="宋体" w:hAnsi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sz w:val="23"/>
          </w:rPr>
          <m:t>|t|&lt;T/4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sz w:val="23"/>
          </w:rPr>
          <m:t>q=−E</m:t>
        </m:r>
      </m:oMath>
      <w:r>
        <w:rPr>
          <w:rFonts w:eastAsia="宋体" w:ascii="宋体" w:hAnsi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sz w:val="23"/>
          </w:rPr>
          <m:t>T/4&lt;|t|&lt;T/2</m:t>
        </m:r>
      </m:oMath>
      <w:r>
        <w:rPr>
          <w:rFonts w:eastAsia="宋体" w:ascii="宋体" w:hAnsi="宋体"/>
        </w:rPr>
        <w:t xml:space="preserve">，周期延拓。它偶对称、平均零、半波反对称。将其写成高度为 </w:t>
      </w:r>
      <m:oMath>
        <m:r>
          <m:rPr/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、占空比二分之一的单极矩形 </w:t>
      </w:r>
      <m:oMath>
        <m:r>
          <m:rPr/>
          <w:rPr>
            <w:rFonts w:ascii="Cambria Math" w:hAnsi="Cambria Math" w:eastAsia="宋体" w:cs="Cambria Math"/>
            <w:sz w:val="23"/>
          </w:rPr>
          <m:t>p</m:t>
        </m:r>
      </m:oMath>
      <w:r>
        <w:rPr>
          <w:rFonts w:eastAsia="宋体" w:ascii="宋体" w:hAnsi="宋体"/>
        </w:rPr>
        <w:t xml:space="preserve"> 的两倍减去常量：</w:t>
      </w:r>
      <m:oMath>
        <m:r>
          <m:rPr/>
          <w:rPr>
            <w:rFonts w:ascii="Cambria Math" w:hAnsi="Cambria Math" w:eastAsia="宋体" w:cs="Cambria Math"/>
            <w:sz w:val="23"/>
          </w:rPr>
          <m:t>q=2p−E</m:t>
        </m:r>
      </m:oMath>
      <w:r>
        <w:rPr>
          <w:rFonts w:eastAsia="宋体"/>
        </w:rPr>
        <w:t>。</w:t>
      </w:r>
    </w:p>
    <w:p w14:paraId="0A61240A">
      <w:r>
        <w:rPr>
          <w:rFonts w:eastAsia="宋体" w:ascii="宋体" w:hAnsi="宋体"/>
        </w:rPr>
        <w:t xml:space="preserve">常量只改变直流。非零序号的指数系数为 </w:t>
      </w:r>
      <m:oMath>
        <m:r>
          <m:rPr/>
          <w:rPr>
            <w:rFonts w:ascii="Cambria Math" w:hAnsi="Cambria Math" w:eastAsia="宋体" w:cs="Cambria Math"/>
            <w:sz w:val="23"/>
          </w:rPr>
          <m:t>2E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(nπ/2)/(nπ)</m:t>
        </m:r>
      </m:oMath>
      <w:r>
        <w:rPr>
          <w:rFonts w:eastAsia="宋体" w:ascii="宋体" w:hAnsi="宋体"/>
        </w:rPr>
        <w:t>，余弦系数再乘二：</w:t>
      </w:r>
    </w:p>
    <w:p w14:paraId="48E1E1A4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q(t)=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4E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3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5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t−⋯].</m:t>
          </m:r>
        </m:oMath>
      </m:oMathPara>
    </w:p>
    <w:p w14:paraId="3623CC66">
      <w:r>
        <w:rPr>
          <w:rFonts w:eastAsia="宋体" w:ascii="宋体" w:hAnsi="宋体"/>
        </w:rPr>
        <w:t>也可直接积分核查第一项：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=(4/T)[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T/4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tdt−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T/4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T/2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tdt]=4E/π</m:t>
        </m:r>
      </m:oMath>
      <w:r>
        <w:rPr>
          <w:rFonts w:eastAsia="宋体"/>
        </w:rPr>
        <w:t>。</w:t>
      </w:r>
    </w:p>
    <w:p w14:paraId="05C79160">
      <w:r>
        <w:rPr>
          <w:rFonts w:eastAsia="宋体" w:ascii="宋体" w:hAnsi="宋体"/>
        </w:rPr>
        <w:t xml:space="preserve">资料核对：第 41 页原图标出高低电平为 </w:t>
      </w:r>
      <m:oMath>
        <m:r>
          <m:rPr/>
          <w:rPr>
            <w:rFonts w:ascii="Cambria Math" w:hAnsi="Cambria Math" w:eastAsia="宋体" w:cs="Cambria Math"/>
            <w:sz w:val="23"/>
          </w:rPr>
          <m:t>+E,−E</m:t>
        </m:r>
      </m:oMath>
      <w:r>
        <w:rPr>
          <w:rFonts w:eastAsia="宋体" w:ascii="宋体" w:hAnsi="宋体"/>
        </w:rPr>
        <w:t xml:space="preserve">，但级数前系数写成 </w:t>
      </w:r>
      <m:oMath>
        <m:r>
          <m:rPr/>
          <w:rPr>
            <w:rFonts w:ascii="Cambria Math" w:hAnsi="Cambria Math" w:eastAsia="宋体" w:cs="Cambria Math"/>
            <w:sz w:val="23"/>
          </w:rPr>
          <m:t>2E/π</m:t>
        </m:r>
      </m:oMath>
      <w:r>
        <w:rPr>
          <w:rFonts w:eastAsia="宋体" w:ascii="宋体" w:hAnsi="宋体"/>
        </w:rPr>
        <w:t xml:space="preserve">。对这张图应改为 </w:t>
      </w:r>
      <m:oMath>
        <m:r>
          <m:rPr/>
          <w:rPr>
            <w:rFonts w:ascii="Cambria Math" w:hAnsi="Cambria Math" w:eastAsia="宋体" w:cs="Cambria Math"/>
            <w:sz w:val="23"/>
          </w:rPr>
          <m:t>4E/π</m:t>
        </m:r>
      </m:oMath>
      <w:r>
        <w:rPr>
          <w:rFonts w:eastAsia="宋体" w:ascii="宋体" w:hAnsi="宋体"/>
        </w:rPr>
        <w:t xml:space="preserve">；若把 </w:t>
      </w:r>
      <m:oMath>
        <m:r>
          <m:rPr/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 改定义成峰峰值，才是前者。本笔记依原图电平计算，不混用幅值定义。</w:t>
      </w:r>
    </w:p>
    <w:p w14:paraId="187EB072">
      <w:pPr>
        <w:keepNext/>
      </w:pPr>
      <w:r>
        <w:rPr>
          <w:rFonts w:eastAsia="宋体"/>
        </w:rPr>
        <w:drawing>
          <wp:inline distT="0" distB="0" distL="114300" distR="114300">
            <wp:extent cx="5975985" cy="2726055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2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E8EF">
      <w:pPr>
        <w:pStyle w:val="15"/>
      </w:pPr>
      <w:r>
        <w:rPr>
          <w:rFonts w:eastAsia="宋体" w:ascii="宋体" w:hAnsi="宋体"/>
        </w:rPr>
        <w:t>图 6 第 21 与 41 页波形重绘 并标出锯齿与方波接缝的级数值</w:t>
      </w:r>
    </w:p>
    <w:p w14:paraId="3121F04E">
      <w:pPr>
        <w:pStyle w:val="3"/>
        <w:pageBreakBefore w:val="0"/>
        <w:spacing w:before="400"/>
      </w:pPr>
      <w:bookmarkStart w:id="13" w:name="Topic13"/>
      <w:r>
        <w:rPr>
          <w:rFonts w:eastAsia="宋体" w:ascii="宋体" w:hAnsi="宋体"/>
        </w:rPr>
        <w:t>13 帕塞瓦尔等式与功率核验</w:t>
      </w:r>
      <w:bookmarkEnd w:id="13"/>
    </w:p>
    <w:p w14:paraId="347ACF8B">
      <w:r>
        <w:rPr>
          <w:rFonts w:eastAsia="宋体" w:ascii="宋体" w:hAnsi="宋体"/>
          <w:b/>
        </w:rPr>
        <w:t xml:space="preserve">资料内容：课件第 30 页。对平方可积周期信号，平均功率为 </w:t>
      </w:r>
      <m:oMath>
        <m:r>
          <m:rPr/>
          <w:rPr>
            <w:rFonts w:ascii="Cambria Math" w:hAnsi="Cambria Math" w:eastAsia="宋体" w:cs="Cambria Math"/>
            <w:sz w:val="23"/>
          </w:rPr>
          <m:t>P=(1/T)</m:t>
        </m:r>
        <m:nary>
          <m:naryPr>
            <m:limLoc m:val="subSup"/>
          </m:naryPr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0</m:t>
                </m:r>
              </m:sub>
            </m:sSub>
          </m:sub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  <w:sz w:val="23"/>
              </w:rPr>
              <m:t>+T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|f(t)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|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dt</m:t>
        </m:r>
      </m:oMath>
      <w:r>
        <w:rPr>
          <w:rFonts w:eastAsia="宋体" w:ascii="宋体" w:hAnsi="宋体"/>
        </w:rPr>
        <w:t>。实信号可以写平方；复信号必须取模平方。这里是信号归一化功率，换算实际电功率还应考虑阻抗。</w:t>
      </w:r>
    </w:p>
    <w:p w14:paraId="43CF5714">
      <w:r>
        <w:rPr>
          <w:rFonts w:eastAsia="宋体" w:ascii="宋体" w:hAnsi="宋体"/>
        </w:rPr>
        <w:t>补充推导：有限三角和平方后，交叉项因正交性整周期平均为零；每个正弦余弦项贡献幅度平方的一半，直流贡献自身平方。因此</w:t>
      </w:r>
    </w:p>
    <w:p w14:paraId="22FFA804">
      <w:pPr>
        <w:keepLines/>
        <w:spacing w:after="12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  <m:subHide m:val="1"/>
              <m:supHide m:val="1"/>
            </m:naryPr>
            <m:sub/>
            <m:sup/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|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S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dt=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(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)=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n=−N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|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77253ECC">
      <w:r>
        <w:rPr>
          <w:rFonts w:eastAsia="宋体" w:ascii="宋体" w:hAnsi="宋体"/>
        </w:rPr>
        <w:t xml:space="preserve">上式的积分均取完整一周期。对平方可积周期函数，三角基的完备性保证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均方收敛到 </w:t>
      </w:r>
      <m:oMath>
        <m:r>
          <m:rPr/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>，于是取极限得到帕塞瓦尔等式：</w:t>
      </w:r>
    </w:p>
    <w:p w14:paraId="62D0DD21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P=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|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15ED1FEC">
      <w:r>
        <w:rPr>
          <w:rFonts w:eastAsia="宋体" w:ascii="宋体" w:hAnsi="宋体"/>
        </w:rPr>
        <w:t>这一步的依据是均方收敛，不是无条件交换无穷求和、平方和积分。对复信号保留最右侧的模平方和即可。</w:t>
      </w:r>
    </w:p>
    <w:p w14:paraId="6EC3FDD3">
      <w:r>
        <w:rPr>
          <w:rFonts w:eastAsia="宋体" w:ascii="宋体" w:hAnsi="宋体"/>
        </w:rPr>
        <w:t xml:space="preserve">补充例题一：第 07 节波形的功率为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+5/2+1/2=4</m:t>
        </m:r>
      </m:oMath>
      <w:r>
        <w:rPr>
          <w:rFonts w:eastAsia="宋体" w:ascii="宋体" w:hAnsi="宋体"/>
        </w:rPr>
        <w:t xml:space="preserve">。双边谱算得 </w:t>
      </w:r>
      <m:oMath>
        <m:r>
          <m:rPr/>
          <w:rPr>
            <w:rFonts w:ascii="Cambria Math" w:hAnsi="Cambria Math" w:eastAsia="宋体" w:cs="Cambria Math"/>
            <w:sz w:val="23"/>
          </w:rPr>
          <m:t>1+2(5/4)+2(1/4)=4</m:t>
        </m:r>
      </m:oMath>
      <w:r>
        <w:rPr>
          <w:rFonts w:eastAsia="宋体" w:ascii="宋体" w:hAnsi="宋体"/>
        </w:rPr>
        <w:t xml:space="preserve">。若把单边幅度直接当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>，就会出现四倍的谐波功率错误。</w:t>
      </w:r>
    </w:p>
    <w:p w14:paraId="5E772CB5">
      <w:r>
        <w:rPr>
          <w:rFonts w:eastAsia="宋体" w:ascii="宋体" w:hAnsi="宋体"/>
        </w:rPr>
        <w:t xml:space="preserve">补充例题二：方波平方处处为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，所以 </w:t>
      </w:r>
      <m:oMath>
        <m:r>
          <m:rPr/>
          <w:rPr>
            <w:rFonts w:ascii="Cambria Math" w:hAnsi="Cambria Math" w:eastAsia="宋体" w:cs="Cambria Math"/>
            <w:sz w:val="23"/>
          </w:rPr>
          <m:t>P=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。由系数又有 </w:t>
      </w:r>
      <m:oMath>
        <m:r>
          <m:rPr/>
          <w:rPr>
            <w:rFonts w:ascii="Cambria Math" w:hAnsi="Cambria Math" w:eastAsia="宋体" w:cs="Cambria Math"/>
            <w:sz w:val="23"/>
          </w:rPr>
          <m:t>P=(8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k=0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1/(2k+1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，故奇数倒数平方和为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/8</m:t>
        </m:r>
      </m:oMath>
      <w:r>
        <w:rPr>
          <w:rFonts w:eastAsia="宋体" w:ascii="宋体" w:hAnsi="宋体"/>
        </w:rPr>
        <w:t xml:space="preserve">。若误用课件漏掉二倍的系数，算得功率只有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/4</m:t>
        </m:r>
      </m:oMath>
      <w:r>
        <w:rPr>
          <w:rFonts w:eastAsia="宋体" w:ascii="宋体" w:hAnsi="宋体"/>
        </w:rPr>
        <w:t>，能够反证幅度错误。</w:t>
      </w:r>
    </w:p>
    <w:p w14:paraId="1C530A2F">
      <w:pPr>
        <w:pStyle w:val="3"/>
        <w:pageBreakBefore w:val="0"/>
        <w:spacing w:before="400"/>
      </w:pPr>
      <w:bookmarkStart w:id="14" w:name="Topic14"/>
      <w:r>
        <w:rPr>
          <w:rFonts w:eastAsia="宋体" w:ascii="宋体" w:hAnsi="宋体"/>
        </w:rPr>
        <w:t>14 为什么有限傅里叶和使均方误差最小</w:t>
      </w:r>
      <w:bookmarkEnd w:id="14"/>
    </w:p>
    <w:p w14:paraId="58387B14">
      <w:r>
        <w:rPr>
          <w:rFonts w:eastAsia="宋体" w:ascii="宋体" w:hAnsi="宋体"/>
          <w:b/>
        </w:rPr>
        <w:t xml:space="preserve">资料内容：课件第 42—43 页。补充证明：不是随便截取一个级数就最优，而是在相同的直流与前 </w:t>
      </w:r>
      <m:oMath>
        <m:r>
          <m:rPr/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次谐波张成的空间中，傅里叶系数给出最小均方误差。</w:t>
      </w:r>
    </w:p>
    <w:p w14:paraId="529DD7EC">
      <w:r>
        <w:rPr>
          <w:rFonts w:eastAsia="宋体" w:ascii="宋体" w:hAnsi="宋体"/>
        </w:rPr>
        <w:t xml:space="preserve">设任意候选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+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n=1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[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t]</m:t>
        </m:r>
      </m:oMath>
      <w:r>
        <w:rPr>
          <w:rFonts w:eastAsia="宋体" w:ascii="宋体" w:hAnsi="宋体"/>
        </w:rPr>
        <w:t xml:space="preserve">。定义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E</m:t>
        </m:r>
        <m:r>
          <m:rPr/>
          <w:rPr>
            <w:rFonts w:ascii="Cambria Math" w:hAnsi="Cambria Math" w:eastAsia="宋体" w:cs="Cambria Math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)=(1/T)</m:t>
        </m:r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sz w:val="23"/>
          </w:rPr>
          <m:t>|f−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|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dt</m:t>
        </m:r>
      </m:oMath>
      <w:r>
        <w:rPr>
          <w:rFonts w:eastAsia="宋体" w:ascii="宋体" w:hAnsi="宋体"/>
        </w:rPr>
        <w:t xml:space="preserve">。用系数积分式可知，残差 </w:t>
      </w:r>
      <m:oMath>
        <m:r>
          <m:rPr/>
          <w:rPr>
            <w:rFonts w:ascii="Cambria Math" w:hAnsi="Cambria Math" w:eastAsia="宋体" w:cs="Cambria Math"/>
            <w:sz w:val="23"/>
          </w:rPr>
          <m:t>f−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与每个保留的基函数正交，因此也与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正交。</w:t>
      </w:r>
    </w:p>
    <w:p w14:paraId="2DD650FD">
      <w:r>
        <w:rPr>
          <w:rFonts w:eastAsia="宋体" w:ascii="宋体" w:hAnsi="宋体"/>
        </w:rPr>
        <w:t xml:space="preserve">把差写成 </w:t>
      </w:r>
      <m:oMath>
        <m:r>
          <m:rPr/>
          <w:rPr>
            <w:rFonts w:ascii="Cambria Math" w:hAnsi="Cambria Math" w:eastAsia="宋体" w:cs="Cambria Math"/>
            <w:sz w:val="23"/>
          </w:rPr>
          <m:t>f−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=(f−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)+(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，平方积分，交叉项消失：</w:t>
      </w:r>
    </w:p>
    <w:p w14:paraId="138455B2">
      <w:pPr>
        <w:keepLines/>
        <w:spacing w:after="12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E</m:t>
          </m:r>
          <m:r>
            <m:rPr/>
            <w:rPr>
              <w:rFonts w:ascii="Cambria Math" w:hAnsi="Cambria Math" w:eastAsia="宋体" w:cs="Cambria Math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)=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E</m:t>
          </m:r>
          <m:r>
            <m:rPr/>
            <w:rPr>
              <w:rFonts w:ascii="Cambria Math" w:hAnsi="Cambria Math" w:eastAsia="宋体" w:cs="Cambria Math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S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)+(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[(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+(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].</m:t>
          </m:r>
        </m:oMath>
      </m:oMathPara>
    </w:p>
    <w:p w14:paraId="0EC74199">
      <w:r>
        <w:rPr>
          <w:rFonts w:eastAsia="宋体" w:ascii="宋体" w:hAnsi="宋体"/>
        </w:rPr>
        <w:t xml:space="preserve">附加各项都非负，并且仅当所有候选系数等于傅里叶系数时同时为零。因此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唯一最优；这里的唯一按均方意义理解，单点修改不影响结论。</w:t>
      </w:r>
    </w:p>
    <w:p w14:paraId="704BFF4B">
      <w:r>
        <w:rPr>
          <w:rFonts w:eastAsia="宋体" w:ascii="宋体" w:hAnsi="宋体"/>
        </w:rPr>
        <w:t>剩余误差就是未保留的平均功率：</w:t>
      </w:r>
    </w:p>
    <w:p w14:paraId="58960A93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=P−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(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  <w:sz w:val="23"/>
            </w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|n|&gt;N</m:t>
              </m:r>
            </m:sub>
            <m:sup/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|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78C8CFA2">
      <w:r>
        <w:rPr>
          <w:rFonts w:eastAsia="宋体" w:ascii="宋体" w:hAnsi="宋体"/>
        </w:rPr>
        <w:t>补充例题：幅值为正负一的方波只保留基波，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=1−8/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≈0.18943</m:t>
        </m:r>
      </m:oMath>
      <w:r>
        <w:rPr>
          <w:rFonts w:eastAsia="宋体" w:ascii="宋体" w:hAnsi="宋体"/>
        </w:rPr>
        <w:t>；再保留三次谐波，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=1−(8/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)(1+1/9)≈0.09937</m:t>
        </m:r>
      </m:oMath>
      <w:r>
        <w:rPr>
          <w:rFonts w:eastAsia="宋体" w:ascii="宋体" w:hAnsi="宋体"/>
        </w:rPr>
        <w:t xml:space="preserve">。均方根误差分别约为 </w:t>
      </w:r>
      <m:oMath>
        <m:r>
          <m:rPr/>
          <w:rPr>
            <w:rFonts w:ascii="Cambria Math" w:hAnsi="Cambria Math" w:eastAsia="宋体" w:cs="Cambria Math"/>
            <w:sz w:val="23"/>
          </w:rPr>
          <m:t>0.4352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sz w:val="23"/>
          </w:rPr>
          <m:t>0.3152</m:t>
        </m:r>
      </m:oMath>
      <w:r>
        <w:rPr>
          <w:rFonts w:eastAsia="宋体" w:ascii="宋体" w:hAnsi="宋体"/>
        </w:rPr>
        <w:t>，不能把均方误差直接叫均方根误差。</w:t>
      </w:r>
    </w:p>
    <w:p w14:paraId="4EA0D362">
      <w:r>
        <w:rPr>
          <w:rFonts w:eastAsia="宋体" w:ascii="宋体" w:hAnsi="宋体"/>
          <w:b/>
        </w:rPr>
        <w:t>易错提醒：增加一个系数恰为零的谐波时误差不变，所以更准确说“不增”，不是每一步都严格下降。这个最优性针对整周期均方误差，不保证每个时刻的误差都最小。</w:t>
      </w:r>
    </w:p>
    <w:p w14:paraId="6B19E201">
      <w:pPr>
        <w:pStyle w:val="3"/>
        <w:pageBreakBefore w:val="0"/>
        <w:spacing w:before="400"/>
      </w:pPr>
      <w:bookmarkStart w:id="15" w:name="Topic15"/>
      <w:r>
        <w:rPr>
          <w:rFonts w:eastAsia="宋体" w:ascii="宋体" w:hAnsi="宋体"/>
        </w:rPr>
        <w:t>15 有限项重构与吉布斯现象</w:t>
      </w:r>
      <w:bookmarkEnd w:id="15"/>
    </w:p>
    <w:p w14:paraId="5B96B0D3">
      <w:r>
        <w:rPr>
          <w:rFonts w:eastAsia="宋体" w:ascii="宋体" w:hAnsi="宋体"/>
          <w:b/>
        </w:rPr>
        <w:t>资料内容：课件第 43—44 页。增加谐波可以改善整体波形，但跳点附近仍会出现振铃与过冲。第 04 节保证跳点本身收敛到中值；它并没有承诺跳点附近所有位置的最大误差都趋零。</w:t>
      </w:r>
    </w:p>
    <w:p w14:paraId="60623715">
      <w:pPr>
        <w:keepNext/>
      </w:pPr>
      <w:r>
        <w:rPr>
          <w:rFonts w:eastAsia="宋体"/>
        </w:rPr>
        <w:drawing>
          <wp:inline distT="0" distB="0" distL="114300" distR="114300">
            <wp:extent cx="5975985" cy="3809365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7FD">
      <w:pPr>
        <w:pStyle w:val="15"/>
      </w:pPr>
      <w:r>
        <w:rPr>
          <w:rFonts w:eastAsia="宋体" w:ascii="宋体" w:hAnsi="宋体"/>
        </w:rPr>
        <w:t>图 7 第 43—44 页有限项重构重绘 补充显示最高序号 1 5 25 的方波近似</w:t>
      </w:r>
    </w:p>
    <w:p w14:paraId="7261BE75">
      <w:r>
        <w:rPr>
          <w:rFonts w:eastAsia="宋体" w:ascii="宋体" w:hAnsi="宋体"/>
        </w:rPr>
        <w:t>课件结论：对常见分段光滑跳变波形，过冲渐近约为总跳变量的百分之九。跳变越陡不意味着有限和能在一点内完成跳跃；增加项数主要让振铃集中在更窄的区域，过冲比例并不消失。</w:t>
      </w:r>
    </w:p>
    <w:p w14:paraId="45769027">
      <w:r>
        <w:rPr>
          <w:rFonts w:eastAsia="宋体" w:ascii="宋体" w:hAnsi="宋体"/>
        </w:rPr>
        <w:t xml:space="preserve">补充解释：正负一方波的总跳变量为二，因此过冲约为 </w:t>
      </w:r>
      <m:oMath>
        <m:r>
          <m:rPr/>
          <w:rPr>
            <w:rFonts w:ascii="Cambria Math" w:hAnsi="Cambria Math" w:eastAsia="宋体" w:cs="Cambria Math"/>
            <w:sz w:val="23"/>
          </w:rPr>
          <m:t>0.08949×2=0.17898</m:t>
        </m:r>
      </m:oMath>
      <w:r>
        <w:rPr>
          <w:rFonts w:eastAsia="宋体" w:ascii="宋体" w:hAnsi="宋体"/>
        </w:rPr>
        <w:t xml:space="preserve">，峰值趋近 </w:t>
      </w:r>
      <m:oMath>
        <m:r>
          <m:rPr/>
          <w:rPr>
            <w:rFonts w:ascii="Cambria Math" w:hAnsi="Cambria Math" w:eastAsia="宋体" w:cs="Cambria Math"/>
            <w:sz w:val="23"/>
          </w:rPr>
          <m:t>1.17898</m:t>
        </m:r>
      </m:oMath>
      <w:r>
        <w:rPr>
          <w:rFonts w:eastAsia="宋体" w:ascii="宋体" w:hAnsi="宋体"/>
        </w:rPr>
        <w:t xml:space="preserve">，不是 </w:t>
      </w:r>
      <m:oMath>
        <m:r>
          <m:rPr/>
          <w:rPr>
            <w:rFonts w:ascii="Cambria Math" w:hAnsi="Cambria Math" w:eastAsia="宋体" w:cs="Cambria Math"/>
            <w:sz w:val="23"/>
          </w:rPr>
          <m:t>1.09</m:t>
        </m:r>
      </m:oMath>
      <w:r>
        <w:rPr>
          <w:rFonts w:eastAsia="宋体" w:ascii="宋体" w:hAnsi="宋体"/>
        </w:rPr>
        <w:t>。百分比的分母是跳变量，而不是高电平。</w:t>
      </w:r>
    </w:p>
    <w:p w14:paraId="75703BFB">
      <w:r>
        <w:rPr>
          <w:rFonts w:eastAsia="宋体" w:ascii="宋体" w:hAnsi="宋体"/>
        </w:rPr>
        <w:t xml:space="preserve">补充来源：对上升跳变附近作随项数缩放的局部坐标 </w:t>
      </w:r>
      <m:oMath>
        <m:r>
          <m:rPr/>
          <w:rPr>
            <w:rFonts w:ascii="Cambria Math" w:hAnsi="Cambria Math" w:eastAsia="宋体" w:cs="Cambria Math"/>
            <w:sz w:val="23"/>
          </w:rPr>
          <m:t>z</m:t>
        </m:r>
      </m:oMath>
      <w:r>
        <w:rPr>
          <w:rFonts w:eastAsia="宋体" w:ascii="宋体" w:hAnsi="宋体"/>
        </w:rPr>
        <w:t xml:space="preserve">，狄利克雷核积分给出归一化过渡 </w:t>
      </w:r>
      <m:oMath>
        <m:r>
          <m:rPr/>
          <w:rPr>
            <w:rFonts w:ascii="Cambria Math" w:hAnsi="Cambria Math" w:eastAsia="宋体" w:cs="Cambria Math"/>
            <w:sz w:val="23"/>
          </w:rPr>
          <m:t>1/2+(1/π)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z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v/v)dv</m:t>
        </m:r>
      </m:oMath>
      <w:r>
        <w:rPr>
          <w:rFonts w:eastAsia="宋体" w:ascii="宋体" w:hAnsi="宋体"/>
        </w:rPr>
        <w:t xml:space="preserve">。其第一次极大出现在 </w:t>
      </w:r>
      <m:oMath>
        <m:r>
          <m:rPr/>
          <w:rPr>
            <w:rFonts w:ascii="Cambria Math" w:hAnsi="Cambria Math" w:eastAsia="宋体" w:cs="Cambria Math"/>
            <w:sz w:val="23"/>
          </w:rPr>
          <m:t>z=π</m:t>
        </m:r>
      </m:oMath>
      <w:r>
        <w:rPr>
          <w:rFonts w:eastAsia="宋体" w:ascii="宋体" w:hAnsi="宋体"/>
        </w:rPr>
        <w:t xml:space="preserve">，超过高电平的比例为 </w:t>
      </w:r>
      <m:oMath>
        <m:r>
          <m:rPr/>
          <w:rPr>
            <w:rFonts w:ascii="Cambria Math" w:hAnsi="Cambria Math" w:eastAsia="宋体" w:cs="Cambria Math"/>
            <w:sz w:val="23"/>
          </w:rPr>
          <m:t>(1/π)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v/v)dv−1/2≈0.08949</m:t>
        </m:r>
      </m:oMath>
      <w:r>
        <w:rPr>
          <w:rFonts w:eastAsia="宋体" w:ascii="宋体" w:hAnsi="宋体"/>
        </w:rPr>
        <w:t>。此处给出常数的来源，核的完整极限证明属于补充理论，不作为本讲计算前提。</w:t>
      </w:r>
    </w:p>
    <w:p w14:paraId="4808AD50">
      <w:r>
        <w:rPr>
          <w:rFonts w:eastAsia="宋体" w:ascii="宋体" w:hAnsi="宋体"/>
        </w:rPr>
        <w:t>均方误差仍趋零，因为过冲集中区的宽度缩小。固定远离跳点的时刻，与随项数移动到尖峰位置的时刻，是不同的取极限方式。</w:t>
      </w:r>
    </w:p>
    <w:p w14:paraId="57EE19E1">
      <w:r>
        <w:rPr>
          <w:rFonts w:eastAsia="宋体" w:ascii="宋体" w:hAnsi="宋体"/>
        </w:rPr>
        <w:t>补充条件：课件“连续信号不出现 Gibbs”应理解为常见分段光滑且波形本身无跳变时，没有由函数值跳跃引发的固定比例过冲；有限项仍可能有可见误差或波纹。不能据此断言任意连续函数的傅里叶级数都一致收敛。</w:t>
      </w:r>
    </w:p>
    <w:p w14:paraId="48A72035">
      <w:r>
        <w:rPr>
          <w:rFonts w:eastAsia="宋体" w:ascii="宋体" w:hAnsi="宋体"/>
        </w:rPr>
        <w:t xml:space="preserve">由分部积分理解衰减：分段光滑波形的函数值跳跃产生通常按 </w:t>
      </w:r>
      <m:oMath>
        <m:r>
          <m:rPr/>
          <w:rPr>
            <w:rFonts w:ascii="Cambria Math" w:hAnsi="Cambria Math" w:eastAsia="宋体" w:cs="Cambria Math"/>
            <w:sz w:val="23"/>
          </w:rPr>
          <m:t>1/n</m:t>
        </m:r>
      </m:oMath>
      <w:r>
        <w:rPr>
          <w:rFonts w:eastAsia="宋体" w:ascii="宋体" w:hAnsi="宋体"/>
        </w:rPr>
        <w:t xml:space="preserve"> 量级衰减的边界项；若周期接缝也连续而导数存在跳跃，继续分部积分通常得到 </w:t>
      </w:r>
      <m:oMath>
        <m:r>
          <m:rPr/>
          <w:rPr>
            <w:rFonts w:ascii="Cambria Math" w:hAnsi="Cambria Math" w:eastAsia="宋体" w:cs="Cambria Math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。这解释方波与三角波的差别，但某些谐波仍会因对称性恰好为零。</w:t>
      </w:r>
    </w:p>
    <w:p w14:paraId="39697B0B">
      <w:pPr>
        <w:pStyle w:val="3"/>
        <w:pageBreakBefore w:val="0"/>
        <w:spacing w:before="400"/>
      </w:pPr>
      <w:bookmarkStart w:id="16" w:name="Topic16"/>
      <w:r>
        <w:rPr>
          <w:rFonts w:eastAsia="宋体" w:ascii="宋体" w:hAnsi="宋体"/>
        </w:rPr>
        <w:t>16 课下推导一 周期三角脉冲</w:t>
      </w:r>
      <w:bookmarkEnd w:id="16"/>
    </w:p>
    <w:p w14:paraId="7848DEF1">
      <w:r>
        <w:rPr>
          <w:rFonts w:eastAsia="宋体" w:ascii="宋体" w:hAnsi="宋体"/>
          <w:b/>
        </w:rPr>
        <w:t>资料内容：课件第 45 页要求自行推导若干波形，但没有给出全部幅值与宽度。本节和下一节均为补充例题，先明确定义；实际教材图不同，应按其定义重新代入。周期锯齿已在第 12 节完成。</w:t>
      </w:r>
    </w:p>
    <w:p w14:paraId="198E631A">
      <w:r>
        <w:rPr>
          <w:rFonts w:eastAsia="宋体" w:ascii="宋体" w:hAnsi="宋体"/>
        </w:rPr>
        <w:t xml:space="preserve">设每周期在 </w:t>
      </w:r>
      <m:oMath>
        <m:r>
          <m:rPr/>
          <w:rPr>
            <w:rFonts w:ascii="Cambria Math" w:hAnsi="Cambria Math" w:eastAsia="宋体" w:cs="Cambria Math"/>
            <w:sz w:val="23"/>
          </w:rPr>
          <m:t>|t|≤T/2</m:t>
        </m:r>
      </m:oMath>
      <w:r>
        <w:rPr>
          <w:rFonts w:eastAsia="宋体" w:ascii="宋体" w:hAnsi="宋体"/>
        </w:rPr>
        <w:t xml:space="preserve"> 上 </w:t>
      </w:r>
      <m:oMath>
        <m:r>
          <m:rPr/>
          <w:rPr>
            <w:rFonts w:ascii="Cambria Math" w:hAnsi="Cambria Math" w:eastAsia="宋体" w:cs="Cambria Math"/>
            <w:sz w:val="23"/>
          </w:rPr>
          <m:t>f(t)=A(1−2|t|/T)</m:t>
        </m:r>
      </m:oMath>
      <w:r>
        <w:rPr>
          <w:rFonts w:eastAsia="宋体" w:ascii="宋体" w:hAnsi="宋体"/>
        </w:rPr>
        <w:t xml:space="preserve">，其中 </w:t>
      </w:r>
      <m:oMath>
        <m:r>
          <m:rPr/>
          <w:rPr>
            <w:rFonts w:ascii="Cambria Math" w:hAnsi="Cambria Math" w:eastAsia="宋体" w:cs="Cambria Math"/>
            <w:sz w:val="23"/>
          </w:rPr>
          <m:t>A&gt;0</m:t>
        </m:r>
      </m:oMath>
      <w:r>
        <w:rPr>
          <w:rFonts w:eastAsia="宋体" w:ascii="宋体" w:hAnsi="宋体"/>
        </w:rPr>
        <w:t xml:space="preserve">，即零点峰值为 </w:t>
      </w:r>
      <m:oMath>
        <m:r>
          <m:rPr/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、周期边界为零的三角波。偶对称给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 xml:space="preserve">。平均由三角形面积除周期得到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=A/2</m:t>
        </m:r>
      </m:oMath>
      <w:r>
        <w:rPr>
          <w:rFonts w:eastAsia="宋体"/>
        </w:rPr>
        <w:t>。</w:t>
      </w:r>
    </w:p>
    <w:p w14:paraId="4510B0BC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T/2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(1−2t/T)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tdt.</m:t>
          </m:r>
        </m:oMath>
      </m:oMathPara>
    </w:p>
    <w:p w14:paraId="5515EC9A">
      <w:r>
        <w:rPr>
          <w:rFonts w:eastAsia="宋体" w:ascii="宋体" w:hAnsi="宋体"/>
        </w:rPr>
        <w:t xml:space="preserve">先记 </w:t>
      </w:r>
      <m:oMath>
        <m:r>
          <m:rPr/>
          <w:rPr>
            <w:rFonts w:ascii="Cambria Math" w:hAnsi="Cambria Math" w:eastAsia="宋体" w:cs="Cambria Math"/>
            <w:sz w:val="23"/>
          </w:rPr>
          <m:t>k=n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。原函数为 </w:t>
      </w:r>
      <m:oMath>
        <m:r>
          <m:rPr/>
          <w:rPr>
            <w:rFonts w:ascii="Cambria Math" w:hAnsi="Cambria Math" w:eastAsia="宋体" w:cs="Cambria Math"/>
            <w:sz w:val="23"/>
          </w:rPr>
          <m:t>(1−2t/T)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kt/k−2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kt/(T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；求导后两项正弦抵消，恢复被积函数。代上下限得到</w:t>
      </w:r>
    </w:p>
    <w:p w14:paraId="57DF0652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8A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k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[1−(−1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]=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2A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π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[1−(−1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].</m:t>
          </m:r>
        </m:oMath>
      </m:oMathPara>
    </w:p>
    <w:p w14:paraId="2FA39DC1">
      <w:r>
        <w:rPr>
          <w:rFonts w:eastAsia="宋体" w:ascii="宋体" w:hAnsi="宋体"/>
        </w:rPr>
        <w:t xml:space="preserve">所以偶次项为零，奇次项为 </w:t>
      </w:r>
      <m:oMath>
        <m:r>
          <m:rPr/>
          <w:rPr>
            <w:rFonts w:ascii="Cambria Math" w:hAnsi="Cambria Math" w:eastAsia="宋体" w:cs="Cambria Math"/>
            <w:sz w:val="23"/>
          </w:rPr>
          <m:t>4A/(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，级数为</w:t>
      </w:r>
    </w:p>
    <w:p w14:paraId="3B6DBD3B">
      <w:pPr>
        <w:keepLines/>
        <w:spacing w:after="12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sz w:val="23"/>
            </w:rPr>
            <m:t>f(t)=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4A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π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k=0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f>
            <m:fPr/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cos</m:t>
              </m:r>
              <m:r>
                <m:rPr/>
                <w:rPr>
                  <w:rFonts w:ascii="Cambria Math" w:hAnsi="Cambria Math" w:eastAsia="宋体" w:cs="Cambria Math"/>
                  <w:sz w:val="23"/>
                </w:rPr>
                <m:t>(2k+1)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sz w:val="23"/>
                </w:rPr>
                <m:t>t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(2k+1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 w14:paraId="56F6651D">
      <w:r>
        <w:rPr>
          <w:rFonts w:eastAsia="宋体" w:ascii="宋体" w:hAnsi="宋体"/>
        </w:rPr>
        <w:t xml:space="preserve">检查：三角波本身不是半波反对称，因为它始终非负；减去平均值后才有半波反对称。这解释“只有奇次交流谐波，却仍有直流”。波形连续，角点处导数跳变，与 </w:t>
      </w:r>
      <m:oMath>
        <m:r>
          <m:rPr/>
          <w:rPr>
            <w:rFonts w:ascii="Cambria Math" w:hAnsi="Cambria Math" w:eastAsia="宋体" w:cs="Cambria Math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 衰减一致。直接平方积分给平均功率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/3</m:t>
        </m:r>
      </m:oMath>
      <w:r>
        <w:rPr>
          <w:rFonts w:eastAsia="宋体"/>
        </w:rPr>
        <w:t>。</w:t>
      </w:r>
    </w:p>
    <w:p w14:paraId="1D28C476">
      <w:pPr>
        <w:pStyle w:val="3"/>
        <w:pageBreakBefore w:val="0"/>
        <w:spacing w:before="400"/>
      </w:pPr>
      <w:bookmarkStart w:id="17" w:name="Topic17"/>
      <w:r>
        <w:rPr>
          <w:rFonts w:eastAsia="宋体" w:ascii="宋体" w:hAnsi="宋体"/>
        </w:rPr>
        <w:t>17 课下推导二 半波与全波余弦</w:t>
      </w:r>
      <w:bookmarkEnd w:id="17"/>
    </w:p>
    <w:p w14:paraId="32AA0E72">
      <w:r>
        <w:rPr>
          <w:rFonts w:eastAsia="宋体" w:ascii="宋体" w:hAnsi="宋体"/>
        </w:rPr>
        <w:t xml:space="preserve">补充例题：设 </w:t>
      </w:r>
      <m:oMath>
        <m:r>
          <m:rPr/>
          <w:rPr>
            <w:rFonts w:ascii="Cambria Math" w:hAnsi="Cambria Math" w:eastAsia="宋体" w:cs="Cambria Math"/>
            <w:sz w:val="23"/>
          </w:rPr>
          <m:t>A&gt;0,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&gt;0</m:t>
        </m:r>
      </m:oMath>
      <w:r>
        <w:rPr>
          <w:rFonts w:eastAsia="宋体" w:ascii="宋体" w:hAnsi="宋体"/>
        </w:rPr>
        <w:t xml:space="preserve">。半波整流余弦为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h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(t)=A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max</m:t>
        </m:r>
        <m:r>
          <m:rPr/>
          <w:rPr>
            <w:rFonts w:ascii="Cambria Math" w:hAnsi="Cambria Math" w:eastAsia="宋体" w:cs="Cambria Math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t,0)</m:t>
        </m:r>
      </m:oMath>
      <w:r>
        <w:rPr>
          <w:rFonts w:eastAsia="宋体" w:ascii="宋体" w:hAnsi="宋体"/>
        </w:rPr>
        <w:t xml:space="preserve">，最小周期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=2π/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。令 </w:t>
      </w:r>
      <m:oMath>
        <m:r>
          <m:rPr/>
          <w:rPr>
            <w:rFonts w:ascii="Cambria Math" w:hAnsi="Cambria Math" w:eastAsia="宋体" w:cs="Cambria Math"/>
            <w:sz w:val="23"/>
          </w:rPr>
          <m:t>x=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，一周期内仅 </w:t>
      </w:r>
      <m:oMath>
        <m:r>
          <m:rPr/>
          <w:rPr>
            <w:rFonts w:ascii="Cambria Math" w:hAnsi="Cambria Math" w:eastAsia="宋体" w:cs="Cambria Math"/>
            <w:sz w:val="23"/>
          </w:rPr>
          <m:t>|x|&lt;π/2</m:t>
        </m:r>
      </m:oMath>
      <w:r>
        <w:rPr>
          <w:rFonts w:eastAsia="宋体" w:ascii="宋体" w:hAnsi="宋体"/>
        </w:rPr>
        <w:t xml:space="preserve"> 有信号，偶对称给正弦系数零。</w:t>
      </w:r>
    </w:p>
    <w:p w14:paraId="54ADEFB8">
      <w:r>
        <w:rPr>
          <w:rFonts w:eastAsia="宋体" w:ascii="宋体" w:hAnsi="宋体"/>
        </w:rPr>
        <w:t xml:space="preserve">平均为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=(A/2π)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−π/2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π/2</m:t>
            </m:r>
          </m:sup>
          <m:e/>
        </m:nary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xdx=A/π</m:t>
        </m:r>
      </m:oMath>
      <w:r>
        <w:rPr>
          <w:rFonts w:eastAsia="宋体" w:ascii="宋体" w:hAnsi="宋体"/>
        </w:rPr>
        <w:t>。对正整数序号，</w:t>
      </w:r>
    </w:p>
    <w:p w14:paraId="7575B2C9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π/2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x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nxdx.</m:t>
          </m:r>
        </m:oMath>
      </m:oMathPara>
    </w:p>
    <w:p w14:paraId="54079DB5">
      <w:r>
        <w:rPr>
          <w:rFonts w:eastAsia="宋体" w:ascii="宋体" w:hAnsi="宋体"/>
        </w:rPr>
        <w:t>序号一必须单独算，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π/2</m:t>
            </m:r>
          </m:sup>
          <m:e/>
        </m:nary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xdx=π/4</m:t>
        </m:r>
      </m:oMath>
      <w:r>
        <w:rPr>
          <w:rFonts w:eastAsia="宋体" w:ascii="宋体" w:hAnsi="宋体"/>
        </w:rPr>
        <w:t xml:space="preserve">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=A/2</m:t>
        </m:r>
      </m:oMath>
      <w:r>
        <w:rPr>
          <w:rFonts w:eastAsia="宋体" w:ascii="宋体" w:hAnsi="宋体"/>
        </w:rPr>
        <w:t xml:space="preserve">。当 </w:t>
      </w:r>
      <m:oMath>
        <m:r>
          <m:rPr/>
          <w:rPr>
            <w:rFonts w:ascii="Cambria Math" w:hAnsi="Cambria Math" w:eastAsia="宋体" w:cs="Cambria Math"/>
            <w:sz w:val="23"/>
          </w:rPr>
          <m:t>n≠1</m:t>
        </m:r>
      </m:oMath>
      <w:r>
        <w:rPr>
          <w:rFonts w:eastAsia="宋体" w:ascii="宋体" w:hAnsi="宋体"/>
        </w:rPr>
        <w:t>，积化和差并积分：</w:t>
      </w:r>
    </w:p>
    <w:p w14:paraId="64B45512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[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sz w:val="23"/>
                </w:rPr>
                <m:t>((n−1)π/2)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n−1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sz w:val="23"/>
                </w:rPr>
                <m:t>((n+1)π/2)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n+1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].</m:t>
          </m:r>
        </m:oMath>
      </m:oMathPara>
    </w:p>
    <w:p w14:paraId="14D487B1">
      <w:r>
        <w:rPr>
          <w:rFonts w:eastAsia="宋体" w:ascii="宋体" w:hAnsi="宋体"/>
        </w:rPr>
        <w:t xml:space="preserve">大于一的奇数项为零；当 </w:t>
      </w:r>
      <m:oMath>
        <m:r>
          <m:rPr/>
          <w:rPr>
            <w:rFonts w:ascii="Cambria Math" w:hAnsi="Cambria Math" w:eastAsia="宋体" w:cs="Cambria Math"/>
            <w:sz w:val="23"/>
          </w:rPr>
          <m:t>n=2k</m:t>
        </m:r>
      </m:oMath>
      <w:r>
        <w:rPr>
          <w:rFonts w:eastAsia="宋体" w:ascii="宋体" w:hAnsi="宋体"/>
        </w:rPr>
        <w:t xml:space="preserve">，两正弦分别为 </w:t>
      </w:r>
      <m:oMath>
        <m:r>
          <m:rPr/>
          <w:rPr>
            <w:rFonts w:ascii="Cambria Math" w:hAnsi="Cambria Math" w:eastAsia="宋体" w:cs="Cambria Math"/>
            <w:sz w:val="23"/>
          </w:rPr>
          <m:t>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k−1</m:t>
            </m:r>
          </m:sup>
        </m:sSup>
      </m:oMath>
      <w:r>
        <w:rPr>
          <w:rFonts w:eastAsia="宋体" w:ascii="宋体" w:hAnsi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sz w:val="23"/>
          </w:rPr>
          <m:t>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k</m:t>
            </m:r>
          </m:sup>
        </m:sSup>
      </m:oMath>
      <w:r>
        <w:rPr>
          <w:rFonts w:eastAsia="宋体" w:ascii="宋体" w:hAnsi="宋体"/>
        </w:rPr>
        <w:t>，相减分母得</w:t>
      </w:r>
    </w:p>
    <w:p w14:paraId="391DC3D2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h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k=1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(−1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k−1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4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k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sz w:val="23"/>
                </w:rPr>
                <m:t>−1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2k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t.</m:t>
          </m:r>
        </m:oMath>
      </m:oMathPara>
    </w:p>
    <w:p w14:paraId="765B89CB">
      <w:r>
        <w:rPr>
          <w:rFonts w:eastAsia="宋体" w:ascii="宋体" w:hAnsi="宋体"/>
        </w:rPr>
        <w:t xml:space="preserve">全波整流余弦为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w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=A|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t|</m:t>
        </m:r>
      </m:oMath>
      <w:r>
        <w:rPr>
          <w:rFonts w:eastAsia="宋体" w:ascii="宋体" w:hAnsi="宋体"/>
        </w:rPr>
        <w:t xml:space="preserve">。利用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w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(t)=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h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(t)+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h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(t−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/2)</m:t>
        </m:r>
      </m:oMath>
      <w:r>
        <w:rPr>
          <w:rFonts w:eastAsia="宋体" w:ascii="宋体" w:hAnsi="宋体"/>
        </w:rPr>
        <w:t xml:space="preserve">：直流加倍，一次项因移相 </w:t>
      </w:r>
      <m:oMath>
        <m:r>
          <m:rPr/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 抵消，偶次项加倍，所以</w:t>
      </w:r>
    </w:p>
    <w:p w14:paraId="62BAC33F">
      <w:pPr>
        <w:keepLines/>
        <w:spacing w:after="12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w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2A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r>
            <m:rPr/>
            <w:rPr>
              <w:rFonts w:ascii="Cambria Math" w:hAnsi="Cambria Math" w:eastAsia="宋体" w:cs="Cambria Math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4A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k=1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(−1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k−1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4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k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sz w:val="23"/>
                </w:rPr>
                <m:t>−1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sz w:val="23"/>
            </w:rPr>
            <m:t>2k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sz w:val="23"/>
            </w:rPr>
            <m:t>t.</m:t>
          </m:r>
        </m:oMath>
      </m:oMathPara>
    </w:p>
    <w:p w14:paraId="61CAAD38">
      <w:r>
        <w:rPr>
          <w:rFonts w:eastAsia="宋体" w:ascii="宋体" w:hAnsi="宋体"/>
        </w:rPr>
        <w:t xml:space="preserve">全波最小周期已变为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，其真正基频为 </w:t>
      </w:r>
      <m:oMath>
        <m:r>
          <m:rPr/>
          <w:rPr>
            <w:rFonts w:ascii="Cambria Math" w:hAnsi="Cambria Math" w:eastAsia="宋体" w:cs="Cambria Math"/>
            <w:sz w:val="23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。若继续用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作参考，看到的是“只含偶次谐波”；换用真正基频后就不该说它没有基波。</w:t>
      </w:r>
    </w:p>
    <w:p w14:paraId="11926264">
      <w:pPr>
        <w:keepNext/>
      </w:pPr>
      <w:r>
        <w:rPr>
          <w:rFonts w:eastAsia="宋体"/>
        </w:rPr>
        <w:drawing>
          <wp:inline distT="0" distB="0" distL="114300" distR="114300">
            <wp:extent cx="5975985" cy="3622675"/>
            <wp:effectExtent l="0" t="0" r="571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7EE">
      <w:pPr>
        <w:pStyle w:val="15"/>
      </w:pPr>
      <w:r>
        <w:rPr>
          <w:rFonts w:eastAsia="宋体" w:ascii="宋体" w:hAnsi="宋体"/>
        </w:rPr>
        <w:t>图 8 补充例题波形 定义三角脉冲 半波余弦与全波余弦</w:t>
      </w:r>
    </w:p>
    <w:p w14:paraId="626830D9">
      <w:r>
        <w:rPr>
          <w:rFonts w:eastAsia="宋体" w:ascii="宋体" w:hAnsi="宋体"/>
          <w:b/>
        </w:rPr>
        <w:t xml:space="preserve">自检：半波的平均功率为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/4</m:t>
        </m:r>
      </m:oMath>
      <w:r>
        <w:rPr>
          <w:rFonts w:eastAsia="宋体" w:ascii="宋体" w:hAnsi="宋体"/>
        </w:rPr>
        <w:t xml:space="preserve">，全波为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。求法是对有信号区间积分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 再除完整周期；全波取绝对值不改变平方，因此功率等于原余弦功率。</w:t>
      </w:r>
    </w:p>
    <w:p w14:paraId="53805867">
      <w:pPr>
        <w:pStyle w:val="3"/>
        <w:pageBreakBefore w:val="0"/>
        <w:spacing w:before="400"/>
      </w:pPr>
      <w:bookmarkStart w:id="18" w:name="Topic18"/>
      <w:r>
        <w:rPr>
          <w:rFonts w:eastAsia="宋体" w:ascii="宋体" w:hAnsi="宋体"/>
        </w:rPr>
        <w:t>18 从离散谱走向傅里叶变换</w:t>
      </w:r>
      <w:bookmarkEnd w:id="18"/>
    </w:p>
    <w:p w14:paraId="052DFB23">
      <w:r>
        <w:rPr>
          <w:rFonts w:eastAsia="宋体" w:ascii="宋体" w:hAnsi="宋体"/>
          <w:b/>
        </w:rPr>
        <w:t xml:space="preserve">资料内容：课件第 7、38 页。此处只作本讲衔接，不提前展开下一讲的全部变换性质。固定一个宽度有限的脉冲，把重复周期拉长，谱线间隔 </w:t>
      </w:r>
      <m:oMath>
        <m:r>
          <m:rPr/>
          <w:rPr>
            <w:rFonts w:ascii="Cambria Math" w:hAnsi="Cambria Math" w:eastAsia="宋体" w:cs="Cambria Math"/>
            <w:sz w:val="23"/>
          </w:rPr>
          <m:t>Δω=2π/T</m:t>
        </m:r>
      </m:oMath>
      <w:r>
        <w:rPr>
          <w:rFonts w:eastAsia="宋体" w:ascii="宋体" w:hAnsi="宋体"/>
        </w:rPr>
        <w:t xml:space="preserve"> 趋零，而每条级数系数也趋小。</w:t>
      </w:r>
    </w:p>
    <w:p w14:paraId="2C6FDF91">
      <w:r>
        <w:rPr>
          <w:rFonts w:eastAsia="宋体" w:ascii="宋体" w:hAnsi="宋体"/>
        </w:rPr>
        <w:t xml:space="preserve">补充推导：单个脉冲 </w:t>
      </w:r>
      <m:oMath>
        <m:r>
          <m:rPr/>
          <w:rPr>
            <w:rFonts w:ascii="Cambria Math" w:hAnsi="Cambria Math" w:eastAsia="宋体" w:cs="Cambria Math"/>
            <w:sz w:val="23"/>
          </w:rPr>
          <m:t>p</m:t>
        </m:r>
      </m:oMath>
      <w:r>
        <w:rPr>
          <w:rFonts w:eastAsia="宋体" w:ascii="宋体" w:hAnsi="宋体"/>
        </w:rPr>
        <w:t xml:space="preserve"> 的变换定义为 </w:t>
      </w:r>
      <m:oMath>
        <m:r>
          <m:rPr/>
          <w:rPr>
            <w:rFonts w:ascii="Cambria Math" w:hAnsi="Cambria Math" w:eastAsia="宋体" w:cs="Cambria Math"/>
            <w:sz w:val="23"/>
          </w:rPr>
          <m:t>P(ω)=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−∞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sz w:val="23"/>
          </w:rPr>
          <m:t>p(t)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−jωt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dt</m:t>
        </m:r>
      </m:oMath>
      <w:r>
        <w:rPr>
          <w:rFonts w:eastAsia="宋体" w:ascii="宋体" w:hAnsi="宋体"/>
        </w:rPr>
        <w:t xml:space="preserve">。当一周期包含整个脉冲，周期重复信号的系数恰为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=P(nΔω)/T</m:t>
        </m:r>
      </m:oMath>
      <w:r>
        <w:rPr>
          <w:rFonts w:eastAsia="宋体" w:ascii="宋体" w:hAnsi="宋体"/>
        </w:rPr>
        <w:t>。因此其级数可写成</w:t>
      </w:r>
    </w:p>
    <w:p w14:paraId="6FAD5AD2">
      <w:pPr>
        <w:keepLines/>
        <w:spacing w:after="120" w:line="264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jnΔωt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sz w:val="23"/>
                </w:rPr>
                <m:t>2π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sz w:val="23"/>
                </w:rPr>
                <m:t>n=−∞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sz w:val="23"/>
            </w:rPr>
            <m:t>P(nΔω)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sz w:val="23"/>
                </w:rPr>
                <m:t>jnΔωt</m:t>
              </m:r>
            </m:sup>
          </m:sSup>
          <m:r>
            <m:rPr/>
            <w:rPr>
              <w:rFonts w:ascii="Cambria Math" w:hAnsi="Cambria Math" w:eastAsia="宋体" w:cs="Cambria Math"/>
              <w:sz w:val="23"/>
            </w:rPr>
            <m:t>Δω.</m:t>
          </m:r>
        </m:oMath>
      </m:oMathPara>
    </w:p>
    <w:p w14:paraId="472D36B4">
      <w:r>
        <w:rPr>
          <w:rFonts w:eastAsia="宋体" w:ascii="宋体" w:hAnsi="宋体"/>
        </w:rPr>
        <w:t xml:space="preserve">在适当收敛条件和解释下，这个黎曼和趋向逆变换积分 </w:t>
      </w:r>
      <m:oMath>
        <m:r>
          <m:rPr/>
          <w:rPr>
            <w:rFonts w:ascii="Cambria Math" w:hAnsi="Cambria Math" w:eastAsia="宋体" w:cs="Cambria Math"/>
            <w:sz w:val="23"/>
          </w:rPr>
          <m:t>p(t)=(1/2π)</m:t>
        </m:r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sz w:val="23"/>
          </w:rPr>
          <m:t>P(ω)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jωt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dω</m:t>
        </m:r>
      </m:oMath>
      <w:r>
        <w:rPr>
          <w:rFonts w:eastAsia="宋体" w:ascii="宋体" w:hAnsi="宋体"/>
        </w:rPr>
        <w:t xml:space="preserve">。矩形脉冲的 </w:t>
      </w:r>
      <m:oMath>
        <m:r>
          <m:rPr/>
          <w:rPr>
            <w:rFonts w:ascii="Cambria Math" w:hAnsi="Cambria Math" w:eastAsia="宋体" w:cs="Cambria Math"/>
            <w:sz w:val="23"/>
          </w:rPr>
          <m:t>P(ω)=Eτ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m:rPr/>
          <w:rPr>
            <w:rFonts w:ascii="Cambria Math" w:hAnsi="Cambria Math" w:eastAsia="宋体" w:cs="Cambria Math"/>
            <w:sz w:val="23"/>
          </w:rPr>
          <m:t>(ωτ/2)</m:t>
        </m:r>
      </m:oMath>
      <w:r>
        <w:rPr>
          <w:rFonts w:eastAsia="宋体" w:ascii="宋体" w:hAnsi="宋体"/>
        </w:rPr>
        <w:t>，跳点仍应取左右中值。</w:t>
      </w:r>
    </w:p>
    <w:p w14:paraId="155C7B85">
      <w:r>
        <w:rPr>
          <w:rFonts w:eastAsia="宋体" w:ascii="宋体" w:hAnsi="宋体"/>
        </w:rPr>
        <w:t xml:space="preserve">关键区别：形成连续谱的是经过归一化的 </w:t>
      </w:r>
      <m:oMath>
        <m:r>
          <m:rPr/>
          <w:rPr>
            <w:rFonts w:ascii="Cambria Math" w:hAnsi="Cambria Math" w:eastAsia="宋体" w:cs="Cambria Math"/>
            <w:sz w:val="23"/>
          </w:rPr>
          <m:t>T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=P(n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，不是直接把趋零的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连成曲线。这也解释逆变换为何出现 </w:t>
      </w:r>
      <m:oMath>
        <m:r>
          <m:rPr/>
          <w:rPr>
            <w:rFonts w:ascii="Cambria Math" w:hAnsi="Cambria Math" w:eastAsia="宋体" w:cs="Cambria Math"/>
            <w:sz w:val="23"/>
          </w:rPr>
          <m:t>1/(2π)</m:t>
        </m:r>
      </m:oMath>
      <w:r>
        <w:rPr>
          <w:rFonts w:eastAsia="宋体"/>
        </w:rPr>
        <w:t>。</w:t>
      </w:r>
    </w:p>
    <w:p w14:paraId="6F13D100">
      <w:r>
        <w:rPr>
          <w:rFonts w:eastAsia="宋体" w:ascii="宋体" w:hAnsi="宋体"/>
        </w:rPr>
        <w:t xml:space="preserve">补充系统衔接：若 </w:t>
      </w:r>
      <m:oMath>
        <m:r>
          <m:rPr/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绝对可积、周期输入平方可积，输出各谐波系数满足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H(n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，可在均方意义下理解。对有限三角和由线性直接成立；对无限和需要连续性与收敛依据。非零初始状态的响应仍需另外处理。</w:t>
      </w:r>
    </w:p>
    <w:p w14:paraId="129E7200">
      <w:pPr>
        <w:pStyle w:val="3"/>
        <w:pageBreakBefore w:val="0"/>
        <w:spacing w:before="400"/>
      </w:pPr>
      <w:bookmarkStart w:id="19" w:name="Topic19"/>
      <w:r>
        <w:rPr>
          <w:rFonts w:eastAsia="宋体" w:ascii="宋体" w:hAnsi="宋体"/>
        </w:rPr>
        <w:t>19 资料核对与作业记录</w:t>
      </w:r>
      <w:bookmarkEnd w:id="19"/>
    </w:p>
    <w:p w14:paraId="6123BB5B">
      <w:r>
        <w:rPr>
          <w:rFonts w:eastAsia="宋体" w:ascii="宋体" w:hAnsi="宋体"/>
        </w:rPr>
        <w:t>本笔记以第三节课 Ch3_1.pdf 的 PDF 页码标注资料内容；历史介绍仅作背景，计算主线为傅里叶级数。本节列出会影响计算的核对点，方便对照而不混淆资料与补充。</w:t>
      </w:r>
    </w:p>
    <w:p w14:paraId="123A62C7">
      <w:r>
        <w:rPr>
          <w:rFonts w:eastAsia="宋体" w:ascii="宋体" w:hAnsi="宋体"/>
        </w:rPr>
        <w:t>第 5 页冲激分解的通用形式应在全轴积分；若把冲激恰放在积分上端点，必须另说明分布端点约定。正文采用全轴卷积和全轴冲激分解。</w:t>
      </w:r>
    </w:p>
    <w:p w14:paraId="0CF2C977">
      <w:r>
        <w:rPr>
          <w:rFonts w:eastAsia="宋体" w:ascii="宋体" w:hAnsi="宋体"/>
        </w:rPr>
        <w:t xml:space="preserve">第 16—17 页相位公式需补象限，幅度应为 </w:t>
      </w:r>
      <m:oMath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bSup>
            <m:r>
              <m:rPr/>
              <w:rPr>
                <w:rFonts w:ascii="Cambria Math" w:hAnsi="Cambria Math" w:eastAsia="宋体" w:cs="Cambria Math"/>
                <w:sz w:val="23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bSup>
          </m:e>
        </m:rad>
      </m:oMath>
      <w:r>
        <w:rPr>
          <w:rFonts w:eastAsia="宋体" w:ascii="宋体" w:hAnsi="宋体"/>
        </w:rPr>
        <w:t xml:space="preserve">；第 17 页印成 </w:t>
      </w:r>
      <m:oMath>
        <m:sSubSup>
          <m:sSub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p>
        </m:sSubSup>
      </m:oMath>
      <w:r>
        <w:rPr>
          <w:rFonts w:eastAsia="宋体" w:ascii="宋体" w:hAnsi="宋体"/>
        </w:rPr>
        <w:t xml:space="preserve"> 的指数应为二。第 19、24 页相位图须与右移矩形和加相位约定一并核对，见第 10 节。</w:t>
      </w:r>
    </w:p>
    <w:p w14:paraId="1E4F6366">
      <w:r>
        <w:rPr>
          <w:rFonts w:eastAsia="宋体" w:ascii="宋体" w:hAnsi="宋体"/>
        </w:rPr>
        <w:t xml:space="preserve">第 21 页带符号正弦系数不等于非负幅度；第 25 页比较单双边应为 </w:t>
      </w:r>
      <m:oMath>
        <m:r>
          <m:rPr/>
          <w:rPr>
            <w:rFonts w:ascii="Cambria Math" w:hAnsi="Cambria Math" w:eastAsia="宋体" w:cs="Cambria Math"/>
            <w:sz w:val="23"/>
          </w:rPr>
          <m:t>|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|=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，不是一般复数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 xml:space="preserve">。直流单独处理。第 32—33 页非负幅度应取绝对值，奇实函数的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可纯虚，但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 xml:space="preserve"> 不能为虚数。</w:t>
      </w:r>
    </w:p>
    <w:p w14:paraId="09023BA3">
      <w:r>
        <w:rPr>
          <w:rFonts w:eastAsia="宋体" w:ascii="宋体" w:hAnsi="宋体"/>
        </w:rPr>
        <w:t>第 37 页零点公式必须排除原点。第 37—39、46 页比例、包络和能量表述需说明固定参数、横轴和归一化方式，不能说所有谱线都与脉宽简单成正比，或完整包络与周期无关。</w:t>
      </w:r>
    </w:p>
    <w:p w14:paraId="25E6C129">
      <w:r>
        <w:rPr>
          <w:rFonts w:eastAsia="宋体" w:ascii="宋体" w:hAnsi="宋体"/>
        </w:rPr>
        <w:t xml:space="preserve">第 41 页按图中高低电平正负 </w:t>
      </w:r>
      <m:oMath>
        <m:r>
          <m:rPr/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，方波余弦级数应以 </w:t>
      </w:r>
      <m:oMath>
        <m:r>
          <m:rPr/>
          <w:rPr>
            <w:rFonts w:ascii="Cambria Math" w:hAnsi="Cambria Math" w:eastAsia="宋体" w:cs="Cambria Math"/>
            <w:sz w:val="23"/>
          </w:rPr>
          <m:t>4E/π</m:t>
        </m:r>
      </m:oMath>
      <w:r>
        <w:rPr>
          <w:rFonts w:eastAsia="宋体" w:ascii="宋体" w:hAnsi="宋体"/>
        </w:rPr>
        <w:t xml:space="preserve"> 开头。第 42—44 页要区分均方误差不增与逐点误差；跳点收敛到中值；吉布斯过冲百分比以总跳变量为基准。</w:t>
      </w:r>
    </w:p>
    <w:p w14:paraId="17BBD503">
      <w:pPr>
        <w:pStyle w:val="4"/>
      </w:pPr>
      <w:r>
        <w:rPr>
          <w:rFonts w:eastAsia="宋体" w:ascii="宋体" w:hAnsi="宋体"/>
        </w:rPr>
        <w:t>课件原列任务</w:t>
      </w:r>
    </w:p>
    <w:p w14:paraId="22532736">
      <w:r>
        <w:rPr>
          <w:rFonts w:eastAsia="宋体" w:ascii="宋体" w:hAnsi="宋体"/>
        </w:rPr>
        <w:t>第 45 页要求推导周期锯齿、三角脉冲、半波余弦、全波余弦。笔记已在明确波形定义下给出补充完整解，实际题图的幅值、宽度和时间原点仍需对应。</w:t>
      </w:r>
    </w:p>
    <w:p w14:paraId="44CBCD0A">
      <w:r>
        <w:rPr>
          <w:rFonts w:eastAsia="宋体" w:ascii="宋体" w:hAnsi="宋体"/>
        </w:rPr>
        <w:t>第 47 页作业：3-4、3-5、3-6、3-9；预习第 3.4—3.7 节。该文件未给这些编号的完整题面，故这里只记录，不把自行编写的题目冒充教材原题。以下自测均为补充练习。</w:t>
      </w:r>
    </w:p>
    <w:p w14:paraId="3766554C">
      <w:pPr>
        <w:pStyle w:val="3"/>
        <w:pageBreakBefore w:val="0"/>
        <w:spacing w:before="400"/>
      </w:pPr>
      <w:bookmarkStart w:id="20" w:name="Topic20"/>
      <w:r>
        <w:rPr>
          <w:rFonts w:eastAsia="宋体" w:ascii="宋体" w:hAnsi="宋体"/>
        </w:rPr>
        <w:t>20 闭卷自测</w:t>
      </w:r>
      <w:bookmarkEnd w:id="20"/>
    </w:p>
    <w:p w14:paraId="2CDF1BFC">
      <w:r>
        <w:rPr>
          <w:rFonts w:eastAsia="宋体" w:ascii="宋体" w:hAnsi="宋体"/>
        </w:rPr>
        <w:t xml:space="preserve">1．由整周期正交性推导三角系数前为什么有 </w:t>
      </w:r>
      <m:oMath>
        <m:r>
          <m:rPr/>
          <w:rPr>
            <w:rFonts w:ascii="Cambria Math" w:hAnsi="Cambria Math" w:eastAsia="宋体" w:cs="Cambria Math"/>
            <w:sz w:val="23"/>
          </w:rPr>
          <m:t>2/T</m:t>
        </m:r>
      </m:oMath>
      <w:r>
        <w:rPr>
          <w:rFonts w:eastAsia="宋体" w:ascii="宋体" w:hAnsi="宋体"/>
        </w:rPr>
        <w:t xml:space="preserve">，而平均值前只有 </w:t>
      </w:r>
      <m:oMath>
        <m:r>
          <m:rPr/>
          <w:rPr>
            <w:rFonts w:ascii="Cambria Math" w:hAnsi="Cambria Math" w:eastAsia="宋体" w:cs="Cambria Math"/>
            <w:sz w:val="23"/>
          </w:rPr>
          <m:t>1/T</m:t>
        </m:r>
      </m:oMath>
      <w:r>
        <w:rPr>
          <w:rFonts w:eastAsia="宋体" w:ascii="宋体" w:hAnsi="宋体"/>
        </w:rPr>
        <w:t>。若选非最小周期两倍，频率网格怎样变化？</w:t>
      </w:r>
    </w:p>
    <w:p w14:paraId="7275CDD0">
      <w:r>
        <w:rPr>
          <w:rFonts w:eastAsia="宋体" w:ascii="宋体" w:hAnsi="宋体"/>
        </w:rPr>
        <w:t xml:space="preserve">2．将 </w:t>
      </w:r>
      <m:oMath>
        <m:r>
          <m:rPr/>
          <w:rPr>
            <w:rFonts w:ascii="Cambria Math" w:hAnsi="Cambria Math" w:eastAsia="宋体" w:cs="Cambria Math"/>
            <w:sz w:val="23"/>
          </w:rPr>
          <m:t>−3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t+4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写成非负幅度的余弦形式，给出正负频率指数系数。</w:t>
      </w:r>
    </w:p>
    <w:p w14:paraId="0464710A">
      <w:r>
        <w:rPr>
          <w:rFonts w:eastAsia="宋体" w:ascii="宋体" w:hAnsi="宋体"/>
        </w:rPr>
        <w:t xml:space="preserve">3．第 07 节波形右移 </w:t>
      </w:r>
      <m:oMath>
        <m:r>
          <m:rPr/>
          <w:rPr>
            <w:rFonts w:ascii="Cambria Math" w:hAnsi="Cambria Math" w:eastAsia="宋体" w:cs="Cambria Math"/>
            <w:sz w:val="23"/>
          </w:rPr>
          <m:t>T/4</m:t>
        </m:r>
      </m:oMath>
      <w:r>
        <w:rPr>
          <w:rFonts w:eastAsia="宋体" w:ascii="宋体" w:hAnsi="宋体"/>
        </w:rPr>
        <w:t xml:space="preserve"> 后，各非零指数系数怎样变化？平均功率是否改变？</w:t>
      </w:r>
    </w:p>
    <w:p w14:paraId="054788C4">
      <w:r>
        <w:rPr>
          <w:rFonts w:eastAsia="宋体" w:ascii="宋体" w:hAnsi="宋体"/>
        </w:rPr>
        <w:t>4．幅度二、周期四、宽度一的中心矩形，求平均值、第一和第五谐波的单边幅度及相位，指出缺失谱线。</w:t>
      </w:r>
    </w:p>
    <w:p w14:paraId="4CD54230">
      <w:r>
        <w:rPr>
          <w:rFonts w:eastAsia="宋体" w:ascii="宋体" w:hAnsi="宋体"/>
        </w:rPr>
        <w:t>5．同一矩形脉冲保持宽度与幅度、周期改为八，求谱线间隔、第一包络零点和平均功率。解释不能说第一条系数恰好减半。</w:t>
      </w:r>
    </w:p>
    <w:p w14:paraId="4745B8C5">
      <w:r>
        <w:rPr>
          <w:rFonts w:eastAsia="宋体" w:ascii="宋体" w:hAnsi="宋体"/>
        </w:rPr>
        <w:t>6．说明奇函数与奇谐函数的差别，分别给出一个只有其中一种对称性的波形。</w:t>
      </w:r>
    </w:p>
    <w:p w14:paraId="7280EEB1">
      <w:r>
        <w:rPr>
          <w:rFonts w:eastAsia="宋体" w:ascii="宋体" w:hAnsi="宋体"/>
        </w:rPr>
        <w:t xml:space="preserve">7．重算峰峰值为 </w:t>
      </w:r>
      <m:oMath>
        <m:r>
          <m:rPr/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 的锯齿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</m:oMath>
      <w:r>
        <w:rPr>
          <w:rFonts w:eastAsia="宋体" w:ascii="宋体" w:hAnsi="宋体"/>
        </w:rPr>
        <w:t>，指出接缝的级数值；用时域平方积分求平均功率。</w:t>
      </w:r>
    </w:p>
    <w:p w14:paraId="1661CE03">
      <w:r>
        <w:rPr>
          <w:rFonts w:eastAsia="宋体" w:ascii="宋体" w:hAnsi="宋体"/>
        </w:rPr>
        <w:t>8．正负二方波的第一、第三余弦系数是多少？只保留基波的均方误差与渐近过冲峰值约是多少？</w:t>
      </w:r>
    </w:p>
    <w:p w14:paraId="08DEF1B2">
      <w:r>
        <w:rPr>
          <w:rFonts w:eastAsia="宋体" w:ascii="宋体" w:hAnsi="宋体"/>
        </w:rPr>
        <w:t>9．第 07 节信号只保留直流和第一谐波，均方误差是多少？证明其他系数选择无法降低误差。</w:t>
      </w:r>
    </w:p>
    <w:p w14:paraId="6B808E38">
      <w:r>
        <w:rPr>
          <w:rFonts w:eastAsia="宋体" w:ascii="宋体" w:hAnsi="宋体"/>
        </w:rPr>
        <w:t>10．一个信号在某个点从零跳到三，原定义该点值为三。级数收敛到多少？改变该单点值会改变系数吗？</w:t>
      </w:r>
    </w:p>
    <w:p w14:paraId="090E62C1">
      <w:r>
        <w:rPr>
          <w:rFonts w:eastAsia="宋体" w:ascii="宋体" w:hAnsi="宋体"/>
        </w:rPr>
        <w:t>11．求第 16 节三角波的平均值、第三和第四余弦系数，解释为何直流不破坏“交流部分只有奇次项”。</w:t>
      </w:r>
    </w:p>
    <w:p w14:paraId="109F07F1">
      <w:r>
        <w:rPr>
          <w:rFonts w:eastAsia="宋体" w:ascii="宋体" w:hAnsi="宋体"/>
        </w:rPr>
        <w:t>12．全波整流余弦的最小周期与平均值是什么？若频率轴仍以原余弦的角频率为单位，为什么只见偶序号？</w:t>
      </w:r>
    </w:p>
    <w:p w14:paraId="48051FE5">
      <w:r>
        <w:rPr>
          <w:rFonts w:eastAsia="宋体" w:ascii="宋体" w:hAnsi="宋体"/>
        </w:rPr>
        <w:t>13．判断并解释：幅度谱可以为负；零谱线有确定相位；均方误差趋零就没有过冲；脉宽变小意味着每条高频绝对幅度增大；方波第一零点之外频谱全为零。</w:t>
      </w:r>
    </w:p>
    <w:p w14:paraId="5E6F3B0D">
      <w:r>
        <w:rPr>
          <w:rFonts w:eastAsia="宋体" w:ascii="宋体" w:hAnsi="宋体"/>
        </w:rPr>
        <w:t xml:space="preserve">14．输入为 </w:t>
      </w:r>
      <m:oMath>
        <m:r>
          <m:rPr/>
          <w:rPr>
            <w:rFonts w:ascii="Cambria Math" w:hAnsi="Cambria Math" w:eastAsia="宋体" w:cs="Cambria Math"/>
            <w:sz w:val="23"/>
          </w:rPr>
          <m:t>1+2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，实 LTI 系统 </w:t>
      </w:r>
      <m:oMath>
        <m:r>
          <m:rPr/>
          <w:rPr>
            <w:rFonts w:ascii="Cambria Math" w:hAnsi="Cambria Math" w:eastAsia="宋体" w:cs="Cambria Math"/>
            <w:sz w:val="23"/>
          </w:rPr>
          <m:t>h=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u(t)</m:t>
        </m:r>
      </m:oMath>
      <w:r>
        <w:rPr>
          <w:rFonts w:eastAsia="宋体" w:ascii="宋体" w:hAnsi="宋体"/>
        </w:rPr>
        <w:t>，输入在全轴存在。求输出并说明为何没有额外启动暂态。</w:t>
      </w:r>
    </w:p>
    <w:p w14:paraId="631ACA79">
      <w:pPr>
        <w:pStyle w:val="3"/>
        <w:pageBreakBefore w:val="0"/>
        <w:spacing w:before="400"/>
      </w:pPr>
      <w:bookmarkStart w:id="21" w:name="Topic21"/>
      <w:r>
        <w:rPr>
          <w:rFonts w:eastAsia="宋体" w:ascii="宋体" w:hAnsi="宋体"/>
        </w:rPr>
        <w:t>21 自测详解与复习索引</w:t>
      </w:r>
      <w:bookmarkEnd w:id="21"/>
    </w:p>
    <w:p w14:paraId="5AAE8D73">
      <w:pPr>
        <w:pStyle w:val="4"/>
      </w:pPr>
      <w:r>
        <w:rPr>
          <w:rFonts w:eastAsia="宋体" w:ascii="宋体" w:hAnsi="宋体"/>
        </w:rPr>
        <w:t>1 至 5 系数 相位与矩形频谱</w:t>
      </w:r>
    </w:p>
    <w:p w14:paraId="7E26A6C1">
      <w:r>
        <w:rPr>
          <w:rFonts w:eastAsia="宋体" w:ascii="宋体" w:hAnsi="宋体"/>
        </w:rPr>
        <w:t>1．常数基函数平均平方为一，正弦余弦为二分之一，投影需除以各自平均平方，所以产生不同前系数。周期改取两倍时网格间隔减半，但原有频率只落在新网格的偶序号，奇序号系数为零；真正最小周期没有改变。</w:t>
      </w:r>
    </w:p>
    <w:p w14:paraId="065163DF">
      <w:r>
        <w:rPr>
          <w:rFonts w:eastAsia="宋体" w:ascii="宋体" w:hAnsi="宋体"/>
        </w:rPr>
        <w:t xml:space="preserve">2．幅度五，向量 </w:t>
      </w:r>
      <m:oMath>
        <m:r>
          <m:rPr/>
          <w:rPr>
            <w:rFonts w:ascii="Cambria Math" w:hAnsi="Cambria Math" w:eastAsia="宋体" w:cs="Cambria Math"/>
            <w:sz w:val="23"/>
          </w:rPr>
          <m:t>(−3,−4)</m:t>
        </m:r>
      </m:oMath>
      <w:r>
        <w:rPr>
          <w:rFonts w:eastAsia="宋体" w:ascii="宋体" w:hAnsi="宋体"/>
        </w:rPr>
        <w:t xml:space="preserve"> 在第三象限；可取 </w:t>
      </w:r>
      <m:oMath>
        <m:r>
          <m:rPr/>
          <w:rPr>
            <w:rFonts w:ascii="Cambria Math" w:hAnsi="Cambria Math" w:eastAsia="宋体" w:cs="Cambria Math"/>
            <w:sz w:val="23"/>
          </w:rPr>
          <m:t>φ=−π+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arctan</m:t>
        </m:r>
        <m:r>
          <m:rPr/>
          <w:rPr>
            <w:rFonts w:ascii="Cambria Math" w:hAnsi="Cambria Math" w:eastAsia="宋体" w:cs="Cambria Math"/>
            <w:sz w:val="23"/>
          </w:rPr>
          <m:t>(4/3)≈−2.21430</m:t>
        </m:r>
      </m:oMath>
      <w:r>
        <w:rPr>
          <w:rFonts w:eastAsia="宋体" w:ascii="宋体" w:hAnsi="宋体"/>
        </w:rPr>
        <w:t xml:space="preserve">。代回 </w:t>
      </w:r>
      <m:oMath>
        <m:r>
          <m:rPr/>
          <w:rPr>
            <w:rFonts w:ascii="Cambria Math" w:hAnsi="Cambria Math" w:eastAsia="宋体" w:cs="Cambria Math"/>
            <w:sz w:val="23"/>
          </w:rPr>
          <m:t>5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φ=−3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sz w:val="23"/>
          </w:rPr>
          <m:t>−5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φ=4</m:t>
        </m:r>
      </m:oMath>
      <w:r>
        <w:rPr>
          <w:rFonts w:eastAsia="宋体"/>
        </w:rPr>
        <w:t>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=(−3−4j)/2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=(−3+4j)/2</m:t>
        </m:r>
      </m:oMath>
      <w:r>
        <w:rPr>
          <w:rFonts w:eastAsia="宋体" w:ascii="宋体" w:hAnsi="宋体"/>
        </w:rPr>
        <w:t>，直流零。</w:t>
      </w:r>
    </w:p>
    <w:p w14:paraId="155F84A6">
      <w:r>
        <w:rPr>
          <w:rFonts w:eastAsia="宋体" w:ascii="宋体" w:hAnsi="宋体"/>
        </w:rPr>
        <w:t xml:space="preserve">3．乘时移因子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−jnπ/2</m:t>
            </m:r>
          </m:sup>
        </m:sSup>
      </m:oMath>
      <w:r>
        <w:rPr>
          <w:rFonts w:eastAsia="宋体"/>
        </w:rPr>
        <w:t>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=1</m:t>
        </m:r>
      </m:oMath>
      <w:r>
        <w:rPr>
          <w:rFonts w:eastAsia="宋体" w:ascii="宋体" w:hAnsi="宋体"/>
        </w:rPr>
        <w:t xml:space="preserve"> 不变；新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=(1−j/2)(−j)=−1/2−j</m:t>
        </m:r>
      </m:oMath>
      <w:r>
        <w:rPr>
          <w:rFonts w:eastAsia="宋体" w:ascii="宋体" w:hAnsi="宋体"/>
        </w:rPr>
        <w:t xml:space="preserve">，新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−1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=−1/2+j</m:t>
        </m:r>
      </m:oMath>
      <w:r>
        <w:rPr>
          <w:rFonts w:eastAsia="宋体" w:ascii="宋体" w:hAnsi="宋体"/>
        </w:rPr>
        <w:t xml:space="preserve">；新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jπ/4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/2</m:t>
        </m:r>
      </m:oMath>
      <w:r>
        <w:rPr>
          <w:rFonts w:eastAsia="宋体" w:ascii="宋体" w:hAnsi="宋体"/>
        </w:rPr>
        <w:t>，负序号取共轭。所有模不变，因此功率仍为四。</w:t>
      </w:r>
    </w:p>
    <w:p w14:paraId="1C668327">
      <w:r>
        <w:rPr>
          <w:rFonts w:eastAsia="宋体"/>
        </w:rPr>
        <w:t>4．</w:t>
      </w:r>
      <m:oMath>
        <m:r>
          <m:rPr/>
          <w:rPr>
            <w:rFonts w:ascii="Cambria Math" w:hAnsi="Cambria Math" w:eastAsia="宋体" w:cs="Cambria Math"/>
            <w:sz w:val="23"/>
          </w:rPr>
          <m:t>D=1/4</m:t>
        </m:r>
      </m:oMath>
      <w:r>
        <w:rPr>
          <w:rFonts w:eastAsia="宋体" w:ascii="宋体" w:hAnsi="宋体"/>
        </w:rPr>
        <w:t xml:space="preserve">，平均为 </w:t>
      </w:r>
      <m:oMath>
        <m:r>
          <m:rPr/>
          <w:rPr>
            <w:rFonts w:ascii="Cambria Math" w:hAnsi="Cambria Math" w:eastAsia="宋体" w:cs="Cambria Math"/>
            <w:sz w:val="23"/>
          </w:rPr>
          <m:t>ED=1/2</m:t>
        </m:r>
      </m:oMath>
      <w:r>
        <w:rPr>
          <w:rFonts w:eastAsia="宋体"/>
        </w:rPr>
        <w:t>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/π&gt;0</m:t>
        </m:r>
      </m:oMath>
      <w:r>
        <w:rPr>
          <w:rFonts w:eastAsia="宋体" w:ascii="宋体" w:hAnsi="宋体"/>
        </w:rPr>
        <w:t xml:space="preserve">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/π,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/>
        </w:rPr>
        <w:t>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/(5π)</m:t>
        </m:r>
      </m:oMath>
      <w:r>
        <w:rPr>
          <w:rFonts w:eastAsia="宋体" w:ascii="宋体" w:hAnsi="宋体"/>
        </w:rPr>
        <w:t xml:space="preserve">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/>
          <w:rPr>
            <w:rFonts w:ascii="Cambria Math" w:hAnsi="Cambria Math" w:eastAsia="宋体" w:cs="Cambria Math"/>
            <w:sz w:val="23"/>
          </w:rPr>
          <m:t>/(5π),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φ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=π</m:t>
        </m:r>
      </m:oMath>
      <w:r>
        <w:rPr>
          <w:rFonts w:eastAsia="宋体" w:ascii="宋体" w:hAnsi="宋体"/>
        </w:rPr>
        <w:t>。缺失为非零四的倍数序号。</w:t>
      </w:r>
    </w:p>
    <w:p w14:paraId="35EFC862">
      <w:r>
        <w:rPr>
          <w:rFonts w:eastAsia="宋体" w:ascii="宋体" w:hAnsi="宋体"/>
        </w:rPr>
        <w:t xml:space="preserve">5．新间隔 </w:t>
      </w:r>
      <m:oMath>
        <m:r>
          <m:rPr/>
          <w:rPr>
            <w:rFonts w:ascii="Cambria Math" w:hAnsi="Cambria Math" w:eastAsia="宋体" w:cs="Cambria Math"/>
            <w:sz w:val="23"/>
          </w:rPr>
          <m:t>π/4</m:t>
        </m:r>
      </m:oMath>
      <w:r>
        <w:rPr>
          <w:rFonts w:eastAsia="宋体" w:ascii="宋体" w:hAnsi="宋体"/>
        </w:rPr>
        <w:t xml:space="preserve">，第一包络零点仍为 </w:t>
      </w:r>
      <m:oMath>
        <m:r>
          <m:rPr/>
          <w:rPr>
            <w:rFonts w:ascii="Cambria Math" w:hAnsi="Cambria Math" w:eastAsia="宋体" w:cs="Cambria Math"/>
            <w:sz w:val="23"/>
          </w:rPr>
          <m:t>2π</m:t>
        </m:r>
      </m:oMath>
      <w:r>
        <w:rPr>
          <w:rFonts w:eastAsia="宋体" w:ascii="宋体" w:hAnsi="宋体"/>
        </w:rPr>
        <w:t xml:space="preserve">；功率 </w:t>
      </w:r>
      <m:oMath>
        <m:r>
          <m:rPr/>
          <w:rPr>
            <w:rFonts w:ascii="Cambria Math" w:hAnsi="Cambria Math" w:eastAsia="宋体" w:cs="Cambria Math"/>
            <w:sz w:val="23"/>
          </w:rPr>
          <m:t>4/8=1/2</m:t>
        </m:r>
      </m:oMath>
      <w:r>
        <w:rPr>
          <w:rFonts w:eastAsia="宋体" w:ascii="宋体" w:hAnsi="宋体"/>
        </w:rPr>
        <w:t xml:space="preserve">。新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=(2/π)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(π/8)</m:t>
        </m:r>
      </m:oMath>
      <w:r>
        <w:rPr>
          <w:rFonts w:eastAsia="宋体" w:ascii="宋体" w:hAnsi="宋体"/>
        </w:rPr>
        <w:t xml:space="preserve">，原为 </w:t>
      </w:r>
      <m:oMath>
        <m:r>
          <m:rPr/>
          <w:rPr>
            <w:rFonts w:ascii="Cambria Math" w:hAnsi="Cambria Math" w:eastAsia="宋体" w:cs="Cambria Math"/>
            <w:sz w:val="23"/>
          </w:rPr>
          <m:t>(2/π)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(π/4)</m:t>
        </m:r>
      </m:oMath>
      <w:r>
        <w:rPr>
          <w:rFonts w:eastAsia="宋体" w:ascii="宋体" w:hAnsi="宋体"/>
        </w:rPr>
        <w:t xml:space="preserve">，两者比为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(π/8)/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m:rPr/>
          <w:rPr>
            <w:rFonts w:ascii="Cambria Math" w:hAnsi="Cambria Math" w:eastAsia="宋体" w:cs="Cambria Math"/>
            <w:sz w:val="23"/>
          </w:rPr>
          <m:t>(π/4)</m:t>
        </m:r>
      </m:oMath>
      <w:r>
        <w:rPr>
          <w:rFonts w:eastAsia="宋体" w:ascii="宋体" w:hAnsi="宋体"/>
        </w:rPr>
        <w:t>，并不等于二分之一。</w:t>
      </w:r>
    </w:p>
    <w:p w14:paraId="5ED3EDC2">
      <w:pPr>
        <w:pStyle w:val="4"/>
      </w:pPr>
      <w:r>
        <w:rPr>
          <w:rFonts w:eastAsia="宋体" w:ascii="宋体" w:hAnsi="宋体"/>
        </w:rPr>
        <w:t>6 至 10 对称性 功率与收敛</w:t>
      </w:r>
    </w:p>
    <w:p w14:paraId="1F169B1B">
      <w:r>
        <w:rPr>
          <w:rFonts w:eastAsia="宋体" w:ascii="宋体" w:hAnsi="宋体"/>
        </w:rPr>
        <w:t xml:space="preserve">6．奇对称比较原点两侧，半波反对称比较平移半周期后。第 12 节中心双极方波偶对称却半波反对称，所以不是奇函数。中心锯齿是奇函数，但例如 </w:t>
      </w:r>
      <m:oMath>
        <m:r>
          <m:rPr/>
          <w:rPr>
            <w:rFonts w:ascii="Cambria Math" w:hAnsi="Cambria Math" w:eastAsia="宋体" w:cs="Cambria Math"/>
            <w:sz w:val="23"/>
          </w:rPr>
          <m:t>t=T/8</m:t>
        </m:r>
      </m:oMath>
      <w:r>
        <w:rPr>
          <w:rFonts w:eastAsia="宋体" w:ascii="宋体" w:hAnsi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sz w:val="23"/>
          </w:rPr>
          <m:t>t+T/2</m:t>
        </m:r>
      </m:oMath>
      <w:r>
        <w:rPr>
          <w:rFonts w:eastAsia="宋体" w:ascii="宋体" w:hAnsi="宋体"/>
        </w:rPr>
        <w:t xml:space="preserve"> 的周期取值分别为 </w:t>
      </w:r>
      <m:oMath>
        <m:r>
          <m:rPr/>
          <w:rPr>
            <w:rFonts w:ascii="Cambria Math" w:hAnsi="Cambria Math" w:eastAsia="宋体" w:cs="Cambria Math"/>
            <w:sz w:val="23"/>
          </w:rPr>
          <m:t>A/8,−3A/8</m:t>
        </m:r>
      </m:oMath>
      <w:r>
        <w:rPr>
          <w:rFonts w:eastAsia="宋体" w:ascii="宋体" w:hAnsi="宋体"/>
        </w:rPr>
        <w:t>，不互为相反数，因此不是奇谐函数。</w:t>
      </w:r>
    </w:p>
    <w:p w14:paraId="36F90099">
      <w:r>
        <w:rPr>
          <w:rFonts w:eastAsia="宋体" w:ascii="宋体" w:hAnsi="宋体"/>
        </w:rPr>
        <w:t xml:space="preserve">7．用分部积分得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=A(−1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/(nπ)</m:t>
        </m:r>
      </m:oMath>
      <w:r>
        <w:rPr>
          <w:rFonts w:eastAsia="宋体" w:ascii="宋体" w:hAnsi="宋体"/>
        </w:rPr>
        <w:t xml:space="preserve">，接缝两侧平均为零。功率由 </w:t>
      </w:r>
      <m:oMath>
        <m:r>
          <m:rPr/>
          <w:rPr>
            <w:rFonts w:ascii="Cambria Math" w:hAnsi="Cambria Math" w:eastAsia="宋体" w:cs="Cambria Math"/>
            <w:sz w:val="23"/>
          </w:rPr>
          <m:t>P=(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sz w:val="23"/>
              </w:rPr>
              <m:t>−T/2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T/2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dt=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/12</m:t>
        </m:r>
      </m:oMath>
      <w:r>
        <w:rPr>
          <w:rFonts w:eastAsia="宋体" w:ascii="宋体" w:hAnsi="宋体"/>
        </w:rPr>
        <w:t xml:space="preserve">；也可用 </w:t>
      </w:r>
      <m:oMath>
        <m:r>
          <m:rPr/>
          <w:rPr>
            <w:rFonts w:ascii="Cambria Math" w:hAnsi="Cambria Math" w:eastAsia="宋体" w:cs="Cambria Math"/>
            <w:sz w:val="23"/>
          </w:rPr>
          <m:t>(1/2)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Sup>
          <m:sSubSup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bSup>
      </m:oMath>
      <w:r>
        <w:rPr>
          <w:rFonts w:eastAsia="宋体" w:ascii="宋体" w:hAnsi="宋体"/>
        </w:rPr>
        <w:t xml:space="preserve"> 核验。</w:t>
      </w:r>
    </w:p>
    <w:p w14:paraId="54C90800">
      <w:r>
        <w:rPr>
          <w:rFonts w:eastAsia="宋体"/>
        </w:rPr>
        <w:t>8．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=8/π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=−8/(3π)</m:t>
        </m:r>
      </m:oMath>
      <w:r>
        <w:rPr>
          <w:rFonts w:eastAsia="宋体" w:ascii="宋体" w:hAnsi="宋体"/>
        </w:rPr>
        <w:t xml:space="preserve">。功率四，只留基波得 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=4−32/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≈0.75772</m:t>
        </m:r>
      </m:oMath>
      <w:r>
        <w:rPr>
          <w:rFonts w:eastAsia="宋体" w:ascii="宋体" w:hAnsi="宋体"/>
        </w:rPr>
        <w:t xml:space="preserve">。总跳变量四，峰值约 </w:t>
      </w:r>
      <m:oMath>
        <m:r>
          <m:rPr/>
          <w:rPr>
            <w:rFonts w:ascii="Cambria Math" w:hAnsi="Cambria Math" w:eastAsia="宋体" w:cs="Cambria Math"/>
            <w:sz w:val="23"/>
          </w:rPr>
          <m:t>2+0.08949×4=2.35796</m:t>
        </m:r>
      </m:oMath>
      <w:r>
        <w:rPr>
          <w:rFonts w:eastAsia="宋体" w:ascii="宋体" w:hAnsi="宋体"/>
        </w:rPr>
        <w:t xml:space="preserve">。这是增加项数后的尖峰极限；只留基波时的峰值为 </w:t>
      </w:r>
      <m:oMath>
        <m:r>
          <m:rPr/>
          <w:rPr>
            <w:rFonts w:ascii="Cambria Math" w:hAnsi="Cambria Math" w:eastAsia="宋体" w:cs="Cambria Math"/>
            <w:sz w:val="23"/>
          </w:rPr>
          <m:t>8/π</m:t>
        </m:r>
      </m:oMath>
      <w:r>
        <w:rPr>
          <w:rFonts w:eastAsia="宋体" w:ascii="宋体" w:hAnsi="宋体"/>
        </w:rPr>
        <w:t>，两者不是同一个问题。</w:t>
      </w:r>
    </w:p>
    <w:p w14:paraId="113914D4">
      <w:r>
        <w:rPr>
          <w:rFonts w:eastAsia="宋体" w:ascii="宋体" w:hAnsi="宋体"/>
        </w:rPr>
        <w:t xml:space="preserve">9．丢弃的第二谐波幅度一，所以误差为二分之一。任何候选系数偏离原直流一、第一余弦二、第一正弦一，都会附加 </w:t>
      </w:r>
      <m:oMath>
        <m:r>
          <m:rPr/>
          <w:rPr>
            <w:rFonts w:ascii="Cambria Math" w:hAnsi="Cambria Math" w:eastAsia="宋体" w:cs="Cambria Math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+[(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−2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+(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−1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]/2</m:t>
        </m:r>
      </m:oMath>
      <w:r>
        <w:rPr>
          <w:rFonts w:eastAsia="宋体" w:ascii="宋体" w:hAnsi="宋体"/>
        </w:rPr>
        <w:t>，不能使误差更小。</w:t>
      </w:r>
    </w:p>
    <w:p w14:paraId="18311DD0">
      <w:r>
        <w:rPr>
          <w:rFonts w:eastAsia="宋体" w:ascii="宋体" w:hAnsi="宋体"/>
        </w:rPr>
        <w:t xml:space="preserve">10．跳点收敛到 </w:t>
      </w:r>
      <m:oMath>
        <m:r>
          <m:rPr/>
          <w:rPr>
            <w:rFonts w:ascii="Cambria Math" w:hAnsi="Cambria Math" w:eastAsia="宋体" w:cs="Cambria Math"/>
            <w:sz w:val="23"/>
          </w:rPr>
          <m:t>3/2</m:t>
        </m:r>
      </m:oMath>
      <w:r>
        <w:rPr>
          <w:rFonts w:eastAsia="宋体" w:ascii="宋体" w:hAnsi="宋体"/>
        </w:rPr>
        <w:t>；原定义的单点值不能决定级数和。改变一个点不改变任何系数积分。</w:t>
      </w:r>
    </w:p>
    <w:p w14:paraId="472FE7A4">
      <w:pPr>
        <w:pStyle w:val="4"/>
      </w:pPr>
      <w:r>
        <w:rPr>
          <w:rFonts w:eastAsia="宋体" w:ascii="宋体" w:hAnsi="宋体"/>
        </w:rPr>
        <w:t>11 至 14 典型波形与系统</w:t>
      </w:r>
    </w:p>
    <w:p w14:paraId="60C09123">
      <w:r>
        <w:rPr>
          <w:rFonts w:eastAsia="宋体" w:ascii="宋体" w:hAnsi="宋体"/>
        </w:rPr>
        <w:t xml:space="preserve">11．平均 </w:t>
      </w:r>
      <m:oMath>
        <m:r>
          <m:rPr/>
          <w:rPr>
            <w:rFonts w:ascii="Cambria Math" w:hAnsi="Cambria Math" w:eastAsia="宋体" w:cs="Cambria Math"/>
            <w:sz w:val="23"/>
          </w:rPr>
          <m:t>A/2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=4A/(9</m:t>
        </m:r>
        <m:sSup>
          <m:sSupPr/>
          <m:e>
            <m:r>
              <m:rPr/>
              <w:rPr>
                <w:rFonts w:ascii="Cambria Math" w:hAnsi="Cambria Math" w:eastAsia="宋体" w:cs="Cambria Math"/>
                <w:sz w:val="23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  <w:sz w:val="23"/>
          </w:rPr>
          <m:t>=0</m:t>
        </m:r>
      </m:oMath>
      <w:r>
        <w:rPr>
          <w:rFonts w:eastAsia="宋体" w:ascii="宋体" w:hAnsi="宋体"/>
        </w:rPr>
        <w:t>。原波形不半波反对称，减去平均后才满足，因此结论是交流项只有奇次，直流仍存在。</w:t>
      </w:r>
    </w:p>
    <w:p w14:paraId="1E62F119">
      <w:r>
        <w:rPr>
          <w:rFonts w:eastAsia="宋体" w:ascii="宋体" w:hAnsi="宋体"/>
        </w:rPr>
        <w:t xml:space="preserve">12．最小周期 </w:t>
      </w:r>
      <m:oMath>
        <m:r>
          <m:rPr/>
          <w:rPr>
            <w:rFonts w:ascii="Cambria Math" w:hAnsi="Cambria Math" w:eastAsia="宋体" w:cs="Cambria Math"/>
            <w:sz w:val="23"/>
          </w:rPr>
          <m:t>π/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，平均 </w:t>
      </w:r>
      <m:oMath>
        <m:r>
          <m:rPr/>
          <w:rPr>
            <w:rFonts w:ascii="Cambria Math" w:hAnsi="Cambria Math" w:eastAsia="宋体" w:cs="Cambria Math"/>
            <w:sz w:val="23"/>
          </w:rPr>
          <m:t>2A/π</m:t>
        </m:r>
      </m:oMath>
      <w:r>
        <w:rPr>
          <w:rFonts w:eastAsia="宋体" w:ascii="宋体" w:hAnsi="宋体"/>
        </w:rPr>
        <w:t xml:space="preserve">。真正基频是 </w:t>
      </w:r>
      <m:oMath>
        <m:r>
          <m:rPr/>
          <w:rPr>
            <w:rFonts w:ascii="Cambria Math" w:hAnsi="Cambria Math" w:eastAsia="宋体" w:cs="Cambria Math"/>
            <w:sz w:val="23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>；以旧基频计序号时，它的每个谐波都落在偶序号，不能说真正基波缺失。</w:t>
      </w:r>
    </w:p>
    <w:p w14:paraId="480FB022">
      <w:r>
        <w:rPr>
          <w:rFonts w:eastAsia="宋体" w:ascii="宋体" w:hAnsi="宋体"/>
        </w:rPr>
        <w:t>13．五条均不成立。幅度是模而非带符号系数；零复数无辐角；均方误差是积分指标而过冲看局部最大值；脉宽变化同时改变比例因子与正弦采样；矩形第一零点是工程带宽边界，不是严格截止频率。</w:t>
      </w:r>
    </w:p>
    <w:p w14:paraId="759D4F01">
      <w:r>
        <w:rPr>
          <w:rFonts w:eastAsia="宋体"/>
        </w:rPr>
        <w:t>14．</w:t>
      </w:r>
      <m:oMath>
        <m:r>
          <m:rPr/>
          <w:rPr>
            <w:rFonts w:ascii="Cambria Math" w:hAnsi="Cambria Math" w:eastAsia="宋体" w:cs="Cambria Math"/>
            <w:sz w:val="23"/>
          </w:rPr>
          <m:t>H(0)=1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sz w:val="23"/>
          </w:rPr>
          <m:t>H(1)=1/(1+j)</m:t>
        </m:r>
      </m:oMath>
      <w:r>
        <w:rPr>
          <w:rFonts w:eastAsia="宋体" w:ascii="宋体" w:hAnsi="宋体"/>
        </w:rPr>
        <w:t xml:space="preserve">，模为 </w:t>
      </w:r>
      <m:oMath>
        <m:r>
          <m:rPr/>
          <w:rPr>
            <w:rFonts w:ascii="Cambria Math" w:hAnsi="Cambria Math" w:eastAsia="宋体" w:cs="Cambria Math"/>
            <w:sz w:val="23"/>
          </w:rPr>
          <m:t>1/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</m:oMath>
      <w:r>
        <w:rPr>
          <w:rFonts w:eastAsia="宋体" w:ascii="宋体" w:hAnsi="宋体"/>
        </w:rPr>
        <w:t xml:space="preserve">，辐角为 </w:t>
      </w:r>
      <m:oMath>
        <m:r>
          <m:rPr/>
          <w:rPr>
            <w:rFonts w:ascii="Cambria Math" w:hAnsi="Cambria Math" w:eastAsia="宋体" w:cs="Cambria Math"/>
            <w:sz w:val="23"/>
          </w:rPr>
          <m:t>−π/4</m:t>
        </m:r>
      </m:oMath>
      <w:r>
        <w:rPr>
          <w:rFonts w:eastAsia="宋体" w:ascii="宋体" w:hAnsi="宋体"/>
        </w:rPr>
        <w:t xml:space="preserve">。因此输出 </w:t>
      </w:r>
      <m:oMath>
        <m:r>
          <m:rPr/>
          <w:rPr>
            <w:rFonts w:ascii="Cambria Math" w:hAnsi="Cambria Math" w:eastAsia="宋体" w:cs="Cambria Math"/>
            <w:sz w:val="23"/>
          </w:rPr>
          <m:t>r=1+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m:rPr/>
          <w:rPr>
            <w:rFonts w:ascii="Cambria Math" w:hAnsi="Cambria Math" w:eastAsia="宋体" w:cs="Cambria Math"/>
            <w:sz w:val="23"/>
          </w:rPr>
          <m:t>(t−π/4)</m:t>
        </m:r>
      </m:oMath>
      <w:r>
        <w:rPr>
          <w:rFonts w:eastAsia="宋体" w:ascii="宋体" w:hAnsi="宋体"/>
        </w:rPr>
        <w:t>。输入在全轴存在且卷积从负无穷进行，这里没有另加零时刻开关；若输入改成乘阶跃，则须重新处理启动过程。</w:t>
      </w:r>
    </w:p>
    <w:p w14:paraId="5F882C41">
      <w:pPr>
        <w:pStyle w:val="4"/>
      </w:pPr>
      <w:r>
        <w:rPr>
          <w:rFonts w:eastAsia="宋体" w:ascii="宋体" w:hAnsi="宋体"/>
        </w:rPr>
        <w:t>学完后的检查</w:t>
      </w:r>
    </w:p>
    <w:p w14:paraId="11BB6A46">
      <w:r>
        <w:rPr>
          <w:rFonts w:eastAsia="宋体" w:ascii="宋体" w:hAnsi="宋体"/>
        </w:rPr>
        <w:t>能否从正交性推出系数而不是只背公式；能否用象限判断和系数代回核验相位；能否区分单边幅度、双边模和带符号系数；能否把奇偶对称与半波反对称分别检查；能否明确宽度、周期和带宽的固定条件；能否用功率发现方波漏因子；能否同时解释均方误差下降与吉布斯过冲不消失。</w:t>
      </w:r>
    </w:p>
    <w:p w14:paraId="6C3DA113">
      <w:r>
        <w:rPr>
          <w:rFonts w:eastAsia="宋体" w:ascii="宋体" w:hAnsi="宋体"/>
        </w:rPr>
        <w:t>系数与相位出错回看第 03、05—07 节；对称性出错回看第 08—09 节；矩形、带宽与方波回看第 10—12 节；功率与误差回看第 13—15 节；课下四类波形回看第 12、16—17 节；资料中不同写法的核对见第 19 节。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第三节课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rPr>
          <w:rFonts w:eastAsia="宋体"/>
        </w:rPr>
        <w:separator/>
      </w:r>
    </w:p>
  </w:footnote>
  <w:footnote w:type="continuationSeparator" w:id="1">
    <w:p>
      <w:pPr>
        <w:spacing w:before="0" w:after="0" w:line="298" w:lineRule="auto"/>
      </w:pPr>
      <w:r>
        <w:rPr>
          <w:rFonts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第三节课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9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421FC"/>
    <w:rsid w:val="7199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  <w:color w:val="283D4D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98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="宋体" w:hAnsi="宋体" w:eastAsia="宋体" w:cstheme="majorBidi"/>
      <w:b/>
      <w:bCs/>
      <w:color w:val="244B68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="宋体" w:hAnsi="宋体" w:eastAsia="宋体" w:cstheme="majorBidi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line="240" w:lineRule="auto"/>
    </w:pPr>
    <w:rPr>
      <w:rFonts w:ascii="宋体" w:hAnsi="宋体" w:eastAsia="宋体"/>
      <w:b/>
      <w:bCs/>
      <w:color w:val="283D4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widowControl/>
      <w:spacing w:before="200" w:after="120"/>
    </w:pPr>
    <w:rPr>
      <w:rFonts w:ascii="宋体" w:hAnsi="宋体" w:eastAsia="宋体" w:cstheme="majorBidi"/>
      <w:i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widowControl/>
      <w:spacing w:before="200" w:after="120" w:line="240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cstheme="majorBidi" w:eastAsia="宋体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cstheme="majorBidi" w:eastAsia="宋体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cstheme="majorBidi" w:eastAsia="宋体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cstheme="majorBidi" w:eastAsia="宋体"/>
      <w:i/>
      <w:iCs/>
      <w:color w:val="456B86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宋体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cstheme="majorBidi" w:eastAsia="宋体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cstheme="majorBidi" w:eastAsia="宋体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526B7D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11748</Words>
  <Characters>13441</Characters>
  <Lines>0</Lines>
  <Paragraphs>0</Paragraphs>
  <TotalTime>417</TotalTime>
  <ScaleCrop>false</ScaleCrop>
  <LinksUpToDate>false</LinksUpToDate>
  <CharactersWithSpaces>14067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李俊波(2025010736)</dc:creator>
  <dc:description>generated by python-docx</dc:description>
  <cp:lastModifiedBy>李俊波(2025010736)</cp:lastModifiedBy>
  <dcterms:modified xsi:type="dcterms:W3CDTF">2026-09-26T01:48:50Z</dcterms:modified>
  <dc:subject>傅里叶级数 正交性 频谱 对称性 帕塞瓦尔 最小均方误差 吉布斯</dc:subject>
  <dc:title>第三节课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