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第五讲</w:t>
      </w:r>
    </w:p>
    <w:p>
      <w:pPr>
        <w:pStyle w:val="26"/>
      </w:pPr>
      <w:r>
        <w:rPr>
          <w:rFonts w:eastAsia="宋体"/>
        </w:rPr>
        <w:t>卷积定理 周期频谱与抽样恢复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卷积与乘法怎样互换？周期延拓、时域抽样和频域抽样怎样改变另一域，什么条件下样值足以恢复原信号？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复指数、傅里叶正反变换、冲激筛选、卷积重叠区、Sa零点和频率单位。第1单元先补齐记号，第20单元集中给出本课需要的典型变换与全部性质。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卷积定理→三角与升余弦例题→周期冲激谱→一般门控与冲激抽样→频域抽样→理想恢复、混叠与内插→两种抽样定理。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>周期谱权重=2π×级数系数；时域单位冲激抽样乘1/Ts，恢复增益Ts；频域单位冲激抽样乘1/Δω。时域抽样率严格高于2倍最高频率可统一避开边界线谱问题。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逐行追踪教学图中的对象、横轴和冲激权重，特别看有限矩形与周期矩形的区别。重点核对非等权门控的周期性、混叠频率、恢复Ts、频域抽样单位以及临界等号。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学习准备与统一约定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两条卷积定理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教师例题 三角脉冲频谱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教师例题 升余弦频谱</w:t>
          <w:tab/>
          <w:t>7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周期信号的广义频谱</w:t>
          <w:tab/>
          <w:t>9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从单周期截取求频谱</w:t>
          <w:tab/>
          <w:t>11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教师例题 周期冲激列与矩形列</w:t>
          <w:tab/>
          <w:t>11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周期延拓与频域抽样的联系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抽样 数字化与一般周期门控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单位冲激抽样</w:t>
          <w:tab/>
          <w:t>16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周期函数抽样的完整图解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矩形脉冲抽样与归一化</w:t>
          <w:tab/>
          <w:t>20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频域抽样与时间重复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理想抽样与恢复系统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15 教师五组图 无失真恢复</w:t>
          <w:tab/>
          <w:t>26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16 教师五组图 混叠与非唯一性</w:t>
          <w:tab/>
          <w:t>28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17 内插公式与恢复增益校核</w:t>
          <w:tab/>
          <w:t>31</w:t>
        </w:r>
      </w:hyperlink>
    </w:p>
    <w:p>
      <w:pPr>
        <w:pStyle w:val="TOCItem"/>
        <w:tabs>
          <w:tab w:pos="9524" w:val="right" w:leader="dot"/>
        </w:tabs>
      </w:pPr>
      <w:hyperlink w:anchor="Topic18" w:history="1">
        <w:r>
          <w:rPr>
            <w:rFonts w:eastAsia="宋体"/>
            <w:color w:val="244B68"/>
          </w:rPr>
          <w:t>18 时域与频域抽样定理</w:t>
          <w:tab/>
          <w:t>33</w:t>
        </w:r>
      </w:hyperlink>
    </w:p>
    <w:p>
      <w:pPr>
        <w:pStyle w:val="TOCItem"/>
        <w:tabs>
          <w:tab w:pos="9524" w:val="right" w:leader="dot"/>
        </w:tabs>
      </w:pPr>
      <w:hyperlink w:anchor="Topic19" w:history="1">
        <w:r>
          <w:rPr>
            <w:rFonts w:eastAsia="宋体"/>
            <w:color w:val="244B68"/>
          </w:rPr>
          <w:t>19 做题检查 作业与复习预习</w:t>
          <w:tab/>
          <w:t>35</w:t>
        </w:r>
      </w:hyperlink>
    </w:p>
    <w:p>
      <w:pPr>
        <w:pStyle w:val="TOCItem"/>
        <w:tabs>
          <w:tab w:pos="9524" w:val="right" w:leader="dot"/>
        </w:tabs>
      </w:pPr>
      <w:hyperlink w:anchor="Topic20" w:history="1">
        <w:r>
          <w:rPr>
            <w:rFonts w:eastAsia="宋体"/>
            <w:color w:val="244B68"/>
          </w:rPr>
          <w:t>20 必要先修与公式条件参考</w:t>
          <w:tab/>
          <w:t>36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依据第五节课傅里叶变换III原PDF，实际页次1—34；依V3.0重制，完整保留知识、例题及教学图功能。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学习准备与统一约定</w:t>
      </w:r>
      <w:bookmarkEnd w:id="1"/>
    </w:p>
    <w:p>
      <w:pPr>
        <w:pStyle w:val="Level"/>
      </w:pPr>
      <w:r>
        <w:rPr>
          <w:rFonts w:eastAsia="宋体"/>
        </w:rPr>
        <w:t>【必须掌握】 分清频率单位、冲激权重、卷积与点乘，为抽样系数建立同一约定。</w:t>
      </w:r>
    </w:p>
    <w:p>
      <w:r>
        <w:rPr>
          <w:rFonts w:eastAsia="宋体"/>
        </w:rPr>
        <w:t>资料内容｜本课对应讲义第 1—4 页所述的傅里叶变换第三部分。核心问题是：乘法与卷积怎样互换，周期信号为何产生线谱，抽样为什么造成频谱重复，以及什么条件下能够恢复原信号。</w:t>
      </w:r>
    </w:p>
    <w:p>
      <w:r>
        <w:rPr>
          <w:rFonts w:eastAsia="宋体"/>
        </w:rPr>
        <w:t>补充讲解｜本节补齐独立学习所需的基础。正文的“资料内容”表示课件已有知识或例题；“补充讲解／讲解示例”表示为自学增加的解释和推导；“资料校核”表示对课件符号、系数或结论适用范围的核对。图注单独注明原图或重绘。</w:t>
      </w:r>
    </w:p>
    <w:p>
      <w:pPr>
        <w:pStyle w:val="4"/>
      </w:pPr>
      <w:r>
        <w:rPr>
          <w:rFonts w:eastAsia="宋体"/>
        </w:rPr>
        <w:t>傅里叶变换约定</w:t>
      </w:r>
    </w:p>
    <w:p>
      <w:pPr>
        <w:keepNext/>
      </w:pPr>
      <w:r>
        <w:rPr>
          <w:rFonts w:eastAsia="宋体"/>
        </w:rPr>
        <w:t>本笔记始终使用角频率形式。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的单位为秒，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的单位为 rad/s。普通频率记为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，单位为 Hz；这样不会把信号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和频率混淆。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</m:oMath>
      </m:oMathPara>
    </w:p>
    <w:p>
      <w:r>
        <w:rPr>
          <w:rFonts w:eastAsia="宋体"/>
        </w:rPr>
        <w:t xml:space="preserve">来源与解释｜正变换把信号分解到各个复指数频率，逆变换把这些分量叠加回来。逆变换中的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决定本课所有卷积系数、冲激权重和恢复增益；更换频率约定后不能直接照搬系数。</w:t>
      </w:r>
    </w:p>
    <w:p>
      <w:r>
        <w:rPr>
          <w:rFonts w:eastAsia="宋体"/>
        </w:rPr>
        <w:t>适用条件｜绝对可积信号可用普通积分定义；满足相应条件的有限能量信号可用均方意义理解。常数、周期信号和冲激不满足普通绝对可积条件，本课在广义函数意义下讨论它们的变换。交换积分、求和与极限时，普通情形需满足收敛条件，广义情形需相应解释。</w:t>
      </w:r>
    </w:p>
    <w:p>
      <w:pPr>
        <w:pStyle w:val="4"/>
      </w:pPr>
      <w:r>
        <w:rPr>
          <w:rFonts w:eastAsia="宋体"/>
        </w:rPr>
        <w:t>冲激是面积或权重</w:t>
      </w:r>
    </w:p>
    <w:p>
      <w:pPr>
        <w:keepNext/>
      </w:pPr>
      <w:r>
        <w:rPr>
          <w:rFonts w:eastAsia="宋体"/>
        </w:rPr>
        <w:t xml:space="preserve">单位冲激不是“在零点取无穷大”的普通函数，而是通过积分作用定义的广义函数。对在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连续的测试函数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>，有筛选关系。</w:t>
      </w:r>
    </w:p>
    <w:p>
      <w:pPr>
        <w:keepNext/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第三式的来源｜把卷积写成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，筛选位置就是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。同理，频域卷积满足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图上箭头旁的括号数字表示冲激权重，不表示普通函数的有限高度。权重也可以是负数或复数；若同一位置有多根冲激，要把权重相加。</w:t>
      </w:r>
    </w:p>
    <w:p>
      <w:pPr>
        <w:pStyle w:val="4"/>
        <w:keepNext/>
      </w:pPr>
      <w:r>
        <w:rPr>
          <w:rFonts w:eastAsia="宋体"/>
        </w:rPr>
        <w:t>卷积与 Sa 函数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</m:oMath>
      </m:oMathPara>
    </w:p>
    <w:p>
      <w:pPr>
        <w:keepNext/>
      </w:pPr>
      <w:r>
        <w:rPr>
          <w:rFonts w:eastAsia="宋体"/>
        </w:rPr>
        <w:t xml:space="preserve">卷积时固定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，让积分变量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扫过两函数的重叠区；点乘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则只比较同一时刻的值。频域卷积也有自己的积分变量：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≠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</m:oMath>
      </m:oMathPara>
    </w:p>
    <w:p>
      <w:r>
        <w:rPr>
          <w:rFonts w:eastAsia="宋体"/>
        </w:rPr>
        <w:t xml:space="preserve">Sa 在零点的值由极限补上。若使用归一化 sinc，则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sinc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。Sa 的非零零点为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，其中整数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。后文用这些零点解释抽样点上为什么不会相互干扰。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表示原信号的周期，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表示抽样周期；两者不一定相等。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表示傅里叶级数系数，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表示单周期截取信号的连续频谱。为避免混淆，直流系数尽量写作“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处”。</w:t>
      </w:r>
    </w:p>
    <w:p>
      <w:pPr>
        <w:pStyle w:val="Callout"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 xml:space="preserve">重点｜本讲的系数链是：时域单位冲激抽样使频谱整体乘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，理想恢复低通必须乘回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；频域单位冲激抽样使时间副本乘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，截窗恢复时乘回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必要回查｜本讲使用的八类典型变换及完整性质表放在第三层第20单元参考A、B；它们是本讲的一部分，不需要翻前四份笔记。先沿正文主线学习，遇到不熟悉的基元或性质时按标题回查。</w:t>
      </w:r>
    </w:p>
    <w:p>
      <w:pPr>
        <w:pStyle w:val="3"/>
      </w:pPr>
      <w:bookmarkStart w:id="2" w:name="Topic2"/>
      <w:r>
        <w:rPr>
          <w:rFonts w:eastAsia="宋体"/>
        </w:rPr>
        <w:t>2 两条卷积定理</w:t>
      </w:r>
      <w:bookmarkEnd w:id="2"/>
    </w:p>
    <w:p>
      <w:pPr>
        <w:pStyle w:val="Level"/>
      </w:pPr>
      <w:r>
        <w:rPr>
          <w:rFonts w:eastAsia="宋体"/>
        </w:rPr>
        <w:t>【必须掌握】 能推导两条公式的系数，判断何时用点乘、何时用卷积。</w:t>
      </w:r>
    </w:p>
    <w:p>
      <w:pPr>
        <w:keepNext/>
      </w:pPr>
      <w:r>
        <w:rPr>
          <w:rFonts w:eastAsia="宋体"/>
        </w:rPr>
        <w:t xml:space="preserve">资料内容｜对应讲义第 5 页。时域卷积对应频域相乘；时域相乘对应带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的频域卷积。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pStyle w:val="4"/>
      </w:pPr>
      <w:r>
        <w:rPr>
          <w:rFonts w:eastAsia="宋体"/>
        </w:rPr>
        <w:t>时域卷积的推导</w:t>
      </w:r>
    </w:p>
    <w:p>
      <w:pPr>
        <w:keepNext/>
      </w:pPr>
      <w:r>
        <w:rPr>
          <w:rFonts w:eastAsia="宋体"/>
        </w:rPr>
        <w:t xml:space="preserve">先代入卷积定义，再交换积分。对于绝对可积的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，绝对收敛可保证此处交换；更一般的信号应使用相应收敛或广义解释。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</m:oMath>
      </m:oMathPara>
    </w:p>
    <w:p>
      <w:pPr>
        <w:keepNext/>
      </w:pPr>
      <w:r>
        <w:rPr>
          <w:rFonts w:eastAsia="宋体"/>
        </w:rPr>
        <w:t xml:space="preserve">在内层令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</m:oMath>
      <w:r>
        <w:rPr>
          <w:rFonts w:eastAsia="宋体"/>
        </w:rPr>
        <w:t xml:space="preserve">，上下限仍为无穷，指数拆成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把不含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提出外层积分，剩下的正是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。这里没有逆变换，所以没有额外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时域乘积的推导</w:t>
      </w:r>
    </w:p>
    <w:p>
      <w:pPr>
        <w:keepNext/>
      </w:pPr>
      <w:r>
        <w:rPr>
          <w:rFonts w:eastAsia="宋体"/>
        </w:rPr>
        <w:t xml:space="preserve">补充讲解｜把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写成逆变换，再交换积分，便能直接看见系数从哪里来。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</m:oMath>
      </m:oMathPara>
    </w:p>
    <w:p>
      <w:r>
        <w:rPr>
          <w:rFonts w:eastAsia="宋体"/>
        </w:rPr>
        <w:t>适用条件｜例如两信号足够光滑、快速衰减时上述操作成立；本课矩形乘正弦、连续函数乘冲激等情形也可在对应广义框架下使用。不要据此断言任意广义函数都可以相乘或卷积。</w:t>
      </w:r>
    </w:p>
    <w:p>
      <w:r>
        <w:rPr>
          <w:rFonts w:eastAsia="宋体"/>
        </w:rPr>
        <w:t>结果解释｜卷积会把一个信号的各个移位版本叠加，点乘则起到门控或调制作用。抽样恰好是时域乘法，所以频域必然是卷积。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易错提醒｜频域卷积的横轴是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，积分变量用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λ</m:t>
        </m:r>
      </m:oMath>
      <w:r>
        <w:rPr>
          <w:rFonts w:eastAsia="宋体"/>
        </w:rPr>
        <w:t xml:space="preserve">；不要把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当成抽样后的频谱。</w:t>
      </w:r>
    </w:p>
    <w:p>
      <w:pPr>
        <w:pStyle w:val="3"/>
      </w:pPr>
      <w:bookmarkStart w:id="3" w:name="Topic3"/>
      <w:r>
        <w:rPr>
          <w:rFonts w:eastAsia="宋体"/>
        </w:rPr>
        <w:t>3 教师例题 三角脉冲频谱</w:t>
      </w:r>
      <w:bookmarkEnd w:id="3"/>
    </w:p>
    <w:p>
      <w:pPr>
        <w:pStyle w:val="Level"/>
      </w:pPr>
      <w:r>
        <w:rPr>
          <w:rFonts w:eastAsia="宋体"/>
        </w:rPr>
        <w:t>【必须掌握】 构造矩形、计算重叠长度与高度，再利用卷积定理求Sa平方。</w:t>
      </w:r>
    </w:p>
    <w:p>
      <w:r>
        <w:rPr>
          <w:rFonts w:eastAsia="宋体"/>
        </w:rPr>
        <w:t xml:space="preserve">资料内容｜讲义第 6 页原例。设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内成立，外部为零。三角峰值为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，底宽为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653601"/>
            <wp:docPr id="1" name="Picture 1" descr="图1 PDF第6页教师原图局部 三角脉冲与构造矩形的时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3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 PDF第6页教师原图局部 三角脉冲与构造矩形的时频图</w:t>
      </w:r>
    </w:p>
    <w:p>
      <w:r>
        <w:rPr>
          <w:rFonts w:eastAsia="宋体"/>
        </w:rPr>
        <w:t xml:space="preserve">读图｜先确认三角底边端点为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；再看矩形的端点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。矩形宽度只有三角底宽的一半，其高度需要由卷积峰值反推，不能直接取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</w:t>
      </w:r>
    </w:p>
    <w:p>
      <w:pPr>
        <w:pStyle w:val="4"/>
        <w:keepNext/>
      </w:pPr>
      <w:r>
        <w:rPr>
          <w:rFonts w:eastAsia="宋体"/>
        </w:rPr>
        <w:t>构造矩形并求重叠长度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τ</m:t>
                  </m:r>
                </m:den>
              </m:f>
            </m:e>
          </m:rad>
        </m:oMath>
      </m:oMathPara>
    </w:p>
    <w:p>
      <w:pPr>
        <w:keepNext/>
      </w:pPr>
      <w:r>
        <w:rPr>
          <w:rFonts w:eastAsia="宋体"/>
        </w:rPr>
        <w:t>补充推导｜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的支撑为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的支撑为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。重叠长度在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>，否则为零。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>核验｜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时峰值为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。如果漏掉高度中的平方根，峰值和单位都会错误。</w:t>
      </w:r>
    </w:p>
    <w:p>
      <w:pPr>
        <w:pStyle w:val="4"/>
        <w:keepNext/>
      </w:pPr>
      <w:r>
        <w:rPr>
          <w:rFonts w:eastAsia="宋体"/>
        </w:rPr>
        <w:t>变换并核验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来源｜矩形变换对和时域卷积定理。此处为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；一般卷积并不是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，本例因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为实偶函数才两者相同。</w:t>
      </w:r>
    </w:p>
    <w:p>
      <w:r>
        <w:rPr>
          <w:rFonts w:eastAsia="宋体"/>
        </w:rPr>
        <w:t>检查一：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等于三角面积。检查二：实偶信号应有实偶频谱。检查三：首个正零点满足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，所以为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。三角频谱没有负旁瓣，因为 Sa 被平方。</w:t>
      </w:r>
    </w:p>
    <w:p>
      <w:r>
        <w:rPr>
          <w:rFonts w:eastAsia="宋体"/>
        </w:rPr>
        <w:t>补充讲解示例｜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，矩形宽为 2，得到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Sa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。零频值为 4，等于底宽 4、峰高 2 的三角面积。</w:t>
      </w:r>
    </w:p>
    <w:p>
      <w:pPr>
        <w:pStyle w:val="3"/>
      </w:pPr>
      <w:bookmarkStart w:id="4" w:name="Topic4"/>
      <w:r>
        <w:rPr>
          <w:rFonts w:eastAsia="宋体"/>
        </w:rPr>
        <w:t>4 教师例题 升余弦频谱</w:t>
      </w:r>
      <w:bookmarkEnd w:id="4"/>
    </w:p>
    <w:p>
      <w:pPr>
        <w:pStyle w:val="Level"/>
      </w:pPr>
      <w:r>
        <w:rPr>
          <w:rFonts w:eastAsia="宋体"/>
        </w:rPr>
        <w:t>【必须掌握】 会把时间乘积转成三项移频谱，完整处理可去奇点。</w:t>
      </w:r>
    </w:p>
    <w:p>
      <w:r>
        <w:rPr>
          <w:rFonts w:eastAsia="宋体"/>
        </w:rPr>
        <w:t>资料内容｜讲义第 7 页原例。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；脉冲在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内为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，外部为零。它是关于零点对称的双边脉冲。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444168"/>
            <wp:docPr id="2" name="Picture 2" descr="图2 PDF第7页教师原图局部 升余弦 矩形门与周期余弦的三组时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图2 PDF第7页教师原图局部 升余弦 矩形门与周期余弦的三组时频图</w:t>
      </w:r>
    </w:p>
    <w:p>
      <w:r>
        <w:rPr>
          <w:rFonts w:eastAsia="宋体"/>
        </w:rPr>
        <w:t xml:space="preserve">读图｜脉冲在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取峰值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接到零。教师原页的分段条件含绝对值，所示波形关于零点对称，不能误读为只在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非零。</w:t>
      </w:r>
    </w:p>
    <w:p>
      <w:pPr>
        <w:pStyle w:val="4"/>
        <w:keepNext/>
      </w:pPr>
      <w:r>
        <w:rPr>
          <w:rFonts w:eastAsia="宋体"/>
        </w:rPr>
        <w:t>拆成矩形门控与余弦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第二式中的冲激来自常数与余弦变换。每个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含有余弦的两条谱线权重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，以及外面的系数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pStyle w:val="4"/>
        <w:keepNext/>
      </w:pPr>
      <w:r>
        <w:rPr>
          <w:rFonts w:eastAsia="宋体"/>
        </w:rPr>
        <w:t>卷积 频移 化简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Q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。利用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>，括号中的组合化为</w:t>
      </w:r>
    </w:p>
    <w:p>
      <w:pPr>
        <w:spacing w:line="288" w:lineRule="auto"/>
        <w:jc w:val="center"/>
      </w:pPr>
      <m:oMathPara>
        <m:oMath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</m:oMath>
      </m:oMathPara>
    </w:p>
    <w:p>
      <w:pPr>
        <w:keepNext/>
      </w:pPr>
      <w:r>
        <w:rPr>
          <w:rFonts w:eastAsia="宋体"/>
        </w:rPr>
        <w:t>所以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</m:oMath>
      </m:oMathPara>
    </w:p>
    <w:p>
      <w:pPr>
        <w:pStyle w:val="4"/>
      </w:pPr>
      <w:r>
        <w:rPr>
          <w:rFonts w:eastAsia="宋体"/>
        </w:rPr>
        <w:t>边界与特殊点</w:t>
      </w:r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处取 Sa 的连续值，得到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，也等于时域积分面积。在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处，用三项相加式最稳妥：第一项和右移以外的一项为零，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；负频点由偶性相同。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易错提醒｜商式在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是可去奇点，不是极点；不能把分母等于零直接判成无穷大。第一对实际非零零点在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。升余弦边缘更光滑，远端频谱衰减比矩形更快。</w:t>
      </w:r>
    </w:p>
    <w:p>
      <w:pPr>
        <w:pStyle w:val="3"/>
      </w:pPr>
      <w:bookmarkStart w:id="5" w:name="Topic5"/>
      <w:r>
        <w:rPr>
          <w:rFonts w:eastAsia="宋体"/>
        </w:rPr>
        <w:t>5 周期信号的广义频谱</w:t>
      </w:r>
      <w:bookmarkEnd w:id="5"/>
    </w:p>
    <w:p>
      <w:pPr>
        <w:pStyle w:val="Level"/>
      </w:pPr>
      <w:r>
        <w:rPr>
          <w:rFonts w:eastAsia="宋体"/>
        </w:rPr>
        <w:t>【必须掌握】 从复指数得到正弦、余弦及一般周期信号的冲激权重。</w:t>
      </w:r>
    </w:p>
    <w:p>
      <w:r>
        <w:rPr>
          <w:rFonts w:eastAsia="宋体"/>
        </w:rPr>
        <w:t>资料内容｜讲义第 8—10 页。周期信号通常在整个时间轴上不衰减，正变换的普通积分不收敛；用冲激表示其频谱，便可把傅里叶级数与傅里叶变换统一起来。</w:t>
      </w:r>
    </w:p>
    <w:p>
      <w:pPr>
        <w:pStyle w:val="4"/>
      </w:pPr>
      <w:r>
        <w:rPr>
          <w:rFonts w:eastAsia="宋体"/>
        </w:rPr>
        <w:t>从复指数到正弦余弦</w:t>
      </w:r>
    </w:p>
    <w:p>
      <w:pPr>
        <w:keepNext/>
      </w:pPr>
      <w:r>
        <w:rPr>
          <w:rFonts w:eastAsia="宋体"/>
        </w:rPr>
        <w:t xml:space="preserve">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⟷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和频移性质：</w:t>
      </w:r>
    </w:p>
    <w:p>
      <w:pPr>
        <w:keepNext/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>再用欧拉公式逐项变换：</w:t>
      </w:r>
    </w:p>
    <w:p>
      <w:pPr>
        <w:keepNext/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</m:oMath>
      </m:oMathPara>
    </w:p>
    <w:p>
      <w:r>
        <w:rPr>
          <w:rFonts w:eastAsia="宋体"/>
        </w:rPr>
        <w:t xml:space="preserve">核验｜实余弦的频谱实偶；实正弦的频谱纯虚奇。正弦在正频率处的权重为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，负频率处为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，不能把两根谱线都画成正实数。</w:t>
      </w:r>
    </w:p>
    <w:p>
      <w:r>
        <w:rPr>
          <w:rFonts w:eastAsia="宋体"/>
        </w:rPr>
        <w:t xml:space="preserve">补充讲解示例｜带相位的余弦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φ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的正、负频率权重分别为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sup>
        </m:sSup>
      </m:oMath>
      <w:r>
        <w:rPr>
          <w:rFonts w:eastAsia="宋体"/>
        </w:rPr>
        <w:t>；它们互为共轭。</w:t>
      </w:r>
    </w:p>
    <w:p>
      <w:pPr>
        <w:pStyle w:val="4"/>
      </w:pPr>
      <w:r>
        <w:rPr>
          <w:rFonts w:eastAsia="宋体"/>
        </w:rPr>
        <w:t>一般周期信号</w:t>
      </w:r>
    </w:p>
    <w:p>
      <w:pPr>
        <w:keepNext/>
      </w:pPr>
      <w:r>
        <w:rPr>
          <w:rFonts w:eastAsia="宋体"/>
        </w:rPr>
        <w:t xml:space="preserve">设周期为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，基角频率为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，傅里叶级数为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</m:oMath>
      </m:oMathPara>
    </w:p>
    <w:p>
      <w:pPr>
        <w:keepNext/>
      </w:pPr>
      <w:r>
        <w:rPr>
          <w:rFonts w:eastAsia="宋体"/>
        </w:rPr>
        <w:t>逐项应用复指数变换，在广义意义下得到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解释：谱线位置在谐波频率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，冲激权重是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，不是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>。级数系数图与傅里叶变换冲激图的纵轴含义不同。级数在跳变点按适当收敛条件取左右极限平均值；单点取值不改变变换。</w:t>
      </w:r>
    </w:p>
    <w:p>
      <w:r>
        <w:rPr>
          <w:rFonts w:eastAsia="宋体"/>
        </w:rPr>
        <w:t>讲义第 8 页还提示：把单个脉冲做周期延拓，再让周期趋于无穷，谱线间距趋于零，可过渡到非周期信号的连续频谱。需要同时处理系数随周期缩小的比例，不能只把冲激“挤在一起”。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754000"/>
            <wp:docPr id="3" name="Picture 3" descr="图3 依据PDF第9页准确重绘 正弦与余弦的复冲激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ic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图3 依据PDF第9页准确重绘 正弦与余弦的复冲激权重</w:t>
      </w:r>
    </w:p>
    <w:p>
      <w:r>
        <w:rPr>
          <w:rFonts w:eastAsia="宋体"/>
        </w:rPr>
        <w:t>读图｜余弦在正、负频率各有权重π；正弦在正频率权重−jπ、负频率权重+jπ。复权重不能用普通向上高度完整表示，图中把ImF单独画出并标明纵轴。它们均满足实信号的共轭对称。</w:t>
      </w:r>
    </w:p>
    <w:p>
      <w:pPr>
        <w:pStyle w:val="3"/>
      </w:pPr>
      <w:bookmarkStart w:id="6" w:name="Topic6"/>
      <w:r>
        <w:rPr>
          <w:rFonts w:eastAsia="宋体"/>
        </w:rPr>
        <w:t>6 从单周期截取求频谱</w:t>
      </w:r>
      <w:bookmarkEnd w:id="6"/>
    </w:p>
    <w:p>
      <w:pPr>
        <w:pStyle w:val="Level"/>
      </w:pPr>
      <w:r>
        <w:rPr>
          <w:rFonts w:eastAsia="宋体"/>
        </w:rPr>
        <w:t>【必须掌握】 区分单脉冲谱、级数系数与冲激谱，理解包络及周期的不同作用。</w:t>
      </w:r>
    </w:p>
    <w:p>
      <w:r>
        <w:rPr>
          <w:rFonts w:eastAsia="宋体"/>
        </w:rPr>
        <w:t xml:space="preserve">资料内容｜讲义第 11—12 页。选一个完整周期，把周期外全部置零，得到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；其普通连续频谱记作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若选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，可写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，于是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</m:oMath>
      </m:oMathPara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来源｜把连续频谱在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处取值，恰好得到级数系数积分的分子；再乘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就得到冲激权重。选取其他完整周期也可以，但积分区间与截取定义须一致；若只截了周期的一部分，公式不能直接使用。</w:t>
      </w:r>
    </w:p>
    <w:p>
      <w:r>
        <w:rPr>
          <w:rFonts w:eastAsia="宋体"/>
        </w:rPr>
        <w:t xml:space="preserve">补充讲解｜对于由一个短脉冲以间隔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重复构成的信号，也可选这个单脉冲作为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。周期延拓可写成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，其变换同样由脉冲列卷积得到。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资料校核｜讲义第 12 页把包络描述为“由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决定”，结合上下文应明确为由单脉冲频谱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决定。若画级数系数，采样包络为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；若画冲激权重，包络为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。复数频谱的“包络”通常指幅度，需要取模后讨论，不能把复数权重当普通实数高度。</w:t>
      </w:r>
    </w:p>
    <w:p>
      <w:r>
        <w:rPr>
          <w:rFonts w:eastAsia="宋体"/>
        </w:rPr>
        <w:t>核验｜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增大一倍、单脉冲不变时，谱线间距减半，级数系数按新的频率位置取值并多乘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；不是所有原有系数简单搬到相邻位置。</w:t>
      </w:r>
    </w:p>
    <w:p>
      <w:pPr>
        <w:pStyle w:val="3"/>
      </w:pPr>
      <w:bookmarkStart w:id="7" w:name="Topic7"/>
      <w:r>
        <w:rPr>
          <w:rFonts w:eastAsia="宋体"/>
        </w:rPr>
        <w:t>7 教师例题 周期冲激列与矩形列</w:t>
      </w:r>
      <w:bookmarkEnd w:id="7"/>
    </w:p>
    <w:p>
      <w:pPr>
        <w:pStyle w:val="Level"/>
      </w:pPr>
      <w:r>
        <w:rPr>
          <w:rFonts w:eastAsia="宋体"/>
        </w:rPr>
        <w:t>【必须掌握】 写出时频间距与权重，能从单脉冲谱求周期矩形的级数和变换。</w:t>
      </w:r>
    </w:p>
    <w:p>
      <w:pPr>
        <w:pStyle w:val="4"/>
      </w:pPr>
      <w:r>
        <w:rPr>
          <w:rFonts w:eastAsia="宋体"/>
        </w:rPr>
        <w:t>周期单位冲激列</w:t>
      </w:r>
    </w:p>
    <w:p>
      <w:pPr>
        <w:keepNext/>
      </w:pPr>
      <w:r>
        <w:rPr>
          <w:rFonts w:eastAsia="宋体"/>
        </w:rPr>
        <w:t>资料内容｜讲义第 13 页。定义周期冲激列，单位冲激指每个冲激权重为 1。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 xml:space="preserve">选对称完整周期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，其中仅有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的一个冲激，避免端点上的冲激归属问题。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</m:oMath>
      </m:oMathPara>
    </w:p>
    <w:p>
      <w:pPr>
        <w:keepNext/>
      </w:pPr>
      <w:r>
        <w:rPr>
          <w:rFonts w:eastAsia="宋体"/>
        </w:rPr>
        <w:t>因此两个常用表达为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194693"/>
            <wp:docPr id="4" name="Picture 4" descr="图4 PDF第13页教师原图局部 单冲激与周期冲激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9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图4 PDF第13页教师原图局部 单冲激与周期冲激列</w:t>
      </w:r>
    </w:p>
    <w:p>
      <w:r>
        <w:rPr>
          <w:rFonts w:eastAsia="宋体"/>
        </w:rPr>
        <w:t xml:space="preserve">读图｜单个时间冲激对应整个频率轴上的常数 1；周期冲激列对应频域冲激列。时域间距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与频域间距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互为带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的倒数，频域每个箭头的权重为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。负频率侧的两根依次对应−ω1、−2ω1；别把“两个都是冲激列”误解成两侧权重相同。</w:t>
      </w:r>
    </w:p>
    <w:p>
      <w:r>
        <w:rPr>
          <w:rFonts w:eastAsia="宋体"/>
        </w:rPr>
        <w:t xml:space="preserve">补充核验｜对频域冲激列做逆变换，得到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，比例自洽。</w:t>
      </w:r>
    </w:p>
    <w:p>
      <w:pPr>
        <w:pStyle w:val="4"/>
      </w:pPr>
      <w:r>
        <w:rPr>
          <w:rFonts w:eastAsia="宋体"/>
        </w:rPr>
        <w:t>周期矩形脉冲列</w:t>
      </w:r>
    </w:p>
    <w:p>
      <w:r>
        <w:rPr>
          <w:rFonts w:eastAsia="宋体"/>
        </w:rPr>
        <w:t xml:space="preserve">资料内容｜讲义第 14—15 页。矩形高度为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，宽度为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，重复周期为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，并令每个矩形的中心位于整数倍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处。</w:t>
      </w:r>
    </w:p>
    <w:p>
      <w:pPr>
        <w:keepNext/>
      </w:pPr>
      <w:r>
        <w:rPr>
          <w:rFonts w:eastAsia="宋体"/>
        </w:rPr>
        <w:t>单脉冲频谱先由有限积分得到，再在谐波频率取样。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45007"/>
            <wp:docPr id="5" name="Picture 5" descr="图5 PDF第14页教师原图局部 单脉冲与周期矩形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图5 PDF第14页教师原图局部 单脉冲与周期矩形列</w:t>
      </w:r>
    </w:p>
    <w:p>
      <w:r>
        <w:rPr>
          <w:rFonts w:eastAsia="宋体"/>
        </w:rPr>
        <w:t xml:space="preserve">读图｜先确认时域的宽度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与周期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，再看连续 Sa 包络上的离散谱线。包络过零时，若恰好落在谐波位置，该条谐波消失。负的 Sa 值表示负的实系数；画幅度谱时取绝对值，相关相位另记。</w:t>
      </w:r>
    </w:p>
    <w:p>
      <w:r>
        <w:rPr>
          <w:rFonts w:eastAsia="宋体"/>
        </w:rPr>
        <w:t xml:space="preserve">补充讲解示例｜占空比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。此时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。直流系数为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；非零偶次谐波为零；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，对应傅里叶变换冲激权重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，冲激权重为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核验｜一个周期内平均值为矩形面积除周期，即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，与直流系数一致。若把脉冲中心右移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，所有系数还须乘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>。</w:t>
      </w:r>
    </w:p>
    <w:p>
      <w:pPr>
        <w:pStyle w:val="3"/>
      </w:pPr>
      <w:bookmarkStart w:id="8" w:name="Topic8"/>
      <w:r>
        <w:rPr>
          <w:rFonts w:eastAsia="宋体"/>
        </w:rPr>
        <w:t>8 周期延拓与频域抽样的联系</w:t>
      </w:r>
      <w:bookmarkEnd w:id="8"/>
    </w:p>
    <w:p>
      <w:pPr>
        <w:pStyle w:val="Level"/>
      </w:pPr>
      <w:r>
        <w:rPr>
          <w:rFonts w:eastAsia="宋体"/>
        </w:rPr>
        <w:t>【建议理解】 沿两条路径得到同一结果，记住频域冲激列的比例系数。</w:t>
      </w:r>
    </w:p>
    <w:p>
      <w:r>
        <w:rPr>
          <w:rFonts w:eastAsia="宋体"/>
        </w:rPr>
        <w:t>资料内容｜对应讲义第 15 页。下图用统一符号重绘关系，补上原关系图中容易忽略的权重。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44000"/>
            <wp:docPr id="6" name="Picture 6" descr="图6 根据讲义第 15 页重绘 周期延拓与频域冲激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图6 根据讲义第 15 页重绘 周期延拓与频域冲激谱</w:t>
      </w:r>
    </w:p>
    <w:p>
      <w:r>
        <w:rPr>
          <w:rFonts w:eastAsia="宋体"/>
        </w:rPr>
        <w:t xml:space="preserve">读图｜先沿上行由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做变换到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；左侧向下是时间平移副本相加；右侧向下是在谐波位置提取频谱值，并乘冲激列权重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。沿两条路径应得到同一个周期信号频谱。</w:t>
      </w:r>
    </w:p>
    <w:p>
      <w:r>
        <w:rPr>
          <w:rFonts w:eastAsia="宋体"/>
        </w:rPr>
        <w:t xml:space="preserve">补充讲解｜这里右侧不是简单画一串数值点，而是构成加权冲激列。若频域用单位权重的冲激列直接乘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，逆变换将多出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，后文频域抽样会专门说明。</w:t>
      </w:r>
    </w:p>
    <w:p>
      <w:pPr>
        <w:pStyle w:val="3"/>
      </w:pPr>
      <w:bookmarkStart w:id="9" w:name="Topic9"/>
      <w:r>
        <w:rPr>
          <w:rFonts w:eastAsia="宋体"/>
        </w:rPr>
        <w:t>9 抽样 数字化与一般周期门控</w:t>
      </w:r>
      <w:bookmarkEnd w:id="9"/>
    </w:p>
    <w:p>
      <w:pPr>
        <w:pStyle w:val="Level"/>
      </w:pPr>
      <w:r>
        <w:rPr>
          <w:rFonts w:eastAsia="宋体"/>
        </w:rPr>
        <w:t>【必须掌握】 分清时间离散与量化，推导任意周期门控产生的加权副本。</w:t>
      </w:r>
    </w:p>
    <w:p>
      <w:pPr>
        <w:keepNext/>
      </w:pPr>
      <w:r>
        <w:rPr>
          <w:rFonts w:eastAsia="宋体"/>
        </w:rPr>
        <w:t xml:space="preserve">资料内容｜讲义第 16—18 页。抽样使用周期函数或冲激列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对连续信号进行选择。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27200"/>
            <wp:docPr id="7" name="Picture 7" descr="图7 依据PDF第16页准确重绘 自然抽样的三个时域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图7 依据PDF第16页准确重绘 自然抽样的三个时域波形</w:t>
      </w:r>
    </w:p>
    <w:p>
      <w:r>
        <w:rPr>
          <w:rFonts w:eastAsia="宋体"/>
        </w:rPr>
        <w:t>读图｜依次对照原连续波形、抽样脉冲与输出；输出只在抽样作用的位置或窗口保留原信号。由图应提出三个问题：输出频谱怎样变化，原信号信息是否保留，怎样恢复。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44000"/>
            <wp:docPr id="8" name="Picture 8" descr="图8 依据PDF第17页准确重绘 抽样与数字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图8 依据PDF第17页准确重绘 抽样与数字化</w:t>
      </w:r>
    </w:p>
    <w:p>
      <w:r>
        <w:rPr>
          <w:rFonts w:eastAsia="宋体"/>
        </w:rPr>
        <w:t>读图｜沿箭头依次进行抽样、量化和编码；抽样只离散化时间，量化另行离散化幅值。f[n]表示数值序列，不表示冲激箭头。</w:t>
      </w:r>
    </w:p>
    <w:p>
      <w:r>
        <w:rPr>
          <w:rFonts w:eastAsia="宋体"/>
        </w:rPr>
        <w:t xml:space="preserve">补充讲解｜抽样先把时间取为离散位置，量化再把幅值映射到有限等级，编码把等级表示为数字。样值序列记为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；它不等于连续时间广义函数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。未量化的实数样值也不等于有限位数字信号。课件列出的数字化优点为抗干扰、便于运算与加密、廉价和方便；数字形式也便于存储，但量化和实际采样器会引入误差，理想抽样定理本身不保证消除这些误差。</w:t>
      </w:r>
    </w:p>
    <w:p>
      <w:pPr>
        <w:pStyle w:val="4"/>
      </w:pPr>
      <w:r>
        <w:rPr>
          <w:rFonts w:eastAsia="宋体"/>
        </w:rPr>
        <w:t>一般周期抽样脉冲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的周期为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。其级数系数与变换为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>利用时域乘积定理与冲激卷积的移位性质：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每个副本的中心相隔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；单个副本乘上常数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>，形状保持，幅度和相位可能改变。不同副本重叠时，重叠部分要相加。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资料校核｜讲义第 18 页“以抽样频率为周期重复”应理解为副本按等间距平移；由于权重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一般随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变化，总频谱通常并不严格周期。只有单位冲激抽样等满足相应等权条件的情形，才能直接说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为周期。</w:t>
      </w:r>
    </w:p>
    <w:p>
      <w:pPr>
        <w:pStyle w:val="3"/>
      </w:pPr>
      <w:bookmarkStart w:id="10" w:name="Topic10"/>
      <w:r>
        <w:rPr>
          <w:rFonts w:eastAsia="宋体"/>
        </w:rPr>
        <w:t>10 单位冲激抽样</w:t>
      </w:r>
      <w:bookmarkEnd w:id="10"/>
    </w:p>
    <w:p>
      <w:pPr>
        <w:pStyle w:val="Level"/>
      </w:pPr>
      <w:r>
        <w:rPr>
          <w:rFonts w:eastAsia="宋体"/>
        </w:rPr>
        <w:t>【必须掌握】 掌握样值权重、1/Ts缩放与频谱严格周期性的来源。</w:t>
      </w:r>
    </w:p>
    <w:p>
      <w:pPr>
        <w:keepNext/>
      </w:pPr>
      <w:r>
        <w:rPr>
          <w:rFonts w:eastAsia="宋体"/>
        </w:rPr>
        <w:t>资料内容｜讲义第 19 页。理想抽样采用单位冲激列，所有级数系数都相同。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</m:oMath>
      </m:oMathPara>
    </w:p>
    <w:p>
      <w:pPr>
        <w:keepNext/>
      </w:pPr>
      <w:r>
        <w:rPr>
          <w:rFonts w:eastAsia="宋体"/>
        </w:rPr>
        <w:t>用筛选性质与一般门控公式分别得到时域和频域结果。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528800"/>
            <wp:docPr id="9" name="Picture 9" descr="图9 依据PDF第19页准确重绘 单位冲激抽样的三组时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图9 依据PDF第19页准确重绘 单位冲激抽样的三组时频图</w:t>
      </w:r>
    </w:p>
    <w:p>
      <w:r>
        <w:rPr>
          <w:rFonts w:eastAsia="宋体"/>
        </w:rPr>
        <w:t xml:space="preserve">读图｜第一组为原信号和原频谱；第二组为时间单位冲激列及其频域权重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的冲激列；第三组为加权样值冲激列和等幅频谱副本。图中各根抽样箭头的权重等于对应样值，频域副本整体乘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。图中选择一对严格带限的相容波形作示意，保留原图的负样值、单位冲激权重、±ωm、ωs与1/Ts标注。</w:t>
      </w:r>
    </w:p>
    <w:p>
      <w:r>
        <w:rPr>
          <w:rFonts w:eastAsia="宋体"/>
        </w:rPr>
        <w:t xml:space="preserve">补充绘图模型｜为避免原示意曲线的频率坐标拥挤，本图具体选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（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，外部为0），取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作比例单位。其反变换为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连续取1/2；图保留了负样值。参数只服务于准确绘图，不作为新增教师例题。</w:t>
      </w:r>
    </w:p>
    <w:p>
      <w:pPr>
        <w:pStyle w:val="4"/>
      </w:pPr>
      <w:r>
        <w:rPr>
          <w:rFonts w:eastAsia="宋体"/>
        </w:rPr>
        <w:t>为什么频谱严格周期</w:t>
      </w:r>
    </w:p>
    <w:p>
      <w:pPr>
        <w:keepNext/>
      </w:pPr>
      <w:r>
        <w:rPr>
          <w:rFonts w:eastAsia="宋体"/>
        </w:rPr>
        <w:t xml:space="preserve">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换成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，并令求和指标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，由于整数求和范围不变，得到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补充讲解｜也可直接变换样值冲激列，得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s</m:t>
                </m:r>
              </m:sub>
            </m:sSub>
          </m:sup>
        </m:sSup>
      </m:oMath>
      <w:r>
        <w:rPr>
          <w:rFonts w:eastAsia="宋体"/>
        </w:rPr>
        <w:t xml:space="preserve">；增加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时，每项额外相位为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。这也说明频谱周期性来自等间隔时间位置，而不是“任何离散数据都有同一个固定周期”。</w:t>
      </w:r>
    </w:p>
    <w:p>
      <w:r>
        <w:rPr>
          <w:rFonts w:eastAsia="宋体"/>
        </w:rPr>
        <w:t>适用条件｜原信号应在抽样位置有明确样值；本课的带限连续信号满足这一要求。若在跳变处抽样，需先约定点值；随意改变有限能量函数代表元的单点值会影响抽样定义。</w:t>
      </w:r>
    </w:p>
    <w:p>
      <w:pPr>
        <w:pStyle w:val="3"/>
      </w:pPr>
      <w:bookmarkStart w:id="11" w:name="Topic11"/>
      <w:r>
        <w:rPr>
          <w:rFonts w:eastAsia="宋体"/>
        </w:rPr>
        <w:t>11 周期函数抽样的完整图解</w:t>
      </w:r>
      <w:bookmarkEnd w:id="11"/>
    </w:p>
    <w:p>
      <w:pPr>
        <w:pStyle w:val="Level"/>
      </w:pPr>
      <w:r>
        <w:rPr>
          <w:rFonts w:eastAsia="宋体"/>
        </w:rPr>
        <w:t>【必须掌握】 区分连续谱、离散线谱与频谱重复，检查周期相容和边界取值。</w:t>
      </w:r>
    </w:p>
    <w:p>
      <w:r>
        <w:rPr>
          <w:rFonts w:eastAsia="宋体"/>
        </w:rPr>
        <w:t>资料内容｜PDF第20页几乎全为图。本节按单脉冲与周期脉冲两列分别重绘，保留四种时域/频域对象、原轴刻度与抽样后的重复结构；图中的具体间距为便于读图选取的示意参数，并非课件另给的数值题。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855600"/>
            <wp:docPr id="10" name="Picture 10" descr="图10 依据PDF第20页左列准确重绘 单个矩形与其冲激抽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singl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图10 依据PDF第20页左列准确重绘 单个矩形与其冲激抽样</w:t>
      </w:r>
    </w:p>
    <w:p>
      <w:r>
        <w:rPr>
          <w:rFonts w:eastAsia="宋体"/>
        </w:rPr>
        <w:t>读图｜上排左为中心矩形，底宽τ、幅值E；上排右为连续Sa谱，首零点±2π/τ。下排左是有限个非零样值冲激，下排右是有限复指数和，频谱以ωs=2π/Ts严格重复；它不是一组离散谱线。示意取Ts=τ/9，9个样点均在矩形内部，避免端点取值歧义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855600"/>
            <wp:docPr id="11" name="Picture 11" descr="图11 依据PDF第20页右列准确重绘 周期矩形与其冲激抽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periodic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图11 依据PDF第20页右列准确重绘 周期矩形与其冲激抽样</w:t>
      </w:r>
    </w:p>
    <w:p>
      <w:r>
        <w:rPr>
          <w:rFonts w:eastAsia="宋体"/>
        </w:rPr>
        <w:t>读图｜上排左把同一矩形以T1周期延拓，上排右为离散冲激谱；下排左是周期重复的样值冲激块，下排右同时表现“离散谱线”和“以ωs重复”。本图取T1=3τ、Ts=τ/9，所以T1=27Ts；每根谱线的权重由一个周期的有限样值和计算，叠到同一频率的贡献先相加，虚线仅示包络。</w:t>
      </w:r>
    </w:p>
    <w:p>
      <w:pPr>
        <w:keepNext/>
      </w:pPr>
      <w:r>
        <w:rPr>
          <w:rFonts w:eastAsia="宋体"/>
        </w:rPr>
        <w:t xml:space="preserve">资料内容与公式｜对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，把周期冲激谱代入抽样公式，得到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谱线可位于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，系数仍须叠加。等式在相应广义意义与收敛条件下使用。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 xml:space="preserve">补充讲解｜周期函数抽样后要形成周期样值模式，两个周期应相容。若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为互素正整数之比，则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是一个共同周期，不保证它是最小周期；若比值无理，一般不能保证抽样冲激列仍周期，也不能硬把谱线编号为某个固定基频的整数谐波。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单矩形的频谱有旁瓣延伸，严格带宽无限，本图不能当作满足无混叠恢复条件的例子。对不连续波形若样点正好落在边界，必须先指定边界样值；原图只给形状，不能从普通傅里叶积分擅自反推出单点值。</w:t>
      </w:r>
    </w:p>
    <w:p>
      <w:pPr>
        <w:pStyle w:val="3"/>
      </w:pPr>
      <w:bookmarkStart w:id="12" w:name="Topic12"/>
      <w:r>
        <w:rPr>
          <w:rFonts w:eastAsia="宋体"/>
        </w:rPr>
        <w:t>12 矩形脉冲抽样与归一化</w:t>
      </w:r>
      <w:bookmarkEnd w:id="12"/>
    </w:p>
    <w:p>
      <w:pPr>
        <w:pStyle w:val="Level"/>
      </w:pPr>
      <w:r>
        <w:rPr>
          <w:rFonts w:eastAsia="宋体"/>
        </w:rPr>
        <w:t>【必须掌握】 理解自然抽样的非等权副本，比较冲激抽样并正确取窄脉冲极限。</w:t>
      </w:r>
    </w:p>
    <w:p>
      <w:pPr>
        <w:keepNext/>
      </w:pPr>
      <w:r>
        <w:rPr>
          <w:rFonts w:eastAsia="宋体"/>
        </w:rPr>
        <w:t xml:space="preserve">资料内容｜讲义第 21—22 页。令单个矩形门的高度为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、宽度为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，中心位于抽样时刻。它与信号相乘，称为自然抽样或周期门控。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P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528800"/>
            <wp:docPr id="12" name="Picture 12" descr="图12 依据PDF第21页准确重绘 矩形自然抽样的三组时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图12 依据PDF第21页准确重绘 矩形自然抽样的三组时频图</w:t>
      </w:r>
    </w:p>
    <w:p>
      <w:r>
        <w:rPr>
          <w:rFonts w:eastAsia="宋体"/>
        </w:rPr>
        <w:t xml:space="preserve">读图｜每个时间窗口内仍能看见原信号的局部形状；频谱副本沿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分布，但不同编号的副本由 Sa 权重调节。这个权重是编号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的函数，在同一副本内部是常数。重绘保留原图的E、τ、Ts、±ωs、2π/τ、Eτωs与Eτ/Ts，示意占空比1/3。</w:t>
      </w:r>
    </w:p>
    <w:p>
      <w:pPr>
        <w:pStyle w:val="4"/>
      </w:pPr>
      <w:r>
        <w:rPr>
          <w:rFonts w:eastAsia="宋体"/>
        </w:rPr>
        <w:t>与冲激抽样逐项比较</w:t>
      </w:r>
    </w:p>
    <w:p>
      <w:r>
        <w:rPr>
          <w:rFonts w:eastAsia="宋体"/>
        </w:rPr>
        <w:t>冲激抽样：每个时间脉冲面积为 1，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，所有频谱副本等权，整体频谱严格周期；时域输出只有样值冲激。</w:t>
      </w:r>
    </w:p>
    <w:p>
      <w:r>
        <w:rPr>
          <w:rFonts w:eastAsia="宋体"/>
        </w:rPr>
        <w:t xml:space="preserve">矩形门控：单个门面积为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 含 Sa 因子；各副本通常不等权，整体频谱一般不周期。中心副本系数为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。若原信号带限且副本互不重叠，恢复中心副本时需要低通增益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易错提醒｜自然抽样窗口内随原函数变化，不等于“取一个样值后保持不变”的平顶抽样或零阶保持。保持器产生的频率响应与本节门控系数是不同问题。</w:t>
      </w:r>
    </w:p>
    <w:p>
      <w:pPr>
        <w:pStyle w:val="4"/>
      </w:pPr>
      <w:r>
        <w:rPr>
          <w:rFonts w:eastAsia="宋体"/>
        </w:rPr>
        <w:t>矩形怎样趋向单位冲激</w:t>
      </w:r>
    </w:p>
    <w:p>
      <w:r>
        <w:rPr>
          <w:rFonts w:eastAsia="宋体"/>
        </w:rPr>
        <w:t xml:space="preserve">补充讲解｜若固定高度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，每个门的面积趋于零，并不会得到单位冲激。要使其在广义意义下趋向单位冲激，需令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，即高度随宽度缩小而增大；此时固定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下 Sa 因子趋于 1，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补充讲解示例｜高度 1、占空比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时，中心副本缩放为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；第一副本系数为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。第四副本系数为零，因为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195"/>
        <w:gridCol w:w="3402"/>
      </w:tblGrid>
      <w:tr>
        <w:trPr>
          <w:cantSplit/>
          <w:tblHeader/>
        </w:trPr>
        <w:tc>
          <w:tcPr>
            <w:tcW w:type="dxa" w:w="2041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模型</w:t>
            </w:r>
          </w:p>
        </w:tc>
        <w:tc>
          <w:tcPr>
            <w:tcW w:type="dxa" w:w="4195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时间与频谱系数</w:t>
            </w:r>
          </w:p>
        </w:tc>
        <w:tc>
          <w:tcPr>
            <w:tcW w:type="dxa" w:w="3402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周期性及恢复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单位冲激抽样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每根时间冲激权重1；</w:t>
            </w: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oMath>
            <w:r>
              <w:rPr>
                <w:rFonts w:eastAsia="宋体"/>
                <w:b w:val="0"/>
                <w:sz w:val="22"/>
              </w:rPr>
              <w:t>。</w:t>
            </w: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nary>
                <m:naryPr>
                  <m:chr m:val="∑"/>
                  <m:limLoc m:val="undOvr"/>
                  <m:subHide m:val="1"/>
                  <m:supHide m:val="1"/>
                </m:naryPr>
                <m:sub/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频谱以ωs严格周期；低通增益Ts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矩形自然抽样</w:t>
            </w:r>
          </w:p>
        </w:tc>
        <w:tc>
          <w:tcPr>
            <w:tcW w:type="dxa" w:w="419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门高E；占空比</w:t>
            </w: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oMath>
            <w:r>
              <w:rPr>
                <w:rFonts w:eastAsia="宋体"/>
                <w:b w:val="0"/>
                <w:sz w:val="22"/>
              </w:rPr>
              <w:t>。</w:t>
            </w: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40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副本通常不等权，总谱一般不周期；无重叠时中心恢复增益</w:t>
            </w: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窄矩形极限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固定E时面积Eτ趋零；令</w:t>
            </w: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oMath>
            <w:r>
              <w:rPr>
                <w:rFonts w:eastAsia="宋体"/>
                <w:b w:val="0"/>
                <w:sz w:val="22"/>
              </w:rPr>
              <w:t>才趋向单位冲激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不可只让宽度变小而忽略面积归一化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平顶抽样/保持</w:t>
            </w:r>
          </w:p>
        </w:tc>
        <w:tc>
          <w:tcPr>
            <w:tcW w:type="dxa" w:w="419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取样后保持常值，窗口内不跟随原波形</w:t>
            </w:r>
          </w:p>
        </w:tc>
        <w:tc>
          <w:tcPr>
            <w:tcW w:type="dxa" w:w="340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与自然抽样模型不同；本课未展开其补偿设计</w:t>
            </w:r>
          </w:p>
        </w:tc>
      </w:tr>
    </w:tbl>
    <w:p>
      <w:pPr>
        <w:pStyle w:val="3"/>
      </w:pPr>
      <w:bookmarkStart w:id="13" w:name="Topic13"/>
      <w:r>
        <w:rPr>
          <w:rFonts w:eastAsia="宋体"/>
        </w:rPr>
        <w:t>13 频域抽样与时间重复</w:t>
      </w:r>
      <w:bookmarkEnd w:id="13"/>
    </w:p>
    <w:p>
      <w:pPr>
        <w:pStyle w:val="Level"/>
      </w:pPr>
      <w:r>
        <w:rPr>
          <w:rFonts w:eastAsia="宋体"/>
        </w:rPr>
        <w:t>【必须掌握】 会算重复周期与1/Δω比例，用统一图表串起离散、连续与周期。</w:t>
      </w:r>
    </w:p>
    <w:p>
      <w:r>
        <w:rPr>
          <w:rFonts w:eastAsia="宋体"/>
        </w:rPr>
        <w:t xml:space="preserve">资料内容｜讲义第 23—24 页。这里抽取的是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在等间隔频率点的值。为避免与前面的抽样角频率混淆，令频域抽样间隔为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，对应时间重复周期为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</w:p>
    <w:p>
      <w:pPr>
        <w:pStyle w:val="4"/>
        <w:keepNext/>
      </w:pPr>
      <w:r>
        <w:rPr>
          <w:rFonts w:eastAsia="宋体"/>
        </w:rPr>
        <w:t>单位权重频域冲激列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来源｜第7单元的冲激列变换对除以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，或者直接做逆变换。这里的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不能省略。</w:t>
      </w:r>
    </w:p>
    <w:p>
      <w:pPr>
        <w:keepNext/>
      </w:pPr>
      <w:r>
        <w:rPr>
          <w:rFonts w:eastAsia="宋体"/>
        </w:rPr>
        <w:t>频域抽样是乘法，用冲激筛选得到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q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>频域乘法的逆变换是时域卷积，所以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q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结果解释｜原时间波形以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为间隔平移相加，且整体缩放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。若时间副本重叠，重叠区域的数值相加，会丢失分离原副本所需的信息。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559400"/>
            <wp:docPr id="13" name="Picture 13" descr="图13 依据PDF第24页准确重绘 频域抽样与时间副本（以限时三角为示意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5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图13 依据PDF第24页准确重绘 频域抽样与时间副本（以限时三角为示意）</w:t>
      </w:r>
    </w:p>
    <w:p>
      <w:r>
        <w:rPr>
          <w:rFonts w:eastAsia="宋体"/>
        </w:rPr>
        <w:t xml:space="preserve">读图｜先看频域一侧的原谱、单位冲激列及其乘积；沿 IFT 箭头看各自逆变换。频域相乘在时域变成卷积；原课件以ω1记频率间隔，本图统一为Δω；时间冲激权重为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。下方周期波形的每个副本也带同样缩放。这里用严格限时三角形具体表示原图的示意波形，tm、T1、F(0)、单位冲激权重及1/Δω缩放均明确标出；不是新增教师数值题。</w:t>
      </w:r>
    </w:p>
    <w:p>
      <w:pPr>
        <w:pStyle w:val="4"/>
      </w:pPr>
      <w:r>
        <w:rPr>
          <w:rFonts w:eastAsia="宋体"/>
        </w:rPr>
        <w:t>两种常用归一化写法</w:t>
      </w:r>
    </w:p>
    <w:p>
      <w:r>
        <w:rPr>
          <w:rFonts w:eastAsia="宋体"/>
        </w:rPr>
        <w:t xml:space="preserve">补充讲解｜若使用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作为频域抽样列，则时间结果恰为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，没有整体缩放。它与单位权重版本都正确，但必须说明采用哪一种，不能前后混用。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易错提醒｜讲义中频域间隔叫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，不是普通频率 Hz。换成普通频率间隔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后，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两个方向的关系总览</w:t>
      </w:r>
    </w:p>
    <w:p>
      <w:r>
        <w:rPr>
          <w:rFonts w:eastAsia="宋体"/>
        </w:rPr>
        <w:t>资料内容｜对应讲义第 25—26 页，下面重绘两个方向的关系，并补全系数。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44000"/>
            <wp:docPr id="14" name="Picture 14" descr="图14 根据讲义第 26 页重绘 抽样与周期重复的两个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图14 根据讲义第 26 页重绘 抽样与周期重复的两个方向</w:t>
      </w:r>
    </w:p>
    <w:p>
      <w:r>
        <w:rPr>
          <w:rFonts w:eastAsia="宋体"/>
        </w:rPr>
        <w:t>读图｜上行时域周期化：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，频域变成间隔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的冲激谱，权重为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时域单位冲激抽样：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，频域为间隔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的等权平移叠加，总缩放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>频域单位冲激抽样：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，时间波形以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周期重复，总缩放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补充讲解｜时域和频域可以同时具有离散与周期特征，例如周期冲激列；不要把“周期”和“离散”看成互斥类别。“连续频谱”通常说的是频率变量连续、没有冲激线谱，不保证频谱函数处处连续。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资料校核｜讲义第 25 页的“抽样信号对应周期频谱”在这里限定为等间隔单位冲激抽样；第12单元的一般矩形门控输出不满足同样的等权周期结论。</w:t>
      </w:r>
    </w:p>
    <w:p>
      <w:pPr>
        <w:pStyle w:val="3"/>
      </w:pPr>
      <w:bookmarkStart w:id="14" w:name="Topic14"/>
      <w:r>
        <w:rPr>
          <w:rFonts w:eastAsia="宋体"/>
        </w:rPr>
        <w:t>14 理想抽样与恢复系统</w:t>
      </w:r>
      <w:bookmarkEnd w:id="14"/>
    </w:p>
    <w:p>
      <w:pPr>
        <w:pStyle w:val="Level"/>
      </w:pPr>
      <w:r>
        <w:rPr>
          <w:rFonts w:eastAsia="宋体"/>
        </w:rPr>
        <w:t>【必须掌握】 从中心谱的缩放推出恢复增益Ts，选出合法截止频率并理解理想条件。</w:t>
      </w:r>
    </w:p>
    <w:p>
      <w:r>
        <w:rPr>
          <w:rFonts w:eastAsia="宋体"/>
        </w:rPr>
        <w:t>资料内容｜讲义第 27 页。系统先用冲激列抽样，再用理想低通滤波器选取未重叠的中心频谱。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44000"/>
            <wp:docPr id="15" name="Picture 15" descr="图15 根据讲义第 27 页重绘 抽样与理想低通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图15 根据讲义第 27 页重绘 抽样与理想低通恢复</w:t>
      </w:r>
    </w:p>
    <w:p>
      <w:r>
        <w:rPr>
          <w:rFonts w:eastAsia="宋体"/>
        </w:rPr>
        <w:t xml:space="preserve">读图｜乘法节点完成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</m:oMath>
      <w:r>
        <w:rPr>
          <w:rFonts w:eastAsia="宋体"/>
        </w:rPr>
        <w:t xml:space="preserve">；恢复滤波器是线性时不变系统，频域输出为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，时域输出为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>。同一个系统操作在两个域中表示不同，不能混写。</w:t>
      </w:r>
    </w:p>
    <w:p>
      <w:pPr>
        <w:pStyle w:val="4"/>
      </w:pPr>
      <w:r>
        <w:rPr>
          <w:rFonts w:eastAsia="宋体"/>
        </w:rPr>
        <w:t>为什么通带增益等于抽样周期</w:t>
      </w:r>
    </w:p>
    <w:p>
      <w:pPr>
        <w:keepNext/>
      </w:pPr>
      <w:r>
        <w:rPr>
          <w:rFonts w:eastAsia="宋体"/>
        </w:rPr>
        <w:t xml:space="preserve">设原谱在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 为零，且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。中心副本是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；取低通通带增益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才能恢复原来的幅度。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</m:oMath>
      </m:oMathPara>
    </w:p>
    <w:p>
      <w:r>
        <w:rPr>
          <w:rFonts w:eastAsia="宋体"/>
        </w:rPr>
        <w:t xml:space="preserve">这个截止频率区间同时保证保留整个原频带、排除邻近副本。讲义采用对称选择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，满足上述严格不等式。频率边界没有能量或冲激时，个别端点定义通常不影响恢复；若边缘有冲激，必须单独分析通带边界。</w:t>
      </w:r>
    </w:p>
    <w:p>
      <w:r>
        <w:rPr>
          <w:rFonts w:eastAsia="宋体"/>
        </w:rPr>
        <w:t xml:space="preserve">在通带内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，通带外两者均为零，故恢复成功。若错误地把增益取为 1，输出幅度整体成为原来的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>适用条件｜无限长、精确等间隔样值，严格带限原信号以及理想低通。理想低通的冲激响应双边无限延伸，不能由有限长、严格实时的因果系统精确实现。实际工程采用抗混叠滤波、足够高的采样率和近似重建，误差另行评估。</w:t>
      </w:r>
    </w:p>
    <w:p>
      <w:pPr>
        <w:pStyle w:val="4"/>
        <w:keepNext/>
      </w:pPr>
      <w:r>
        <w:rPr>
          <w:rFonts w:eastAsia="宋体"/>
        </w:rPr>
        <w:t>讲义中的测试信号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它有直流与一对余弦谱线，最高角频率为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。下面两节用同一个信号比较无混叠与有混叠情形。</w:t>
      </w:r>
    </w:p>
    <w:p>
      <w:pPr>
        <w:pStyle w:val="3"/>
      </w:pPr>
      <w:bookmarkStart w:id="15" w:name="Topic15"/>
      <w:r>
        <w:rPr>
          <w:rFonts w:eastAsia="宋体"/>
        </w:rPr>
        <w:t>15 教师五组图 无失真恢复</w:t>
      </w:r>
      <w:bookmarkEnd w:id="15"/>
    </w:p>
    <w:p>
      <w:pPr>
        <w:pStyle w:val="Level"/>
      </w:pPr>
      <w:r>
        <w:rPr>
          <w:rFonts w:eastAsia="宋体"/>
        </w:rPr>
        <w:t>【必须掌握】 逐行核对时域和频域，完整追踪2π、1/Ts与Ts三个比例。</w:t>
      </w:r>
    </w:p>
    <w:p>
      <w:r>
        <w:rPr>
          <w:rFonts w:eastAsia="宋体"/>
        </w:rPr>
        <w:t xml:space="preserve">资料内容｜PDF第28页。假设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，低通截止为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、通带增益为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6181200"/>
            <wp:docPr id="16" name="Picture 16" descr="图16 依据PDF第28页准确重绘 无失真恢复的五组时域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_tim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图16 依据PDF第28页准确重绘 无失真恢复的五组时域波形</w:t>
      </w:r>
    </w:p>
    <w:p>
      <w:r>
        <w:rPr>
          <w:rFonts w:eastAsia="宋体"/>
        </w:rPr>
        <w:t>读图｜从上到下依次看原信号、单位冲激列、样值冲激、内插核、恢复信号。本示意取ωs=3ω1，时域以T1为参照画出相对位置；权重标E、2E、1，Ts与T1分别标出。末行浅红细线是部分样值贡献，蓝线为无限内插的准确结果，不能把有限条细线误当全部求和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6181200"/>
            <wp:docPr id="17" name="Picture 17" descr="图17 依据PDF第28页准确重绘 无失真恢复的五组频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_freq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图17 依据PDF第28页准确重绘 无失真恢复的五组频谱</w:t>
      </w:r>
    </w:p>
    <w:p>
      <w:r>
        <w:rPr>
          <w:rFonts w:eastAsia="宋体"/>
        </w:rPr>
        <w:t>读图｜从上到下与时域五行一一对应。先读冲激旁的权重，再看横轴位置；第四行低通高度Ts=2π/ωs抵消第三行1/Ts的放大，最终恢复原来的三根谱线。各行纵轴为不同物理对象，不能仅凭画出的高度跨行比较数值。</w:t>
      </w:r>
    </w:p>
    <w:p>
      <w:r>
        <w:rPr>
          <w:rFonts w:eastAsia="宋体"/>
        </w:rPr>
        <w:t xml:space="preserve">第一行看原信号：时间峰值为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，平均值为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；频域的直流冲激权重为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，正、负频率权重均为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。这三个数不应直接与时域峰高混同。</w:t>
      </w:r>
    </w:p>
    <w:p>
      <w:r>
        <w:rPr>
          <w:rFonts w:eastAsia="宋体"/>
        </w:rPr>
        <w:t xml:space="preserve">第二行看抽样器：时间冲激权重为 1，间隔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；频域冲激权重为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，间隔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第三行看抽样输出：时间箭头权重为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；每个频谱副本在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周围包含原来的三根谱线，权重再乘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。因此每组中心线权重为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，两侧各为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第四行看滤波器：频域矩形窗覆盖中心三线，增益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；时域为 sinc 型内插核，中心值为 1，相邻抽样时刻处为零。</w:t>
      </w:r>
    </w:p>
    <w:p>
      <w:r>
        <w:rPr>
          <w:rFonts w:eastAsia="宋体"/>
        </w:rPr>
        <w:t xml:space="preserve">第五行看恢复：中心三根冲激权重分别变回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，逆变换恰为原信号。时域红色细线表示各样值贡献的内插函数，它们叠加成蓝色恢复曲线。</w:t>
      </w:r>
    </w:p>
    <w:p>
      <w:r>
        <w:rPr>
          <w:rFonts w:eastAsia="宋体"/>
        </w:rPr>
        <w:t xml:space="preserve">补充讲解示例｜取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，截止为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。中心谱位于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；相邻副本最靠近中心的线位于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，在通带之外。抽样后中心权重为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恢复为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</w:t>
      </w:r>
    </w:p>
    <w:p>
      <w:pPr>
        <w:pStyle w:val="3"/>
      </w:pPr>
      <w:bookmarkStart w:id="16" w:name="Topic16"/>
      <w:r>
        <w:rPr>
          <w:rFonts w:eastAsia="宋体"/>
        </w:rPr>
        <w:t>16 教师五组图 混叠与非唯一性</w:t>
      </w:r>
      <w:bookmarkEnd w:id="16"/>
    </w:p>
    <w:p>
      <w:pPr>
        <w:pStyle w:val="Level"/>
      </w:pPr>
      <w:r>
        <w:rPr>
          <w:rFonts w:eastAsia="宋体"/>
        </w:rPr>
        <w:t>【必须掌握】 从谱线位置和相同样值两方面证明低通不能消除已发生的混叠。</w:t>
      </w:r>
    </w:p>
    <w:p>
      <w:r>
        <w:rPr>
          <w:rFonts w:eastAsia="宋体"/>
        </w:rPr>
        <w:t xml:space="preserve">资料内容｜讲义第 29 页。现在令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，仍使用截止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的低通。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6181200"/>
            <wp:docPr id="18" name="Picture 18" descr="图18 依据PDF第29页准确重绘 混叠时的五组时域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_tim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图18 依据PDF第29页准确重绘 混叠时的五组时域波形</w:t>
      </w:r>
    </w:p>
    <w:p>
      <w:r>
        <w:rPr>
          <w:rFonts w:eastAsia="宋体"/>
        </w:rPr>
        <w:t>读图｜示意取ωs=1.5ω1，抽样变稀；末行藏蓝为恢复的低频曲线，黑色虚线为原波形，浅红为选取的内插项。样值位置仍相同，而样点之间的曲线不同，说明“穿过样点”不能保证原波形被恢复。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6181200"/>
            <wp:docPr id="19" name="Picture 19" descr="图19 依据PDF第29页准确重绘 谱线折叠与错误基带解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_freq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图19 依据PDF第29页准确重绘 谱线折叠与错误基带解释</w:t>
      </w:r>
    </w:p>
    <w:p>
      <w:r>
        <w:rPr>
          <w:rFonts w:eastAsia="宋体"/>
        </w:rPr>
        <w:t>读图｜第三行相邻副本在±(ωs−ω1)处进入通带；第四行低通无法知道它们来自哪个副本，只留下基带谱线。第五行按校核写为±ωa，其中ωa=ωs−ω1；原来的±ω1已被排除。</w:t>
      </w:r>
    </w:p>
    <w:p>
      <w:r>
        <w:rPr>
          <w:rFonts w:eastAsia="宋体"/>
        </w:rPr>
        <w:t xml:space="preserve">读图步骤一：比较第一行的原频率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与第四行的截止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，原正弦谱线已经在通带之外。第三行相邻副本向中心伸入，在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处出现谱线，而它们落在通带内。</w:t>
      </w:r>
    </w:p>
    <w:p>
      <w:pPr>
        <w:keepNext/>
      </w:pPr>
      <w:r>
        <w:rPr>
          <w:rFonts w:eastAsia="宋体"/>
        </w:rPr>
        <w:t>读图步骤二：滤波器留下了低频位置的这对谱线。于是恢复结果为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</m:oMath>
      </m:oMathPara>
    </w:p>
    <w:p>
      <w:r>
        <w:rPr>
          <w:rFonts w:eastAsia="宋体"/>
        </w:rPr>
        <w:t xml:space="preserve">原频率被解释成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。这叫混叠。图中原波形与恢复曲线在样值位置重合，但两点之间走出不同的波形；虚线与实线正是要比较的对象。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资料校核｜教师第 29 页末行输出谱仍印有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标记。按前述抽样率关系，输出的正频率实际应为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，不能读成原来的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。重绘图将末行位置改标为ωa，原始页仍留作资料校核依据。</w:t>
      </w:r>
    </w:p>
    <w:p>
      <w:pPr>
        <w:pStyle w:val="4"/>
        <w:keepNext/>
      </w:pPr>
      <w:r>
        <w:rPr>
          <w:rFonts w:eastAsia="宋体"/>
        </w:rPr>
        <w:t>用样值相等证明非唯一性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>因此两种不同连续信号产生相同样值。任何只读取这些样值的恢复方法都无法判断原来是哪一种，除非另有额外先验信息。低通选择其中的基带解释，无法从已混叠样值中普遍找回原高频成分。</w:t>
      </w:r>
    </w:p>
    <w:p>
      <w:r>
        <w:rPr>
          <w:rFonts w:eastAsia="宋体"/>
        </w:rPr>
        <w:t xml:space="preserve">补充讲解示例｜普通频率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Hz，抽样率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Hz，低通截止 500 Hz。混叠频率为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Hz。样值相等因为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·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·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。该例只取纯余弦；含相位或正弦时还需跟踪正负频率权重，不能只改频率而漏掉相位变化。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易错提醒｜混叠不只意味着“谱线重合在同一点”。对于带限连续谱，是副本频带交叠；对于单音，也表现为不同频率落到同一组样值和同一基带解释。</w:t>
      </w:r>
    </w:p>
    <w:p>
      <w:pPr>
        <w:pStyle w:val="3"/>
      </w:pPr>
      <w:bookmarkStart w:id="17" w:name="Topic17"/>
      <w:r>
        <w:rPr>
          <w:rFonts w:eastAsia="宋体"/>
        </w:rPr>
        <w:t>17 内插公式与恢复增益校核</w:t>
      </w:r>
      <w:bookmarkEnd w:id="17"/>
    </w:p>
    <w:p>
      <w:pPr>
        <w:pStyle w:val="Level"/>
      </w:pPr>
      <w:r>
        <w:rPr>
          <w:rFonts w:eastAsia="宋体"/>
        </w:rPr>
        <w:t>【必须掌握】 从低通逆变换推导内插核，说明标准Sa核的零点、条件与幅度。</w:t>
      </w:r>
    </w:p>
    <w:p>
      <w:r>
        <w:rPr>
          <w:rFonts w:eastAsia="宋体"/>
        </w:rPr>
        <w:t>资料内容｜讲义第 30 页把频域乘法改写成时域内插。下面准确重绘两组波形，并用与第 27 页一致的增益重新推导。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610800"/>
            <wp:docPr id="20" name="Picture 20" descr="图20 依据PDF第30页准确重绘 两种抽样率下的内插贡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_interp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图20 依据PDF第30页准确重绘 两种抽样率下的内插贡献</w:t>
      </w:r>
    </w:p>
    <w:p>
      <w:r>
        <w:rPr>
          <w:rFonts w:eastAsia="宋体"/>
        </w:rPr>
        <w:t>读图｜每根样值冲激移位出一个Sa内插核，浅红细线表示若干贡献，藏蓝表示无限和。上行采样充分，恢复原波形；下行采样不足，藏蓝与黑色虚线原波形在样点相同、点间不同。两行的核都在其他样点为零，这一性质不能单独证明恢复正确。</w:t>
      </w:r>
    </w:p>
    <w:p>
      <w:pPr>
        <w:pStyle w:val="4"/>
      </w:pPr>
      <w:r>
        <w:rPr>
          <w:rFonts w:eastAsia="宋体"/>
        </w:rPr>
        <w:t>从滤波器求冲激响应</w:t>
      </w:r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 内成立时，直接做逆变换：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按极限取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。把样值冲激列与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卷积，每个冲激都移位出一个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</m:oMath>
      </m:oMathPara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资料校核｜讲义第 30 页展示的系数为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，若沿用第 27 页的单位冲激抽样以及通带增益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，应补乘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。若采用单位增益滤波器，原式可表示其输出，但输出不再具有本课约定的原幅度。校核依据是前后模型一致性。</w:t>
      </w:r>
    </w:p>
    <w:p>
      <w:pPr>
        <w:pStyle w:val="4"/>
      </w:pPr>
      <w:r>
        <w:rPr>
          <w:rFonts w:eastAsia="宋体"/>
        </w:rPr>
        <w:t>标准 sinc 内插</w:t>
      </w:r>
    </w:p>
    <w:p>
      <w:pPr>
        <w:keepNext/>
      </w:pPr>
      <w:r>
        <w:rPr>
          <w:rFonts w:eastAsia="宋体"/>
        </w:rPr>
        <w:t xml:space="preserve">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>，前面的系数变为 1，于是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处，第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</m:oMath>
      <w:r>
        <w:rPr>
          <w:rFonts w:eastAsia="宋体"/>
        </w:rPr>
        <w:t xml:space="preserve"> 项核函数变成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时为 1，其余整数差时都为零。因此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适用条件｜要据此断言任意时刻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，仍需原信号带限、抽样足够密以及相应级数收敛。仅仅“穿过每个样值点”不保证恢复正确，第16单元就是反例。对有限长度记录截断无穷求和，会产生近似误差。</w:t>
      </w:r>
    </w:p>
    <w:p>
      <w:r>
        <w:rPr>
          <w:rFonts w:eastAsia="宋体"/>
        </w:rPr>
        <w:t xml:space="preserve">补充讲解｜若选择第14单元区间中的其他合法截止频率，也可恢复带限信号；但各个内插核未必分别在所有其他样点处为零。上面的逐项零点证明特指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的标准 sinc 核。</w:t>
      </w:r>
    </w:p>
    <w:p>
      <w:r>
        <w:rPr>
          <w:rFonts w:eastAsia="宋体"/>
        </w:rPr>
        <w:t xml:space="preserve">补充讲解示例｜设样值仅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非零，其他为零，则内插输出为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处分别得到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处得到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。此题演示核叠加，不声称任意原信号都由这两个样值唯一决定。</w:t>
      </w:r>
    </w:p>
    <w:p>
      <w:pPr>
        <w:pStyle w:val="3"/>
      </w:pPr>
      <w:bookmarkStart w:id="18" w:name="Topic18"/>
      <w:r>
        <w:rPr>
          <w:rFonts w:eastAsia="宋体"/>
        </w:rPr>
        <w:t>18 时域与频域抽样定理</w:t>
      </w:r>
      <w:bookmarkEnd w:id="18"/>
    </w:p>
    <w:p>
      <w:pPr>
        <w:pStyle w:val="Level"/>
      </w:pPr>
      <w:r>
        <w:rPr>
          <w:rFonts w:eastAsia="宋体"/>
        </w:rPr>
        <w:t>【必须掌握】 从副本不重叠推出条件，分清频率单位、奈奎斯特量及临界等号。</w:t>
      </w:r>
    </w:p>
    <w:p>
      <w:r>
        <w:rPr>
          <w:rFonts w:eastAsia="宋体"/>
        </w:rPr>
        <w:t>资料内容｜讲义第 31—32 页。两种定理分别从频域副本不重叠、时域副本不重叠得到。</w:t>
      </w:r>
    </w:p>
    <w:p>
      <w:pPr>
        <w:pStyle w:val="4"/>
      </w:pPr>
      <w:r>
        <w:rPr>
          <w:rFonts w:eastAsia="宋体"/>
        </w:rPr>
        <w:t>时域抽样定理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对所有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 成立，在合适的带限信号空间与收敛意义下，精确样值满足下面的充分条件时可唯一恢复。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⟺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⟺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ν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den>
          </m:f>
        </m:oMath>
      </m:oMathPara>
    </w:p>
    <w:p>
      <w:r>
        <w:rPr>
          <w:rFonts w:eastAsia="宋体"/>
        </w:rPr>
        <w:t xml:space="preserve">来源｜中心副本右端为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，右侧最近副本左端为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>。要求前者小于后者，即得到两倍最高频率条件。最高频率分量在一个周期内需至少约两个样点，是这一不重叠条件的直观表述，不能替代边界分析。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资料校核｜讲义把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 称为“奈奎斯特频率”。为减少歧义，本笔记称其为信号的奈奎斯特抽样率；对已经选定的抽样率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，常用的奈奎斯特频率指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。奈奎斯特抽样间隔为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。两种概念对象不同。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资料校核｜PDF第33页把抽样定理概括成“无失真恢复的必要条件”。这里严格区分：第31页的严格大于号给出整类低通带限信号可恢复的充分保证；低于临界值时，整类信号不能普遍唯一恢复。某一个已知波形若另有先验，不能直接把这一说法当作其所有可能恢复方法的必要条件。</w:t>
      </w:r>
    </w:p>
    <w:p>
      <w:pPr>
        <w:pStyle w:val="4"/>
      </w:pPr>
      <w:r>
        <w:rPr>
          <w:rFonts w:eastAsia="宋体"/>
        </w:rPr>
        <w:t>临界等号为什么要谨慎</w:t>
      </w:r>
    </w:p>
    <w:p>
      <w:r>
        <w:rPr>
          <w:rFonts w:eastAsia="宋体"/>
        </w:rPr>
        <w:t xml:space="preserve">补充反例：令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，则所有样值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。非零正弦与零信号具有相同样值，所以允许边界正弦分量的信号类在等号处不能保证唯一性。</w:t>
      </w:r>
    </w:p>
    <w:p>
      <w:r>
        <w:rPr>
          <w:rFonts w:eastAsia="宋体"/>
        </w:rPr>
        <w:t>某些有限能量带限信号类中，端点取值不影响积分、端点无冲激谱线，可以在适当意义下使用临界采样；但本课包含周期信号，采用严格大于号是统一而稳妥的保证。对一般低通带限信号类的无失真恢复要求，不能无限推广为每一个已知单独波形都必须满足的必要条件；额外先验、带通抽样等是其他条件下的问题。</w:t>
      </w:r>
    </w:p>
    <w:p>
      <w:pPr>
        <w:pStyle w:val="4"/>
      </w:pPr>
      <w:r>
        <w:rPr>
          <w:rFonts w:eastAsia="宋体"/>
        </w:rPr>
        <w:t>频域抽样定理及单位</w:t>
      </w:r>
    </w:p>
    <w:p>
      <w:pPr>
        <w:keepNext/>
      </w:pPr>
      <w:r>
        <w:rPr>
          <w:rFonts w:eastAsia="宋体"/>
        </w:rPr>
        <w:t xml:space="preserve">若原信号严格限于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，其支撑总宽度为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。频域以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抽样后，时间重复周期为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。要求时间副本不重叠，得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≥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⟺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den>
          </m:f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ν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den>
          </m:f>
        </m:oMath>
      </m:oMathPara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资料校核｜讲义第 32 页在写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时给出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的间隔，该数值应配 Hz；若间隔单位是 rad/s，应写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。不能漏掉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来源与恢复方法：单位频域冲激抽样后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。若无重叠，截取包含原信号的中央时间窗，再乘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，即可恢复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；随后傅里叶变换恢复原连续频谱。完整的无限样值序列、已知支撑位置与正确缩放都属于该论断的条件。</w:t>
      </w:r>
    </w:p>
    <w:p>
      <w:r>
        <w:rPr>
          <w:rFonts w:eastAsia="宋体"/>
        </w:rPr>
        <w:t xml:space="preserve">等号处需确认时间边界没有导致不可分离的重叠冲激；普通可积函数在单个端点的取值不影响其变换。为保留间隔余量可以取严格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>。若信号只是“主要集中”而非严格为零，结论变成近似恢复，不能称严格无失真。</w:t>
      </w:r>
    </w:p>
    <w:p>
      <w:r>
        <w:rPr>
          <w:rFonts w:eastAsia="宋体"/>
        </w:rPr>
        <w:t>补充讲解示例｜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ms，时间总宽度为 4 ms，要求普通频率间隔不大于 250 Hz，等价角频率间隔不大于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 rad/s。选 200 Hz 时，时间副本间隔为 5 ms，留下 1 ms 空隙；选 300 Hz 时，副本间隔约 3.33 ms，小于支撑宽度，会重叠。</w:t>
      </w:r>
    </w:p>
    <w:p>
      <w:pPr>
        <w:pStyle w:val="3"/>
      </w:pPr>
      <w:bookmarkStart w:id="19" w:name="Topic19"/>
      <w:r>
        <w:rPr>
          <w:rFonts w:eastAsia="宋体"/>
        </w:rPr>
        <w:t>19 做题检查 作业与复习预习</w:t>
      </w:r>
      <w:bookmarkEnd w:id="19"/>
    </w:p>
    <w:p>
      <w:pPr>
        <w:pStyle w:val="Level"/>
      </w:pPr>
      <w:r>
        <w:rPr>
          <w:rFonts w:eastAsia="宋体"/>
        </w:rPr>
        <w:t>【必须掌握】 用权重、单位、周期与边界核验结果，按教师要求衔接下一章。</w:t>
      </w:r>
    </w:p>
    <w:p>
      <w:r>
        <w:rPr>
          <w:rFonts w:eastAsia="宋体"/>
        </w:rPr>
        <w:t>补充讲解｜先写采用的变换约定，再区分是在做点乘还是卷积；画出支撑或频谱位置，最后处理缩放、相位与特殊点。</w:t>
      </w:r>
    </w:p>
    <w:p>
      <w:r>
        <w:rPr>
          <w:rFonts w:eastAsia="宋体"/>
        </w:rPr>
        <w:t xml:space="preserve">一是频谱权重：级数系数为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，冲激权重为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</m:oMath>
      <w:r>
        <w:rPr>
          <w:rFonts w:eastAsia="宋体"/>
        </w:rPr>
        <w:t xml:space="preserve">；两者相差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。图上冲激箭头表示权重，不能当普通高度。</w:t>
      </w:r>
    </w:p>
    <w:p>
      <w:r>
        <w:rPr>
          <w:rFonts w:eastAsia="宋体"/>
        </w:rPr>
        <w:t xml:space="preserve">二是周期性：周期门控产生等间距、可能不等权的副本；单位冲激抽样产生等权副本，才有明确的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 周期。</w:t>
      </w:r>
    </w:p>
    <w:p>
      <w:r>
        <w:rPr>
          <w:rFonts w:eastAsia="宋体"/>
        </w:rPr>
        <w:t xml:space="preserve">三是单位：普通频率用 Hz，角频率用 rad/s。时域抽样条件两侧都用同一单位；频域抽样条件要按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ν</m:t>
        </m:r>
      </m:oMath>
      <w:r>
        <w:rPr>
          <w:rFonts w:eastAsia="宋体"/>
        </w:rPr>
        <w:t xml:space="preserve"> 换算。</w:t>
      </w:r>
    </w:p>
    <w:p>
      <w:r>
        <w:rPr>
          <w:rFonts w:eastAsia="宋体"/>
        </w:rPr>
        <w:t xml:space="preserve">四是归一化：时间单位冲激列的频谱带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，恢复低通带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</m:oMath>
      <w:r>
        <w:rPr>
          <w:rFonts w:eastAsia="宋体"/>
        </w:rPr>
        <w:t xml:space="preserve">；频率单位冲激列的逆变换带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，时间截窗恢复要乘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五是边界：Sa 零点、可去奇点、冲激是否落在积分边界、理想滤波器是否把边缘谱线算入通带，都要单独检查。</w:t>
      </w:r>
    </w:p>
    <w:p>
      <w:r>
        <w:rPr>
          <w:rFonts w:eastAsia="宋体"/>
        </w:rPr>
        <w:t>六是独立性：符合所有样值的连续曲线有很多，唯有加上规定的带限与抽样条件，才有相应唯一性结论。</w:t>
      </w:r>
    </w:p>
    <w:p>
      <w:r>
        <w:rPr>
          <w:rFonts w:eastAsia="宋体"/>
        </w:rPr>
        <w:t>七是理想化：自然抽样、冲激抽样、平顶保持和有限精度数字化是不同模型。实际有限记录不等于理论无限样值；“近似带限”也不等于严格带限。</w:t>
      </w:r>
    </w:p>
    <w:p>
      <w:r>
        <w:rPr>
          <w:rFonts w:eastAsia="宋体"/>
        </w:rPr>
        <w:t xml:space="preserve">计算结束至少做三个检查：频谱零频值是否等于面积（在有普通值时）；实信号是否满足共轭对称；结果的宽度、间距及缩放是否符合单位与极限。周期信号应检查直流系数是否等于一个周期的平均值，不能把冲激谱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当普通数值代入。</w:t>
      </w:r>
    </w:p>
    <w:p>
      <w:pPr>
        <w:pStyle w:val="4"/>
      </w:pPr>
      <w:r>
        <w:rPr>
          <w:rFonts w:eastAsia="宋体"/>
        </w:rPr>
        <w:t>教材作业与复习预习</w:t>
      </w:r>
    </w:p>
    <w:p>
      <w:r>
        <w:rPr>
          <w:rFonts w:eastAsia="宋体"/>
        </w:rPr>
        <w:t>讲义指定作业：教材 3-40 的第 1、2、5、7、8 小题。当前讲义只给出编号，没有题面；本笔记不猜测教材题面。拿到教材题面后，应按本课变换约定逐题完成。</w:t>
      </w:r>
    </w:p>
    <w:p>
      <w:r>
        <w:rPr>
          <w:rFonts w:eastAsia="宋体"/>
        </w:rPr>
        <w:t>复习要求：复习第 1—3 章，特别串起信号运算、线性时不变系统与卷积、傅里叶级数和傅里叶变换。预习要求：拉普拉斯变换。可带着“为什么某些信号没有普通傅里叶变换，以及加入指数权重能否改善收敛”这个问题进入下一章。</w:t>
      </w:r>
    </w:p>
    <w:p>
      <w:r>
        <w:rPr>
          <w:rFonts w:eastAsia="宋体"/>
        </w:rPr>
        <w:t>回顾｜本讲用两条卷积定理把“时域乘法”与“频谱复制”连在一起；周期延拓使另一域离散，等间隔冲激抽样使另一域周期重复。判断恢复先画支撑和邻近副本，再处理比例系数与边界，而不是只数每周期几个点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20" w:name="Topic20"/>
      <w:r>
        <w:rPr>
          <w:rFonts w:eastAsia="宋体"/>
        </w:rPr>
        <w:t>20 必要先修与公式条件参考</w:t>
      </w:r>
      <w:bookmarkEnd w:id="20"/>
    </w:p>
    <w:p>
      <w:pPr>
        <w:pStyle w:val="Level"/>
      </w:pPr>
      <w:r>
        <w:rPr>
          <w:rFonts w:eastAsia="宋体"/>
        </w:rPr>
        <w:t>【建议理解】 按需回查课件复习页的全部变换及性质，保持主线集中。</w:t>
      </w:r>
    </w:p>
    <w:p>
      <w:r>
        <w:rPr>
          <w:rFonts w:eastAsia="宋体"/>
        </w:rPr>
        <w:t>资料内容与必要补充｜PDF第3—4页的回顾内容集中放在这里，避免主线反复穿插旧知识。所有公式均沿用第1单元角频率约定；常见普通变换、广义变换和成立条件分别说明。</w:t>
      </w:r>
    </w:p>
    <w:p>
      <w:pPr>
        <w:pStyle w:val="4"/>
      </w:pPr>
      <w:r>
        <w:rPr>
          <w:rFonts w:eastAsia="宋体"/>
        </w:rPr>
        <w:t>参考A 本讲使用的八类典型变换</w:t>
      </w:r>
    </w:p>
    <w:p>
      <w:pPr>
        <w:pStyle w:val="Level"/>
      </w:pPr>
      <w:r>
        <w:rPr>
          <w:rFonts w:eastAsia="宋体"/>
        </w:rPr>
        <w:t>【必须掌握】 需要确认基元定义、宽度或广义谱时回查；这部分属于本讲独立学习所需先修。</w:t>
      </w:r>
    </w:p>
    <w:p>
      <w:r>
        <w:rPr>
          <w:rFonts w:eastAsia="宋体"/>
        </w:rPr>
        <w:t>资料内容｜讲义第 3 页回顾了八类典型信号。下列公式统一给出明确参数定义，补充其来由，以便本课独立查阅。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为单位阶跃，端点取值对普通积分不产生影响；涉及冲激乘积时需另行指定。</w:t>
      </w:r>
    </w:p>
    <w:p>
      <w:pPr>
        <w:pStyle w:val="4"/>
      </w:pPr>
      <w:r>
        <w:rPr>
          <w:rFonts w:eastAsia="宋体"/>
        </w:rPr>
        <w:t>指数与矩形脉冲</w:t>
      </w:r>
    </w:p>
    <w:p>
      <w:pPr>
        <w:keepNext/>
      </w:pPr>
      <w:r>
        <w:rPr>
          <w:rFonts w:eastAsia="宋体"/>
        </w:rPr>
        <w:t xml:space="preserve">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，单边指数直接按等比衰减积分求得；双边指数把正、负半轴各积分一次。</w:t>
      </w:r>
    </w:p>
    <w:p>
      <w:pPr>
        <w:keepNext/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</m:oMath>
      </m:oMathPara>
    </w:p>
    <w:p>
      <w:pPr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</m:oMath>
      </m:oMathPara>
    </w:p>
    <w:p>
      <w:pPr>
        <w:keepNext/>
      </w:pPr>
      <w:r>
        <w:rPr>
          <w:rFonts w:eastAsia="宋体"/>
        </w:rPr>
        <w:t xml:space="preserve">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内为 1，外部为 0。矩形宽度为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，高度为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>核验｜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 xml:space="preserve"> 等于时域面积，首个正零点为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。脉冲越窄，频谱主瓣越宽。</w:t>
      </w:r>
    </w:p>
    <w:p>
      <w:pPr>
        <w:pStyle w:val="4"/>
      </w:pPr>
      <w:r>
        <w:rPr>
          <w:rFonts w:eastAsia="宋体"/>
        </w:rPr>
        <w:t>三角与升余弦脉冲</w:t>
      </w:r>
    </w:p>
    <w:p>
      <w:pPr>
        <w:keepNext/>
      </w:pPr>
      <w:r>
        <w:rPr>
          <w:rFonts w:eastAsia="宋体"/>
        </w:rPr>
        <w:t xml:space="preserve">峰值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、支撑区间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的三角脉冲，其频谱为下式，完整推导见第3单元。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 xml:space="preserve">这里及下一式的时域函数在写明的支撑外均为零。峰值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、支撑区间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的升余弦脉冲见第4单元。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处按连续极限取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，不能当作无穷大。</w:t>
      </w:r>
    </w:p>
    <w:p>
      <w:pPr>
        <w:pStyle w:val="4"/>
      </w:pPr>
      <w:r>
        <w:rPr>
          <w:rFonts w:eastAsia="宋体"/>
        </w:rPr>
        <w:t>钟形脉冲与广义变换</w:t>
      </w:r>
    </w:p>
    <w:p>
      <w:pPr>
        <w:keepNext/>
      </w:pPr>
      <w:r>
        <w:rPr>
          <w:rFonts w:eastAsia="宋体"/>
        </w:rPr>
        <w:t xml:space="preserve">钟形脉冲采用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的高斯形式。来源是高斯积分；也可先对频谱求导，分部积分得到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，再用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π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</m:rad>
      </m:oMath>
      <w:r>
        <w:rPr>
          <w:rFonts w:eastAsia="宋体"/>
        </w:rPr>
        <w:t xml:space="preserve"> 确定常数。</w:t>
      </w:r>
    </w:p>
    <w:p>
      <w:pPr>
        <w:keepNext/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den>
              </m:f>
            </m:e>
          </m:rad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</m:oMath>
      </m:oMathPara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</m:oMath>
      </m:oMathPara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sgn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</m:oMath>
      </m:oMathPara>
    </w:p>
    <w:p>
      <w:r>
        <w:rPr>
          <w:rFonts w:eastAsia="宋体"/>
        </w:rPr>
        <w:t>补充讲解｜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在上述广义公式中按柯西主值理解，不能当作在零点发散的普通函数随意代值。阶跃变换可由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的广义极限得到：实部趋于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，虚部趋于主值项。符号函数公式随后由线性得到。</w:t>
      </w:r>
    </w:p>
    <w:p>
      <w:pPr>
        <w:pStyle w:val="4"/>
      </w:pPr>
      <w:r>
        <w:rPr>
          <w:rFonts w:eastAsia="宋体"/>
        </w:rPr>
        <w:t>参考B 全部基本性质与双向积分</w:t>
      </w:r>
    </w:p>
    <w:p>
      <w:pPr>
        <w:pStyle w:val="Level"/>
      </w:pPr>
      <w:r>
        <w:rPr>
          <w:rFonts w:eastAsia="宋体"/>
        </w:rPr>
        <w:t>【必须掌握】 用到哪条先核对参数与条件，避免只记口诀。</w:t>
      </w:r>
    </w:p>
    <w:p>
      <w:r>
        <w:rPr>
          <w:rFonts w:eastAsia="宋体"/>
        </w:rPr>
        <w:t xml:space="preserve">资料内容｜对应讲义第 3—4 页。以下均以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⟷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为前提。目的不是背诵列表，而是看到信号操作后能确定幅度、位置、相位怎样改变。</w:t>
      </w:r>
    </w:p>
    <w:p>
      <w:pPr>
        <w:pStyle w:val="4"/>
        <w:keepNext/>
      </w:pPr>
      <w:r>
        <w:rPr>
          <w:rFonts w:eastAsia="宋体"/>
        </w:rPr>
        <w:t>线性 对称 尺度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>来源｜积分线性。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可为复常数。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>来源｜把逆变换的变量重新命名，注意正、负指数的差别产生反向。适用于变换对存在的普通或广义意义。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≠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</m:oMath>
      </m:oMathPara>
    </w:p>
    <w:p>
      <w:r>
        <w:rPr>
          <w:rFonts w:eastAsia="宋体"/>
        </w:rPr>
        <w:t xml:space="preserve">来源｜令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时积分上下限反向，故系数必须是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>。时间压缩导致频谱展宽，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还会反转。</w:t>
      </w:r>
    </w:p>
    <w:p>
      <w:pPr>
        <w:pStyle w:val="4"/>
        <w:keepNext/>
      </w:pPr>
      <w:r>
        <w:rPr>
          <w:rFonts w:eastAsia="宋体"/>
        </w:rPr>
        <w:t>时移 频移与奇偶虚实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>时移公式由变量替换得到；频移公式由两个指数合并得到。时间右移只加线性相位，不改变幅度谱。正指数调制让频谱向正频率移动。</w:t>
      </w:r>
    </w:p>
    <w:p>
      <w:r>
        <w:rPr>
          <w:rFonts w:eastAsia="宋体"/>
        </w:rPr>
        <w:t>对实信号，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bar>
          <m:barPr>
            <m:pos m:val="top"/>
          </m:bar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</m:bar>
      </m:oMath>
      <w:r>
        <w:rPr>
          <w:rFonts w:eastAsia="宋体"/>
        </w:rPr>
        <w:t>，所以实部为偶、虚部为奇，幅度谱为偶；相位在避开零点并考虑相位分支后具有相应奇对称。实偶信号变换为实偶函数；实奇信号变换为纯虚奇函数。纯虚偶信号对应纯虚偶频谱，纯虚奇信号对应实奇频谱。一般复偶／复奇信号的变换仍分别为偶／奇，不必为实数。</w:t>
      </w:r>
    </w:p>
    <w:p>
      <w:r>
        <w:rPr>
          <w:rFonts w:eastAsia="宋体"/>
        </w:rPr>
        <w:t xml:space="preserve">来源｜将核写成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，在对称积分区间内去掉奇函数积分。这也是检查三角与升余弦答案是否合理的依据。</w:t>
      </w:r>
    </w:p>
    <w:p>
      <w:pPr>
        <w:pStyle w:val="4"/>
        <w:keepNext/>
      </w:pPr>
      <w:r>
        <w:rPr>
          <w:rFonts w:eastAsia="宋体"/>
        </w:rPr>
        <w:t>两个方向的微分</w:t>
      </w:r>
    </w:p>
    <w:p>
      <w:pPr>
        <w:keepNext/>
        <w:spacing w:line="288" w:lineRule="auto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r>
        <w:rPr>
          <w:rFonts w:eastAsia="宋体"/>
        </w:rPr>
        <w:t xml:space="preserve">第一式来自分部积分；普通情形要求相关导数可积且无穷远边界项为零。有跳变时导数必须包含相应冲激。第二式来自对正变换积分核求导，普通情形要求可把求导移入积分，例如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具有足够可积性。</w:t>
      </w:r>
    </w:p>
    <w:p>
      <w:pPr>
        <w:pStyle w:val="4"/>
        <w:keepNext/>
      </w:pPr>
      <w:r>
        <w:rPr>
          <w:rFonts w:eastAsia="宋体"/>
        </w:rPr>
        <w:t>两个方向的积分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keepNext/>
      </w:pPr>
      <w:r>
        <w:rPr>
          <w:rFonts w:eastAsia="宋体"/>
        </w:rPr>
        <w:t xml:space="preserve">来源｜累积积分是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，用阶跃的变换与卷积定理，再由冲激筛选得到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。若积分总面积为零，则冲激项消失。分式含主值解释，不能遗漏直流项。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⟷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</m:oMath>
      </m:oMathPara>
    </w:p>
    <w:p>
      <w:r>
        <w:rPr>
          <w:rFonts w:eastAsia="宋体"/>
        </w:rPr>
        <w:t xml:space="preserve">来源｜右侧等于频域的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>，由对称性或频域卷积的逆变换得到左侧。普通函数与广义分布相乘需在相应位置足够光滑；以上是本课常见信号下的写法，不能用于任意两个广义函数的未经定义乘积。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易错提醒｜时域积分公式中的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是频谱在零频率的值，也就是时域总面积；频域积分公式中的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是时间零点的值。两者不要互换。两条卷积定理的完整推导见第2单元。</w:t>
      </w:r>
    </w:p>
    <w:p>
      <w:pPr>
        <w:pStyle w:val="4"/>
      </w:pPr>
      <w:r>
        <w:rPr>
          <w:rFonts w:eastAsia="宋体"/>
        </w:rPr>
        <w:t>参考C 抽样相关公式与判据速查</w:t>
      </w:r>
    </w:p>
    <w:p>
      <w:pPr>
        <w:pStyle w:val="Level"/>
      </w:pPr>
      <w:r>
        <w:rPr>
          <w:rFonts w:eastAsia="宋体"/>
        </w:rPr>
        <w:t>【必须掌握】 回查比例与单位；完整推导和图解见第9—18单元。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3912"/>
        <w:gridCol w:w="2835"/>
      </w:tblGrid>
      <w:tr>
        <w:trPr>
          <w:cantSplit/>
          <w:tblHeader/>
        </w:trPr>
        <w:tc>
          <w:tcPr>
            <w:tcW w:type="dxa" w:w="2891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操作</w:t>
            </w:r>
          </w:p>
        </w:tc>
        <w:tc>
          <w:tcPr>
            <w:tcW w:type="dxa" w:w="3912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另一域结果</w:t>
            </w:r>
          </w:p>
        </w:tc>
        <w:tc>
          <w:tcPr>
            <w:tcW w:type="dxa" w:w="2835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必要记号与恢复条件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时域周期延拓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</m:naryPr>
                <m:sub/>
                <m:sup/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nary>
                <m:naryPr>
                  <m:chr m:val="∑"/>
                  <m:limLoc m:val="undOvr"/>
                  <m:subHide m:val="1"/>
                  <m:supHide m:val="1"/>
                </m:naryPr>
                <m:sub/>
                <m:sup/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oMath>
            <w:r>
              <w:rPr>
                <w:rFonts w:eastAsia="宋体"/>
                <w:b w:val="0"/>
                <w:sz w:val="22"/>
              </w:rPr>
              <w:t>；冲激权重为2π倍级数系数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时间单位冲激抽样</w:t>
            </w:r>
          </w:p>
        </w:tc>
        <w:tc>
          <w:tcPr>
            <w:tcW w:type="dxa" w:w="391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nary>
                <m:naryPr>
                  <m:chr m:val="∑"/>
                  <m:limLoc m:val="undOvr"/>
                  <m:subHide m:val="1"/>
                  <m:supHide m:val="1"/>
                </m:naryPr>
                <m:sub/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</m:oMath>
            <w:r>
              <w:rPr>
                <w:rFonts w:eastAsia="宋体"/>
                <w:b w:val="0"/>
                <w:sz w:val="22"/>
              </w:rPr>
              <w:t>；严格带限且ωs&gt;2ωm保证可恢复，低通增益Ts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频率单位冲激抽样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q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nary>
                <m:naryPr>
                  <m:chr m:val="∑"/>
                  <m:limLoc m:val="undOvr"/>
                  <m:subHide m:val="1"/>
                  <m:supHide m:val="1"/>
                </m:naryPr>
                <m:sub/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oMath>
            <w:r>
              <w:rPr>
                <w:rFonts w:eastAsia="宋体"/>
                <w:b w:val="0"/>
                <w:sz w:val="22"/>
              </w:rPr>
              <w:t>；时间副本无重叠时截窗并乘Δω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频域抽样间隔判据</w:t>
            </w:r>
          </w:p>
        </w:tc>
        <w:tc>
          <w:tcPr>
            <w:tcW w:type="dxa" w:w="391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≤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oMath>
            <w:r>
              <w:rPr>
                <w:rFonts w:eastAsia="宋体"/>
                <w:b w:val="0"/>
                <w:sz w:val="22"/>
              </w:rPr>
              <w:t xml:space="preserve"> 或 </w:t>
            </w: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ν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≤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283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严格时间支撑[-tm,tm]，单位rad/s与Hz分别使用；边界须检查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标准Sa内插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f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</m:naryPr>
                <m:sub/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[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oMath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核对应ωc=π/Ts、增益Ts；通过样点不独自保证恢复原波形</w:t>
            </w:r>
          </w:p>
        </w:tc>
      </w:tr>
    </w:tbl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第五讲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第五讲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第五讲 卷积定理 周期频谱与抽样恢复 学习讲义 V3重制版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