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svg" ContentType="image/svg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spacing w:line="276" w:lineRule="auto" w:after="80"/>
      </w:pPr>
      <w:r>
        <w:rPr>
          <w:rFonts w:eastAsia="宋体"/>
        </w:rPr>
        <w:t>第1讲 复数几何、模的极值与指数映射</w:t>
      </w:r>
    </w:p>
    <w:p>
      <w:pPr>
        <w:pStyle w:val="26"/>
        <w:spacing w:line="276" w:lineRule="auto" w:after="80"/>
      </w:pPr>
      <w:r>
        <w:rPr>
          <w:rFonts w:eastAsia="宋体"/>
        </w:rPr>
        <w:t>复变函数与数理方程  ·  学习讲义 V3.0</w:t>
      </w:r>
    </w:p>
    <w:p>
      <w:pPr>
        <w:pStyle w:val="3"/>
        <w:spacing w:line="276" w:lineRule="auto" w:after="100" w:before="160"/>
      </w:pPr>
      <w:r>
        <w:rPr>
          <w:rFonts w:eastAsia="宋体"/>
        </w:rPr>
        <w:t>第一层 课堂核心速览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本节课的核心问题</w:t>
      </w:r>
    </w:p>
    <w:p>
      <w:pPr>
        <w:spacing w:line="276" w:lineRule="auto" w:after="80"/>
      </w:pPr>
      <w:r>
        <w:rPr>
          <w:rFonts w:eastAsia="宋体"/>
        </w:rPr>
        <w:t>怎样把复数的代数运算解释为平面上的长度与方向，并据此证明几何结论、求模的极值、构造简单映射？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必要先修知识</w:t>
      </w:r>
    </w:p>
    <w:p>
      <w:pPr>
        <w:spacing w:line="276" w:lineRule="auto" w:after="80"/>
      </w:pPr>
      <w:r>
        <w:rPr>
          <w:rFonts w:eastAsia="宋体"/>
        </w:rPr>
        <w:t>① 平面坐标与向量、圆和直线的方程。② 三角函数及弧度制。③ 多项式的根与系数关系。④ 实函数连续性的误差控制思想。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核心知识结构</w:t>
      </w:r>
    </w:p>
    <w:p>
      <w:pPr>
        <w:spacing w:line="276" w:lineRule="auto" w:after="80"/>
      </w:pPr>
      <w:r>
        <w:rPr>
          <w:rFonts w:eastAsia="宋体"/>
        </w:rPr>
        <w:t>代数形式与极形式 → 共轭、模与辐角 → 复对数与复数开方。</w:t>
      </w:r>
    </w:p>
    <w:p>
      <w:pPr>
        <w:spacing w:line="276" w:lineRule="auto" w:after="80"/>
      </w:pPr>
      <w:r>
        <w:rPr>
          <w:rFonts w:eastAsia="宋体"/>
        </w:rPr>
        <w:t>模不等式与根的配对 → 等模三点、四点的几何；不等式取等条件 → 圆盘上模的极值。</w:t>
      </w:r>
    </w:p>
    <w:p>
      <w:pPr>
        <w:spacing w:line="276" w:lineRule="auto" w:after="80"/>
      </w:pPr>
      <w:r>
        <w:rPr>
          <w:rFonts w:eastAsia="宋体"/>
        </w:rPr>
        <w:t>连续性保证局部非零；平移、旋转、缩放与指数映射共同处理条带。</w:t>
      </w:r>
    </w:p>
    <w:p>
      <w:pPr>
        <w:pStyle w:val="4"/>
        <w:keepNext/>
        <w:spacing w:line="276" w:lineRule="auto" w:after="60" w:before="140"/>
      </w:pPr>
      <w:r>
        <w:rPr>
          <w:rFonts w:eastAsia="宋体"/>
          <w:sz w:val="26"/>
        </w:rPr>
        <w:t>重要结论与条件</w:t>
      </w:r>
    </w:p>
    <w:p>
      <w:pPr>
        <w:keepLines/>
        <w:spacing w:before="60" w:after="80" w:line="276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</m:ba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  <w:spacing w:line="276" w:lineRule="auto" w:after="80"/>
      </w:pPr>
      <w:r>
        <w:rPr>
          <w:rFonts w:eastAsia="宋体"/>
        </w:rPr>
        <w:t xml:space="preserve">非零复数的辐角相差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t>；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ρ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φ</m:t>
            </m:r>
          </m:sup>
        </m:sSup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恰有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个不同的根，根的模为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ρ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、相邻角差为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n</m:t>
        </m:r>
      </m:oMath>
      <w:r>
        <w:t>。</w:t>
      </w:r>
    </w:p>
    <w:p>
      <w:pPr>
        <w:keepLines/>
        <w:spacing w:before="60" w:after="80" w:line="276" w:lineRule="auto"/>
        <w:jc w:val="center"/>
      </w:pPr>
      <m:oMathPara>
        <m:oMath>
          <m:limLow>
            <m: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max</m:t>
              </m:r>
            </m:e>
            <m:lim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≤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lim>
          </m:limLow>
          <m:r>
            <w:rPr>
              <w:rFonts w:ascii="Cambria Math" w:hAnsi="Cambria Math" w:eastAsia="Cambria Math" w:cs="Cambria Math"/>
              <w:sz w:val="25"/>
            </w:rPr>
            <m:t>|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limLow>
            <m: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min</m:t>
              </m:r>
            </m:e>
            <m:lim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  <m:r>
                <w:rPr>
                  <w:rFonts w:ascii="Cambria Math" w:hAnsi="Cambria Math" w:eastAsia="Cambria Math" w:cs="Cambria Math"/>
                  <w:sz w:val="25"/>
                </w:rPr>
                <m:t>≤</m:t>
              </m:r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lim>
          </m:limLow>
          <m:r>
            <w:rPr>
              <w:rFonts w:ascii="Cambria Math" w:hAnsi="Cambria Math" w:eastAsia="Cambria Math" w:cs="Cambria Math"/>
              <w:sz w:val="25"/>
            </w:rPr>
            <m:t>|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max</m:t>
          </m:r>
          <m:r>
            <w:rPr>
              <w:rFonts w:ascii="Cambria Math" w:hAnsi="Cambria Math" w:eastAsia="Cambria Math" w:cs="Cambria Math"/>
              <w:sz w:val="25"/>
            </w:rPr>
            <m:t>{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}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spacing w:line="276" w:lineRule="auto" w:after="80"/>
      </w:pPr>
      <w:r>
        <w:rPr>
          <w:rFonts w:eastAsia="宋体"/>
        </w:rPr>
        <w:t xml:space="preserve">上述极值公式要求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为正整数、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。指数映射把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 一一映到上半平面。</w:t>
      </w:r>
    </w:p>
    <w:p>
      <w:pPr>
        <w:pStyle w:val="4"/>
        <w:spacing w:line="276" w:lineRule="auto" w:after="60" w:before="140"/>
      </w:pPr>
      <w:r>
        <w:rPr>
          <w:rFonts w:eastAsia="宋体"/>
          <w:sz w:val="26"/>
        </w:rPr>
        <w:t>课堂听讲重点</w:t>
      </w:r>
    </w:p>
    <w:p>
      <w:pPr>
        <w:spacing w:line="276" w:lineRule="auto" w:after="80"/>
      </w:pPr>
      <w:r>
        <w:rPr>
          <w:rFonts w:eastAsia="宋体"/>
        </w:rPr>
        <w:t>辐角先判断象限；几何证明要说清互异与非退化条件。求最值不能只找界，还要求出全部取等点；映射既要检查边界，也要证明覆盖目标区域。</w:t>
      </w:r>
    </w:p>
    <w:p>
      <w:r>
        <w:br w:type="page"/>
      </w:r>
    </w:p>
    <w:p>
      <w:pPr>
        <w:pStyle w:val="3"/>
      </w:pPr>
      <w:r>
        <w:rPr>
          <w:rFonts w:eastAsia="宋体"/>
        </w:rPr>
        <w:t>第二层 引导式学习正文</w:t>
      </w:r>
    </w:p>
    <w:p>
      <w:pPr>
        <w:pStyle w:val="5"/>
      </w:pPr>
      <w:r>
        <w:rPr>
          <w:rFonts w:eastAsia="宋体"/>
        </w:rPr>
        <w:t>阅读导航</w:t>
      </w:r>
    </w:p>
    <w:p>
      <w:pPr>
        <w:spacing w:after="60" w:line="264" w:lineRule="auto"/>
      </w:pPr>
      <w:r>
        <w:fldChar w:fldCharType="begin"/>
      </w:r>
      <w:r>
        <w:instrText xml:space="preserve"> HYPERLINK \l "L1_0"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1 复数表示、辐角与复对数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"L1_1"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2 复数运算、模不等式与平面方程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"L1_2"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3 课堂几何证明：等模三点与四点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"L1_3"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4 复数开方与正多边形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"L1_4"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5 课堂极值题：圆盘上的最大模与最小模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"L1_5"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6 连续函数为何局部保持非零</w:t>
      </w:r>
      <w:r>
        <w:fldChar w:fldCharType="end"/>
      </w:r>
    </w:p>
    <w:p>
      <w:pPr>
        <w:spacing w:after="60" w:line="264" w:lineRule="auto"/>
      </w:pPr>
      <w:r>
        <w:fldChar w:fldCharType="begin"/>
      </w:r>
      <w:r>
        <w:instrText xml:space="preserve"> HYPERLINK \l "L1_6" \o "在 WPS 中右键选择打开超链接" </w:instrText>
      </w:r>
      <w:r>
        <w:fldChar w:fldCharType="separate"/>
      </w:r>
      <w:r>
        <w:rPr>
          <w:rFonts w:eastAsia="宋体"/>
          <w:color w:val="244B68"/>
        </w:rPr>
        <w:t>7 指数映射与斜条带课堂例题</w:t>
      </w:r>
      <w:r>
        <w:fldChar w:fldCharType="end"/>
      </w:r>
    </w:p>
    <w:p>
      <w:pPr>
        <w:pStyle w:val="15"/>
      </w:pPr>
      <w:r>
        <w:rPr>
          <w:rFonts w:eastAsia="宋体"/>
        </w:rPr>
        <w:t>标识为复习优先级：必须掌握用于核心定义和方法，重点用于关键推导与例题，理解即可用于补充。第三层按需查阅。</w:t>
      </w:r>
    </w:p>
    <w:p>
      <w:pPr>
        <w:pStyle w:val="4"/>
      </w:pPr>
      <w:bookmarkStart w:id="101" w:name="L1_0"/>
      <w:r>
        <w:rPr>
          <w:rFonts w:eastAsia="宋体"/>
        </w:rPr>
        <w:t>1 复数表示、辐角与复对数</w:t>
      </w:r>
      <w:bookmarkEnd w:id="101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1.1 数、点与向量的同一表示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复数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 对应平面点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>，也对应从原点出发的向量；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Re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x</m:t>
        </m:r>
      </m:oMath>
      <w: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。虚部是实数 </w:t>
      </w:r>
      <m:oMath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，不是 </w:t>
      </w:r>
      <m:oMath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t>。</w:t>
      </w:r>
    </w:p>
    <w:p>
      <w:pPr>
        <w:keepLines/>
        <w:spacing w:before="60" w:after="140" w:line="252" w:lineRule="auto"/>
        <w:jc w:val="center"/>
      </w:pPr>
      <m:oMathPara>
        <m:oMath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</m:ba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y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y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</m:ba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，令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，选一个方向角 </w:t>
      </w:r>
      <m:oMath>
        <m:r>
          <w:rPr>
            <w:rFonts w:ascii="Cambria Math" w:hAnsi="Cambria Math" w:eastAsia="Cambria Math" w:cs="Cambria Math"/>
            <w:sz w:val="25"/>
          </w:rPr>
          <m:t>θ</m:t>
        </m:r>
      </m:oMath>
      <w:r>
        <w:rPr>
          <w:rFonts w:eastAsia="宋体"/>
        </w:rPr>
        <w:t>，利用欧拉公式得到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θ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1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【辐角与主辐角】本讲固定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Arg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]</m:t>
        </m:r>
      </m:oMath>
      <w:r>
        <w:rPr>
          <w:rFonts w:eastAsia="宋体"/>
        </w:rPr>
        <w:t xml:space="preserve">；所有辐角为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Arg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ℤ</m:t>
        </m:r>
      </m:oMath>
      <w:r>
        <w:rPr>
          <w:rFonts w:eastAsia="宋体"/>
        </w:rPr>
        <w:t>。零没有确定方向，因而不定义其辐角。</w:t>
      </w:r>
    </w:p>
    <w:p>
      <w:r>
        <w:rPr>
          <w:rFonts w:eastAsia="宋体"/>
        </w:rPr>
        <w:t xml:space="preserve">课堂相关例子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 的模为 </w:t>
      </w:r>
      <m:oMath>
        <m:rad>
          <m:radPr>
            <m:degHide m:val="1"/>
          </m:radPr>
          <m:deg/>
          <m:e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e>
        </m:rad>
      </m:oMath>
      <w:r>
        <w:rPr>
          <w:rFonts w:eastAsia="宋体"/>
        </w:rPr>
        <w:t xml:space="preserve">，位置在第二象限，故主辐角为 </w:t>
      </w:r>
      <m:oMath>
        <m:r>
          <w:rPr>
            <w:rFonts w:ascii="Cambria Math" w:hAnsi="Cambria Math" w:eastAsia="Cambria Math" w:cs="Cambria Math"/>
            <w:sz w:val="25"/>
          </w:rPr>
          <m:t>3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4</m:t>
        </m:r>
      </m:oMath>
      <w:r>
        <w:rPr>
          <w:rFonts w:eastAsia="宋体"/>
        </w:rPr>
        <w:t xml:space="preserve">，而不是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arctan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4</m:t>
        </m:r>
      </m:oMath>
      <w:r>
        <w:rPr>
          <w:rFonts w:eastAsia="宋体"/>
        </w:rPr>
        <w:t>。反正切只能恢复斜率，不能独自区分相反方向；最终应核对余弦、正弦与实部、虚部的符号。</w:t>
      </w:r>
    </w:p>
    <w:p>
      <w:pPr>
        <w:pStyle w:val="5"/>
      </w:pPr>
      <w:r>
        <w:rPr>
          <w:rFonts w:eastAsia="宋体"/>
        </w:rPr>
        <w:t>1.2 用指数方程推出复对数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求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的对数，就是求全部满足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w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的 </w:t>
      </w:r>
      <m:oMath>
        <m:r>
          <w:rPr>
            <w:rFonts w:ascii="Cambria Math" w:hAnsi="Cambria Math" w:eastAsia="Cambria Math" w:cs="Cambria Math"/>
            <w:sz w:val="25"/>
          </w:rPr>
          <m:t>w</m:t>
        </m:r>
      </m:oMath>
      <w:r>
        <w:rPr>
          <w:rFonts w:eastAsia="宋体"/>
        </w:rPr>
        <w:t xml:space="preserve">。设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，则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w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u</m:t>
            </m:r>
          </m:sup>
        </m:sSup>
        <m:r>
          <w:rPr>
            <w:rFonts w:ascii="Cambria Math" w:hAnsi="Cambria Math" w:eastAsia="Cambria Math" w:cs="Cambria Math"/>
            <w:sz w:val="25"/>
          </w:rPr>
          <m:t>(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cos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。比较模得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；比较方向得 </w:t>
      </w:r>
      <m:oMath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Arg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t>。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i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Arg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∈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ℤ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2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这里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</m:oMath>
      <w:r>
        <w:rPr>
          <w:rFonts w:eastAsia="宋体"/>
        </w:rPr>
        <w:t xml:space="preserve"> 表示全部对数值；选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得主值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Log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Arg</m:t>
        </m:r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。对正实数仍用普通实对数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</m:oMath>
      <w:r>
        <w:t>。</w:t>
      </w:r>
    </w:p>
    <w:p>
      <w:r>
        <w:rPr>
          <w:rFonts w:eastAsia="宋体"/>
        </w:rPr>
        <w:t>课堂例题：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，所以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，主值为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 xml:space="preserve">。若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，则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t>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【主值法则与板书补全】板书以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arctan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表示辐角，使用时必须补上象限判断与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的情形。主值对数不无条件满足乘积法则：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Log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，而两项主值之和为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>。主值沿负实轴发生跳变，不能把选一个值等同于在整个去心平面上得到解析对数。</w:t>
      </w:r>
    </w:p>
    <w:p>
      <w:pPr>
        <w:pStyle w:val="4"/>
      </w:pPr>
      <w:bookmarkStart w:id="102" w:name="L1_1"/>
      <w:r>
        <w:rPr>
          <w:rFonts w:eastAsia="宋体"/>
        </w:rPr>
        <w:t>2 复数运算、模不等式与平面方程</w:t>
      </w:r>
      <w:bookmarkEnd w:id="102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2.1 乘除法就是缩放与旋转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加减法按实部、虚部分别进行。若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sSub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θ</m:t>
                </m:r>
              </m:e>
              <m:sub>
                <m:r>
                  <w:rPr>
                    <w:rFonts w:ascii="Cambria Math" w:hAnsi="Cambria Math" w:eastAsia="Cambria Math" w:cs="Cambria Math"/>
                    <w:sz w:val="25"/>
                  </w:rPr>
                  <m:t>j</m:t>
                </m:r>
              </m:sub>
            </m:sSub>
          </m:sup>
        </m:sSup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，则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</m:den>
          </m:f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因此乘以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sup>
        </m:sSup>
      </m:oMath>
      <w:r>
        <w:rPr>
          <w:rFonts w:eastAsia="宋体"/>
        </w:rPr>
        <w:t xml:space="preserve"> 是逆时针旋转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>，乘以正实数是按比例缩放。商必须有非零分母；若要求主辐角，角度相加减后仍须调整到规定区间。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>【模与距离的工具】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是两点距离，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 是位移向量。后面的几何证明与极值计算主要使用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3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keepNext/>
      </w:pPr>
      <w:r>
        <w:rPr>
          <w:rFonts w:eastAsia="宋体"/>
        </w:rPr>
        <w:t>两非零向量的三角不等式取等，当且仅当二者同向；至少一个为零时也取等。反向叠加决定最小模，必须同时比较两向量的长度。完整证明见参考一。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4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式（4）称平行四边形恒等式：相邻边为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 时，两条对角线为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>。其证明只需展开两式的模平方，交叉项相消。</w:t>
      </w:r>
    </w:p>
    <w:p>
      <w:r>
        <w:rPr>
          <w:rFonts w:eastAsia="宋体"/>
        </w:rPr>
        <w:t>课堂判断：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 当且仅当 </w:t>
      </w:r>
      <m:oMath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为实数。由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z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；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已是实数，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时约去 </w:t>
      </w:r>
      <m:oMath>
        <m:r>
          <w:rPr>
            <w:rFonts w:ascii="Cambria Math" w:hAnsi="Cambria Math" w:eastAsia="Cambria Math" w:cs="Cambria Math"/>
            <w:sz w:val="25"/>
          </w:rPr>
          <m:t>z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</m:oMath>
      <w:r>
        <w:rPr>
          <w:rFonts w:eastAsia="宋体"/>
        </w:rPr>
        <w:t>。反向代入即可。</w:t>
      </w:r>
    </w:p>
    <w:p>
      <w:pPr>
        <w:pStyle w:val="5"/>
      </w:pPr>
      <w:r>
        <w:rPr>
          <w:rFonts w:eastAsia="宋体"/>
        </w:rPr>
        <w:t>2.2 从实坐标改写直线与圆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由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+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x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中代入，得到</w:t>
      </w:r>
    </w:p>
    <w:p>
      <w:pPr>
        <w:keepLines/>
        <w:spacing w:before="60" w:after="140" w:line="252" w:lineRule="auto"/>
        <w:jc w:val="center"/>
      </w:pPr>
      <m:oMathPara>
        <m:oMath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</m:ba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C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【直线方程】记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，则直线可写成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  <m:r>
          <w:rPr>
            <w:rFonts w:ascii="Cambria Math" w:hAnsi="Cambria Math" w:eastAsia="Cambria Math" w:cs="Cambria Math"/>
            <w:sz w:val="25"/>
          </w:rPr>
          <m:t>+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e>
        </m:ba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β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β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ℝ</m:t>
        </m:r>
      </m:oMath>
      <w:r>
        <w:t>。</w:t>
      </w:r>
    </w:p>
    <w:p>
      <w:pPr>
        <w:keepNext/>
      </w:pPr>
      <w:r>
        <w:rPr>
          <w:rFonts w:eastAsia="宋体"/>
        </w:rPr>
        <w:t xml:space="preserve">圆心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、半径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的圆先写为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，平方展开得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z</m:t>
          </m:r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</m:ba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</m:ba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</m:ba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一般式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α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  <m:r>
          <w:rPr>
            <w:rFonts w:ascii="Cambria Math" w:hAnsi="Cambria Math" w:eastAsia="Cambria Math" w:cs="Cambria Math"/>
            <w:sz w:val="25"/>
          </w:rPr>
          <m:t>+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e>
        </m:ba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β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中，</w:t>
      </w:r>
      <m:oMath>
        <m:r>
          <w:rPr>
            <w:rFonts w:ascii="Cambria Math" w:hAnsi="Cambria Math" w:eastAsia="Cambria Math" w:cs="Cambria Math"/>
            <w:sz w:val="25"/>
          </w:rPr>
          <m:t>β</m:t>
        </m:r>
      </m:oMath>
      <w:r>
        <w:rPr>
          <w:rFonts w:eastAsia="宋体"/>
        </w:rPr>
        <w:t xml:space="preserve"> 为实数。配方得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α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β</m:t>
        </m:r>
      </m:oMath>
      <w:r>
        <w:rPr>
          <w:rFonts w:eastAsia="宋体"/>
        </w:rPr>
        <w:t>：右边正、零、负分别对应圆、一个点、空集。</w:t>
      </w:r>
    </w:p>
    <w:p>
      <w:r>
        <w:rPr>
          <w:rFonts w:eastAsia="宋体"/>
        </w:rPr>
        <w:t xml:space="preserve">例如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)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</m:ba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化为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，圆心为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>，半径为二。这个计算示例用于核对系数与圆心的共轭位置。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【区域与边界】圆周用等号，开圆盘用小于号，闭圆盘用小于等于号；三者不能混用。</w:t>
      </w:r>
    </w:p>
    <w:p>
      <w:pPr>
        <w:pStyle w:val="4"/>
      </w:pPr>
      <w:bookmarkStart w:id="103" w:name="L1_2"/>
      <w:r>
        <w:rPr>
          <w:rFonts w:eastAsia="宋体"/>
        </w:rPr>
        <w:t>3 课堂几何证明：等模三点与四点</w:t>
      </w:r>
      <w:bookmarkEnd w:id="103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pStyle w:val="5"/>
      </w:pPr>
      <w:r>
        <w:rPr>
          <w:rFonts w:eastAsia="宋体"/>
        </w:rPr>
        <w:t>3.1 等模三点且和为零为什么是正三角形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课堂题：设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，且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，证明三点构成正三角形。</w:t>
      </w:r>
    </w:p>
    <w:p>
      <w:pPr>
        <w:shd w:fill="F0F4F7"/>
        <w:spacing w:before="100" w:after="120"/>
      </w:pPr>
      <w:r>
        <w:rPr>
          <w:rFonts w:eastAsia="宋体"/>
        </w:rPr>
        <w:t>【证明思路】等模说明三点在同一圆上；和为零把两个复数的和变为第三个数的相反数，恰好能代入平行四边形恒等式，求出每一条边。</w:t>
      </w:r>
    </w:p>
    <w:p>
      <w:pPr>
        <w:keepNext/>
      </w:pPr>
      <w:r>
        <w:rPr>
          <w:rFonts w:eastAsia="宋体"/>
        </w:rPr>
        <w:t xml:space="preserve">由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sub>
        </m:sSub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，代入式（4）：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4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故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 w:eastAsia="Cambria Math" w:cs="Cambria Math"/>
                <w:sz w:val="25"/>
              </w:rPr>
              <m:t>3</m:t>
            </m:r>
          </m:e>
        </m:rad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。另两组同理，因此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3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3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 w:eastAsia="Cambria Math" w:cs="Cambria Math"/>
                  <w:sz w:val="25"/>
                </w:rPr>
                <m:t>3</m:t>
              </m:r>
            </m:e>
          </m:rad>
          <m:r>
            <w:rPr>
              <w:rFonts w:ascii="Cambria Math" w:hAnsi="Cambria Math" w:eastAsia="Cambria Math" w:cs="Cambria Math"/>
              <w:sz w:val="25"/>
            </w:rPr>
            <m:t>r</m:t>
          </m:r>
          <m:r>
            <w:rPr>
              <w:rFonts w:ascii="Cambria Math" w:hAnsi="Cambria Math" w:eastAsia="Cambria Math" w:cs="Cambria Math"/>
              <w:sz w:val="25"/>
            </w:rPr>
            <m:t>&gt;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三条边相等且非零，三点互异，得到非退化正三角形。条件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排除了三点均为零的情形；仅有等模并不足够。</w:t>
      </w:r>
    </w:p>
    <w:p>
      <w:pPr>
        <w:pStyle w:val="5"/>
      </w:pPr>
      <w:r>
        <w:rPr>
          <w:rFonts w:eastAsia="宋体"/>
        </w:rPr>
        <w:t>3.2 等模四点且和为零为什么是矩形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课堂题：四个互异复数模均为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，且和为零，按圆周次序连接，证明得到矩形，并求成为正方形的附加条件。</w:t>
      </w:r>
    </w:p>
    <w:p>
      <w:pPr>
        <w:shd w:fill="F0F4F7"/>
        <w:spacing w:before="100" w:after="120"/>
      </w:pPr>
      <w:r>
        <w:rPr>
          <w:rFonts w:eastAsia="宋体"/>
        </w:rPr>
        <w:t>【证明思路】先用等模把根的倒数变成共轭，证明以四点为根的多项式只含偶次幂；于是根成相反数配对，回到两条直径的几何图形。</w:t>
      </w:r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为以四点为根的首一多项式：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P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∏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3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−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3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其中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</m:oMath>
      <w:r>
        <w:rPr>
          <w:rFonts w:eastAsia="宋体"/>
        </w:rPr>
        <w:t xml:space="preserve"> 为四根之和，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4</m:t>
            </m:r>
          </m:sub>
        </m:sSub>
      </m:oMath>
      <w:r>
        <w:rPr>
          <w:rFonts w:eastAsia="宋体"/>
        </w:rPr>
        <w:t xml:space="preserve"> 为四根之积；已知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1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，且四根非零，故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4</m:t>
            </m:r>
          </m:sub>
        </m:sSub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。三根乘积之和满足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3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</m:sub>
          </m:sSub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</m:sup>
            <m:e/>
          </m:nary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s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4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</m:sup>
            <m:e/>
          </m:nary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</m:ba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s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4</m:t>
                  </m:r>
                </m:sub>
              </m:sSub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r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bar>
            <m:barPr>
              <m:pos m:val="top"/>
            </m:barPr>
            <m:e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s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这里用了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  <m:sSub>
          <m:e>
            <m:bar>
              <m:barPr>
                <m:pos m:val="top"/>
              </m:barPr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z</m:t>
                </m:r>
              </m:e>
            </m:ba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。所以 </w:t>
      </w:r>
      <m:oMath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4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4</m:t>
            </m:r>
          </m:sub>
        </m:sSub>
      </m:oMath>
      <w:r>
        <w:rPr>
          <w:rFonts w:eastAsia="宋体"/>
        </w:rPr>
        <w:t xml:space="preserve">，有 </w:t>
      </w:r>
      <m:oMath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P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；若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</m:oMath>
      <w:r>
        <w:rPr>
          <w:rFonts w:eastAsia="宋体"/>
        </w:rPr>
        <w:t xml:space="preserve"> 为根，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</m:oMath>
      <w:r>
        <w:rPr>
          <w:rFonts w:eastAsia="宋体"/>
        </w:rPr>
        <w:t xml:space="preserve"> 也是根。四根非零且互异，适当编号为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t>。</w:t>
      </w:r>
    </w:p>
    <w:p>
      <w:pPr>
        <w:keepNext/>
      </w:pPr>
      <w:r>
        <w:rPr>
          <w:rFonts w:eastAsia="宋体"/>
        </w:rPr>
        <w:t xml:space="preserve">两对相反点组成对角线，均以原点为中点，故四边形是平行四边形；两条对角线又都长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>，故为矩形。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83000"/>
            <wp:docPr id="1" name="Picture 1" descr="图1  等模且和为零：三点形成正三角形，四个互异点形成矩形；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lmod_shapes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L1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图1  等模且和为零：三点形成正三角形，四个互异点形成矩形；本讲重绘</w:t>
      </w:r>
    </w:p>
    <w:p>
      <w:pPr>
        <w:pStyle w:val="5"/>
      </w:pPr>
      <w:r>
        <w:rPr>
          <w:rFonts w:eastAsia="宋体"/>
        </w:rPr>
        <w:t>3.3 从矩形到正方形还缺什么条件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>对根配对后再展开，能看清二次项系数：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P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)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因此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s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(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。矩形为正方形，当且仅当两条直径垂直，即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±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；这又等价于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b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>。故附加条件可取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s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或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</m:sup>
            <m:e/>
          </m:nary>
          <m:sSub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b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条件与板书校正】四点互异、按圆周次序连接都不可省；否则可能重复顶点或得到交叉四边形。照片253的配对多项式二次项符号与展开不一致，此处按上式保留负号；虽不影响“系数为零”的判据，推导本身须写正确。</w:t>
      </w:r>
    </w:p>
    <w:p>
      <w:pPr>
        <w:pStyle w:val="4"/>
      </w:pPr>
      <w:bookmarkStart w:id="104" w:name="L1_3"/>
      <w:r>
        <w:rPr>
          <w:rFonts w:eastAsia="宋体"/>
        </w:rPr>
        <w:t>4 复数开方与正多边形</w:t>
      </w:r>
      <w:bookmarkEnd w:id="104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</w:pPr>
      <w:r>
        <w:rPr>
          <w:rFonts w:eastAsia="宋体"/>
        </w:rPr>
        <w:t xml:space="preserve">求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时，先比较模，再处理角度的所有可能值。设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ρ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φ</m:t>
            </m:r>
          </m:sup>
        </m:sSup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s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s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为正整数，则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s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ρ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w:rPr>
              <w:rFonts w:ascii="Cambria Math" w:hAnsi="Cambria Math" w:eastAsia="Cambria Math" w:cs="Cambria Math"/>
              <w:sz w:val="25"/>
            </w:rPr>
            <m:t>n</m:t>
          </m:r>
          <m:r>
            <w:rPr>
              <w:rFonts w:ascii="Cambria Math" w:hAnsi="Cambria Math" w:eastAsia="Cambria Math" w:cs="Cambria Math"/>
              <w:sz w:val="25"/>
            </w:rPr>
            <m:t>θ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φ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π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>【全部根公式】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ρ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φ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…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n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5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>为什么恰好这些根？任意根都必须满足前述模与角条件；</w:t>
      </w:r>
      <m:oMath>
        <m:r>
          <w:rPr>
            <w:rFonts w:ascii="Cambria Math" w:hAnsi="Cambria Math" w:eastAsia="Cambria Math" w:cs="Cambria Math"/>
            <w:sz w:val="25"/>
          </w:rPr>
          <m:t>k</m:t>
        </m:r>
      </m:oMath>
      <w:r>
        <w:rPr>
          <w:rFonts w:eastAsia="宋体"/>
        </w:rPr>
        <w:t xml:space="preserve"> 增加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时角度增加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，结果重复。若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j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</m:oMath>
      <w:r>
        <w:rPr>
          <w:rFonts w:eastAsia="宋体"/>
        </w:rPr>
        <w:t xml:space="preserve">，则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(</m:t>
            </m:r>
            <m:r>
              <w:rPr>
                <w:rFonts w:ascii="Cambria Math" w:hAnsi="Cambria Math" w:eastAsia="Cambria Math" w:cs="Cambria Math"/>
                <w:sz w:val="25"/>
              </w:rPr>
              <m:t>j</m:t>
            </m:r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k</m:t>
            </m:r>
            <m:r>
              <w:rPr>
                <w:rFonts w:ascii="Cambria Math" w:hAnsi="Cambria Math" w:eastAsia="Cambria Math" w:cs="Cambria Math"/>
                <w:sz w:val="25"/>
              </w:rPr>
              <m:t>)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Cambria Math" w:cs="Cambria Math"/>
            <w:sz w:val="25"/>
          </w:rPr>
          <m:t>j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k</m:t>
        </m:r>
      </m:oMath>
      <w:r>
        <w:rPr>
          <w:rFonts w:eastAsia="宋体"/>
        </w:rPr>
        <w:t xml:space="preserve"> 是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的整数倍，在所列范围内只能 </w:t>
      </w:r>
      <m:oMath>
        <m:r>
          <w:rPr>
            <w:rFonts w:ascii="Cambria Math" w:hAnsi="Cambria Math" w:eastAsia="Cambria Math" w:cs="Cambria Math"/>
            <w:sz w:val="25"/>
          </w:rPr>
          <m:t>j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k</m:t>
        </m:r>
      </m:oMath>
      <w:r>
        <w:t>。</w:t>
      </w:r>
    </w:p>
    <w:p>
      <w:r>
        <w:rPr>
          <w:rFonts w:eastAsia="宋体"/>
        </w:rPr>
        <w:t xml:space="preserve">各根等模，相邻根之比为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；当 </w:t>
      </w:r>
      <m:oMath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3</m:t>
        </m:r>
      </m:oMath>
      <w:r>
        <w:rPr>
          <w:rFonts w:eastAsia="宋体"/>
        </w:rPr>
        <w:t xml:space="preserve"> 时，按辐角次序连接为正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边形。若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，只有一个不同的根零，其多项式重数为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t>。</w:t>
      </w:r>
    </w:p>
    <w:p>
      <w:r>
        <w:rPr>
          <w:rFonts w:eastAsia="宋体"/>
        </w:rPr>
        <w:t xml:space="preserve">课堂例子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4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（</w:t>
      </w:r>
      <m:oMath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）：写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d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4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φ</m:t>
            </m:r>
          </m:sup>
        </m:sSup>
      </m:oMath>
      <w:r>
        <w:rPr>
          <w:rFonts w:eastAsia="宋体"/>
        </w:rPr>
        <w:t xml:space="preserve">，四根为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(</m:t>
            </m:r>
            <m:r>
              <w:rPr>
                <w:rFonts w:ascii="Cambria Math" w:hAnsi="Cambria Math" w:eastAsia="Cambria Math" w:cs="Cambria Math"/>
                <w:sz w:val="25"/>
              </w:rPr>
              <m:t>φ</m:t>
            </m:r>
            <m:r>
              <w:rPr>
                <w:rFonts w:ascii="Cambria Math" w:hAnsi="Cambria Math" w:eastAsia="Cambria Math" w:cs="Cambria Math"/>
                <w:sz w:val="25"/>
              </w:rPr>
              <m:t>+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k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  <m:r>
              <w:rPr>
                <w:rFonts w:ascii="Cambria Math" w:hAnsi="Cambria Math" w:eastAsia="Cambria Math" w:cs="Cambria Math"/>
                <w:sz w:val="25"/>
              </w:rPr>
              <m:t>)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4</m:t>
            </m:r>
          </m:sup>
        </m:sSup>
      </m:oMath>
      <w:r>
        <w:rPr>
          <w:rFonts w:eastAsia="宋体"/>
        </w:rPr>
        <w:t xml:space="preserve">，相邻根之比为 </w:t>
      </w:r>
      <m:oMath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>，每次旋转直角，所以构成正方形。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【角度必须整体除以阶数】先加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，再除以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；只把主辐角除以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会漏根。全部根与某一个选定主值根是不同概念。</w:t>
      </w:r>
    </w:p>
    <w:p>
      <w:pPr>
        <w:pStyle w:val="4"/>
      </w:pPr>
      <w:bookmarkStart w:id="105" w:name="L1_4"/>
      <w:r>
        <w:rPr>
          <w:rFonts w:eastAsia="宋体"/>
        </w:rPr>
        <w:t>5 课堂极值题：圆盘上的最大模与最小模</w:t>
      </w:r>
      <w:bookmarkEnd w:id="105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pStyle w:val="5"/>
      </w:pPr>
      <w:r>
        <w:rPr>
          <w:rFonts w:eastAsia="宋体"/>
        </w:rPr>
        <w:t>5.1 先把问题变成一个平移圆盘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课堂题：给定正整数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ℂ</m:t>
        </m:r>
      </m:oMath>
      <w:r>
        <w:rPr>
          <w:rFonts w:eastAsia="宋体"/>
        </w:rPr>
        <w:t xml:space="preserve">，求闭圆盘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上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的最大值、最小值与全部取等点。</w:t>
      </w:r>
    </w:p>
    <w:p>
      <w:pPr>
        <w:keepNext/>
        <w:shd w:fill="F0F4F7"/>
        <w:spacing w:before="100" w:after="120"/>
      </w:pPr>
      <w:r>
        <w:rPr>
          <w:rFonts w:eastAsia="宋体"/>
        </w:rPr>
        <w:t>【几何思路】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把原圆盘映满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，因为任意非零 </w:t>
      </w:r>
      <m:oMath>
        <m:r>
          <w:rPr>
            <w:rFonts w:ascii="Cambria Math" w:hAnsi="Cambria Math" w:eastAsia="Cambria Math" w:cs="Cambria Math"/>
            <w:sz w:val="25"/>
          </w:rPr>
          <m:t>u</m:t>
        </m:r>
      </m:oMath>
      <w:r>
        <w:rPr>
          <w:rFonts w:eastAsia="宋体"/>
        </w:rPr>
        <w:t xml:space="preserve"> 的 </w:t>
      </w:r>
      <m:oMath>
        <m:r>
          <w:rPr>
            <w:rFonts w:ascii="Cambria Math" w:hAnsi="Cambria Math" w:eastAsia="Cambria Math" w:cs="Cambria Math"/>
            <w:sz w:val="25"/>
          </w:rPr>
          <m:t>n</m:t>
        </m:r>
      </m:oMath>
      <w:r>
        <w:rPr>
          <w:rFonts w:eastAsia="宋体"/>
        </w:rPr>
        <w:t xml:space="preserve"> 次根模为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|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1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，而零由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取得。再平移 </w:t>
      </w:r>
      <m:oMath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 xml:space="preserve">，像是圆心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 xml:space="preserve">、半径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的闭圆盘；目标模就是像点到原点的距离。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2" name="Picture 2" descr="图2  在 v 平面观察平移圆盘：最远点沿圆心方向，最近点取决于是否包含原点；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k_extrema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L1Svg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图2  在 v 平面观察平移圆盘：最远点沿圆心方向，最近点取决于是否包含原点；本讲重绘</w:t>
      </w:r>
    </w:p>
    <w:p>
      <w:pPr>
        <w:pStyle w:val="5"/>
        <w:keepNext/>
      </w:pPr>
      <w:r>
        <w:rPr>
          <w:rFonts w:eastAsia="宋体"/>
        </w:rPr>
        <w:t>5.2 最大值：上界与全部取等点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≤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，令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sSub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θ</m:t>
                </m:r>
              </m:e>
              <m:sub>
                <m:r>
                  <w:rPr>
                    <w:rFonts w:ascii="Cambria Math" w:hAnsi="Cambria Math" w:eastAsia="Cambria Math" w:cs="Cambria Math"/>
                    <w:sz w:val="25"/>
                  </w:rPr>
                  <m:t>α</m:t>
                </m:r>
              </m:sub>
            </m:sSub>
          </m:sup>
        </m:sSup>
      </m:oMath>
      <w:r>
        <w:rPr>
          <w:rFonts w:eastAsia="宋体"/>
        </w:rPr>
        <w:t xml:space="preserve">。第二步取等要求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，第一步取等要求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 xml:space="preserve"> 同向；联立得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sSub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θ</m:t>
                </m:r>
              </m:e>
              <m:sub>
                <m:r>
                  <w:rPr>
                    <w:rFonts w:ascii="Cambria Math" w:hAnsi="Cambria Math" w:eastAsia="Cambria Math" w:cs="Cambria Math"/>
                    <w:sz w:val="25"/>
                  </w:rPr>
                  <m:t>α</m:t>
                </m:r>
              </m:sub>
            </m:sSub>
          </m:sup>
        </m:sSup>
      </m:oMath>
      <w:r>
        <w:rPr>
          <w:rFonts w:eastAsia="宋体"/>
        </w:rPr>
        <w:t>。所以最大值及全部取等点为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M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r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α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…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n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6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r>
        <w:rPr>
          <w:rFonts w:eastAsia="宋体"/>
        </w:rPr>
        <w:t xml:space="preserve">这些根代回均达到上界，才完成“最大值”的证明。若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，整个边界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都取等。</w:t>
      </w:r>
    </w:p>
    <w:p>
      <w:pPr>
        <w:pStyle w:val="5"/>
      </w:pPr>
      <w:r>
        <w:rPr>
          <w:rFonts w:eastAsia="宋体"/>
        </w:rPr>
        <w:t>5.3 最小值：先问能否达到零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，最小值为零，只在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取得。若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，则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 xml:space="preserve"> 的全部根都在闭圆盘内，所以最小值为零，取等点为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sSub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sz w:val="25"/>
                    </w:rPr>
                    <m:t>α</m:t>
                  </m:r>
                </m:sub>
              </m:sSub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k</m:t>
              </m:r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w:rPr>
                  <w:rFonts w:ascii="Cambria Math" w:hAnsi="Cambria Math" w:eastAsia="Cambria Math" w:cs="Cambria Math"/>
                  <w:sz w:val="25"/>
                </w:rPr>
                <m:t>/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w:rPr>
              <w:rFonts w:ascii="Cambria Math" w:hAnsi="Cambria Math" w:eastAsia="Cambria Math" w:cs="Cambria Math"/>
              <w:sz w:val="25"/>
            </w:rPr>
            <m:t>k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…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n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若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>，原点在像圆盘外，反三角不等式给出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≥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≥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&gt;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要同时取等，须有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 且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 xml:space="preserve"> 反向。于是全部取等点为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k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(</m:t>
            </m:r>
            <m:sSub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θ</m:t>
                </m:r>
              </m:e>
              <m:sub>
                <m:r>
                  <w:rPr>
                    <w:rFonts w:ascii="Cambria Math" w:hAnsi="Cambria Math" w:eastAsia="Cambria Math" w:cs="Cambria Math"/>
                    <w:sz w:val="25"/>
                  </w:rPr>
                  <m:t>α</m:t>
                </m:r>
              </m:sub>
            </m:sSub>
            <m:r>
              <w:rPr>
                <w:rFonts w:ascii="Cambria Math" w:hAnsi="Cambria Math" w:eastAsia="Cambria Math" w:cs="Cambria Math"/>
                <w:sz w:val="25"/>
              </w:rPr>
              <m:t>+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  <m:r>
              <w:rPr>
                <w:rFonts w:ascii="Cambria Math" w:hAnsi="Cambria Math" w:eastAsia="Cambria Math" w:cs="Cambria Math"/>
                <w:sz w:val="25"/>
              </w:rPr>
              <m:t>+</m:t>
            </m:r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k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  <m:r>
              <w:rPr>
                <w:rFonts w:ascii="Cambria Math" w:hAnsi="Cambria Math" w:eastAsia="Cambria Math" w:cs="Cambria Math"/>
                <w:sz w:val="25"/>
              </w:rPr>
              <m:t>)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…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n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t>。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>【最小值结论】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m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max</m:t>
          </m:r>
          <m:r>
            <w:rPr>
              <w:rFonts w:ascii="Cambria Math" w:hAnsi="Cambria Math" w:eastAsia="Cambria Math" w:cs="Cambria Math"/>
              <w:sz w:val="25"/>
            </w:rPr>
            <m:t>{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r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}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7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【板书校正与定义域】照片259在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</m:oMath>
      <w:r>
        <w:rPr>
          <w:rFonts w:eastAsia="宋体"/>
        </w:rPr>
        <w:t xml:space="preserve"> 情形末行写成等于零，与其上一行正差矛盾；正确值为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。若题目改为圆周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</m:oMath>
      <w:r>
        <w:rPr>
          <w:rFonts w:eastAsia="宋体"/>
        </w:rPr>
        <w:t xml:space="preserve">，最小值为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r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n</m:t>
            </m:r>
          </m:sup>
        </m:sSup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>，因为不能再进入圆盘内部寻找零点。若改为开圆盘，边界取等点不允许，可能只有上确界或下确界。</w:t>
      </w:r>
    </w:p>
    <w:p>
      <w:pPr>
        <w:pStyle w:val="4"/>
      </w:pPr>
      <w:bookmarkStart w:id="106" w:name="L1_5"/>
      <w:r>
        <w:rPr>
          <w:rFonts w:eastAsia="宋体"/>
        </w:rPr>
        <w:t>6 连续函数为何局部保持非零</w:t>
      </w:r>
      <w:bookmarkEnd w:id="106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pStyle w:val="5"/>
      </w:pPr>
      <w:r>
        <w:rPr>
          <w:rFonts w:eastAsia="宋体"/>
        </w:rPr>
        <w:t>6.1 连续性控制的是函数值的距离</w:t>
      </w:r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r>
        <w:rPr>
          <w:rFonts w:eastAsia="宋体"/>
        </w:rPr>
        <w:t xml:space="preserve">设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定义于 </w:t>
      </w:r>
      <m:oMath>
        <m:r>
          <w:rPr>
            <w:rFonts w:ascii="Cambria Math" w:hAnsi="Cambria Math" w:eastAsia="Cambria Math" w:cs="Cambria Math"/>
            <w:sz w:val="25"/>
          </w:rPr>
          <m:t>D</m:t>
        </m:r>
      </m:oMath>
      <w:r>
        <w:t>、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∈</m:t>
        </m:r>
        <m:r>
          <w:rPr>
            <w:rFonts w:ascii="Cambria Math" w:hAnsi="Cambria Math" w:eastAsia="Cambria Math" w:cs="Cambria Math"/>
            <w:sz w:val="25"/>
          </w:rPr>
          <m:t>D</m:t>
        </m:r>
      </m:oMath>
      <w:r>
        <w:rPr>
          <w:rFonts w:eastAsia="宋体"/>
        </w:rPr>
        <w:t xml:space="preserve">。在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连续，是指任给 </w:t>
      </w:r>
      <m:oMath>
        <m:r>
          <w:rPr>
            <w:rFonts w:ascii="Cambria Math" w:hAnsi="Cambria Math" w:eastAsia="Cambria Math" w:cs="Cambria Math"/>
            <w:sz w:val="25"/>
          </w:rPr>
          <m:t>ε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，存在 </w:t>
      </w:r>
      <m:oMath>
        <m:r>
          <w:rPr>
            <w:rFonts w:ascii="Cambria Math" w:hAnsi="Cambria Math" w:eastAsia="Cambria Math" w:cs="Cambria Math"/>
            <w:sz w:val="25"/>
          </w:rPr>
          <m:t>δ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，使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w:rPr>
            <w:rFonts w:ascii="Cambria Math" w:hAnsi="Cambria Math" w:eastAsia="Cambria Math" w:cs="Cambria Math"/>
            <w:sz w:val="25"/>
          </w:rPr>
          <m:t>D</m:t>
        </m:r>
      </m:oMath>
      <w:r>
        <w:rPr>
          <w:rFonts w:eastAsia="宋体"/>
        </w:rPr>
        <w:t xml:space="preserve"> 且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δ</m:t>
        </m:r>
      </m:oMath>
      <w:r>
        <w:rPr>
          <w:rFonts w:eastAsia="宋体"/>
        </w:rPr>
        <w:t xml:space="preserve"> 时有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ε</m:t>
        </m:r>
      </m:oMath>
      <w:r>
        <w:t>。</w:t>
      </w:r>
    </w:p>
    <w:p>
      <w:pPr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【局部非零性】若 </w:t>
      </w:r>
      <m:oMath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连续且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，则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某个相对邻域内函数仍不为零。</w:t>
      </w:r>
    </w:p>
    <w:p>
      <w:pPr>
        <w:shd w:fill="F0F4F7"/>
        <w:spacing w:before="100" w:after="120"/>
      </w:pPr>
      <w:r>
        <w:rPr>
          <w:rFonts w:eastAsia="宋体"/>
        </w:rPr>
        <w:t xml:space="preserve">【证明思路】函数值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</m:oMath>
      <w:r>
        <w:rPr>
          <w:rFonts w:eastAsia="宋体"/>
        </w:rPr>
        <w:t xml:space="preserve"> 到零的距离是正数。把允许误差取为该距离的一半，附近函数值就无法碰到零。</w:t>
      </w:r>
    </w:p>
    <w:p>
      <w:pPr>
        <w:keepNext/>
      </w:pPr>
      <w:r>
        <w:rPr>
          <w:rFonts w:eastAsia="宋体"/>
        </w:rPr>
        <w:t xml:space="preserve">令 </w:t>
      </w:r>
      <m:oMath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，取 </w:t>
      </w:r>
      <m:oMath>
        <m:r>
          <w:rPr>
            <w:rFonts w:ascii="Cambria Math" w:hAnsi="Cambria Math" w:eastAsia="Cambria Math" w:cs="Cambria Math"/>
            <w:sz w:val="25"/>
          </w:rPr>
          <m:t>ε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，由连续性选 </w:t>
      </w:r>
      <m:oMath>
        <m:r>
          <w:rPr>
            <w:rFonts w:ascii="Cambria Math" w:hAnsi="Cambria Math" w:eastAsia="Cambria Math" w:cs="Cambria Math"/>
            <w:sz w:val="25"/>
          </w:rPr>
          <m:t>δ</m:t>
        </m:r>
      </m:oMath>
      <w:r>
        <w:rPr>
          <w:rFonts w:eastAsia="宋体"/>
        </w:rPr>
        <w:t>。于是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≥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f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&gt;</m:t>
          </m:r>
          <m:r>
            <w:rPr>
              <w:rFonts w:ascii="Cambria Math" w:hAnsi="Cambria Math" w:eastAsia="Cambria Math" w:cs="Cambria Math"/>
              <w:sz w:val="25"/>
            </w:rPr>
            <m:t>c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c</m:t>
              </m:r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&gt;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三角不等式还给出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3</m:t>
        </m:r>
        <m:r>
          <w:rPr>
            <w:rFonts w:ascii="Cambria Math" w:hAnsi="Cambria Math" w:eastAsia="Cambria Math" w:cs="Cambria Math"/>
            <w:sz w:val="25"/>
          </w:rPr>
          <m:t>c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>。这完成了课堂从实函数“保号性”推广到复函数“非零性”的证明。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 xml:space="preserve">【只能比较模】复数没有与实数兼容的大小顺序，不能把结论写成 </w:t>
      </w:r>
      <m:oMath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。局部非零只保证足够小的邻域，不代表整个定义域无零点；它也使 </w:t>
      </w:r>
      <m:oMath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f</m:t>
        </m:r>
      </m:oMath>
      <w:r>
        <w:rPr>
          <w:rFonts w:eastAsia="宋体"/>
        </w:rPr>
        <w:t xml:space="preserve"> 在该邻域有定义，并有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1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f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c</m:t>
        </m:r>
      </m:oMath>
      <w:r>
        <w:t>。</w:t>
      </w:r>
    </w:p>
    <w:p>
      <w:pPr>
        <w:pStyle w:val="4"/>
      </w:pPr>
      <w:bookmarkStart w:id="107" w:name="L1_6"/>
      <w:r>
        <w:rPr>
          <w:rFonts w:eastAsia="宋体"/>
        </w:rPr>
        <w:t>7 指数映射与斜条带课堂例题</w:t>
      </w:r>
      <w:bookmarkEnd w:id="107"/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pPr>
        <w:pStyle w:val="5"/>
      </w:pPr>
      <w:r>
        <w:rPr>
          <w:rFonts w:eastAsia="宋体"/>
        </w:rPr>
        <w:t>7.1 实部控制模，虚部控制方向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邻域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δ</m:t>
        </m:r>
      </m:oMath>
      <w:r>
        <w:rPr>
          <w:rFonts w:eastAsia="宋体"/>
        </w:rPr>
        <w:t xml:space="preserve"> 是开圆盘；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δ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rPr>
          <w:rFonts w:eastAsia="宋体"/>
        </w:rPr>
        <w:t xml:space="preserve"> 只表示边界圆周。若要表示内部，应让半径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ρ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δ</m:t>
        </m:r>
      </m:oMath>
      <w:r>
        <w:rPr>
          <w:rFonts w:eastAsia="宋体"/>
        </w:rPr>
        <w:t xml:space="preserve"> 变化。</w:t>
      </w:r>
    </w:p>
    <w:p>
      <w:r>
        <w:rPr>
          <w:rFonts w:eastAsia="宋体"/>
        </w:rPr>
        <w:t xml:space="preserve">由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x</m:t>
            </m:r>
            <m:r>
              <w:rPr>
                <w:rFonts w:ascii="Cambria Math" w:hAnsi="Cambria Math" w:eastAsia="Cambria Math" w:cs="Cambria Math"/>
                <w:sz w:val="25"/>
              </w:rPr>
              <m:t>+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p>
        </m:sSup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sup>
        </m:sSup>
      </m:oMath>
      <w:r>
        <w:rPr>
          <w:rFonts w:eastAsia="宋体"/>
        </w:rPr>
        <w:t xml:space="preserve">，固定 </w:t>
      </w:r>
      <m:oMath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得圆周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sSub>
              <m:e>
                <m:r>
                  <w:rPr>
                    <w:rFonts w:ascii="Cambria Math" w:hAnsi="Cambria Math" w:eastAsia="Cambria Math" w:cs="Cambria Math"/>
                    <w:sz w:val="25"/>
                  </w:rPr>
                  <m:t>x</m:t>
                </m:r>
              </m:e>
              <m:sub>
                <m:r>
                  <w:rPr>
                    <w:rFonts w:ascii="Cambria Math" w:hAnsi="Cambria Math" w:eastAsia="Cambria Math" w:cs="Cambria Math"/>
                    <w:sz w:val="25"/>
                  </w:rPr>
                  <m:t>0</m:t>
                </m:r>
              </m:sub>
            </m:sSub>
          </m:sup>
        </m:sSup>
      </m:oMath>
      <w:r>
        <w:t>，</w:t>
      </w:r>
      <m:oMath>
        <m:r>
          <w:rPr>
            <w:rFonts w:ascii="Cambria Math" w:hAnsi="Cambria Math" w:eastAsia="Cambria Math" w:cs="Cambria Math"/>
            <w:sz w:val="25"/>
          </w:rPr>
          <m:t>y</m:t>
        </m:r>
      </m:oMath>
      <w:r>
        <w:rPr>
          <w:rFonts w:eastAsia="宋体"/>
        </w:rPr>
        <w:t xml:space="preserve"> 增大时逆时针运动；固定 </w:t>
      </w:r>
      <m:oMath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=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得方向角为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y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0</m:t>
            </m:r>
          </m:sub>
        </m:sSub>
      </m:oMath>
      <w:r>
        <w:rPr>
          <w:rFonts w:eastAsia="宋体"/>
        </w:rPr>
        <w:t xml:space="preserve"> 的射线，原点不取到。</w:t>
      </w:r>
    </w:p>
    <w:p>
      <w:pPr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 xml:space="preserve">【标准条带的像】指数映射把 </w:t>
      </w:r>
      <m:oMath>
        <m:r>
          <w:rPr>
            <w:rFonts w:ascii="Cambria Math" w:hAnsi="Cambria Math" w:eastAsia="Cambria Math" w:cs="Cambria Math"/>
            <w:sz w:val="25"/>
          </w:rPr>
          <m:t>S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{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: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}</m:t>
        </m:r>
      </m:oMath>
      <w:r>
        <w:rPr>
          <w:rFonts w:eastAsia="宋体"/>
        </w:rPr>
        <w:t xml:space="preserve"> 一一映到上半平面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。</w:t>
      </w:r>
    </w:p>
    <w:p>
      <w:pPr>
        <w:keepNext/>
      </w:pPr>
      <w:r>
        <w:rPr>
          <w:rFonts w:eastAsia="宋体"/>
        </w:rPr>
        <w:t>先证像落在其中：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 时，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y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。再证覆盖：任取上半平面点 </w:t>
      </w:r>
      <m:oMath>
        <m:r>
          <w:rPr>
            <w:rFonts w:ascii="Cambria Math" w:hAnsi="Cambria Math" w:eastAsia="Cambria Math" w:cs="Cambria Math"/>
            <w:sz w:val="25"/>
          </w:rPr>
          <m:t>w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R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θ</m:t>
            </m:r>
          </m:sup>
        </m:sSup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θ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，点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ln</m:t>
        </m:r>
        <m:r>
          <w:rPr>
            <w:rFonts w:ascii="Cambria Math" w:hAnsi="Cambria Math" w:eastAsia="Cambria Math" w:cs="Cambria Math"/>
            <w:sz w:val="25"/>
          </w:rPr>
          <m:t>R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i</m:t>
        </m:r>
        <m:r>
          <w:rPr>
            <w:rFonts w:ascii="Cambria Math" w:hAnsi="Cambria Math" w:eastAsia="Cambria Math" w:cs="Cambria Math"/>
            <w:sz w:val="25"/>
          </w:rPr>
          <m:t>θ</m:t>
        </m:r>
      </m:oMath>
      <w:r>
        <w:rPr>
          <w:rFonts w:eastAsia="宋体"/>
        </w:rPr>
        <w:t xml:space="preserve"> 属于 </w:t>
      </w:r>
      <m:oMath>
        <m:r>
          <w:rPr>
            <w:rFonts w:ascii="Cambria Math" w:hAnsi="Cambria Math" w:eastAsia="Cambria Math" w:cs="Cambria Math"/>
            <w:sz w:val="25"/>
          </w:rPr>
          <m:t>S</m:t>
        </m:r>
      </m:oMath>
      <w:r>
        <w:rPr>
          <w:rFonts w:eastAsia="宋体"/>
        </w:rPr>
        <w:t xml:space="preserve"> 且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w</m:t>
        </m:r>
      </m:oMath>
      <w:r>
        <w:rPr>
          <w:rFonts w:eastAsia="宋体"/>
        </w:rPr>
        <w:t>。这个极坐标表示唯一，因此原像也唯一。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3" name="Picture 3" descr="图3  标准开条带在指数映射下成为上半平面，实部控制模、虚部控制辐角；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nential_map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L1Svg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图3  标准开条带在指数映射下成为上半平面，实部控制模、虚部控制辐角；本讲重绘</w:t>
      </w:r>
    </w:p>
    <w:p>
      <w:pPr>
        <w:pBdr>
          <w:left w:val="single" w:sz="12" w:space="8" w:color="B58155"/>
        </w:pBdr>
        <w:spacing w:before="100" w:after="120"/>
        <w:ind w:left="113"/>
      </w:pPr>
      <w:r>
        <w:rPr>
          <w:rFonts w:eastAsia="宋体"/>
        </w:rPr>
        <w:t>【局部与全局的区别】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sup>
        </m:sSup>
      </m:oMath>
      <w:r>
        <w:rPr>
          <w:rFonts w:eastAsia="宋体"/>
        </w:rPr>
        <w:t xml:space="preserve"> 在全平面不单射，因为周期是 </w:t>
      </w:r>
      <m:oMath>
        <m:r>
          <w:rPr>
            <w:rFonts w:ascii="Cambria Math" w:hAnsi="Cambria Math" w:eastAsia="Cambria Math" w:cs="Cambria Math"/>
            <w:sz w:val="25"/>
          </w:rPr>
          <m:t>2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i</m:t>
        </m:r>
      </m:oMath>
      <w:r>
        <w:rPr>
          <w:rFonts w:eastAsia="宋体"/>
        </w:rPr>
        <w:t>；原点永远不是像点。这里限制虚部范围，才消除了周期造成的重复。</w:t>
      </w:r>
    </w:p>
    <w:p>
      <w:pPr>
        <w:pStyle w:val="5"/>
      </w:pPr>
      <w:r>
        <w:rPr>
          <w:rFonts w:eastAsia="宋体"/>
        </w:rPr>
        <w:t>7.2 斜条带：平移、旋转、缩放、取指数</w:t>
      </w:r>
      <w:r>
        <w:rPr>
          <w:rFonts w:eastAsia="宋体"/>
          <w:b/>
          <w:color w:val="426E8A"/>
          <w:sz w:val="21"/>
          <w:shd w:fill="E8F0F5"/>
        </w:rPr>
        <w:t xml:space="preserve">  【重点】</w:t>
      </w:r>
    </w:p>
    <w:p>
      <w:r>
        <w:rPr>
          <w:rFonts w:eastAsia="宋体"/>
        </w:rPr>
        <w:t xml:space="preserve">课堂图示给出两条平行直线，分别经过实轴上的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，共同倾角为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>。求它们之间的开条带到上半平面的一一映射。以下按板书的分步变换补全最终式。</w:t>
      </w:r>
    </w:p>
    <w:p>
      <w:pPr>
        <w:shd w:fill="F0F4F7"/>
        <w:spacing w:before="100" w:after="120"/>
      </w:pPr>
      <w:r>
        <w:rPr>
          <w:rFonts w:eastAsia="宋体"/>
        </w:rPr>
        <w:t xml:space="preserve">【构造思路】先让一条边界经过原点，再把两条边界旋成水平线，最后把条带宽度调成 </w:t>
      </w:r>
      <m:oMath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>，接上标准指数映射。</w:t>
      </w:r>
    </w:p>
    <w:p>
      <w:pPr>
        <w:keepNext/>
      </w:pPr>
      <w:r>
        <w:rPr>
          <w:rFonts w:eastAsia="宋体"/>
        </w:rPr>
        <w:t xml:space="preserve">两边界写为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t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sup>
        </m:sSup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t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sup>
        </m:sSup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t</m:t>
        </m:r>
        <m:r>
          <w:rPr>
            <w:rFonts w:ascii="Cambria Math" w:hAnsi="Cambria Math" w:eastAsia="Cambria Math" w:cs="Cambria Math"/>
            <w:sz w:val="25"/>
          </w:rPr>
          <m:t>∈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ℝ</m:t>
        </m:r>
      </m:oMath>
      <w:r>
        <w:rPr>
          <w:rFonts w:eastAsia="宋体"/>
        </w:rPr>
        <w:t xml:space="preserve">。令 </w:t>
      </w:r>
      <m:oMath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)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−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α</m:t>
            </m:r>
          </m:sup>
        </m:sSup>
      </m:oMath>
      <w:r>
        <w:rPr>
          <w:rFonts w:eastAsia="宋体"/>
        </w:rPr>
        <w:t xml:space="preserve">；经过 </w:t>
      </w:r>
      <m:oMath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 的边界变成实轴。在另一条边界上，</w:t>
      </w:r>
    </w:p>
    <w:p>
      <w:pPr>
        <w:keepLines/>
        <w:spacing w:before="60" w:after="140" w:line="252" w:lineRule="auto"/>
        <w:jc w:val="center"/>
      </w:pPr>
      <m:oMathPara>
        <m:oMath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t</m:t>
          </m:r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 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Im</m:t>
          </m:r>
          <m:sSub>
            <m:e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e>
            <m:sub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b>
          </m:sSub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a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α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h</m:t>
          </m:r>
          <m:r>
            <w:rPr>
              <w:rFonts w:ascii="Cambria Math" w:hAnsi="Cambria Math" w:eastAsia="Cambria Math" w:cs="Cambria Math"/>
              <w:sz w:val="25"/>
            </w:rPr>
            <m:t>&gt;</m:t>
          </m:r>
          <m:r>
            <w:rPr>
              <w:rFonts w:ascii="Cambria Math" w:hAnsi="Cambria Math" w:eastAsia="Cambria Math" w:cs="Cambria Math"/>
              <w:sz w:val="25"/>
            </w:rPr>
            <m:t>0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 xml:space="preserve">旋转不改变距离，所以 </w:t>
      </w:r>
      <m:oMath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 正是原斜条带的垂直宽度。内部变成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 xml:space="preserve">，再令 </w:t>
      </w:r>
      <m:oMath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  <m:sSub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b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b>
        </m:sSub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h</m:t>
        </m:r>
      </m:oMath>
      <w:r>
        <w:rPr>
          <w:rFonts w:eastAsia="宋体"/>
        </w:rPr>
        <w:t>，得到标准条带。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w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exp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π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α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b</m:t>
              </m:r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r>
                <w:rPr>
                  <w:rFonts w:ascii="Cambria Math" w:hAnsi="Cambria Math" w:eastAsia="Cambria Math" w:cs="Cambria Math"/>
                  <w:sz w:val="25"/>
                </w:rPr>
                <m:t>a</m:t>
              </m:r>
              <m:r>
                <w:rPr>
                  <w:rFonts w:ascii="Cambria Math" w:hAnsi="Cambria Math" w:eastAsia="Cambria Math" w:cs="Cambria Math"/>
                  <w:sz w:val="25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5"/>
                </w:rPr>
                <m:t>sin</m:t>
              </m:r>
              <m:r>
                <w:rPr>
                  <w:rFonts w:ascii="Cambria Math" w:hAnsi="Cambria Math" w:eastAsia="Cambria Math" w:cs="Cambria Math"/>
                  <w:sz w:val="25"/>
                </w:rPr>
                <m:t>α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r>
            <w:rPr>
              <w:rFonts w:ascii="Cambria Math" w:hAnsi="Cambria Math" w:eastAsia="Cambria Math" w:cs="Cambria Math"/>
              <w:sz w:val="25"/>
            </w:rPr>
            <m:t>b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  <m:r>
            <w:rPr>
              <w:rFonts w:ascii="Cambria Math" w:hAnsi="Cambria Math" w:eastAsia="Cambria Math" w:cs="Cambria Math"/>
              <w:sz w:val="23"/>
            </w:rPr>
            <m:t>    </m:t>
          </m:r>
          <m:r>
            <w:rPr>
              <w:rFonts w:ascii="Cambria Math" w:hAnsi="Cambria Math" w:eastAsia="Cambria Math" w:cs="Cambria Math"/>
              <w:sz w:val="23"/>
            </w:rPr>
            <m:t>(</m:t>
          </m:r>
          <m:r>
            <w:rPr>
              <w:rFonts w:ascii="Cambria Math" w:hAnsi="Cambria Math" w:eastAsia="Cambria Math" w:cs="Cambria Math"/>
              <w:sz w:val="23"/>
            </w:rPr>
            <m:t>8</m:t>
          </m:r>
          <m:r>
            <w:rPr>
              <w:rFonts w:ascii="Cambria Math" w:hAnsi="Cambria Math" w:eastAsia="Cambria Math" w:cs="Cambria Math"/>
              <w:sz w:val="23"/>
            </w:rPr>
            <m:t>)</m:t>
          </m:r>
        </m:oMath>
      </m:oMathPara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50000"/>
            <wp:docPr id="4" name="Picture 4" descr="图4  斜条带经平移、旋转与缩放成为标准条带，两条边界分别对应辐角零与 π；本讲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nted_strip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L1Svg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rPr>
          <w:rFonts w:eastAsia="宋体"/>
        </w:rPr>
        <w:t>图4  斜条带经平移、旋转与缩放成为标准条带，两条边界分别对应辐角零与 π；本讲重绘</w:t>
      </w:r>
    </w:p>
    <w:p>
      <w:r>
        <w:rPr>
          <w:rFonts w:eastAsia="宋体"/>
        </w:rPr>
        <w:t xml:space="preserve">平移、旋转与正实数缩放均可逆，标准条带上的指数映射也一一，因此复合映射一一且满。边界检查：经过 </w:t>
      </w:r>
      <m:oMath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 的直线对应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，像为正实轴；经过 </w:t>
      </w:r>
      <m:oMath>
        <m:r>
          <w:rPr>
            <w:rFonts w:ascii="Cambria Math" w:hAnsi="Cambria Math" w:eastAsia="Cambria Math" w:cs="Cambria Math"/>
            <w:sz w:val="25"/>
          </w:rPr>
          <m:t>a</m:t>
        </m:r>
      </m:oMath>
      <w:r>
        <w:rPr>
          <w:rFonts w:eastAsia="宋体"/>
        </w:rPr>
        <w:t xml:space="preserve"> 的直线对应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>，像为负实轴。两边界均不属于原开条带。</w:t>
      </w:r>
    </w:p>
    <w:p>
      <w:r>
        <w:rPr>
          <w:rFonts w:eastAsia="宋体"/>
        </w:rPr>
        <w:t xml:space="preserve">再取内部点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，可算得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Im</m:t>
        </m:r>
        <m:r>
          <w:rPr>
            <w:rFonts w:ascii="Cambria Math" w:hAnsi="Cambria Math" w:eastAsia="Cambria Math" w:cs="Cambria Math"/>
            <w:sz w:val="25"/>
          </w:rPr>
          <m:t>ζ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π</m:t>
        </m:r>
        <m:r>
          <w:rPr>
            <w:rFonts w:ascii="Cambria Math" w:hAnsi="Cambria Math" w:eastAsia="Cambria Math" w:cs="Cambria Math"/>
            <w:sz w:val="25"/>
          </w:rPr>
          <m:t>/</m:t>
        </m:r>
        <m:r>
          <w:rPr>
            <w:rFonts w:ascii="Cambria Math" w:hAnsi="Cambria Math" w:eastAsia="Cambria Math" w:cs="Cambria Math"/>
            <w:sz w:val="25"/>
          </w:rPr>
          <m:t>2</m:t>
        </m:r>
      </m:oMath>
      <w:r>
        <w:rPr>
          <w:rFonts w:eastAsia="宋体"/>
        </w:rPr>
        <w:t xml:space="preserve">，其像位于正虚轴，方向正确。不能漏掉平移项 </w:t>
      </w:r>
      <m:oMath>
        <m:r>
          <w:rPr>
            <w:rFonts w:ascii="Cambria Math" w:hAnsi="Cambria Math" w:eastAsia="Cambria Math" w:cs="Cambria Math"/>
            <w:sz w:val="25"/>
          </w:rPr>
          <m:t>z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b</m:t>
        </m:r>
      </m:oMath>
      <w:r>
        <w:rPr>
          <w:rFonts w:eastAsia="宋体"/>
        </w:rPr>
        <w:t xml:space="preserve">；宽度是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sin</m:t>
        </m:r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 xml:space="preserve">，不是水平距离 </w:t>
      </w:r>
      <m:oMath>
        <m:r>
          <w:rPr>
            <w:rFonts w:ascii="Cambria Math" w:hAnsi="Cambria Math" w:eastAsia="Cambria Math" w:cs="Cambria Math"/>
            <w:sz w:val="25"/>
          </w:rPr>
          <m:t>b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a</m:t>
        </m:r>
      </m:oMath>
      <w:r>
        <w:t>。</w:t>
      </w:r>
    </w:p>
    <w:p>
      <w:pPr>
        <w:pStyle w:val="3"/>
      </w:pPr>
      <w:r>
        <w:rPr>
          <w:rFonts w:eastAsia="宋体"/>
        </w:rPr>
        <w:t>第三层 详细参考与拓展</w:t>
      </w:r>
    </w:p>
    <w:p>
      <w:pPr>
        <w:pStyle w:val="4"/>
      </w:pPr>
      <w:bookmarkStart w:id="108" w:name="L1_7"/>
      <w:r>
        <w:rPr>
          <w:rFonts w:eastAsia="宋体"/>
        </w:rPr>
        <w:t>参考一 模不等式的证明与取等条件</w:t>
      </w:r>
      <w:bookmarkEnd w:id="108"/>
      <w:r>
        <w:rPr>
          <w:rFonts w:eastAsia="宋体"/>
          <w:b/>
          <w:color w:val="244B68"/>
          <w:sz w:val="21"/>
          <w:shd w:fill="DDEAF2"/>
        </w:rPr>
        <w:t xml:space="preserve">  【必须掌握】</w:t>
      </w:r>
    </w:p>
    <w:p>
      <w:pPr>
        <w:keepNext/>
        <w:pBdr>
          <w:left w:val="single" w:sz="12" w:space="8" w:color="557F9B"/>
        </w:pBdr>
        <w:spacing w:before="100" w:after="120"/>
        <w:ind w:left="113"/>
      </w:pPr>
      <w:r>
        <w:rPr>
          <w:rFonts w:eastAsia="宋体"/>
        </w:rPr>
        <w:t>【必须掌握】用模平方将长度转化为代数，既能证明不等式，也能定位等号：</w:t>
      </w:r>
    </w:p>
    <w:p>
      <w:pPr>
        <w:keepLines/>
        <w:spacing w:before="60" w:after="140" w:line="252" w:lineRule="auto"/>
        <w:jc w:val="center"/>
      </w:pPr>
      <m:oMathPara>
        <m:oMath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|</m:t>
          </m:r>
          <m:r>
            <w:rPr>
              <w:rFonts w:ascii="Cambria Math" w:hAnsi="Cambria Math" w:eastAsia="Cambria Math" w:cs="Cambria Math"/>
              <w:sz w:val="25"/>
            </w:rPr>
            <m:t>v</m:t>
          </m:r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|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+</m:t>
          </m:r>
          <m:r>
            <w:rPr>
              <w:rFonts w:ascii="Cambria Math" w:hAnsi="Cambria Math" w:eastAsia="Cambria Math" w:cs="Cambria Math"/>
              <w:sz w:val="25"/>
            </w:rPr>
            <m:t>2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Re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u</m:t>
          </m:r>
          <m:bar>
            <m:barPr>
              <m:pos m:val="top"/>
            </m:barPr>
            <m:e>
              <m:r>
                <w:rPr>
                  <w:rFonts w:ascii="Cambria Math" w:hAnsi="Cambria Math" w:eastAsia="Cambria Math" w:cs="Cambria Math"/>
                  <w:sz w:val="25"/>
                </w:rPr>
                <m:t>v</m:t>
              </m:r>
            </m:e>
          </m:ba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 xml:space="preserve">因为 </w:t>
      </w:r>
      <m:oMath>
        <m:r>
          <m:rPr>
            <m:sty m:val="p"/>
          </m:rPr>
          <w:rPr>
            <w:rFonts w:ascii="Cambria Math" w:hAnsi="Cambria Math" w:eastAsia="Cambria Math" w:cs="Cambria Math"/>
            <w:sz w:val="25"/>
          </w:rPr>
          <m:t>Re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u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</m:ba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</m:ba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，所以右边不超过 </w:t>
      </w:r>
      <m:oMath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|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)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</m:sup>
        </m:sSup>
      </m:oMath>
      <w:r>
        <w:rPr>
          <w:rFonts w:eastAsia="宋体"/>
        </w:rPr>
        <w:t xml:space="preserve">，开平方得式（3）的第一条。当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时，取等要求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bar>
          <m:barPr>
            <m:pos m:val="top"/>
          </m:barPr>
          <m:e>
            <m:r>
              <w:rPr>
                <w:rFonts w:ascii="Cambria Math" w:hAnsi="Cambria Math" w:eastAsia="Cambria Math" w:cs="Cambria Math"/>
                <w:sz w:val="25"/>
              </w:rPr>
              <m:t>v</m:t>
            </m:r>
          </m:e>
        </m:bar>
      </m:oMath>
      <w:r>
        <w:rPr>
          <w:rFonts w:eastAsia="宋体"/>
        </w:rPr>
        <w:t xml:space="preserve"> 为正实数，等价于两向量同向。</w:t>
      </w:r>
    </w:p>
    <w:p>
      <w:r>
        <w:rPr>
          <w:rFonts w:eastAsia="宋体"/>
        </w:rPr>
        <w:t xml:space="preserve">再将 </w:t>
      </w:r>
      <m:oMath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(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)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v</m:t>
        </m:r>
      </m:oMath>
      <w:r>
        <w:rPr>
          <w:rFonts w:eastAsia="宋体"/>
        </w:rPr>
        <w:t xml:space="preserve"> 代入三角不等式，得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；交换二者得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，合成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v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t>。</w:t>
      </w:r>
    </w:p>
    <w:p>
      <w:pPr>
        <w:shd w:fill="F0F4F7"/>
        <w:spacing w:before="100" w:after="120"/>
      </w:pPr>
      <w:r>
        <w:rPr>
          <w:rFonts w:eastAsia="宋体"/>
        </w:rPr>
        <w:t xml:space="preserve">【理解即可】对圆盘最小模题，若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&gt;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当且仅当 </w:t>
      </w:r>
      <m:oMath>
        <m:r>
          <w:rPr>
            <w:rFonts w:ascii="Cambria Math" w:hAnsi="Cambria Math" w:eastAsia="Cambria Math" w:cs="Cambria Math"/>
            <w:sz w:val="25"/>
          </w:rPr>
          <m:t>u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 xml:space="preserve"> 反向。可把它改写成三角不等式 </w:t>
      </w:r>
      <m:oMath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≤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|</m:t>
        </m:r>
        <m:r>
          <w:rPr>
            <w:rFonts w:ascii="Cambria Math" w:hAnsi="Cambria Math" w:eastAsia="Cambria Math" w:cs="Cambria Math"/>
            <w:sz w:val="25"/>
          </w:rPr>
          <m:t>u</m:t>
        </m:r>
        <m:r>
          <w:rPr>
            <w:rFonts w:ascii="Cambria Math" w:hAnsi="Cambria Math" w:eastAsia="Cambria Math" w:cs="Cambria Math"/>
            <w:sz w:val="25"/>
          </w:rPr>
          <m:t>|</m:t>
        </m:r>
      </m:oMath>
      <w:r>
        <w:rPr>
          <w:rFonts w:eastAsia="宋体"/>
        </w:rPr>
        <w:t xml:space="preserve"> 的取等问题：</w:t>
      </w:r>
      <m:oMath>
        <m:r>
          <w:rPr>
            <w:rFonts w:ascii="Cambria Math" w:hAnsi="Cambria Math" w:eastAsia="Cambria Math" w:cs="Cambria Math"/>
            <w:sz w:val="25"/>
          </w:rPr>
          <m:t>α</m:t>
        </m:r>
        <m:r>
          <w:rPr>
            <w:rFonts w:ascii="Cambria Math" w:hAnsi="Cambria Math" w:eastAsia="Cambria Math" w:cs="Cambria Math"/>
            <w:sz w:val="25"/>
          </w:rPr>
          <m:t>+</m:t>
        </m:r>
        <m:r>
          <w:rPr>
            <w:rFonts w:ascii="Cambria Math" w:hAnsi="Cambria Math" w:eastAsia="Cambria Math" w:cs="Cambria Math"/>
            <w:sz w:val="25"/>
          </w:rPr>
          <m:t>u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u</m:t>
        </m:r>
      </m:oMath>
      <w:r>
        <w:rPr>
          <w:rFonts w:eastAsia="宋体"/>
        </w:rPr>
        <w:t xml:space="preserve"> 同向，且相加后仍指向 </w:t>
      </w:r>
      <m:oMath>
        <m:r>
          <w:rPr>
            <w:rFonts w:ascii="Cambria Math" w:hAnsi="Cambria Math" w:eastAsia="Cambria Math" w:cs="Cambria Math"/>
            <w:sz w:val="25"/>
          </w:rPr>
          <m:t>α</m:t>
        </m:r>
      </m:oMath>
      <w:r>
        <w:rPr>
          <w:rFonts w:eastAsia="宋体"/>
        </w:rPr>
        <w:t xml:space="preserve"> 的方向。</w:t>
      </w:r>
    </w:p>
    <w:p>
      <w:pPr>
        <w:pStyle w:val="4"/>
      </w:pPr>
      <w:bookmarkStart w:id="109" w:name="L1_8"/>
      <w:r>
        <w:rPr>
          <w:rFonts w:eastAsia="宋体"/>
        </w:rPr>
        <w:t>参考二 课堂提到的指数、三角与无穷乘积</w:t>
      </w:r>
      <w:bookmarkEnd w:id="109"/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keepNext/>
        <w:shd w:fill="F0F4F7"/>
        <w:spacing w:before="100" w:after="120"/>
      </w:pPr>
      <w:r>
        <w:rPr>
          <w:rFonts w:eastAsia="宋体"/>
        </w:rPr>
        <w:t>【理解即可】课堂列出以下公式，作为后续幂级数与无穷乘积内容的引入：</w:t>
      </w:r>
    </w:p>
    <w:p>
      <w:pPr>
        <w:keepLines/>
        <w:spacing w:before="60" w:after="140" w:line="252" w:lineRule="auto"/>
        <w:jc w:val="center"/>
      </w:pPr>
      <m:oMathPara>
        <m:oMath>
          <m:sSup>
            <m:e>
              <m:r>
                <w:rPr>
                  <w:rFonts w:ascii="Cambria Math" w:hAnsi="Cambria Math" w:eastAsia="Cambria Math" w:cs="Cambria Math"/>
                  <w:sz w:val="25"/>
                </w:rPr>
                <m:t>e</m:t>
              </m:r>
            </m:e>
            <m:sup>
              <m:r>
                <w:rPr>
                  <w:rFonts w:ascii="Cambria Math" w:hAnsi="Cambria Math" w:eastAsia="Cambria Math" w:cs="Cambria Math"/>
                  <w:sz w:val="25"/>
                </w:rPr>
                <m:t>z</m:t>
              </m:r>
            </m:sup>
          </m:sSup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!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,</m:t>
          </m:r>
          <m:r>
            <w:rPr>
              <w:rFonts w:ascii="Cambria Math" w:hAnsi="Cambria Math" w:eastAsia="Cambria Math" w:cs="Cambria Math"/>
              <w:sz w:val="25"/>
            </w:rPr>
            <m:t> 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sup>
              </m:sSup>
              <m:r>
                <w:rPr>
                  <w:rFonts w:ascii="Cambria Math" w:hAnsi="Cambria Math" w:eastAsia="Cambria Math" w:cs="Cambria Math"/>
                  <w:sz w:val="25"/>
                </w:rPr>
                <m:t>−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−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i</m:t>
                  </m:r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i</m:t>
              </m:r>
            </m:den>
          </m:f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</w:pPr>
      <w:r>
        <w:rPr>
          <w:rFonts w:eastAsia="宋体"/>
        </w:rPr>
        <w:t>三角公式可由正、负角的欧拉公式相加减得到；对复自变量，它们与幂级数定义一致。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nary>
            <m:naryPr>
              <m:chr m:val="∏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cos</m:t>
          </m:r>
          <m:r>
            <w:rPr>
              <w:rFonts w:ascii="Cambria Math" w:hAnsi="Cambria Math" w:eastAsia="Cambria Math" w:cs="Cambria Math"/>
              <w:sz w:val="25"/>
            </w:rPr>
            <m:t>z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nary>
            <m:naryPr>
              <m:chr m:val="∏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0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r>
                <w:rPr>
                  <w:rFonts w:ascii="Cambria Math" w:hAnsi="Cambria Math" w:eastAsia="Cambria Math" w:cs="Cambria Math"/>
                  <w:sz w:val="25"/>
                </w:rPr>
                <m:t>4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z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eastAsia="Cambria Math" w:cs="Cambria Math"/>
                  <w:sz w:val="25"/>
                </w:rPr>
                <m:t>(</m:t>
              </m:r>
              <m:r>
                <w:rPr>
                  <w:rFonts w:ascii="Cambria Math" w:hAnsi="Cambria Math" w:eastAsia="Cambria Math" w:cs="Cambria Math"/>
                  <w:sz w:val="25"/>
                </w:rPr>
                <m:t>2</m:t>
              </m:r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+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pPr>
        <w:keepNext/>
        <w:shd w:fill="F0F4F7"/>
        <w:spacing w:before="100" w:after="120"/>
      </w:pPr>
      <w:r>
        <w:rPr>
          <w:rFonts w:eastAsia="宋体"/>
        </w:rPr>
        <w:t xml:space="preserve">【理解即可】上述无穷乘积本讲作为课堂列出的结论保留，不由“零点相同”直接推出，也不在此补写整套证明。当 </w:t>
      </w:r>
      <m:oMath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x</m:t>
        </m:r>
        <m:r>
          <w:rPr>
            <w:rFonts w:ascii="Cambria Math" w:hAnsi="Cambria Math" w:eastAsia="Cambria Math" w:cs="Cambria Math"/>
            <w:sz w:val="25"/>
          </w:rPr>
          <m:t>&lt;</m:t>
        </m:r>
        <m:r>
          <w:rPr>
            <w:rFonts w:ascii="Cambria Math" w:hAnsi="Cambria Math" w:eastAsia="Cambria Math" w:cs="Cambria Math"/>
            <w:sz w:val="25"/>
          </w:rPr>
          <m:t>π</m:t>
        </m:r>
      </m:oMath>
      <w:r>
        <w:rPr>
          <w:rFonts w:eastAsia="宋体"/>
        </w:rPr>
        <w:t xml:space="preserve"> 时各正弦乘积因子为正，先对有限乘积取实对数，再利用正极限及对数连续性，得到</w:t>
      </w:r>
    </w:p>
    <w:p>
      <w:pPr>
        <w:keepLines/>
        <w:spacing w:before="60" w:after="140" w:line="252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sin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x</m:t>
          </m:r>
          <m:r>
            <w:rPr>
              <w:rFonts w:ascii="Cambria Math" w:hAnsi="Cambria Math" w:eastAsia="Cambria Math" w:cs="Cambria Math"/>
              <w:sz w:val="25"/>
            </w:rPr>
            <m:t>+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Cambria Math" w:cs="Cambria Math"/>
                  <w:sz w:val="25"/>
                </w:rPr>
                <m:t>n</m:t>
              </m:r>
              <m:r>
                <w:rPr>
                  <w:rFonts w:ascii="Cambria Math" w:hAnsi="Cambria Math" w:eastAsia="Cambria Math" w:cs="Cambria Math"/>
                  <w:sz w:val="25"/>
                </w:rPr>
                <m:t>=</m:t>
              </m:r>
              <m:r>
                <w:rPr>
                  <w:rFonts w:ascii="Cambria Math" w:hAnsi="Cambria Math" w:eastAsia="Cambria Math" w:cs="Cambria Math"/>
                  <w:sz w:val="25"/>
                </w:rPr>
                <m:t>1</m:t>
              </m:r>
            </m:sub>
            <m:sup>
              <m:r>
                <w:rPr>
                  <w:rFonts w:ascii="Cambria Math" w:hAnsi="Cambria Math" w:eastAsia="Cambria Math" w:cs="Cambria Math"/>
                  <w:sz w:val="25"/>
                </w:rPr>
                <m:t>∞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Cambria Math" w:cs="Cambria Math"/>
              <w:sz w:val="25"/>
            </w:rPr>
            <m:t>ln</m:t>
          </m:r>
          <m:r>
            <w:rPr>
              <w:rFonts w:ascii="Cambria Math" w:hAnsi="Cambria Math" w:eastAsia="Cambria Math" w:cs="Cambria Math"/>
              <w:sz w:val="25"/>
            </w:rPr>
            <m:t>(</m:t>
          </m:r>
          <m:r>
            <w:rPr>
              <w:rFonts w:ascii="Cambria Math" w:hAnsi="Cambria Math" w:eastAsia="Cambria Math" w:cs="Cambria Math"/>
              <w:sz w:val="25"/>
            </w:rPr>
            <m:t>1</m:t>
          </m:r>
          <m:r>
            <w:rPr>
              <w:rFonts w:ascii="Cambria Math" w:hAnsi="Cambria Math" w:eastAsia="Cambria Math" w:cs="Cambria Math"/>
              <w:sz w:val="25"/>
            </w:rPr>
            <m:t>−</m:t>
          </m:r>
          <m:f>
            <m:num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n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  <w:sz w:val="25"/>
                    </w:rPr>
                    <m:t>π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5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eastAsia="Cambria Math" w:cs="Cambria Math"/>
              <w:sz w:val="25"/>
            </w:rPr>
            <m:t>)</m:t>
          </m:r>
          <m:r>
            <w:rPr>
              <w:rFonts w:ascii="Cambria Math" w:hAnsi="Cambria Math" w:eastAsia="Cambria Math" w:cs="Cambria Math"/>
              <w:sz w:val="25"/>
            </w:rPr>
            <m:t>.</m:t>
          </m:r>
        </m:oMath>
      </m:oMathPara>
    </w:p>
    <w:p>
      <w:r>
        <w:rPr>
          <w:rFonts w:eastAsia="宋体"/>
        </w:rPr>
        <w:t>这条实对数公式不能直接用于零点、负因子或任意复数；复数情况下还要考虑对数分支与收敛条件。</w:t>
      </w:r>
    </w:p>
    <w:p>
      <w:pPr>
        <w:pStyle w:val="4"/>
      </w:pPr>
      <w:bookmarkStart w:id="110" w:name="L1_9"/>
      <w:r>
        <w:rPr>
          <w:rFonts w:eastAsia="宋体"/>
        </w:rPr>
        <w:t>参考三 正多边形的代数刻画与资料边界</w:t>
      </w:r>
      <w:bookmarkEnd w:id="110"/>
      <w:r>
        <w:rPr>
          <w:rFonts w:eastAsia="宋体"/>
          <w:b/>
          <w:color w:val="5E7180"/>
          <w:sz w:val="21"/>
          <w:shd w:fill="F0F3F5"/>
        </w:rPr>
        <w:t xml:space="preserve">  【理解即可】</w:t>
      </w:r>
    </w:p>
    <w:p>
      <w:pPr>
        <w:shd w:fill="F0F4F7"/>
        <w:spacing w:before="100" w:after="120"/>
      </w:pPr>
      <w:r>
        <w:rPr>
          <w:rFonts w:eastAsia="宋体"/>
        </w:rPr>
        <w:t xml:space="preserve">【理解即可】以原点为中心的正 </w:t>
      </w:r>
      <m:oMath>
        <m:r>
          <w:rPr>
            <w:rFonts w:ascii="Cambria Math" w:hAnsi="Cambria Math" w:eastAsia="Cambria Math" w:cs="Cambria Math"/>
            <w:sz w:val="25"/>
          </w:rPr>
          <m:t>m</m:t>
        </m:r>
      </m:oMath>
      <w:r>
        <w:rPr>
          <w:rFonts w:eastAsia="宋体"/>
        </w:rPr>
        <w:t xml:space="preserve"> 边形（</w:t>
      </w:r>
      <m:oMath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≥</m:t>
        </m:r>
        <m:r>
          <w:rPr>
            <w:rFonts w:ascii="Cambria Math" w:hAnsi="Cambria Math" w:eastAsia="Cambria Math" w:cs="Cambria Math"/>
            <w:sz w:val="25"/>
          </w:rPr>
          <m:t>3</m:t>
        </m:r>
      </m:oMath>
      <w:r>
        <w:rPr>
          <w:rFonts w:eastAsia="宋体"/>
        </w:rPr>
        <w:t xml:space="preserve">）可写为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e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2</m:t>
            </m:r>
            <m:r>
              <w:rPr>
                <w:rFonts w:ascii="Cambria Math" w:hAnsi="Cambria Math" w:eastAsia="Cambria Math" w:cs="Cambria Math"/>
                <w:sz w:val="25"/>
              </w:rPr>
              <m:t>k</m:t>
            </m:r>
            <m:r>
              <w:rPr>
                <w:rFonts w:ascii="Cambria Math" w:hAnsi="Cambria Math" w:eastAsia="Cambria Math" w:cs="Cambria Math"/>
                <w:sz w:val="25"/>
              </w:rPr>
              <m:t>π</m:t>
            </m:r>
            <m:r>
              <w:rPr>
                <w:rFonts w:ascii="Cambria Math" w:hAnsi="Cambria Math" w:eastAsia="Cambria Math" w:cs="Cambria Math"/>
                <w:sz w:val="25"/>
              </w:rPr>
              <m:t>i</m:t>
            </m:r>
            <m:r>
              <w:rPr>
                <w:rFonts w:ascii="Cambria Math" w:hAnsi="Cambria Math" w:eastAsia="Cambria Math" w:cs="Cambria Math"/>
                <w:sz w:val="25"/>
              </w:rPr>
              <m:t>/</m:t>
            </m:r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sup>
        </m:sSup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 w:eastAsia="Cambria Math" w:cs="Cambria Math"/>
            <w:sz w:val="25"/>
          </w:rPr>
          <m:t>a</m:t>
        </m:r>
        <m:r>
          <w:rPr>
            <w:rFonts w:ascii="Cambria Math" w:hAnsi="Cambria Math" w:eastAsia="Cambria Math" w:cs="Cambria Math"/>
            <w:sz w:val="25"/>
          </w:rPr>
          <m:t>≠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t>、</w:t>
      </w:r>
      <m:oMath>
        <m:r>
          <w:rPr>
            <w:rFonts w:ascii="Cambria Math" w:hAnsi="Cambria Math" w:eastAsia="Cambria Math" w:cs="Cambria Math"/>
            <w:sz w:val="25"/>
          </w:rPr>
          <m:t>k</m:t>
        </m:r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…</m:t>
        </m:r>
        <m:r>
          <w:rPr>
            <w:rFonts w:ascii="Cambria Math" w:hAnsi="Cambria Math" w:eastAsia="Cambria Math" w:cs="Cambria Math"/>
            <w:sz w:val="25"/>
          </w:rPr>
          <m:t>,</m:t>
        </m:r>
        <m:r>
          <w:rPr>
            <w:rFonts w:ascii="Cambria Math" w:hAnsi="Cambria Math" w:eastAsia="Cambria Math" w:cs="Cambria Math"/>
            <w:sz w:val="25"/>
          </w:rPr>
          <m:t>m</m:t>
        </m:r>
        <m:r>
          <w:rPr>
            <w:rFonts w:ascii="Cambria Math" w:hAnsi="Cambria Math" w:eastAsia="Cambria Math" w:cs="Cambria Math"/>
            <w:sz w:val="25"/>
          </w:rPr>
          <m:t>−</m:t>
        </m:r>
        <m:r>
          <w:rPr>
            <w:rFonts w:ascii="Cambria Math" w:hAnsi="Cambria Math" w:eastAsia="Cambria Math" w:cs="Cambria Math"/>
            <w:sz w:val="25"/>
          </w:rPr>
          <m:t>1</m:t>
        </m:r>
      </m:oMath>
      <w:r>
        <w:rPr>
          <w:rFonts w:eastAsia="宋体"/>
        </w:rPr>
        <w:t xml:space="preserve">；它们恰好是 </w:t>
      </w:r>
      <m:oMath>
        <m:sSup>
          <m:e>
            <m:r>
              <w:rPr>
                <w:rFonts w:ascii="Cambria Math" w:hAnsi="Cambria Math" w:eastAsia="Cambria Math" w:cs="Cambria Math"/>
                <w:sz w:val="25"/>
              </w:rPr>
              <m:t>z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sup>
        </m:sSup>
        <m:r>
          <w:rPr>
            <w:rFonts w:ascii="Cambria Math" w:hAnsi="Cambria Math" w:eastAsia="Cambria Math" w:cs="Cambria Math"/>
            <w:sz w:val="25"/>
          </w:rPr>
          <m:t>−</m:t>
        </m:r>
        <m:sSup>
          <m:e>
            <m:r>
              <w:rPr>
                <w:rFonts w:ascii="Cambria Math" w:hAnsi="Cambria Math" w:eastAsia="Cambria Math" w:cs="Cambria Math"/>
                <w:sz w:val="25"/>
              </w:rPr>
              <m:t>a</m:t>
            </m:r>
          </m:e>
          <m:sup>
            <m:r>
              <w:rPr>
                <w:rFonts w:ascii="Cambria Math" w:hAnsi="Cambria Math" w:eastAsia="Cambria Math" w:cs="Cambria Math"/>
                <w:sz w:val="25"/>
              </w:rPr>
              <m:t>m</m:t>
            </m:r>
          </m:sup>
        </m:sSup>
        <m:r>
          <w:rPr>
            <w:rFonts w:ascii="Cambria Math" w:hAnsi="Cambria Math" w:eastAsia="Cambria Math" w:cs="Cambria Math"/>
            <w:sz w:val="25"/>
          </w:rPr>
          <m:t>=</m:t>
        </m:r>
        <m:r>
          <w:rPr>
            <w:rFonts w:ascii="Cambria Math" w:hAnsi="Cambria Math" w:eastAsia="Cambria Math" w:cs="Cambria Math"/>
            <w:sz w:val="25"/>
          </w:rPr>
          <m:t>0</m:t>
        </m:r>
      </m:oMath>
      <w:r>
        <w:rPr>
          <w:rFonts w:eastAsia="宋体"/>
        </w:rPr>
        <w:t xml:space="preserve"> 的全部根。因此首一多项式只含最高次项和非零常数项，是这种顶点集的一个刻画。</w:t>
      </w:r>
    </w:p>
    <w:p>
      <w:r>
        <w:rPr>
          <w:rFonts w:eastAsia="宋体"/>
        </w:rPr>
        <w:t>课堂提出“等模偶数个点成为正多边形需要多少个独立条件”。现有板书未留下完整答案，本讲不将上述可用条件组当作“最少独立条件数”的结论。</w:t>
      </w:r>
    </w:p>
    <w:p>
      <w:pPr>
        <w:pStyle w:val="3"/>
      </w:pPr>
      <w:r>
        <w:rPr>
          <w:rFonts w:eastAsia="宋体"/>
        </w:rPr>
        <w:t>课末核心知识回顾</w:t>
      </w:r>
    </w:p>
    <w:p>
      <w:r>
        <w:rPr>
          <w:rFonts w:eastAsia="宋体"/>
        </w:rPr>
        <w:t>复数既是代数对象也是平面向量：代数形式适合加减，共轭便于处理模平方，极形式适合乘除与开方。辐角的多值性同时解释复对数的多值与开方的多个根。</w:t>
      </w:r>
    </w:p>
    <w:p>
      <w:r>
        <w:rPr>
          <w:rFonts w:eastAsia="宋体"/>
        </w:rPr>
        <w:t>几何题先把条件翻译成模、和、差或根与系数：等模三点且和为零用平行四边形恒等式；等模四点且和为零用偶多项式找相反根，再判矩形与正方形。</w:t>
      </w:r>
    </w:p>
    <w:p>
      <w:r>
        <w:rPr>
          <w:rFonts w:eastAsia="宋体"/>
        </w:rPr>
        <w:t>极值题按“统一界 → 每步取等条件 → 构造全部取等点”完成证明。闭圆盘内部可出现零点，圆周不允许自由改变模，二者的最小值公式不同。</w:t>
      </w:r>
    </w:p>
    <w:p>
      <w:r>
        <w:rPr>
          <w:rFonts w:eastAsia="宋体"/>
        </w:rPr>
        <w:t>连续性将函数值限制在一个小圆盘内，原值非零就能保证局部非零。映射题先拆为平移、旋转、缩放，再使用指数；不仅检查边界，还要说明内部、单射与覆盖。</w:t>
      </w:r>
    </w:p>
    <w:sectPr>
      <w:headerReference r:id="rId5" w:type="default"/>
      <w:footerReference r:id="rId6" w:type="default"/>
      <w:pgSz w:w="11906" w:h="16838"/>
      <w:pgMar w:top="1020" w:right="1134" w:bottom="1020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9AD15">
    <w:pPr>
      <w:pStyle w:val="24"/>
      <w:jc w:val="center"/>
    </w:pPr>
    <w:r>
      <w:rPr>
        <w:rFonts w:eastAsia="宋体"/>
      </w:rPr>
      <w:t xml:space="preserve">第 </w:t>
    </w:r>
    <w:fldSimple w:instr="PAGE"/>
    <w:r>
      <w:rPr>
        <w:rFonts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6196A">
    <w:pPr>
      <w:pStyle w:val="25"/>
      <w:jc w:val="right"/>
    </w:pPr>
    <w:r>
      <w:rPr>
        <w:rFonts w:eastAsia="宋体"/>
      </w:rPr>
      <w:t>复变函数与数理方程  ·  第1讲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3F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m:mathPr>
    <m:mathFont m:val="Cambria Math"/>
  </m:mathPr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eastAsia="宋体" w:ascii="宋体" w:hAnsi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12" w:lineRule="auto"/>
    </w:pPr>
    <w:rPr>
      <w:rFonts w:ascii="Calibri" w:hAnsi="Calibri" w:eastAsia="宋体" w:cs="Calibri"/>
      <w:b w:val="0"/>
      <w:i w:val="0"/>
      <w:color w:val="26323C"/>
      <w:sz w:val="2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80"/>
      <w:outlineLvl w:val="0"/>
    </w:pPr>
    <w:rPr>
      <w:rFonts w:eastAsia="宋体" w:ascii="Calibri" w:hAnsi="Calibri" w:cs="Calibri"/>
      <w:b/>
      <w:bCs/>
      <w:i w:val="0"/>
      <w:color w:val="244B68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/>
      <w:outlineLvl w:val="1"/>
    </w:pPr>
    <w:rPr>
      <w:rFonts w:eastAsia="宋体" w:ascii="Calibri" w:hAnsi="Calibri" w:cs="Calibri"/>
      <w:b/>
      <w:bCs/>
      <w:i w:val="0"/>
      <w:color w:val="244B68"/>
      <w:sz w:val="29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/>
      <w:outlineLvl w:val="2"/>
    </w:pPr>
    <w:rPr>
      <w:rFonts w:eastAsia="宋体" w:ascii="Calibri" w:hAnsi="Calibri" w:cs="Calibri"/>
      <w:b/>
      <w:bCs/>
      <w:i w:val="0"/>
      <w:color w:val="244B68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="宋体" w:hAnsi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="宋体" w:hAnsi="宋体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="宋体" w:hAnsi="宋体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="宋体" w:hAnsi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="宋体" w:hAnsi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="宋体" w:hAnsi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40" w:lineRule="auto"/>
    </w:pPr>
    <w:rPr>
      <w:rFonts w:ascii="Calibri" w:hAnsi="Calibri" w:eastAsia="宋体" w:cs="Calibri"/>
      <w:b w:val="0"/>
      <w:bCs/>
      <w:i w:val="0"/>
      <w:color w:val="5E718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 w:cs="Calibri"/>
      <w:b w:val="0"/>
      <w:i w:val="0"/>
      <w:color w:val="5E7180"/>
      <w:sz w:val="18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 w:cs="Calibri"/>
      <w:b w:val="0"/>
      <w:i w:val="0"/>
      <w:color w:val="5E7180"/>
      <w:sz w:val="18"/>
    </w:rPr>
  </w:style>
  <w:style w:type="paragraph" w:styleId="26">
    <w:name w:val="Subtitle"/>
    <w:basedOn w:val="1"/>
    <w:next w:val="1"/>
    <w:link w:val="142"/>
    <w:qFormat/>
    <w:uiPriority w:val="11"/>
    <w:rPr>
      <w:rFonts w:eastAsia="宋体" w:ascii="Calibri" w:hAnsi="Calibri" w:cs="Calibri"/>
      <w:b w:val="0"/>
      <w:i w:val="0"/>
      <w:iCs/>
      <w:color w:val="5E7180"/>
      <w:spacing w:val="15"/>
      <w:sz w:val="2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00" w:line="240" w:lineRule="auto"/>
      <w:contextualSpacing/>
    </w:pPr>
    <w:rPr>
      <w:rFonts w:eastAsia="宋体" w:ascii="Calibri" w:hAnsi="Calibri" w:cs="Calibri"/>
      <w:b/>
      <w:i w:val="0"/>
      <w:color w:val="244B68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="宋体" w:hAnsi="宋体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="宋体" w:hAnsi="宋体"/>
        <w:b/>
        <w:bCs/>
      </w:rPr>
    </w:tblStylePr>
    <w:tblStylePr w:type="lastCol">
      <w:rPr>
        <w:rFonts w:eastAsia="宋体" w:ascii="宋体" w:hAnsi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宋体" w:hAnsi="宋体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宋体" w:ascii="宋体" w:hAnsi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="宋体" w:hAnsi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="宋体" w:hAnsi="宋体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="宋体" w:hAnsi="宋体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="宋体" w:hAnsi="宋体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="宋体" w:hAnsi="宋体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="宋体" w:hAnsi="宋体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eastAsia="宋体" w:ascii="宋体" w:hAnsi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eastAsia="宋体" w:ascii="宋体" w:hAnsi="宋体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eastAsia="宋体" w:ascii="宋体" w:hAnsi="宋体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eastAsia="宋体" w:ascii="宋体" w:hAnsi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eastAsia="宋体" w:ascii="宋体" w:hAnsi="宋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eastAsia="宋体" w:ascii="宋体" w:hAnsi="宋体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svg"/><Relationship Id="rId16" Type="http://schemas.openxmlformats.org/officeDocument/2006/relationships/image" Target="media/image9.png"/><Relationship Id="rId15" Type="http://schemas.openxmlformats.org/officeDocument/2006/relationships/image" Target="media/image8.svg"/><Relationship Id="rId14" Type="http://schemas.openxmlformats.org/officeDocument/2006/relationships/image" Target="media/image7.png"/><Relationship Id="rId13" Type="http://schemas.openxmlformats.org/officeDocument/2006/relationships/image" Target="media/image6.svg"/><Relationship Id="rId12" Type="http://schemas.openxmlformats.org/officeDocument/2006/relationships/image" Target="media/image5.png"/><Relationship Id="rId11" Type="http://schemas.openxmlformats.org/officeDocument/2006/relationships/image" Target="media/image4.sv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L1Svg1" Type="http://schemas.openxmlformats.org/officeDocument/2006/relationships/image" Target="media/l1_equalmod_shapes.svg"/><Relationship Id="rIdL1Svg2" Type="http://schemas.openxmlformats.org/officeDocument/2006/relationships/image" Target="media/l1_disk_extrema.svg"/><Relationship Id="rIdL1Svg3" Type="http://schemas.openxmlformats.org/officeDocument/2006/relationships/image" Target="media/l1_exponential_map.svg"/><Relationship Id="rIdL1Svg4" Type="http://schemas.openxmlformats.org/officeDocument/2006/relationships/image" Target="media/l1_slanted_strip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1768</Words>
  <Characters>1936</Characters>
  <Lines>0</Lines>
  <Paragraphs>0</Paragraphs>
  <TotalTime>0</TotalTime>
  <ScaleCrop>false</ScaleCrop>
  <LinksUpToDate>false</LinksUpToDate>
  <CharactersWithSpaces>2047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课堂笔记 V3.0 可编辑公式</cp:keywords>
  <cp:lastModifiedBy>李俊波(2025010736)</cp:lastModifiedBy>
  <dcterms:modified xsi:type="dcterms:W3CDTF">2026-10-22T11:09:29Z</dcterms:modified>
  <dc:subject>复变函数与数理方程</dc:subject>
  <dc:title>第1讲 复数几何、模的极值与指数映射 学习讲义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E326E9C8880C403B99C846CB158E3E37_12</vt:lpwstr>
  </property>
</Properties>
</file>