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B09795" w14:textId="77777777" w:rsidR="00886D29" w:rsidRPr="00886D29" w:rsidRDefault="00886D29" w:rsidP="00886D29">
      <w:pPr>
        <w:rPr>
          <w:b/>
          <w:bCs/>
        </w:rPr>
      </w:pPr>
      <w:r w:rsidRPr="00886D29">
        <w:rPr>
          <w:b/>
          <w:bCs/>
        </w:rPr>
        <w:t>Job Title: Accounting Manager</w:t>
      </w:r>
    </w:p>
    <w:p w14:paraId="70B42164" w14:textId="77777777" w:rsidR="00886D29" w:rsidRPr="00886D29" w:rsidRDefault="00886D29" w:rsidP="00886D29">
      <w:r w:rsidRPr="00886D29">
        <w:rPr>
          <w:b/>
          <w:bCs/>
        </w:rPr>
        <w:t>Department:</w:t>
      </w:r>
      <w:r w:rsidRPr="00886D29">
        <w:t xml:space="preserve"> Finance &amp; Accounting</w:t>
      </w:r>
      <w:r w:rsidRPr="00886D29">
        <w:br/>
      </w:r>
      <w:r w:rsidRPr="00886D29">
        <w:rPr>
          <w:b/>
          <w:bCs/>
        </w:rPr>
        <w:t>Reports To:</w:t>
      </w:r>
      <w:r w:rsidRPr="00886D29">
        <w:t xml:space="preserve"> VP of Finance / Controller / CFO [</w:t>
      </w:r>
      <w:hyperlink r:id="rId5" w:history="1">
        <w:r w:rsidRPr="00886D29">
          <w:rPr>
            <w:rStyle w:val="Hyperlink"/>
          </w:rPr>
          <w:t>1</w:t>
        </w:r>
      </w:hyperlink>
      <w:r w:rsidRPr="00886D29">
        <w:t xml:space="preserve">, </w:t>
      </w:r>
      <w:hyperlink r:id="rId6" w:history="1">
        <w:r w:rsidRPr="00886D29">
          <w:rPr>
            <w:rStyle w:val="Hyperlink"/>
          </w:rPr>
          <w:t>2</w:t>
        </w:r>
      </w:hyperlink>
      <w:r w:rsidRPr="00886D29">
        <w:t>]</w:t>
      </w:r>
    </w:p>
    <w:p w14:paraId="4971F9AE" w14:textId="77777777" w:rsidR="00886D29" w:rsidRPr="00886D29" w:rsidRDefault="00886D29" w:rsidP="00886D29">
      <w:pPr>
        <w:rPr>
          <w:b/>
          <w:bCs/>
        </w:rPr>
      </w:pPr>
      <w:r w:rsidRPr="00886D29">
        <w:rPr>
          <w:b/>
          <w:bCs/>
        </w:rPr>
        <w:t>Role Overview</w:t>
      </w:r>
    </w:p>
    <w:p w14:paraId="348467E5" w14:textId="77777777" w:rsidR="00886D29" w:rsidRPr="00886D29" w:rsidRDefault="00886D29" w:rsidP="00886D29">
      <w:r w:rsidRPr="00886D29">
        <w:t xml:space="preserve">We are seeking an analytical, detail-oriented, and strategic </w:t>
      </w:r>
      <w:r w:rsidRPr="00886D29">
        <w:rPr>
          <w:b/>
          <w:bCs/>
        </w:rPr>
        <w:t>Accounting Manager</w:t>
      </w:r>
      <w:r w:rsidRPr="00886D29">
        <w:t xml:space="preserve"> to lead our accounting department. You will be responsible for the day-to-day financial operations, maintaining internal controls, and producing accurate financial reports. The ideal candidate is a proactive leader who thrives in a fast-paced environment and possesses a strong grasp of accounting standards and financial software. [</w:t>
      </w:r>
      <w:hyperlink r:id="rId7" w:history="1">
        <w:r w:rsidRPr="00886D29">
          <w:rPr>
            <w:rStyle w:val="Hyperlink"/>
          </w:rPr>
          <w:t>1</w:t>
        </w:r>
      </w:hyperlink>
      <w:r w:rsidRPr="00886D29">
        <w:t xml:space="preserve">, </w:t>
      </w:r>
      <w:hyperlink r:id="rId8" w:history="1">
        <w:r w:rsidRPr="00886D29">
          <w:rPr>
            <w:rStyle w:val="Hyperlink"/>
          </w:rPr>
          <w:t>2</w:t>
        </w:r>
      </w:hyperlink>
      <w:r w:rsidRPr="00886D29">
        <w:t xml:space="preserve">, </w:t>
      </w:r>
      <w:hyperlink r:id="rId9" w:history="1">
        <w:r w:rsidRPr="00886D29">
          <w:rPr>
            <w:rStyle w:val="Hyperlink"/>
          </w:rPr>
          <w:t>3</w:t>
        </w:r>
      </w:hyperlink>
      <w:r w:rsidRPr="00886D29">
        <w:t xml:space="preserve">, </w:t>
      </w:r>
      <w:hyperlink r:id="rId10" w:history="1">
        <w:r w:rsidRPr="00886D29">
          <w:rPr>
            <w:rStyle w:val="Hyperlink"/>
          </w:rPr>
          <w:t>4</w:t>
        </w:r>
      </w:hyperlink>
      <w:r w:rsidRPr="00886D29">
        <w:t>]</w:t>
      </w:r>
    </w:p>
    <w:p w14:paraId="5692944E" w14:textId="77777777" w:rsidR="00886D29" w:rsidRPr="00886D29" w:rsidRDefault="00886D29" w:rsidP="00886D29">
      <w:pPr>
        <w:rPr>
          <w:b/>
          <w:bCs/>
        </w:rPr>
      </w:pPr>
      <w:r w:rsidRPr="00886D29">
        <w:rPr>
          <w:b/>
          <w:bCs/>
        </w:rPr>
        <w:t>Key Responsibilities</w:t>
      </w:r>
    </w:p>
    <w:p w14:paraId="5050658D" w14:textId="77777777" w:rsidR="00886D29" w:rsidRPr="00886D29" w:rsidRDefault="00886D29" w:rsidP="00886D29">
      <w:pPr>
        <w:numPr>
          <w:ilvl w:val="0"/>
          <w:numId w:val="1"/>
        </w:numPr>
      </w:pPr>
      <w:r w:rsidRPr="00886D29">
        <w:rPr>
          <w:b/>
          <w:bCs/>
        </w:rPr>
        <w:t>Financial Reporting &amp; Analysis:</w:t>
      </w:r>
      <w:r w:rsidRPr="00886D29">
        <w:t xml:space="preserve"> Manage full-cycle accounting operations, including the preparation of accurate monthly, quarterly, and annual financial statements. [</w:t>
      </w:r>
      <w:hyperlink r:id="rId11" w:history="1">
        <w:r w:rsidRPr="00886D29">
          <w:rPr>
            <w:rStyle w:val="Hyperlink"/>
          </w:rPr>
          <w:t>1</w:t>
        </w:r>
      </w:hyperlink>
      <w:r w:rsidRPr="00886D29">
        <w:t xml:space="preserve">, </w:t>
      </w:r>
      <w:hyperlink r:id="rId12" w:history="1">
        <w:r w:rsidRPr="00886D29">
          <w:rPr>
            <w:rStyle w:val="Hyperlink"/>
          </w:rPr>
          <w:t>2</w:t>
        </w:r>
      </w:hyperlink>
      <w:r w:rsidRPr="00886D29">
        <w:t>]</w:t>
      </w:r>
    </w:p>
    <w:p w14:paraId="3754BDAC" w14:textId="77777777" w:rsidR="00886D29" w:rsidRPr="00886D29" w:rsidRDefault="00886D29" w:rsidP="00886D29">
      <w:pPr>
        <w:numPr>
          <w:ilvl w:val="0"/>
          <w:numId w:val="1"/>
        </w:numPr>
      </w:pPr>
      <w:r w:rsidRPr="00886D29">
        <w:rPr>
          <w:b/>
          <w:bCs/>
        </w:rPr>
        <w:t>Team Leadership:</w:t>
      </w:r>
      <w:r w:rsidRPr="00886D29">
        <w:t xml:space="preserve"> Recruit, train, mentor, and supervise accounting staff, delegating tasks effectively to meet internal deadlines. [</w:t>
      </w:r>
      <w:hyperlink r:id="rId13" w:history="1">
        <w:r w:rsidRPr="00886D29">
          <w:rPr>
            <w:rStyle w:val="Hyperlink"/>
          </w:rPr>
          <w:t>1</w:t>
        </w:r>
      </w:hyperlink>
      <w:r w:rsidRPr="00886D29">
        <w:t xml:space="preserve">, </w:t>
      </w:r>
      <w:hyperlink r:id="rId14" w:history="1">
        <w:r w:rsidRPr="00886D29">
          <w:rPr>
            <w:rStyle w:val="Hyperlink"/>
          </w:rPr>
          <w:t>2</w:t>
        </w:r>
      </w:hyperlink>
      <w:r w:rsidRPr="00886D29">
        <w:t xml:space="preserve">, </w:t>
      </w:r>
      <w:hyperlink r:id="rId15" w:history="1">
        <w:r w:rsidRPr="00886D29">
          <w:rPr>
            <w:rStyle w:val="Hyperlink"/>
          </w:rPr>
          <w:t>3</w:t>
        </w:r>
      </w:hyperlink>
      <w:r w:rsidRPr="00886D29">
        <w:t xml:space="preserve">, </w:t>
      </w:r>
      <w:hyperlink r:id="rId16" w:history="1">
        <w:r w:rsidRPr="00886D29">
          <w:rPr>
            <w:rStyle w:val="Hyperlink"/>
          </w:rPr>
          <w:t>4</w:t>
        </w:r>
      </w:hyperlink>
      <w:r w:rsidRPr="00886D29">
        <w:t>]</w:t>
      </w:r>
    </w:p>
    <w:p w14:paraId="48FD3518" w14:textId="77777777" w:rsidR="00886D29" w:rsidRPr="00886D29" w:rsidRDefault="00886D29" w:rsidP="00886D29">
      <w:pPr>
        <w:numPr>
          <w:ilvl w:val="0"/>
          <w:numId w:val="1"/>
        </w:numPr>
      </w:pPr>
      <w:r w:rsidRPr="00886D29">
        <w:rPr>
          <w:b/>
          <w:bCs/>
        </w:rPr>
        <w:t>Close Procedures:</w:t>
      </w:r>
      <w:r w:rsidRPr="00886D29">
        <w:t xml:space="preserve"> Oversee the month-end and year-end close processes to ensure all transactions are properly recorded and reconciled. [</w:t>
      </w:r>
      <w:hyperlink r:id="rId17" w:history="1">
        <w:r w:rsidRPr="00886D29">
          <w:rPr>
            <w:rStyle w:val="Hyperlink"/>
          </w:rPr>
          <w:t>1</w:t>
        </w:r>
      </w:hyperlink>
      <w:r w:rsidRPr="00886D29">
        <w:t xml:space="preserve">, </w:t>
      </w:r>
      <w:hyperlink r:id="rId18" w:history="1">
        <w:r w:rsidRPr="00886D29">
          <w:rPr>
            <w:rStyle w:val="Hyperlink"/>
          </w:rPr>
          <w:t>2</w:t>
        </w:r>
      </w:hyperlink>
      <w:r w:rsidRPr="00886D29">
        <w:t xml:space="preserve">, </w:t>
      </w:r>
      <w:hyperlink r:id="rId19" w:history="1">
        <w:r w:rsidRPr="00886D29">
          <w:rPr>
            <w:rStyle w:val="Hyperlink"/>
          </w:rPr>
          <w:t>3</w:t>
        </w:r>
      </w:hyperlink>
      <w:r w:rsidRPr="00886D29">
        <w:t>]</w:t>
      </w:r>
    </w:p>
    <w:p w14:paraId="34EAA9BE" w14:textId="77777777" w:rsidR="00886D29" w:rsidRPr="00886D29" w:rsidRDefault="00886D29" w:rsidP="00886D29">
      <w:pPr>
        <w:numPr>
          <w:ilvl w:val="0"/>
          <w:numId w:val="1"/>
        </w:numPr>
      </w:pPr>
      <w:r w:rsidRPr="00886D29">
        <w:rPr>
          <w:b/>
          <w:bCs/>
        </w:rPr>
        <w:t>Compliance &amp; Auditing:</w:t>
      </w:r>
      <w:r w:rsidRPr="00886D29">
        <w:t xml:space="preserve"> Ensure compliance with Generally Accepted Accounting Principles (GAAP) and local, provincial, and federal tax and payroll regulations (e.g., HST/GST, corporate tax). [</w:t>
      </w:r>
      <w:hyperlink r:id="rId20" w:history="1">
        <w:r w:rsidRPr="00886D29">
          <w:rPr>
            <w:rStyle w:val="Hyperlink"/>
          </w:rPr>
          <w:t>1</w:t>
        </w:r>
      </w:hyperlink>
      <w:r w:rsidRPr="00886D29">
        <w:t xml:space="preserve">, </w:t>
      </w:r>
      <w:hyperlink r:id="rId21" w:history="1">
        <w:r w:rsidRPr="00886D29">
          <w:rPr>
            <w:rStyle w:val="Hyperlink"/>
          </w:rPr>
          <w:t>2</w:t>
        </w:r>
      </w:hyperlink>
      <w:r w:rsidRPr="00886D29">
        <w:t xml:space="preserve">, </w:t>
      </w:r>
      <w:hyperlink r:id="rId22" w:history="1">
        <w:r w:rsidRPr="00886D29">
          <w:rPr>
            <w:rStyle w:val="Hyperlink"/>
          </w:rPr>
          <w:t>3</w:t>
        </w:r>
      </w:hyperlink>
      <w:r w:rsidRPr="00886D29">
        <w:t xml:space="preserve">, </w:t>
      </w:r>
      <w:hyperlink r:id="rId23" w:history="1">
        <w:r w:rsidRPr="00886D29">
          <w:rPr>
            <w:rStyle w:val="Hyperlink"/>
          </w:rPr>
          <w:t>4</w:t>
        </w:r>
      </w:hyperlink>
      <w:r w:rsidRPr="00886D29">
        <w:t>]</w:t>
      </w:r>
    </w:p>
    <w:p w14:paraId="297EB790" w14:textId="77777777" w:rsidR="00886D29" w:rsidRPr="00886D29" w:rsidRDefault="00886D29" w:rsidP="00886D29">
      <w:pPr>
        <w:numPr>
          <w:ilvl w:val="0"/>
          <w:numId w:val="1"/>
        </w:numPr>
      </w:pPr>
      <w:r w:rsidRPr="00886D29">
        <w:rPr>
          <w:b/>
          <w:bCs/>
        </w:rPr>
        <w:t>Budgeting &amp; Forecasting:</w:t>
      </w:r>
      <w:r w:rsidRPr="00886D29">
        <w:t xml:space="preserve"> Assist leadership in developing the annual budget, conduct variance analysis, and monitor cash flow requirements. [</w:t>
      </w:r>
      <w:hyperlink r:id="rId24" w:history="1">
        <w:r w:rsidRPr="00886D29">
          <w:rPr>
            <w:rStyle w:val="Hyperlink"/>
          </w:rPr>
          <w:t>1</w:t>
        </w:r>
      </w:hyperlink>
      <w:r w:rsidRPr="00886D29">
        <w:t xml:space="preserve">, </w:t>
      </w:r>
      <w:hyperlink r:id="rId25" w:history="1">
        <w:r w:rsidRPr="00886D29">
          <w:rPr>
            <w:rStyle w:val="Hyperlink"/>
          </w:rPr>
          <w:t>2</w:t>
        </w:r>
      </w:hyperlink>
      <w:r w:rsidRPr="00886D29">
        <w:t xml:space="preserve">, </w:t>
      </w:r>
      <w:hyperlink r:id="rId26" w:history="1">
        <w:r w:rsidRPr="00886D29">
          <w:rPr>
            <w:rStyle w:val="Hyperlink"/>
          </w:rPr>
          <w:t>3</w:t>
        </w:r>
      </w:hyperlink>
      <w:r w:rsidRPr="00886D29">
        <w:t>]</w:t>
      </w:r>
    </w:p>
    <w:p w14:paraId="7D54EB79" w14:textId="77777777" w:rsidR="00886D29" w:rsidRPr="00886D29" w:rsidRDefault="00886D29" w:rsidP="00886D29">
      <w:pPr>
        <w:numPr>
          <w:ilvl w:val="0"/>
          <w:numId w:val="1"/>
        </w:numPr>
      </w:pPr>
      <w:r w:rsidRPr="00886D29">
        <w:rPr>
          <w:b/>
          <w:bCs/>
        </w:rPr>
        <w:t>Process Improvement:</w:t>
      </w:r>
      <w:r w:rsidRPr="00886D29">
        <w:t xml:space="preserve"> Evaluate current accounting procedures and initiate system/control enhancements for greater efficiency and data accuracy. [</w:t>
      </w:r>
      <w:hyperlink r:id="rId27" w:history="1">
        <w:r w:rsidRPr="00886D29">
          <w:rPr>
            <w:rStyle w:val="Hyperlink"/>
          </w:rPr>
          <w:t>1</w:t>
        </w:r>
      </w:hyperlink>
      <w:r w:rsidRPr="00886D29">
        <w:t xml:space="preserve">, </w:t>
      </w:r>
      <w:hyperlink r:id="rId28" w:history="1">
        <w:r w:rsidRPr="00886D29">
          <w:rPr>
            <w:rStyle w:val="Hyperlink"/>
          </w:rPr>
          <w:t>2</w:t>
        </w:r>
      </w:hyperlink>
      <w:r w:rsidRPr="00886D29">
        <w:t>]</w:t>
      </w:r>
    </w:p>
    <w:p w14:paraId="3DDA6AD5" w14:textId="77777777" w:rsidR="00886D29" w:rsidRPr="00886D29" w:rsidRDefault="00886D29" w:rsidP="00886D29">
      <w:pPr>
        <w:rPr>
          <w:b/>
          <w:bCs/>
        </w:rPr>
      </w:pPr>
      <w:r w:rsidRPr="00886D29">
        <w:rPr>
          <w:b/>
          <w:bCs/>
        </w:rPr>
        <w:t>Qualifications &amp; Skills</w:t>
      </w:r>
    </w:p>
    <w:p w14:paraId="7F413A2D" w14:textId="77777777" w:rsidR="00886D29" w:rsidRPr="00886D29" w:rsidRDefault="00886D29" w:rsidP="00886D29">
      <w:pPr>
        <w:numPr>
          <w:ilvl w:val="0"/>
          <w:numId w:val="2"/>
        </w:numPr>
      </w:pPr>
      <w:r w:rsidRPr="00886D29">
        <w:rPr>
          <w:b/>
          <w:bCs/>
        </w:rPr>
        <w:t>Education:</w:t>
      </w:r>
      <w:r w:rsidRPr="00886D29">
        <w:t xml:space="preserve"> Bachelor’s degree in Accounting, Finance, or a related field.</w:t>
      </w:r>
    </w:p>
    <w:p w14:paraId="0461D786" w14:textId="77777777" w:rsidR="00886D29" w:rsidRPr="00886D29" w:rsidRDefault="00886D29" w:rsidP="00886D29">
      <w:pPr>
        <w:numPr>
          <w:ilvl w:val="0"/>
          <w:numId w:val="2"/>
        </w:numPr>
      </w:pPr>
      <w:r w:rsidRPr="00886D29">
        <w:rPr>
          <w:b/>
          <w:bCs/>
        </w:rPr>
        <w:t>Certification:</w:t>
      </w:r>
      <w:r w:rsidRPr="00886D29">
        <w:t xml:space="preserve"> Professional accounting designation (e.g., CPA, CMA, or CGA) is highly preferred.</w:t>
      </w:r>
    </w:p>
    <w:p w14:paraId="3895D6DE" w14:textId="77777777" w:rsidR="00886D29" w:rsidRPr="00886D29" w:rsidRDefault="00886D29" w:rsidP="00886D29">
      <w:pPr>
        <w:numPr>
          <w:ilvl w:val="0"/>
          <w:numId w:val="2"/>
        </w:numPr>
      </w:pPr>
      <w:r w:rsidRPr="00886D29">
        <w:rPr>
          <w:b/>
          <w:bCs/>
        </w:rPr>
        <w:t>Experience:</w:t>
      </w:r>
      <w:r w:rsidRPr="00886D29">
        <w:t xml:space="preserve"> 5+ years of progressive accounting experience, with at least 2+ years in a supervisory or management role.</w:t>
      </w:r>
    </w:p>
    <w:p w14:paraId="6760DC69" w14:textId="77777777" w:rsidR="00886D29" w:rsidRPr="00886D29" w:rsidRDefault="00886D29" w:rsidP="00886D29">
      <w:pPr>
        <w:numPr>
          <w:ilvl w:val="0"/>
          <w:numId w:val="2"/>
        </w:numPr>
      </w:pPr>
      <w:r w:rsidRPr="00886D29">
        <w:rPr>
          <w:b/>
          <w:bCs/>
        </w:rPr>
        <w:t>Technical Skills:</w:t>
      </w:r>
      <w:r w:rsidRPr="00886D29">
        <w:t xml:space="preserve"> Advanced proficiency in Microsoft Excel and experience using Enterprise Resource Planning (ERP) systems (e.g., NetSuite, SAP) or accounting software (e.g., QuickBooks, Sage).</w:t>
      </w:r>
    </w:p>
    <w:p w14:paraId="09F49937" w14:textId="77777777" w:rsidR="00886D29" w:rsidRPr="00886D29" w:rsidRDefault="00886D29" w:rsidP="00886D29">
      <w:pPr>
        <w:numPr>
          <w:ilvl w:val="0"/>
          <w:numId w:val="2"/>
        </w:numPr>
      </w:pPr>
      <w:r w:rsidRPr="00886D29">
        <w:rPr>
          <w:b/>
          <w:bCs/>
        </w:rPr>
        <w:t>Soft Skills:</w:t>
      </w:r>
      <w:r w:rsidRPr="00886D29">
        <w:t xml:space="preserve"> Exceptional leadership, communication, analytical, and problem-solving skills. [</w:t>
      </w:r>
      <w:hyperlink r:id="rId29" w:history="1">
        <w:r w:rsidRPr="00886D29">
          <w:rPr>
            <w:rStyle w:val="Hyperlink"/>
          </w:rPr>
          <w:t>1</w:t>
        </w:r>
      </w:hyperlink>
      <w:r w:rsidRPr="00886D29">
        <w:t xml:space="preserve">, </w:t>
      </w:r>
      <w:hyperlink r:id="rId30" w:history="1">
        <w:r w:rsidRPr="00886D29">
          <w:rPr>
            <w:rStyle w:val="Hyperlink"/>
          </w:rPr>
          <w:t>2</w:t>
        </w:r>
      </w:hyperlink>
      <w:r w:rsidRPr="00886D29">
        <w:t xml:space="preserve">, </w:t>
      </w:r>
      <w:hyperlink r:id="rId31" w:history="1">
        <w:r w:rsidRPr="00886D29">
          <w:rPr>
            <w:rStyle w:val="Hyperlink"/>
          </w:rPr>
          <w:t>3</w:t>
        </w:r>
      </w:hyperlink>
      <w:r w:rsidRPr="00886D29">
        <w:t xml:space="preserve">, </w:t>
      </w:r>
      <w:hyperlink r:id="rId32" w:history="1">
        <w:r w:rsidRPr="00886D29">
          <w:rPr>
            <w:rStyle w:val="Hyperlink"/>
          </w:rPr>
          <w:t>4</w:t>
        </w:r>
      </w:hyperlink>
      <w:r w:rsidRPr="00886D29">
        <w:t xml:space="preserve">, </w:t>
      </w:r>
      <w:hyperlink r:id="rId33" w:history="1">
        <w:r w:rsidRPr="00886D29">
          <w:rPr>
            <w:rStyle w:val="Hyperlink"/>
          </w:rPr>
          <w:t>5</w:t>
        </w:r>
      </w:hyperlink>
      <w:r w:rsidRPr="00886D29">
        <w:t>]</w:t>
      </w:r>
    </w:p>
    <w:p w14:paraId="140F66E3" w14:textId="77777777" w:rsidR="000E4AED" w:rsidRDefault="000E4AED">
      <w:pPr>
        <w:rPr>
          <w:rFonts w:hint="eastAsia"/>
        </w:rPr>
      </w:pPr>
    </w:p>
    <w:sectPr w:rsidR="000E4AE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A20CB"/>
    <w:multiLevelType w:val="multilevel"/>
    <w:tmpl w:val="8CE83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940E34"/>
    <w:multiLevelType w:val="multilevel"/>
    <w:tmpl w:val="02E8C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6367997">
    <w:abstractNumId w:val="0"/>
  </w:num>
  <w:num w:numId="2" w16cid:durableId="5710819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EA2292"/>
    <w:rsid w:val="000E4AED"/>
    <w:rsid w:val="00886D29"/>
    <w:rsid w:val="00986A85"/>
    <w:rsid w:val="00EA22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24591F2-6980-402A-9EAC-089A395923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EA229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22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229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2292"/>
    <w:pPr>
      <w:keepNext/>
      <w:keepLines/>
      <w:spacing w:before="80" w:after="40"/>
      <w:outlineLvl w:val="3"/>
    </w:pPr>
    <w:rPr>
      <w:rFonts w:cstheme="majorBidi"/>
      <w:color w:val="365F9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2292"/>
    <w:pPr>
      <w:keepNext/>
      <w:keepLines/>
      <w:spacing w:before="80" w:after="40"/>
      <w:outlineLvl w:val="4"/>
    </w:pPr>
    <w:rPr>
      <w:rFonts w:cstheme="majorBidi"/>
      <w:color w:val="365F9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2292"/>
    <w:pPr>
      <w:keepNext/>
      <w:keepLines/>
      <w:spacing w:before="40"/>
      <w:outlineLvl w:val="5"/>
    </w:pPr>
    <w:rPr>
      <w:rFonts w:cstheme="majorBidi"/>
      <w:b/>
      <w:bCs/>
      <w:color w:val="365F91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229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229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229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2292"/>
    <w:rPr>
      <w:rFonts w:asciiTheme="majorHAnsi" w:eastAsiaTheme="majorEastAsia" w:hAnsiTheme="majorHAnsi" w:cstheme="majorBidi"/>
      <w:color w:val="365F9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2292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2292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2292"/>
    <w:rPr>
      <w:rFonts w:cstheme="majorBidi"/>
      <w:color w:val="365F9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2292"/>
    <w:rPr>
      <w:rFonts w:cstheme="majorBidi"/>
      <w:color w:val="365F91" w:themeColor="accent1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2292"/>
    <w:rPr>
      <w:rFonts w:cstheme="majorBidi"/>
      <w:b/>
      <w:bCs/>
      <w:color w:val="365F91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2292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2292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2292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EA229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22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229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229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229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22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22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2292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2292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2292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2292"/>
    <w:rPr>
      <w:b/>
      <w:bCs/>
      <w:smallCaps/>
      <w:color w:val="365F9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86D2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86D2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a.indeed.com/hire/job-description/accounting-manager" TargetMode="External"/><Relationship Id="rId13" Type="http://schemas.openxmlformats.org/officeDocument/2006/relationships/hyperlink" Target="https://www.jobbank.gc.ca/marketreport/occupation/1246/ca;jsessionid=5F94B42BE272EBD3077CE887490A725F.jobsearch77" TargetMode="External"/><Relationship Id="rId18" Type="http://schemas.openxmlformats.org/officeDocument/2006/relationships/hyperlink" Target="https://ca.indeed.com/hire/job-description/accounting-manager" TargetMode="External"/><Relationship Id="rId26" Type="http://schemas.openxmlformats.org/officeDocument/2006/relationships/hyperlink" Target="https://www.jobbank.gc.ca/marketreport/occupation/1246/ca;jsessionid=5F94B42BE272EBD3077CE887490A725F.jobsearch77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roberthalf.com/ca/en/job-details/accounting-manager-general-accounting" TargetMode="External"/><Relationship Id="rId34" Type="http://schemas.openxmlformats.org/officeDocument/2006/relationships/fontTable" Target="fontTable.xml"/><Relationship Id="rId7" Type="http://schemas.openxmlformats.org/officeDocument/2006/relationships/hyperlink" Target="https://resources.workable.com/accounting-manager-job-description" TargetMode="External"/><Relationship Id="rId12" Type="http://schemas.openxmlformats.org/officeDocument/2006/relationships/hyperlink" Target="https://www.roberthalf.com/ca/en/job-details/accounting-manager-general-accounting" TargetMode="External"/><Relationship Id="rId17" Type="http://schemas.openxmlformats.org/officeDocument/2006/relationships/hyperlink" Target="https://resources.workable.com/accounting-manager-job-description" TargetMode="External"/><Relationship Id="rId25" Type="http://schemas.openxmlformats.org/officeDocument/2006/relationships/hyperlink" Target="https://resources.workable.com/accounting-manager-job-description" TargetMode="External"/><Relationship Id="rId33" Type="http://schemas.openxmlformats.org/officeDocument/2006/relationships/hyperlink" Target="https://ca.indeed.com/career-advice/career-development/accounting-manager-responsibilities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roberthalf.com/ca/en/job-details/accounting-manager-general-accounting" TargetMode="External"/><Relationship Id="rId20" Type="http://schemas.openxmlformats.org/officeDocument/2006/relationships/hyperlink" Target="https://ca.indeed.com/hire/job-description/accounting-manager" TargetMode="External"/><Relationship Id="rId29" Type="http://schemas.openxmlformats.org/officeDocument/2006/relationships/hyperlink" Target="https://www.imanet.org/career-resources/roles/accounting-managers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jobbank.gc.ca/marketreport/occupation/1246/ca;jsessionid=5F94B42BE272EBD3077CE887490A725F.jobsearch77" TargetMode="External"/><Relationship Id="rId11" Type="http://schemas.openxmlformats.org/officeDocument/2006/relationships/hyperlink" Target="https://www.ccohs.ca/ccohs/careers/job-description/fi-128.pdf" TargetMode="External"/><Relationship Id="rId24" Type="http://schemas.openxmlformats.org/officeDocument/2006/relationships/hyperlink" Target="https://www.transcen.org/wp-content/uploads/2018/04/Accounting-Manager-Job-Description.pdf" TargetMode="External"/><Relationship Id="rId32" Type="http://schemas.openxmlformats.org/officeDocument/2006/relationships/hyperlink" Target="https://www.transcen.org/wp-content/uploads/2018/04/Accounting-Manager-Job-Description.pdf" TargetMode="External"/><Relationship Id="rId5" Type="http://schemas.openxmlformats.org/officeDocument/2006/relationships/hyperlink" Target="https://ca.indeed.com/career-advice/career-development/accounting-manager-responsibilities" TargetMode="External"/><Relationship Id="rId15" Type="http://schemas.openxmlformats.org/officeDocument/2006/relationships/hyperlink" Target="https://ca.indeed.com/hire/job-description/accounting-manager" TargetMode="External"/><Relationship Id="rId23" Type="http://schemas.openxmlformats.org/officeDocument/2006/relationships/hyperlink" Target="https://www.jobbank.gc.ca/marketreport/occupation/1246/ca;jsessionid=5F94B42BE272EBD3077CE887490A725F.jobsearch77" TargetMode="External"/><Relationship Id="rId28" Type="http://schemas.openxmlformats.org/officeDocument/2006/relationships/hyperlink" Target="https://www.ccohs.ca/ccohs/careers/job-description/fi-128.pdf" TargetMode="External"/><Relationship Id="rId10" Type="http://schemas.openxmlformats.org/officeDocument/2006/relationships/hyperlink" Target="https://www.roberthalf.com/ca/en/job-details/accounting-manager-general-accounting" TargetMode="External"/><Relationship Id="rId19" Type="http://schemas.openxmlformats.org/officeDocument/2006/relationships/hyperlink" Target="https://acct.org/sites/default/files/documents/2025-04/ACCT%20Sr%20Accounting%20Manager%20Apr%2C%202025.pdf" TargetMode="External"/><Relationship Id="rId31" Type="http://schemas.openxmlformats.org/officeDocument/2006/relationships/hyperlink" Target="https://www.roberthalf.com/ca/en/job-details/accounting-manager-general-accounting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ppleone.ca/Employers/SCALE/JobDescription/Index/693?category=Accounting%2C%20Payroll%20and%20Finance" TargetMode="External"/><Relationship Id="rId14" Type="http://schemas.openxmlformats.org/officeDocument/2006/relationships/hyperlink" Target="https://ca.indeed.com/career-advice/career-development/accounting-manager-responsibilities" TargetMode="External"/><Relationship Id="rId22" Type="http://schemas.openxmlformats.org/officeDocument/2006/relationships/hyperlink" Target="https://acct.org/sites/default/files/documents/2025-04/ACCT%20Sr%20Accounting%20Manager%20Apr%2C%202025.pdf" TargetMode="External"/><Relationship Id="rId27" Type="http://schemas.openxmlformats.org/officeDocument/2006/relationships/hyperlink" Target="https://resources.workable.com/accounting-manager-job-description" TargetMode="External"/><Relationship Id="rId30" Type="http://schemas.openxmlformats.org/officeDocument/2006/relationships/hyperlink" Target="https://ca.indeed.com/hire/job-description/accounting-manager" TargetMode="External"/><Relationship Id="rId3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746</Words>
  <Characters>4258</Characters>
  <Application>Microsoft Office Word</Application>
  <DocSecurity>0</DocSecurity>
  <Lines>35</Lines>
  <Paragraphs>9</Paragraphs>
  <ScaleCrop>false</ScaleCrop>
  <Company/>
  <LinksUpToDate>false</LinksUpToDate>
  <CharactersWithSpaces>4995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yunchuan gao</dc:creator>
  <cp:keywords/>
  <dc:description/>
  <cp:lastModifiedBy>yunchuan gao</cp:lastModifiedBy>
  <cp:revision>2</cp:revision>
  <dcterms:created xsi:type="dcterms:W3CDTF">2026-06-17T17:12:00Z</dcterms:created>
  <dcterms:modified xsi:type="dcterms:W3CDTF">2026-06-17T17:12:00Z</dcterms:modified>
</cp:coreProperties>
</file>