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gi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.tmp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000000" w14:paraId="5AB5871E" w14:textId="77777777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4850" w:type="pct"/>
              <w:jc w:val="center"/>
              <w:tblCellSpacing w:w="0" w:type="dxa"/>
              <w:tblCellMar>
                <w:top w:w="75" w:type="dxa"/>
                <w:left w:w="75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28250E2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EDA4F67" w14:textId="77777777" w:rsidR="00000000" w:rsidRDefault="00000000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9D42BE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Borders>
                <w:top w:val="single" w:sz="6" w:space="0" w:color="88B4E0"/>
                <w:left w:val="single" w:sz="6" w:space="0" w:color="88B4E0"/>
                <w:bottom w:val="single" w:sz="6" w:space="0" w:color="88B4E0"/>
                <w:right w:val="single" w:sz="6" w:space="0" w:color="88B4E0"/>
              </w:tblBorders>
              <w:shd w:val="clear" w:color="auto" w:fill="F5F9FD"/>
              <w:tblCellMar>
                <w:top w:w="120" w:type="dxa"/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86"/>
              <w:gridCol w:w="1156"/>
            </w:tblGrid>
            <w:tr w:rsidR="00000000" w14:paraId="516DDFC5" w14:textId="77777777">
              <w:trPr>
                <w:trHeight w:val="257"/>
                <w:tblCellSpacing w:w="0" w:type="dxa"/>
                <w:jc w:val="center"/>
              </w:trPr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1C163291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38"/>
                      <w:szCs w:val="38"/>
                    </w:rPr>
                    <w:t>郝秋君</w:t>
                  </w: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7BA964F5" wp14:editId="2C92F45B">
                        <wp:extent cx="141605" cy="1079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605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Borders>
                    <w:bottom w:val="dashed" w:sz="6" w:space="0" w:color="88B4E0"/>
                  </w:tcBorders>
                  <w:shd w:val="clear" w:color="auto" w:fill="F5F9FD"/>
                  <w:vAlign w:val="center"/>
                  <w:hideMark/>
                </w:tcPr>
                <w:p w14:paraId="1A9E995A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2DFBC4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shd w:val="clear" w:color="auto" w:fill="F5F9FD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29"/>
                    <w:gridCol w:w="3903"/>
                    <w:gridCol w:w="1022"/>
                    <w:gridCol w:w="1858"/>
                    <w:gridCol w:w="1580"/>
                  </w:tblGrid>
                  <w:tr w:rsidR="00000000" w14:paraId="5573AD71" w14:textId="77777777">
                    <w:trPr>
                      <w:trHeight w:val="223"/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7F2E6CBE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五年以上工作经验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 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女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|  28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岁（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1984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11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月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13</w:t>
                        </w:r>
                        <w:r>
                          <w:rPr>
                            <w:rStyle w:val="blue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日）</w:t>
                        </w:r>
                      </w:p>
                    </w:tc>
                    <w:tc>
                      <w:tcPr>
                        <w:tcW w:w="850" w:type="pct"/>
                        <w:vMerge w:val="restart"/>
                        <w:vAlign w:val="center"/>
                        <w:hideMark/>
                      </w:tcPr>
                      <w:p w14:paraId="330EAF9B" w14:textId="77777777" w:rsidR="00000000" w:rsidRDefault="00000000">
                        <w:pPr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CB514E9" wp14:editId="69EFFDEB">
                              <wp:extent cx="859790" cy="1050290"/>
                              <wp:effectExtent l="0" t="0" r="0" b="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859790" cy="105029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  <w:t xml:space="preserve">(ID:13234064) </w:t>
                        </w:r>
                      </w:p>
                    </w:tc>
                  </w:tr>
                  <w:tr w:rsidR="00000000" w14:paraId="7D7D27CC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500" w:type="pct"/>
                        <w:vAlign w:val="center"/>
                        <w:hideMark/>
                      </w:tcPr>
                      <w:p w14:paraId="51D1A39D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居住地：</w:t>
                        </w:r>
                      </w:p>
                    </w:tc>
                    <w:tc>
                      <w:tcPr>
                        <w:tcW w:w="2100" w:type="pct"/>
                        <w:vAlign w:val="center"/>
                        <w:hideMark/>
                      </w:tcPr>
                      <w:p w14:paraId="727E9686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普陀区</w:t>
                        </w:r>
                      </w:p>
                    </w:tc>
                    <w:tc>
                      <w:tcPr>
                        <w:tcW w:w="550" w:type="pct"/>
                        <w:vAlign w:val="center"/>
                        <w:hideMark/>
                      </w:tcPr>
                      <w:p w14:paraId="7D61805F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户　口：</w:t>
                        </w:r>
                      </w:p>
                    </w:tc>
                    <w:tc>
                      <w:tcPr>
                        <w:tcW w:w="1000" w:type="pct"/>
                        <w:vAlign w:val="center"/>
                        <w:hideMark/>
                      </w:tcPr>
                      <w:p w14:paraId="2086B9B8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6B8F8F66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336A6D4B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56CC51B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电　话：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78D26A5B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13917823827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（手机）</w:t>
                        </w:r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3B472530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18FC13DE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4EF9B55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E-mail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</w:t>
                        </w:r>
                      </w:p>
                    </w:tc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726D17D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hyperlink r:id="rId6" w:history="1">
                          <w:r>
                            <w:rPr>
                              <w:rStyle w:val="Hyperlink"/>
                              <w:rFonts w:ascii="Arial" w:hAnsi="Arial" w:cs="Arial"/>
                              <w:color w:val="256FB8"/>
                              <w:sz w:val="18"/>
                              <w:szCs w:val="18"/>
                            </w:rPr>
                            <w:t>quisiki@hotmail.com</w:t>
                          </w:r>
                        </w:hyperlink>
                      </w:p>
                    </w:tc>
                    <w:tc>
                      <w:tcPr>
                        <w:tcW w:w="0" w:type="auto"/>
                        <w:vMerge/>
                        <w:vAlign w:val="center"/>
                        <w:hideMark/>
                      </w:tcPr>
                      <w:p w14:paraId="373F786F" w14:textId="77777777" w:rsidR="00000000" w:rsidRDefault="00000000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1992E173" w14:textId="77777777" w:rsidR="00000000" w:rsidRDefault="00000000">
                  <w:pPr>
                    <w:spacing w:line="33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C472F9C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5A7C6C43" w14:textId="77777777">
              <w:trPr>
                <w:trHeight w:val="86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61FA4D82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72521FBA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57"/>
              <w:gridCol w:w="567"/>
              <w:gridCol w:w="4634"/>
            </w:tblGrid>
            <w:tr w:rsidR="00000000" w14:paraId="2D17CBB8" w14:textId="77777777">
              <w:trPr>
                <w:tblCellSpacing w:w="0" w:type="dxa"/>
                <w:jc w:val="center"/>
              </w:trPr>
              <w:tc>
                <w:tcPr>
                  <w:tcW w:w="22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75"/>
                    <w:gridCol w:w="3382"/>
                  </w:tblGrid>
                  <w:tr w:rsidR="00000000" w14:paraId="0CBD4BA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5398172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最近工作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[ 3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5DE3F627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550BEB4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公　司：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454E0A0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INDITEX CHINA</w:t>
                        </w:r>
                      </w:p>
                    </w:tc>
                  </w:tr>
                  <w:tr w:rsidR="00000000" w14:paraId="4EA86E9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D670BD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行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53CF5A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服装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纺织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皮革</w:t>
                        </w:r>
                      </w:p>
                    </w:tc>
                  </w:tr>
                  <w:tr w:rsidR="00000000" w14:paraId="02849C19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EA6904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职　位：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46FA11A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</w:tbl>
                <w:p w14:paraId="34652FCB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645" w:type="dxa"/>
                  <w:vAlign w:val="center"/>
                  <w:hideMark/>
                </w:tcPr>
                <w:p w14:paraId="28E747E1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2450" w:type="pct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5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6"/>
                    <w:gridCol w:w="3688"/>
                  </w:tblGrid>
                  <w:tr w:rsidR="00000000" w14:paraId="39E6135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BBD580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color w:val="256FB8"/>
                            <w:sz w:val="21"/>
                            <w:szCs w:val="21"/>
                          </w:rPr>
                          <w:t>最高学历</w:t>
                        </w:r>
                      </w:p>
                    </w:tc>
                  </w:tr>
                  <w:tr w:rsidR="00000000" w14:paraId="4E591E04" w14:textId="77777777">
                    <w:trPr>
                      <w:tblCellSpacing w:w="0" w:type="dxa"/>
                    </w:trPr>
                    <w:tc>
                      <w:tcPr>
                        <w:tcW w:w="885" w:type="dxa"/>
                        <w:vAlign w:val="center"/>
                        <w:hideMark/>
                      </w:tcPr>
                      <w:p w14:paraId="4A8045B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历：</w:t>
                        </w:r>
                      </w:p>
                    </w:tc>
                    <w:tc>
                      <w:tcPr>
                        <w:tcW w:w="3450" w:type="dxa"/>
                        <w:vAlign w:val="center"/>
                        <w:hideMark/>
                      </w:tcPr>
                      <w:p w14:paraId="36008E1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1B4E3D3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E168B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专　业：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217B894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会计学</w:t>
                        </w:r>
                      </w:p>
                    </w:tc>
                  </w:tr>
                  <w:tr w:rsidR="00000000" w14:paraId="18D28A2B" w14:textId="77777777">
                    <w:trPr>
                      <w:trHeight w:val="171"/>
                      <w:tblCellSpacing w:w="0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3901BD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学　校：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A88AFF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上海财经大学</w:t>
                        </w:r>
                      </w:p>
                    </w:tc>
                  </w:tr>
                </w:tbl>
                <w:p w14:paraId="600B5063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4EF1EF3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pict w14:anchorId="36ED00F4">
                <v:rect id="_x0000_i1027" style="width:402.85pt;height:.45pt" o:hrpct="970" o:hralign="center" o:hrstd="t" o:hrnoshade="t" o:hr="t" fillcolor="#cacaca" stroked="f"/>
              </w:pict>
            </w:r>
          </w:p>
          <w:tbl>
            <w:tblPr>
              <w:tblW w:w="4850" w:type="pct"/>
              <w:jc w:val="center"/>
              <w:tblCellSpacing w:w="0" w:type="dxa"/>
              <w:tblCellMar>
                <w:left w:w="12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87"/>
              <w:gridCol w:w="3388"/>
              <w:gridCol w:w="996"/>
              <w:gridCol w:w="3587"/>
            </w:tblGrid>
            <w:tr w:rsidR="00000000" w14:paraId="1EE57BEC" w14:textId="77777777">
              <w:trPr>
                <w:tblCellSpacing w:w="0" w:type="dxa"/>
                <w:jc w:val="center"/>
              </w:trPr>
              <w:tc>
                <w:tcPr>
                  <w:tcW w:w="1455" w:type="dxa"/>
                  <w:vAlign w:val="center"/>
                  <w:hideMark/>
                </w:tcPr>
                <w:p w14:paraId="6483003B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目前年薪：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315" w:type="dxa"/>
                  <w:vAlign w:val="center"/>
                  <w:hideMark/>
                </w:tcPr>
                <w:p w14:paraId="10ACBADE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8-10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万人民币</w:t>
                  </w:r>
                </w:p>
              </w:tc>
              <w:tc>
                <w:tcPr>
                  <w:tcW w:w="975" w:type="dxa"/>
                  <w:vAlign w:val="center"/>
                  <w:hideMark/>
                </w:tcPr>
                <w:p w14:paraId="4D898B8C" w14:textId="77777777" w:rsidR="00000000" w:rsidRDefault="00000000">
                  <w:pPr>
                    <w:spacing w:line="300" w:lineRule="atLeast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510" w:type="dxa"/>
                  <w:vAlign w:val="center"/>
                  <w:hideMark/>
                </w:tcPr>
                <w:p w14:paraId="30BB5CD7" w14:textId="77777777" w:rsidR="00000000" w:rsidRDefault="00000000">
                  <w:pPr>
                    <w:spacing w:line="300" w:lineRule="atLeas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4CFE213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50"/>
            </w:tblGrid>
            <w:tr w:rsidR="00000000" w14:paraId="08774BDB" w14:textId="77777777">
              <w:trPr>
                <w:trHeight w:val="129"/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14:paraId="1620EED6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3A5C84E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721AB0B5" w14:textId="77777777">
              <w:trPr>
                <w:trHeight w:val="420"/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A023791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自我评价</w:t>
                  </w:r>
                </w:p>
              </w:tc>
            </w:tr>
            <w:tr w:rsidR="00000000" w14:paraId="03F8ED28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4F9F356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3D4A6FA6" wp14:editId="6BAA196E">
                        <wp:extent cx="5972175" cy="38100"/>
                        <wp:effectExtent l="0" t="0" r="952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70DCAFD1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FAED2DF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282687E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5D51DA0A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Style w:val="text1"/>
                    </w:rPr>
                    <w:t>四年多的会计经验，熟悉</w:t>
                  </w:r>
                  <w:r>
                    <w:rPr>
                      <w:rStyle w:val="text1"/>
                    </w:rPr>
                    <w:t>MS</w:t>
                  </w:r>
                  <w:r>
                    <w:rPr>
                      <w:rStyle w:val="text1"/>
                    </w:rPr>
                    <w:t>操作系统和掌握</w:t>
                  </w:r>
                  <w:r>
                    <w:rPr>
                      <w:rStyle w:val="text1"/>
                    </w:rPr>
                    <w:t>SAP</w:t>
                  </w:r>
                  <w:r>
                    <w:rPr>
                      <w:rStyle w:val="text1"/>
                    </w:rPr>
                    <w:t>财务系统</w:t>
                  </w:r>
                  <w:r>
                    <w:rPr>
                      <w:rStyle w:val="text1"/>
                    </w:rPr>
                    <w:t>,</w:t>
                  </w:r>
                  <w:r>
                    <w:rPr>
                      <w:rStyle w:val="text1"/>
                    </w:rPr>
                    <w:t>英语熟练。</w:t>
                  </w:r>
                  <w:r>
                    <w:rPr>
                      <w:rStyle w:val="text1"/>
                    </w:rPr>
                    <w:t xml:space="preserve"> </w:t>
                  </w:r>
                  <w:r>
                    <w:rPr>
                      <w:rStyle w:val="text1"/>
                    </w:rPr>
                    <w:t>对于工作全心投入，有条有理，有效率的完成工作。团队精神佳，乐观的性格能很快适应公司文化，踏踏实实面对每一天每一个挑战，一步一个脚印朝目标前进。</w:t>
                  </w:r>
                </w:p>
              </w:tc>
            </w:tr>
            <w:tr w:rsidR="00000000" w14:paraId="10238921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93778D6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3E50733B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4989648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F6179C6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求职意向</w:t>
                  </w:r>
                </w:p>
              </w:tc>
            </w:tr>
            <w:tr w:rsidR="00000000" w14:paraId="14B38907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6E1EFA6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779E80E7" wp14:editId="16C40625">
                        <wp:extent cx="5972175" cy="38100"/>
                        <wp:effectExtent l="0" t="0" r="952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7C7CEFEF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69C7D3A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37CF8E0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458"/>
                  </w:tblGrid>
                  <w:tr w:rsidR="00000000" w14:paraId="074627B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00DAA2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到岗时间：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待定</w:t>
                        </w:r>
                      </w:p>
                    </w:tc>
                  </w:tr>
                  <w:tr w:rsidR="00000000" w14:paraId="6114024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96D4C4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工作性质：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全职</w:t>
                        </w:r>
                      </w:p>
                    </w:tc>
                  </w:tr>
                  <w:tr w:rsidR="00000000" w14:paraId="4996392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7A755D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目标地点：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上海</w:t>
                        </w:r>
                      </w:p>
                    </w:tc>
                  </w:tr>
                  <w:tr w:rsidR="00000000" w14:paraId="1946EED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31C8C8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期望月薪：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Style w:val="text1"/>
                          </w:rPr>
                          <w:t>面议</w:t>
                        </w:r>
                        <w:r>
                          <w:rPr>
                            <w:rStyle w:val="text1"/>
                          </w:rPr>
                          <w:t>/</w:t>
                        </w:r>
                        <w:r>
                          <w:rPr>
                            <w:rStyle w:val="text1"/>
                          </w:rPr>
                          <w:t>月</w:t>
                        </w:r>
                      </w:p>
                    </w:tc>
                  </w:tr>
                </w:tbl>
                <w:p w14:paraId="51451D2C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7698262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C6485B0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5BBD473" w14:textId="77777777" w:rsidR="00000000" w:rsidRDefault="00000000">
            <w:pPr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485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58"/>
            </w:tblGrid>
            <w:tr w:rsidR="00000000" w14:paraId="744A52C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01D21A5F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工作经验</w:t>
                  </w:r>
                </w:p>
              </w:tc>
            </w:tr>
            <w:tr w:rsidR="00000000" w14:paraId="298064B8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625672D6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792C8664" wp14:editId="3C2C9913">
                        <wp:extent cx="5972175" cy="38100"/>
                        <wp:effectExtent l="0" t="0" r="952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71814DC6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DA4ACAD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02D5844C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081"/>
                    <w:gridCol w:w="7377"/>
                  </w:tblGrid>
                  <w:tr w:rsidR="00000000" w14:paraId="5493110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8919879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2009 /7--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至今：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INDITEX CHINA(150-500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15F9335D" wp14:editId="143438E0">
                              <wp:extent cx="27305" cy="10795"/>
                              <wp:effectExtent l="0" t="0" r="0" b="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[ 3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7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44574080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90126C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2C39E6C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服装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纺织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皮革</w:t>
                        </w:r>
                      </w:p>
                    </w:tc>
                  </w:tr>
                  <w:tr w:rsidR="00000000" w14:paraId="6BA88F7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252510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AFB744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  <w:tr w:rsidR="00000000" w14:paraId="5FDDF587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C95F4D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每日下载银行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渣打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建行等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对账单导入进系统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汇总各店铺的销售数据与之对帐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;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逐笔核准每笔入帐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存在差异需与店铺出纳主管和银行相关人员查询查明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;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定期处理店铺发生的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manual refund,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传送银行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入账发生时进财务系统做凭证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;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当银行需要某笔消费记录时需要调单回传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;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存放并归档每日各店铺的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document file;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每月出各店铺的销售报表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,summary,difference.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另还负责小部分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的工作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,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做员工报销、预提的凭证。</w:t>
                        </w:r>
                      </w:p>
                    </w:tc>
                  </w:tr>
                  <w:tr w:rsidR="00000000" w14:paraId="4F3CDAA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12122B1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3276A4CB">
                            <v:rect id="_x0000_i1032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6A2ACBA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C9D509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2006 /7--2009 /6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：东方海外货柜航运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中国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有限公司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0C9CDB29" wp14:editId="78907E72">
                              <wp:extent cx="27305" cy="10795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[ 2 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年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11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25628F9F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6D4F66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32FCC01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交通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运输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物流</w:t>
                        </w:r>
                      </w:p>
                    </w:tc>
                  </w:tr>
                  <w:tr w:rsidR="00000000" w14:paraId="28B20C3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12C88F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accounting process center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908E5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会计</w:t>
                        </w:r>
                      </w:p>
                    </w:tc>
                  </w:tr>
                  <w:tr w:rsidR="00000000" w14:paraId="02B8613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18BFEB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负责欧洲几国应付发票的操作处理，由业务系统到财务系统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(SAP)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的一系列流程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目前负责的是欧洲几国的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AP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工作，与驻欧洲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office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的同事进行沟通，解决关于发票或对账单等之间的出入，完成应付的流程，每月与特定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vendor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统计出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outstanding statement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，完成相应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reconciliation.</w:t>
                        </w:r>
                      </w:p>
                    </w:tc>
                  </w:tr>
                  <w:tr w:rsidR="00000000" w14:paraId="112566A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7675680B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5A4FD15A">
                            <v:rect id="_x0000_i1034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274E4B21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2DF305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2006 /1--2006 /6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：上海安邦财产保险有限公司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431F3FF0" wp14:editId="20E4B6A7">
                              <wp:extent cx="27305" cy="10795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[ 5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7CC52651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1A4FC7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31755185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保险</w:t>
                        </w:r>
                      </w:p>
                    </w:tc>
                  </w:tr>
                  <w:tr w:rsidR="00000000" w14:paraId="19BA6B6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25BF65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财务部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D05271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财务文员</w:t>
                        </w:r>
                      </w:p>
                    </w:tc>
                  </w:tr>
                  <w:tr w:rsidR="00000000" w14:paraId="382716CE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FB6855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负责上海各区汇总的收款（包括贷记凭证，支票）工作，做几个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excel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的表格，根据不同的费率来统计核对相应的款项。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br/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发票的报销抵充。</w:t>
                        </w:r>
                      </w:p>
                    </w:tc>
                  </w:tr>
                  <w:tr w:rsidR="00000000" w14:paraId="50897C13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4EA2A464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013FDDB1">
                            <v:rect id="_x0000_i1036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05EC838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569C66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/7--2005 /8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：上海立信会计师事务所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0A288B8C" wp14:editId="507E2ED6">
                              <wp:extent cx="27305" cy="10795"/>
                              <wp:effectExtent l="0" t="0" r="0" b="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023D4975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D7DC6E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3D4459F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审计</w:t>
                        </w:r>
                      </w:p>
                    </w:tc>
                  </w:tr>
                  <w:tr w:rsidR="00000000" w14:paraId="62B87224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437BB5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审计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91B988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审计专员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助理</w:t>
                        </w:r>
                      </w:p>
                    </w:tc>
                  </w:tr>
                  <w:tr w:rsidR="00000000" w14:paraId="64E5DB2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8FFB59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审计实习</w:t>
                        </w:r>
                      </w:p>
                    </w:tc>
                  </w:tr>
                  <w:tr w:rsidR="00000000" w14:paraId="3A351275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vAlign w:val="center"/>
                        <w:hideMark/>
                      </w:tcPr>
                      <w:p w14:paraId="611693E8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13D796D5">
                            <v:rect id="_x0000_i1038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485415C0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111F0E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/7--2005 /8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：上海立信会计师事务所</w:t>
                        </w:r>
                        <w:r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50C22552" wp14:editId="431EA09E">
                              <wp:extent cx="27305" cy="10795"/>
                              <wp:effectExtent l="0" t="0" r="0" b="0"/>
                              <wp:docPr id="15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305" cy="107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 [ 1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个月</w:t>
                        </w:r>
                        <w:r>
                          <w:rPr>
                            <w:rStyle w:val="graybutton1"/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 xml:space="preserve">] </w:t>
                        </w:r>
                      </w:p>
                    </w:tc>
                  </w:tr>
                  <w:tr w:rsidR="00000000" w14:paraId="6160FC0C" w14:textId="77777777">
                    <w:trPr>
                      <w:tblCellSpacing w:w="0" w:type="dxa"/>
                    </w:trPr>
                    <w:tc>
                      <w:tcPr>
                        <w:tcW w:w="11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CD3514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所属行业：</w:t>
                        </w:r>
                      </w:p>
                    </w:tc>
                    <w:tc>
                      <w:tcPr>
                        <w:tcW w:w="3900" w:type="pct"/>
                        <w:vAlign w:val="center"/>
                        <w:hideMark/>
                      </w:tcPr>
                      <w:p w14:paraId="31E2B5B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审计</w:t>
                        </w:r>
                      </w:p>
                    </w:tc>
                  </w:tr>
                  <w:tr w:rsidR="00000000" w14:paraId="3F13ECE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60B253C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审计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3444664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审计专员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Arial" w:hAnsi="Arial" w:cs="Arial"/>
                            <w:b/>
                            <w:bCs/>
                            <w:sz w:val="18"/>
                            <w:szCs w:val="18"/>
                          </w:rPr>
                          <w:t>助理</w:t>
                        </w:r>
                      </w:p>
                    </w:tc>
                  </w:tr>
                  <w:tr w:rsidR="00000000" w14:paraId="055AB4A6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2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7A75696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审计实习</w:t>
                        </w:r>
                      </w:p>
                    </w:tc>
                  </w:tr>
                </w:tbl>
                <w:p w14:paraId="03D0F862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5F10D421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54411008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545CC8B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23A6E2F0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教育经历</w:t>
                  </w:r>
                </w:p>
              </w:tc>
            </w:tr>
            <w:tr w:rsidR="00000000" w14:paraId="5F8CCE72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68CB873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0904A179" wp14:editId="11B34ACB">
                        <wp:extent cx="5972175" cy="38100"/>
                        <wp:effectExtent l="0" t="0" r="9525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135EB16A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7D8CDDF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4FEEFAB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460"/>
                    <w:gridCol w:w="2837"/>
                    <w:gridCol w:w="2837"/>
                    <w:gridCol w:w="1324"/>
                  </w:tblGrid>
                  <w:tr w:rsidR="00000000" w14:paraId="515A6D5B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2C8FB56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/10--2009 /6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635EE53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上海财经大学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4A8B3F3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会计学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5B045C6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本科</w:t>
                        </w:r>
                      </w:p>
                    </w:tc>
                  </w:tr>
                  <w:tr w:rsidR="00000000" w14:paraId="5821E50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152218E6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26490B30">
                            <v:rect id="_x0000_i1041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51AE11E2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75D181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2003 /9--2006 /7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3971E13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上海立信会计学院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60D9603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财务管理</w:t>
                        </w: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0E4D973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大专</w:t>
                        </w:r>
                      </w:p>
                    </w:tc>
                  </w:tr>
                  <w:tr w:rsidR="00000000" w14:paraId="406E81F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1DF0F83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财务会计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管理会计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成本会计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财务管理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审计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税法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经济法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货币银行学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资产评估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机电设备评估基础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建筑设备评估基础</w:t>
                        </w:r>
                      </w:p>
                    </w:tc>
                  </w:tr>
                  <w:tr w:rsidR="00000000" w14:paraId="6CFD806A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4"/>
                        <w:vAlign w:val="center"/>
                        <w:hideMark/>
                      </w:tcPr>
                      <w:p w14:paraId="6A7D88FF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5B3F082D">
                            <v:rect id="_x0000_i1042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3FC789C6" w14:textId="77777777">
                    <w:trPr>
                      <w:tblCellSpacing w:w="0" w:type="dxa"/>
                    </w:trPr>
                    <w:tc>
                      <w:tcPr>
                        <w:tcW w:w="13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54346448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2000 /9--2003 /6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8F80F1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上海甘泉外国语中学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5F671B7A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700" w:type="pct"/>
                        <w:vAlign w:val="center"/>
                        <w:hideMark/>
                      </w:tcPr>
                      <w:p w14:paraId="1195ED9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高中</w:t>
                        </w:r>
                      </w:p>
                    </w:tc>
                  </w:tr>
                </w:tbl>
                <w:p w14:paraId="64FD5050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01F7C875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33D4E76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2338307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9D1DDD7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证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color w:val="2670B7"/>
                      <w:sz w:val="23"/>
                      <w:szCs w:val="23"/>
                    </w:rPr>
                    <w:drawing>
                      <wp:inline distT="0" distB="0" distL="0" distR="0" wp14:anchorId="1C299B17" wp14:editId="032F74AF">
                        <wp:extent cx="228600" cy="10795"/>
                        <wp:effectExtent l="0" t="0" r="0" b="0"/>
                        <wp:docPr id="19" name="Picture 1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28600" cy="107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书</w:t>
                  </w: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 xml:space="preserve"> </w:t>
                  </w:r>
                </w:p>
              </w:tc>
            </w:tr>
            <w:tr w:rsidR="00000000" w14:paraId="72448F2B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DA807EB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4E9C214F" wp14:editId="56B6B555">
                        <wp:extent cx="5972175" cy="38100"/>
                        <wp:effectExtent l="0" t="0" r="9525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5B75184C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B356BCB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32B07EC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703"/>
                    <w:gridCol w:w="4918"/>
                    <w:gridCol w:w="2837"/>
                  </w:tblGrid>
                  <w:tr w:rsidR="00000000" w14:paraId="1B658EA5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631F56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2007 /2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359F2E94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会计上岗证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36CAC14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78A0618F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221E1F38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3A57625C">
                            <v:rect id="_x0000_i1045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6794A95A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3BCBB052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2006 /1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10381FE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全国计算机软件技术资格与水平考试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542D43F3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09AC14A8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D31C6FF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45652D27">
                            <v:rect id="_x0000_i1046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5F5B2B85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9A139B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/9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292FDC4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大学英语六级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2C234001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19C22FE2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7A18042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558200D1">
                            <v:rect id="_x0000_i1047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388B62B2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9B3A4A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/2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0BC0735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会计电算化证书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711472F7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3E8924CC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56560EF8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77662EFC">
                            <v:rect id="_x0000_i1048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362BA053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2E5584B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/1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21D256A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全国公共英语等级考试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PETS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1D53E2AC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000000" w14:paraId="503496FB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gridSpan w:val="3"/>
                        <w:vAlign w:val="center"/>
                        <w:hideMark/>
                      </w:tcPr>
                      <w:p w14:paraId="42B260B3" w14:textId="77777777" w:rsidR="00000000" w:rsidRDefault="00000000">
                        <w:pPr>
                          <w:spacing w:line="300" w:lineRule="atLeast"/>
                          <w:jc w:val="center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pict w14:anchorId="26256A51">
                            <v:rect id="_x0000_i1049" style="width:402.85pt;height:.45pt" o:hrpct="970" o:hralign="center" o:hrstd="t" o:hrnoshade="t" o:hr="t" fillcolor="#cacaca" stroked="f"/>
                          </w:pict>
                        </w:r>
                      </w:p>
                    </w:tc>
                  </w:tr>
                  <w:tr w:rsidR="00000000" w14:paraId="197A34C2" w14:textId="77777777">
                    <w:trPr>
                      <w:tblCellSpacing w:w="0" w:type="dxa"/>
                    </w:trPr>
                    <w:tc>
                      <w:tcPr>
                        <w:tcW w:w="900" w:type="pct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0C9100DD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2005 /1</w:t>
                        </w:r>
                      </w:p>
                    </w:tc>
                    <w:tc>
                      <w:tcPr>
                        <w:tcW w:w="2600" w:type="pct"/>
                        <w:vAlign w:val="center"/>
                        <w:hideMark/>
                      </w:tcPr>
                      <w:p w14:paraId="31DAE46B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大学英语四级</w:t>
                        </w:r>
                      </w:p>
                    </w:tc>
                    <w:tc>
                      <w:tcPr>
                        <w:tcW w:w="1500" w:type="pct"/>
                        <w:vAlign w:val="center"/>
                        <w:hideMark/>
                      </w:tcPr>
                      <w:p w14:paraId="3579B74F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046AEE7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A1DE922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37FC6E3D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000000" w14:paraId="5A9B26BA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tcMar>
                    <w:top w:w="0" w:type="dxa"/>
                    <w:left w:w="9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885A86D" w14:textId="77777777" w:rsidR="00000000" w:rsidRDefault="00000000">
                  <w:pP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2670B7"/>
                      <w:sz w:val="23"/>
                      <w:szCs w:val="23"/>
                    </w:rPr>
                    <w:t>语言能力</w:t>
                  </w:r>
                </w:p>
              </w:tc>
            </w:tr>
            <w:tr w:rsidR="00000000" w14:paraId="0EDA8632" w14:textId="77777777">
              <w:trPr>
                <w:trHeight w:val="34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0D299234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drawing>
                      <wp:inline distT="0" distB="0" distL="0" distR="0" wp14:anchorId="046C6724" wp14:editId="4DBD8F04">
                        <wp:extent cx="5972175" cy="38100"/>
                        <wp:effectExtent l="0" t="0" r="9525" b="0"/>
                        <wp:docPr id="26" name="Picture 2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972175" cy="38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000000" w14:paraId="6C3F05D9" w14:textId="77777777">
              <w:trPr>
                <w:trHeight w:val="86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705AF391" w14:textId="77777777" w:rsidR="00000000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417DD8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12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50"/>
                    <w:gridCol w:w="7508"/>
                  </w:tblGrid>
                  <w:tr w:rsidR="00000000" w14:paraId="7422879C" w14:textId="77777777">
                    <w:trPr>
                      <w:trHeight w:val="214"/>
                      <w:tblCellSpacing w:w="0" w:type="dxa"/>
                    </w:trPr>
                    <w:tc>
                      <w:tcPr>
                        <w:tcW w:w="1950" w:type="dxa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  <w:vAlign w:val="center"/>
                        <w:hideMark/>
                      </w:tcPr>
                      <w:p w14:paraId="48D03F8E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英语（熟练）：</w:t>
                        </w:r>
                        <w:r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78230FD0" w14:textId="77777777" w:rsidR="00000000" w:rsidRDefault="00000000">
                        <w:pPr>
                          <w:spacing w:line="300" w:lineRule="atLeast"/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BB95EFC" w14:textId="77777777" w:rsidR="00000000" w:rsidRDefault="00000000">
                  <w:pPr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000000" w14:paraId="6DB6BDDC" w14:textId="77777777">
              <w:trPr>
                <w:trHeight w:val="171"/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13E25A81" w14:textId="77777777" w:rsidR="00000000" w:rsidRDefault="00000000">
                  <w:pPr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69E8734" w14:textId="77777777" w:rsidR="00000000" w:rsidRDefault="0000000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10D70B4" w14:textId="77777777" w:rsidR="00414E82" w:rsidRDefault="00414E82"/>
    <w:sectPr w:rsidR="00414E82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3C"/>
    <w:rsid w:val="00092A3C"/>
    <w:rsid w:val="00414E82"/>
    <w:rsid w:val="00CB1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DAC8B"/>
  <w15:chartTrackingRefBased/>
  <w15:docId w15:val="{8CAD50DA-1B75-461E-B79D-0B762FCA9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blue">
    <w:name w:val="blue"/>
    <w:basedOn w:val="Normal"/>
    <w:pPr>
      <w:spacing w:before="100" w:beforeAutospacing="1" w:after="100" w:afterAutospacing="1"/>
    </w:pPr>
    <w:rPr>
      <w:color w:val="256FB8"/>
    </w:rPr>
  </w:style>
  <w:style w:type="paragraph" w:customStyle="1" w:styleId="greenscore">
    <w:name w:val="greenscore"/>
    <w:basedOn w:val="Normal"/>
    <w:pPr>
      <w:spacing w:before="100" w:beforeAutospacing="1" w:after="100" w:afterAutospacing="1"/>
    </w:pPr>
    <w:rPr>
      <w:color w:val="0B8E09"/>
    </w:rPr>
  </w:style>
  <w:style w:type="paragraph" w:customStyle="1" w:styleId="redscore">
    <w:name w:val="redscore"/>
    <w:basedOn w:val="Normal"/>
    <w:pPr>
      <w:spacing w:before="100" w:beforeAutospacing="1" w:after="100" w:afterAutospacing="1"/>
    </w:pPr>
    <w:rPr>
      <w:color w:val="ED0000"/>
    </w:rPr>
  </w:style>
  <w:style w:type="paragraph" w:customStyle="1" w:styleId="graybutton">
    <w:name w:val="graybutton"/>
    <w:basedOn w:val="Normal"/>
    <w:pPr>
      <w:spacing w:before="100" w:beforeAutospacing="1" w:after="100" w:afterAutospacing="1"/>
    </w:pPr>
    <w:rPr>
      <w:color w:val="676767"/>
    </w:rPr>
  </w:style>
  <w:style w:type="paragraph" w:customStyle="1" w:styleId="font14">
    <w:name w:val="font14"/>
    <w:basedOn w:val="Normal"/>
    <w:pPr>
      <w:spacing w:before="100" w:beforeAutospacing="1" w:after="100" w:afterAutospacing="1"/>
    </w:pPr>
    <w:rPr>
      <w:sz w:val="21"/>
      <w:szCs w:val="21"/>
    </w:rPr>
  </w:style>
  <w:style w:type="paragraph" w:customStyle="1" w:styleId="font18">
    <w:name w:val="font18"/>
    <w:basedOn w:val="Normal"/>
    <w:pPr>
      <w:spacing w:before="100" w:beforeAutospacing="1" w:after="100" w:afterAutospacing="1"/>
    </w:pPr>
    <w:rPr>
      <w:sz w:val="27"/>
      <w:szCs w:val="27"/>
    </w:rPr>
  </w:style>
  <w:style w:type="paragraph" w:customStyle="1" w:styleId="font25">
    <w:name w:val="font25"/>
    <w:basedOn w:val="Normal"/>
    <w:pPr>
      <w:spacing w:before="100" w:beforeAutospacing="1" w:after="100" w:afterAutospacing="1"/>
    </w:pPr>
    <w:rPr>
      <w:sz w:val="38"/>
      <w:szCs w:val="38"/>
    </w:rPr>
  </w:style>
  <w:style w:type="paragraph" w:customStyle="1" w:styleId="textleft">
    <w:name w:val="text_lef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cvtitle">
    <w:name w:val="cvtitl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670B7"/>
      <w:sz w:val="23"/>
      <w:szCs w:val="23"/>
    </w:rPr>
  </w:style>
  <w:style w:type="paragraph" w:customStyle="1" w:styleId="top">
    <w:name w:val="top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">
    <w:name w:val="text"/>
    <w:basedOn w:val="Normal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bg">
    <w:name w:val="bg"/>
    <w:basedOn w:val="Normal"/>
    <w:pPr>
      <w:spacing w:before="100" w:beforeAutospacing="1" w:after="100" w:afterAutospacing="1"/>
    </w:p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rFonts w:ascii="Arial" w:hAnsi="Arial" w:cs="Arial"/>
      <w:color w:val="FF0000"/>
      <w:sz w:val="18"/>
      <w:szCs w:val="18"/>
    </w:rPr>
  </w:style>
  <w:style w:type="paragraph" w:customStyle="1" w:styleId="name">
    <w:name w:val="name"/>
    <w:basedOn w:val="Normal"/>
    <w:pPr>
      <w:spacing w:before="100" w:beforeAutospacing="1" w:after="100" w:afterAutospacing="1"/>
    </w:pPr>
    <w:rPr>
      <w:rFonts w:ascii="Arial" w:hAnsi="Arial" w:cs="Arial"/>
      <w:b/>
      <w:bCs/>
      <w:color w:val="2B2B2B"/>
      <w:sz w:val="36"/>
      <w:szCs w:val="36"/>
    </w:rPr>
  </w:style>
  <w:style w:type="paragraph" w:customStyle="1" w:styleId="tableset">
    <w:name w:val="table_set"/>
    <w:basedOn w:val="Normal"/>
    <w:pPr>
      <w:spacing w:line="300" w:lineRule="atLeast"/>
    </w:pPr>
  </w:style>
  <w:style w:type="character" w:customStyle="1" w:styleId="blue1">
    <w:name w:val="blue1"/>
    <w:basedOn w:val="DefaultParagraphFont"/>
    <w:rPr>
      <w:color w:val="256FB8"/>
    </w:rPr>
  </w:style>
  <w:style w:type="character" w:customStyle="1" w:styleId="graybutton1">
    <w:name w:val="graybutton1"/>
    <w:basedOn w:val="DefaultParagraphFont"/>
    <w:rPr>
      <w:color w:val="676767"/>
    </w:rPr>
  </w:style>
  <w:style w:type="character" w:customStyle="1" w:styleId="text1">
    <w:name w:val="text1"/>
    <w:basedOn w:val="DefaultParagraphFont"/>
    <w:rPr>
      <w:rFonts w:ascii="Arial" w:hAnsi="Arial" w:cs="Arial" w:hint="default"/>
      <w:strike w:val="0"/>
      <w:dstrike w:val="0"/>
      <w:sz w:val="18"/>
      <w:szCs w:val="18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quisiki@hotmail.com" TargetMode="External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yunchuan gao</dc:creator>
  <cp:keywords/>
  <dc:description/>
  <cp:lastModifiedBy>yunchuan gao</cp:lastModifiedBy>
  <cp:revision>2</cp:revision>
  <dcterms:created xsi:type="dcterms:W3CDTF">2025-04-30T14:43:00Z</dcterms:created>
  <dcterms:modified xsi:type="dcterms:W3CDTF">2025-04-30T14:43:00Z</dcterms:modified>
</cp:coreProperties>
</file>