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2727BF">
      <w:pPr>
        <w:pStyle w:val="33"/>
        <w:ind w:firstLine="733"/>
        <w:rPr>
          <w:lang w:eastAsia="zh-CN"/>
        </w:rPr>
      </w:pPr>
      <w:r>
        <w:rPr>
          <w:lang w:eastAsia="zh-CN"/>
        </w:rPr>
        <w:t>测试结果文档</w:t>
      </w:r>
    </w:p>
    <w:p w14:paraId="4C2CC6FE">
      <w:pPr>
        <w:rPr>
          <w:lang w:eastAsia="zh-CN"/>
        </w:rPr>
      </w:pPr>
    </w:p>
    <w:p w14:paraId="6CDADACF">
      <w:pPr>
        <w:ind w:firstLine="560"/>
        <w:jc w:val="center"/>
        <w:rPr>
          <w:lang w:eastAsia="zh-CN"/>
        </w:rPr>
      </w:pPr>
      <w:r>
        <w:rPr>
          <w:sz w:val="28"/>
          <w:lang w:eastAsia="zh-CN"/>
        </w:rPr>
        <w:t>学号：2024</w:t>
      </w:r>
      <w:r>
        <w:rPr>
          <w:rFonts w:hint="eastAsia"/>
          <w:sz w:val="28"/>
          <w:lang w:eastAsia="zh-CN"/>
        </w:rPr>
        <w:t>1459</w:t>
      </w:r>
    </w:p>
    <w:p w14:paraId="23091D8E">
      <w:pPr>
        <w:ind w:firstLine="560"/>
        <w:jc w:val="center"/>
        <w:rPr>
          <w:rFonts w:hint="eastAsia"/>
          <w:sz w:val="28"/>
          <w:lang w:eastAsia="zh-CN"/>
        </w:rPr>
      </w:pPr>
      <w:r>
        <w:rPr>
          <w:sz w:val="28"/>
          <w:lang w:eastAsia="zh-CN"/>
        </w:rPr>
        <w:t>名字：</w:t>
      </w:r>
      <w:r>
        <w:rPr>
          <w:rFonts w:hint="eastAsia"/>
          <w:sz w:val="28"/>
          <w:lang w:eastAsia="zh-CN"/>
        </w:rPr>
        <w:t>牙雁玮</w:t>
      </w:r>
    </w:p>
    <w:p w14:paraId="5A11B33E">
      <w:pPr>
        <w:ind w:firstLine="0"/>
        <w:jc w:val="center"/>
        <w:rPr>
          <w:rFonts w:hint="eastAsia"/>
          <w:sz w:val="28"/>
          <w:lang w:val="en-US" w:eastAsia="zh-CN"/>
        </w:rPr>
      </w:pPr>
      <w:r>
        <w:rPr>
          <w:sz w:val="28"/>
          <w:lang w:eastAsia="zh-CN"/>
        </w:rPr>
        <w:t>学号：2024</w:t>
      </w:r>
      <w:r>
        <w:rPr>
          <w:rFonts w:hint="eastAsia"/>
          <w:sz w:val="28"/>
          <w:lang w:eastAsia="zh-CN"/>
        </w:rPr>
        <w:t>1</w:t>
      </w:r>
      <w:r>
        <w:rPr>
          <w:rFonts w:hint="eastAsia"/>
          <w:sz w:val="28"/>
          <w:lang w:val="en-US" w:eastAsia="zh-CN"/>
        </w:rPr>
        <w:t>120</w:t>
      </w:r>
    </w:p>
    <w:p w14:paraId="73672049">
      <w:pPr>
        <w:ind w:firstLine="0"/>
        <w:jc w:val="center"/>
        <w:rPr>
          <w:rFonts w:hint="eastAsia"/>
          <w:sz w:val="28"/>
          <w:lang w:eastAsia="zh-CN"/>
        </w:rPr>
      </w:pPr>
      <w:r>
        <w:rPr>
          <w:sz w:val="28"/>
          <w:lang w:eastAsia="zh-CN"/>
        </w:rPr>
        <w:t>名字：</w:t>
      </w:r>
      <w:r>
        <w:rPr>
          <w:rFonts w:hint="eastAsia"/>
          <w:sz w:val="28"/>
          <w:lang w:val="en-US" w:eastAsia="zh-CN"/>
        </w:rPr>
        <w:t>张匀慈</w:t>
      </w:r>
    </w:p>
    <w:p w14:paraId="2FBF88DC">
      <w:pPr>
        <w:ind w:firstLine="560"/>
        <w:jc w:val="center"/>
        <w:rPr>
          <w:lang w:eastAsia="zh-CN"/>
        </w:rPr>
      </w:pPr>
      <w:r>
        <w:rPr>
          <w:sz w:val="28"/>
          <w:lang w:eastAsia="zh-CN"/>
        </w:rPr>
        <w:t>编写日期：2026年10月</w:t>
      </w:r>
    </w:p>
    <w:p w14:paraId="61F22335">
      <w:pPr>
        <w:rPr>
          <w:lang w:eastAsia="zh-CN"/>
        </w:rPr>
        <w:sectPr>
          <w:pgSz w:w="11906" w:h="16838"/>
          <w:pgMar w:top="1417" w:right="1417" w:bottom="1417" w:left="1417" w:header="720" w:footer="850" w:gutter="0"/>
          <w:cols w:space="720" w:num="1"/>
          <w:docGrid w:linePitch="360" w:charSpace="0"/>
        </w:sectPr>
      </w:pPr>
    </w:p>
    <w:p w14:paraId="213D8671">
      <w:pPr>
        <w:spacing w:after="240"/>
        <w:ind w:firstLine="643"/>
        <w:jc w:val="center"/>
      </w:pPr>
      <w:r>
        <w:rPr>
          <w:rFonts w:eastAsia="黑体"/>
          <w:b/>
          <w:sz w:val="32"/>
        </w:rPr>
        <w:t>目录</w:t>
      </w:r>
    </w:p>
    <w:p w14:paraId="505B5CE4">
      <w:pPr>
        <w:pStyle w:val="26"/>
        <w:tabs>
          <w:tab w:val="right" w:leader="dot" w:pos="9062"/>
        </w:tabs>
        <w:rPr>
          <w:rFonts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"_Toc242157922" </w:instrText>
      </w:r>
      <w:r>
        <w:fldChar w:fldCharType="separate"/>
      </w:r>
      <w:r>
        <w:rPr>
          <w:rStyle w:val="137"/>
        </w:rPr>
        <w:t>1. 第1关：基本测试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_Toc242157922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C076760">
      <w:pPr>
        <w:pStyle w:val="29"/>
        <w:tabs>
          <w:tab w:val="right" w:leader="dot" w:pos="9062"/>
        </w:tabs>
        <w:ind w:left="480"/>
        <w:rPr>
          <w:rFonts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"_Toc242157923" </w:instrText>
      </w:r>
      <w:r>
        <w:fldChar w:fldCharType="separate"/>
      </w:r>
      <w:r>
        <w:rPr>
          <w:rStyle w:val="137"/>
        </w:rPr>
        <w:t>1.1 测试目的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_Toc242157923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315B1D5">
      <w:pPr>
        <w:pStyle w:val="29"/>
        <w:tabs>
          <w:tab w:val="right" w:leader="dot" w:pos="9062"/>
        </w:tabs>
        <w:ind w:left="480"/>
        <w:rPr>
          <w:rFonts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"_Toc242157924" </w:instrText>
      </w:r>
      <w:r>
        <w:fldChar w:fldCharType="separate"/>
      </w:r>
      <w:r>
        <w:rPr>
          <w:rStyle w:val="137"/>
        </w:rPr>
        <w:t>1.2 测试用例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_Toc242157924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253F7B2">
      <w:pPr>
        <w:pStyle w:val="29"/>
        <w:tabs>
          <w:tab w:val="right" w:leader="dot" w:pos="9062"/>
        </w:tabs>
        <w:ind w:left="480"/>
        <w:rPr>
          <w:rFonts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"_Toc242157925" </w:instrText>
      </w:r>
      <w:r>
        <w:fldChar w:fldCharType="separate"/>
      </w:r>
      <w:r>
        <w:rPr>
          <w:rStyle w:val="137"/>
        </w:rPr>
        <w:t>1.3 测试过程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_Toc242157925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A522DCC">
      <w:pPr>
        <w:pStyle w:val="29"/>
        <w:tabs>
          <w:tab w:val="right" w:leader="dot" w:pos="9062"/>
        </w:tabs>
        <w:ind w:left="480"/>
        <w:rPr>
          <w:rFonts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"_Toc242157926" </w:instrText>
      </w:r>
      <w:r>
        <w:fldChar w:fldCharType="separate"/>
      </w:r>
      <w:r>
        <w:rPr>
          <w:rStyle w:val="137"/>
        </w:rPr>
        <w:t>1.4 测试结果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_Toc242157926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DB3C58B">
      <w:pPr>
        <w:pStyle w:val="29"/>
        <w:tabs>
          <w:tab w:val="right" w:leader="dot" w:pos="9062"/>
        </w:tabs>
        <w:ind w:left="480"/>
        <w:rPr>
          <w:rFonts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"_Toc242157927" </w:instrText>
      </w:r>
      <w:r>
        <w:fldChar w:fldCharType="separate"/>
      </w:r>
      <w:r>
        <w:rPr>
          <w:rStyle w:val="137"/>
        </w:rPr>
        <w:t>1.5 结论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_Toc242157927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4AE6EE9">
      <w:pPr>
        <w:pStyle w:val="26"/>
        <w:tabs>
          <w:tab w:val="right" w:leader="dot" w:pos="9062"/>
        </w:tabs>
        <w:rPr>
          <w:rFonts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"_Toc242157928" </w:instrText>
      </w:r>
      <w:r>
        <w:fldChar w:fldCharType="separate"/>
      </w:r>
      <w:r>
        <w:rPr>
          <w:rStyle w:val="137"/>
        </w:rPr>
        <w:t>2. 第2关：交叉测试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_Toc242157928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2E1E5F1">
      <w:pPr>
        <w:pStyle w:val="29"/>
        <w:tabs>
          <w:tab w:val="right" w:leader="dot" w:pos="9062"/>
        </w:tabs>
        <w:ind w:left="480"/>
        <w:rPr>
          <w:rFonts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"_Toc242157929" </w:instrText>
      </w:r>
      <w:r>
        <w:fldChar w:fldCharType="separate"/>
      </w:r>
      <w:r>
        <w:rPr>
          <w:rStyle w:val="137"/>
        </w:rPr>
        <w:t>2.1 测试目的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_Toc242157929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F3F2DCA">
      <w:pPr>
        <w:pStyle w:val="29"/>
        <w:tabs>
          <w:tab w:val="right" w:leader="dot" w:pos="9062"/>
        </w:tabs>
        <w:ind w:left="480"/>
        <w:rPr>
          <w:rFonts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"_Toc242157930" </w:instrText>
      </w:r>
      <w:r>
        <w:fldChar w:fldCharType="separate"/>
      </w:r>
      <w:r>
        <w:rPr>
          <w:rStyle w:val="137"/>
        </w:rPr>
        <w:t>2.2 测试用例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_Toc242157930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5CC4CB1">
      <w:pPr>
        <w:pStyle w:val="29"/>
        <w:tabs>
          <w:tab w:val="right" w:leader="dot" w:pos="9062"/>
        </w:tabs>
        <w:ind w:left="480"/>
        <w:rPr>
          <w:rFonts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"_Toc242157931" </w:instrText>
      </w:r>
      <w:r>
        <w:fldChar w:fldCharType="separate"/>
      </w:r>
      <w:r>
        <w:rPr>
          <w:rStyle w:val="137"/>
        </w:rPr>
        <w:t>2.3 测试过程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_Toc242157931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9A6DF85">
      <w:pPr>
        <w:pStyle w:val="29"/>
        <w:tabs>
          <w:tab w:val="right" w:leader="dot" w:pos="9062"/>
        </w:tabs>
        <w:ind w:left="480"/>
        <w:rPr>
          <w:rFonts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"_Toc242157932" </w:instrText>
      </w:r>
      <w:r>
        <w:fldChar w:fldCharType="separate"/>
      </w:r>
      <w:r>
        <w:rPr>
          <w:rStyle w:val="137"/>
        </w:rPr>
        <w:t>2.4 测试结果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_Toc242157932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1D9B427">
      <w:pPr>
        <w:pStyle w:val="29"/>
        <w:tabs>
          <w:tab w:val="right" w:leader="dot" w:pos="9062"/>
        </w:tabs>
        <w:ind w:left="480"/>
        <w:rPr>
          <w:rFonts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"_Toc242157933" </w:instrText>
      </w:r>
      <w:r>
        <w:fldChar w:fldCharType="separate"/>
      </w:r>
      <w:r>
        <w:rPr>
          <w:rStyle w:val="137"/>
        </w:rPr>
        <w:t>2.5 结论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_Toc242157933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7E116E7">
      <w:pPr>
        <w:pStyle w:val="26"/>
        <w:tabs>
          <w:tab w:val="right" w:leader="dot" w:pos="9062"/>
        </w:tabs>
        <w:rPr>
          <w:rFonts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"_Toc242157934" </w:instrText>
      </w:r>
      <w:r>
        <w:fldChar w:fldCharType="separate"/>
      </w:r>
      <w:r>
        <w:rPr>
          <w:rStyle w:val="137"/>
        </w:rPr>
        <w:t>3. 第3关：扩展功能（ASCII字符串）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_Toc242157934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1389ADA">
      <w:pPr>
        <w:pStyle w:val="29"/>
        <w:tabs>
          <w:tab w:val="right" w:leader="dot" w:pos="9062"/>
        </w:tabs>
        <w:ind w:left="480"/>
        <w:rPr>
          <w:rFonts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"_Toc242157935" </w:instrText>
      </w:r>
      <w:r>
        <w:fldChar w:fldCharType="separate"/>
      </w:r>
      <w:r>
        <w:rPr>
          <w:rStyle w:val="137"/>
        </w:rPr>
        <w:t>3.1 测试目的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_Toc242157935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3994548">
      <w:pPr>
        <w:pStyle w:val="29"/>
        <w:tabs>
          <w:tab w:val="right" w:leader="dot" w:pos="9062"/>
        </w:tabs>
        <w:ind w:left="480"/>
        <w:rPr>
          <w:rFonts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"_Toc242157936" </w:instrText>
      </w:r>
      <w:r>
        <w:fldChar w:fldCharType="separate"/>
      </w:r>
      <w:r>
        <w:rPr>
          <w:rStyle w:val="137"/>
        </w:rPr>
        <w:t>3.2 测试用例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_Toc242157936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A03BBD0">
      <w:pPr>
        <w:pStyle w:val="29"/>
        <w:tabs>
          <w:tab w:val="right" w:leader="dot" w:pos="9062"/>
        </w:tabs>
        <w:ind w:left="480"/>
        <w:rPr>
          <w:rFonts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"_Toc242157937" </w:instrText>
      </w:r>
      <w:r>
        <w:fldChar w:fldCharType="separate"/>
      </w:r>
      <w:r>
        <w:rPr>
          <w:rStyle w:val="137"/>
        </w:rPr>
        <w:t>3.3 测试过程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_Toc242157937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C49008B">
      <w:pPr>
        <w:pStyle w:val="29"/>
        <w:tabs>
          <w:tab w:val="right" w:leader="dot" w:pos="9062"/>
        </w:tabs>
        <w:ind w:left="480"/>
        <w:rPr>
          <w:rFonts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"_Toc242157938" </w:instrText>
      </w:r>
      <w:r>
        <w:fldChar w:fldCharType="separate"/>
      </w:r>
      <w:r>
        <w:rPr>
          <w:rStyle w:val="137"/>
        </w:rPr>
        <w:t>3.4 测试结果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_Toc242157938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7A69025">
      <w:pPr>
        <w:pStyle w:val="29"/>
        <w:tabs>
          <w:tab w:val="right" w:leader="dot" w:pos="9062"/>
        </w:tabs>
        <w:ind w:left="480"/>
        <w:rPr>
          <w:rFonts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"_Toc242157939" </w:instrText>
      </w:r>
      <w:r>
        <w:fldChar w:fldCharType="separate"/>
      </w:r>
      <w:r>
        <w:rPr>
          <w:rStyle w:val="137"/>
        </w:rPr>
        <w:t>3.5 结论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_Toc242157939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BF47F09">
      <w:pPr>
        <w:pStyle w:val="26"/>
        <w:tabs>
          <w:tab w:val="right" w:leader="dot" w:pos="9062"/>
        </w:tabs>
        <w:rPr>
          <w:rFonts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"_Toc242157940" </w:instrText>
      </w:r>
      <w:r>
        <w:fldChar w:fldCharType="separate"/>
      </w:r>
      <w:r>
        <w:rPr>
          <w:rStyle w:val="137"/>
        </w:rPr>
        <w:t>4. 第4关：暴力破解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_Toc242157940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DBA3A77">
      <w:pPr>
        <w:pStyle w:val="29"/>
        <w:tabs>
          <w:tab w:val="right" w:leader="dot" w:pos="9062"/>
        </w:tabs>
        <w:ind w:left="480"/>
        <w:rPr>
          <w:rFonts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"_Toc242157941" </w:instrText>
      </w:r>
      <w:r>
        <w:fldChar w:fldCharType="separate"/>
      </w:r>
      <w:r>
        <w:rPr>
          <w:rStyle w:val="137"/>
        </w:rPr>
        <w:t>4.1 测试目的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_Toc242157941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C619191">
      <w:pPr>
        <w:pStyle w:val="29"/>
        <w:tabs>
          <w:tab w:val="right" w:leader="dot" w:pos="9062"/>
        </w:tabs>
        <w:ind w:left="480"/>
        <w:rPr>
          <w:rFonts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"_Toc242157942" </w:instrText>
      </w:r>
      <w:r>
        <w:fldChar w:fldCharType="separate"/>
      </w:r>
      <w:r>
        <w:rPr>
          <w:rStyle w:val="137"/>
        </w:rPr>
        <w:t>4.2 测试用例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_Toc242157942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61A3335">
      <w:pPr>
        <w:pStyle w:val="29"/>
        <w:tabs>
          <w:tab w:val="right" w:leader="dot" w:pos="9062"/>
        </w:tabs>
        <w:ind w:left="480"/>
        <w:rPr>
          <w:rFonts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"_Toc242157943" </w:instrText>
      </w:r>
      <w:r>
        <w:fldChar w:fldCharType="separate"/>
      </w:r>
      <w:r>
        <w:rPr>
          <w:rStyle w:val="137"/>
        </w:rPr>
        <w:t>4.3 测试过程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_Toc242157943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62B2F54">
      <w:pPr>
        <w:pStyle w:val="29"/>
        <w:tabs>
          <w:tab w:val="right" w:leader="dot" w:pos="9062"/>
        </w:tabs>
        <w:ind w:left="480"/>
        <w:rPr>
          <w:rFonts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"_Toc242157944" </w:instrText>
      </w:r>
      <w:r>
        <w:fldChar w:fldCharType="separate"/>
      </w:r>
      <w:r>
        <w:rPr>
          <w:rStyle w:val="137"/>
        </w:rPr>
        <w:t>4.4 测试结果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_Toc242157944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1C37066">
      <w:pPr>
        <w:pStyle w:val="29"/>
        <w:tabs>
          <w:tab w:val="right" w:leader="dot" w:pos="9062"/>
        </w:tabs>
        <w:ind w:left="480"/>
        <w:rPr>
          <w:rFonts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"_Toc242157945" </w:instrText>
      </w:r>
      <w:r>
        <w:fldChar w:fldCharType="separate"/>
      </w:r>
      <w:r>
        <w:rPr>
          <w:rStyle w:val="137"/>
        </w:rPr>
        <w:t>4.5 结论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_Toc242157945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1BBCC73">
      <w:pPr>
        <w:pStyle w:val="26"/>
        <w:tabs>
          <w:tab w:val="right" w:leader="dot" w:pos="9062"/>
        </w:tabs>
        <w:rPr>
          <w:rFonts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"_Toc242157946" </w:instrText>
      </w:r>
      <w:r>
        <w:fldChar w:fldCharType="separate"/>
      </w:r>
      <w:r>
        <w:rPr>
          <w:rStyle w:val="137"/>
        </w:rPr>
        <w:t>5. 第5关：封闭测试（密钥碰撞分析）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_Toc242157946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C9F37FD">
      <w:pPr>
        <w:pStyle w:val="29"/>
        <w:tabs>
          <w:tab w:val="right" w:leader="dot" w:pos="9062"/>
        </w:tabs>
        <w:ind w:left="480"/>
        <w:rPr>
          <w:rFonts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"_Toc242157947" </w:instrText>
      </w:r>
      <w:r>
        <w:fldChar w:fldCharType="separate"/>
      </w:r>
      <w:r>
        <w:rPr>
          <w:rStyle w:val="137"/>
        </w:rPr>
        <w:t>5.1 测试目的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_Toc242157947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333A114">
      <w:pPr>
        <w:pStyle w:val="29"/>
        <w:tabs>
          <w:tab w:val="right" w:leader="dot" w:pos="9062"/>
        </w:tabs>
        <w:ind w:left="480"/>
        <w:rPr>
          <w:rFonts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"_Toc242157948" </w:instrText>
      </w:r>
      <w:r>
        <w:fldChar w:fldCharType="separate"/>
      </w:r>
      <w:r>
        <w:rPr>
          <w:rStyle w:val="137"/>
        </w:rPr>
        <w:t>5.2 测试用例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_Toc242157948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EB750A2">
      <w:pPr>
        <w:pStyle w:val="29"/>
        <w:tabs>
          <w:tab w:val="right" w:leader="dot" w:pos="9062"/>
        </w:tabs>
        <w:ind w:left="480"/>
        <w:rPr>
          <w:rFonts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"_Toc242157949" </w:instrText>
      </w:r>
      <w:r>
        <w:fldChar w:fldCharType="separate"/>
      </w:r>
      <w:r>
        <w:rPr>
          <w:rStyle w:val="137"/>
        </w:rPr>
        <w:t>5.3 测试过程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_Toc242157949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99D44EC">
      <w:pPr>
        <w:pStyle w:val="29"/>
        <w:tabs>
          <w:tab w:val="right" w:leader="dot" w:pos="9062"/>
        </w:tabs>
        <w:ind w:left="480"/>
        <w:rPr>
          <w:rFonts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"_Toc242157950" </w:instrText>
      </w:r>
      <w:r>
        <w:fldChar w:fldCharType="separate"/>
      </w:r>
      <w:r>
        <w:rPr>
          <w:rStyle w:val="137"/>
        </w:rPr>
        <w:t>5.4 测试结果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_Toc242157950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169E522">
      <w:pPr>
        <w:pStyle w:val="29"/>
        <w:tabs>
          <w:tab w:val="right" w:leader="dot" w:pos="9062"/>
        </w:tabs>
        <w:ind w:left="480"/>
        <w:rPr>
          <w:rFonts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"_Toc242157951" </w:instrText>
      </w:r>
      <w:r>
        <w:fldChar w:fldCharType="separate"/>
      </w:r>
      <w:r>
        <w:rPr>
          <w:rStyle w:val="137"/>
        </w:rPr>
        <w:t>5.5 结论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_Toc242157951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6880332">
      <w:pPr>
        <w:pStyle w:val="26"/>
        <w:tabs>
          <w:tab w:val="right" w:leader="dot" w:pos="9062"/>
        </w:tabs>
        <w:rPr>
          <w:rFonts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"_Toc242157952" </w:instrText>
      </w:r>
      <w:r>
        <w:fldChar w:fldCharType="separate"/>
      </w:r>
      <w:r>
        <w:rPr>
          <w:rStyle w:val="137"/>
        </w:rPr>
        <w:t>6. 测试总结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_Toc242157952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AEF77B2">
      <w:pPr>
        <w:pStyle w:val="26"/>
        <w:tabs>
          <w:tab w:val="right" w:leader="dot" w:pos="9072"/>
        </w:tabs>
      </w:pPr>
      <w:r>
        <w:fldChar w:fldCharType="end"/>
      </w:r>
    </w:p>
    <w:p w14:paraId="0FCFC780">
      <w:pPr>
        <w:sectPr>
          <w:footerReference r:id="rId5" w:type="default"/>
          <w:pgSz w:w="11906" w:h="16838"/>
          <w:pgMar w:top="1417" w:right="1417" w:bottom="1417" w:left="1417" w:header="720" w:footer="850" w:gutter="0"/>
          <w:cols w:space="720" w:num="1"/>
          <w:docGrid w:linePitch="360" w:charSpace="0"/>
        </w:sectPr>
      </w:pPr>
    </w:p>
    <w:p w14:paraId="31253931">
      <w:pPr>
        <w:pStyle w:val="3"/>
        <w:ind w:firstLine="643"/>
        <w:rPr>
          <w:lang w:eastAsia="zh-CN"/>
        </w:rPr>
      </w:pPr>
      <w:bookmarkStart w:id="0" w:name="_Toc242157922"/>
      <w:r>
        <w:rPr>
          <w:lang w:eastAsia="zh-CN"/>
        </w:rPr>
        <w:t>1. 第1关：基本测试</w:t>
      </w:r>
      <w:bookmarkEnd w:id="0"/>
    </w:p>
    <w:p w14:paraId="7C0FCF69">
      <w:pPr>
        <w:pStyle w:val="4"/>
        <w:ind w:firstLine="562"/>
        <w:rPr>
          <w:lang w:eastAsia="zh-CN"/>
        </w:rPr>
      </w:pPr>
      <w:bookmarkStart w:id="1" w:name="_Toc242157923"/>
      <w:r>
        <w:rPr>
          <w:lang w:eastAsia="zh-CN"/>
        </w:rPr>
        <w:t>1.1 测试目的</w:t>
      </w:r>
      <w:bookmarkEnd w:id="1"/>
    </w:p>
    <w:p w14:paraId="0594DB58">
      <w:pPr>
        <w:rPr>
          <w:lang w:eastAsia="zh-CN"/>
        </w:rPr>
      </w:pPr>
      <w:r>
        <w:rPr>
          <w:lang w:eastAsia="zh-CN"/>
        </w:rPr>
        <w:t>验证系统能正确输入8-bit明文和10-bit密钥，并输出8-bit密文，同时支持正确的解密还原。</w:t>
      </w:r>
    </w:p>
    <w:p w14:paraId="3AAF7D89">
      <w:pPr>
        <w:pStyle w:val="4"/>
        <w:ind w:firstLine="562"/>
        <w:rPr>
          <w:lang w:eastAsia="zh-CN"/>
        </w:rPr>
      </w:pPr>
      <w:bookmarkStart w:id="2" w:name="_Toc242157924"/>
      <w:r>
        <w:rPr>
          <w:lang w:eastAsia="zh-CN"/>
        </w:rPr>
        <w:t>1.2 测试用例</w:t>
      </w:r>
      <w:bookmarkEnd w:id="2"/>
    </w:p>
    <w:p w14:paraId="796FBDF1">
      <w:pPr>
        <w:rPr>
          <w:lang w:eastAsia="zh-CN"/>
        </w:rPr>
      </w:pPr>
      <w:r>
        <w:rPr>
          <w:lang w:eastAsia="zh-CN"/>
        </w:rPr>
        <w:t>密钥：1111100000</w:t>
      </w:r>
    </w:p>
    <w:p w14:paraId="4ED6CA33">
      <w:pPr>
        <w:rPr>
          <w:lang w:eastAsia="zh-CN"/>
        </w:rPr>
      </w:pPr>
      <w:r>
        <w:rPr>
          <w:lang w:eastAsia="zh-CN"/>
        </w:rPr>
        <w:t>明文：10101010</w:t>
      </w:r>
    </w:p>
    <w:p w14:paraId="2117E5EA">
      <w:pPr>
        <w:pStyle w:val="4"/>
        <w:ind w:firstLine="562"/>
        <w:rPr>
          <w:lang w:eastAsia="zh-CN"/>
        </w:rPr>
      </w:pPr>
      <w:bookmarkStart w:id="3" w:name="_Toc242157925"/>
      <w:r>
        <w:rPr>
          <w:lang w:eastAsia="zh-CN"/>
        </w:rPr>
        <w:t>1.3 测试过程</w:t>
      </w:r>
      <w:bookmarkEnd w:id="3"/>
    </w:p>
    <w:p w14:paraId="2CDBFE40">
      <w:pPr>
        <w:rPr>
          <w:lang w:eastAsia="zh-CN"/>
        </w:rPr>
      </w:pPr>
      <w:r>
        <w:rPr>
          <w:lang w:eastAsia="zh-CN"/>
        </w:rPr>
        <w:t>在密钥输入框中输入 1111100000，在明文输入框中输入 10101010，点击“点击加密”按钮。随后将生成的密文复制到密文框中，点击“点击解密”按钮。</w:t>
      </w:r>
    </w:p>
    <w:p w14:paraId="0EB5B897">
      <w:pPr>
        <w:pStyle w:val="4"/>
        <w:ind w:firstLine="562"/>
        <w:rPr>
          <w:lang w:eastAsia="zh-CN"/>
        </w:rPr>
      </w:pPr>
      <w:bookmarkStart w:id="4" w:name="_Toc242157926"/>
      <w:r>
        <w:rPr>
          <w:lang w:eastAsia="zh-CN"/>
        </w:rPr>
        <w:t>1.4 测试结果</w:t>
      </w:r>
      <w:bookmarkEnd w:id="4"/>
    </w:p>
    <w:p w14:paraId="6C773C70">
      <w:pPr>
        <w:rPr>
          <w:lang w:eastAsia="zh-CN"/>
        </w:rPr>
      </w:pPr>
      <w:r>
        <w:rPr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3077845</wp:posOffset>
            </wp:positionH>
            <wp:positionV relativeFrom="paragraph">
              <wp:posOffset>713740</wp:posOffset>
            </wp:positionV>
            <wp:extent cx="3023235" cy="2551430"/>
            <wp:effectExtent l="0" t="0" r="5715" b="1270"/>
            <wp:wrapTopAndBottom/>
            <wp:docPr id="2634017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01754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3235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-1905</wp:posOffset>
            </wp:positionH>
            <wp:positionV relativeFrom="paragraph">
              <wp:posOffset>721360</wp:posOffset>
            </wp:positionV>
            <wp:extent cx="3014980" cy="2543810"/>
            <wp:effectExtent l="0" t="0" r="0" b="8890"/>
            <wp:wrapTopAndBottom/>
            <wp:docPr id="1977690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90616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4980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eastAsia="zh-CN"/>
        </w:rPr>
        <w:t>加密后密文框输出 00111011，状态栏提示“加密完成（明文8位，密文8位）”。解密后明文框还原为 10101010，状态栏提示“解密完成”。</w:t>
      </w:r>
    </w:p>
    <w:p w14:paraId="476B1988">
      <w:pPr>
        <w:rPr>
          <w:lang w:eastAsia="zh-CN"/>
        </w:rPr>
      </w:pPr>
    </w:p>
    <w:p w14:paraId="35568EBF">
      <w:pPr>
        <w:pStyle w:val="4"/>
        <w:ind w:firstLine="562"/>
        <w:rPr>
          <w:lang w:eastAsia="zh-CN"/>
        </w:rPr>
      </w:pPr>
      <w:bookmarkStart w:id="5" w:name="_Toc242157927"/>
      <w:r>
        <w:rPr>
          <w:lang w:eastAsia="zh-CN"/>
        </w:rPr>
        <w:t>1.5 结论</w:t>
      </w:r>
      <w:bookmarkEnd w:id="5"/>
    </w:p>
    <w:p w14:paraId="54AF0B2E">
      <w:pPr>
        <w:rPr>
          <w:lang w:eastAsia="zh-CN"/>
        </w:rPr>
      </w:pPr>
      <w:r>
        <w:rPr>
          <w:lang w:eastAsia="zh-CN"/>
        </w:rPr>
        <w:t>本关卡满足基本测试要求，程序能够正确完成8位二进制数据的加解密操作，加解密结果符合S-DES算法标准。</w:t>
      </w:r>
    </w:p>
    <w:p w14:paraId="5A4CBCB9">
      <w:pPr>
        <w:pStyle w:val="3"/>
        <w:ind w:firstLine="643"/>
        <w:rPr>
          <w:lang w:eastAsia="zh-CN"/>
        </w:rPr>
      </w:pPr>
      <w:bookmarkStart w:id="6" w:name="_Toc242157928"/>
      <w:r>
        <w:rPr>
          <w:lang w:eastAsia="zh-CN"/>
        </w:rPr>
        <w:t>2. 第2关：交叉测试</w:t>
      </w:r>
      <w:bookmarkEnd w:id="6"/>
    </w:p>
    <w:p w14:paraId="4CF0FD51">
      <w:pPr>
        <w:pStyle w:val="4"/>
        <w:ind w:firstLine="562"/>
        <w:rPr>
          <w:lang w:eastAsia="zh-CN"/>
        </w:rPr>
      </w:pPr>
      <w:bookmarkStart w:id="7" w:name="_Toc242157929"/>
      <w:r>
        <w:rPr>
          <w:lang w:eastAsia="zh-CN"/>
        </w:rPr>
        <w:t>2.1 测试目的</w:t>
      </w:r>
      <w:bookmarkEnd w:id="7"/>
    </w:p>
    <w:p w14:paraId="5432ECC8">
      <w:pPr>
        <w:rPr>
          <w:lang w:eastAsia="zh-CN"/>
        </w:rPr>
      </w:pPr>
      <w:r>
        <w:rPr>
          <w:lang w:eastAsia="zh-CN"/>
        </w:rPr>
        <w:t>验证相同算法标准下，不同程序对相同明文和密钥加密得到一致的密文，确保算法兼容性。</w:t>
      </w:r>
    </w:p>
    <w:p w14:paraId="40B2A520">
      <w:pPr>
        <w:pStyle w:val="4"/>
        <w:ind w:firstLine="562"/>
        <w:rPr>
          <w:lang w:eastAsia="zh-CN"/>
        </w:rPr>
      </w:pPr>
      <w:bookmarkStart w:id="8" w:name="_Toc242157930"/>
      <w:r>
        <w:rPr>
          <w:lang w:eastAsia="zh-CN"/>
        </w:rPr>
        <w:t>2.2 测试用例</w:t>
      </w:r>
      <w:bookmarkEnd w:id="8"/>
    </w:p>
    <w:p w14:paraId="207588C1">
      <w:pPr>
        <w:rPr>
          <w:lang w:eastAsia="zh-CN"/>
        </w:rPr>
      </w:pPr>
      <w:r>
        <w:rPr>
          <w:lang w:eastAsia="zh-CN"/>
        </w:rPr>
        <w:t>密钥：1010101010</w:t>
      </w:r>
    </w:p>
    <w:p w14:paraId="580C1C91">
      <w:pPr>
        <w:rPr>
          <w:lang w:eastAsia="zh-CN"/>
        </w:rPr>
      </w:pPr>
      <w:r>
        <w:rPr>
          <w:lang w:eastAsia="zh-CN"/>
        </w:rPr>
        <w:t>明文：11001100</w:t>
      </w:r>
    </w:p>
    <w:p w14:paraId="63B0D950">
      <w:pPr>
        <w:pStyle w:val="4"/>
        <w:ind w:firstLine="562"/>
        <w:rPr>
          <w:lang w:eastAsia="zh-CN"/>
        </w:rPr>
      </w:pPr>
      <w:bookmarkStart w:id="9" w:name="_Toc242157931"/>
      <w:r>
        <w:rPr>
          <w:lang w:eastAsia="zh-CN"/>
        </w:rPr>
        <w:t>2.3 测试过程</w:t>
      </w:r>
      <w:bookmarkEnd w:id="9"/>
    </w:p>
    <w:p w14:paraId="128DCED2">
      <w:pPr>
        <w:rPr>
          <w:lang w:eastAsia="zh-CN"/>
        </w:rPr>
      </w:pPr>
      <w:r>
        <w:rPr>
          <w:lang w:eastAsia="zh-CN"/>
        </w:rPr>
        <w:t>A组同学与B组同学各自运行本人编写的S-DES程序，输入相同的密钥和明文，分别点击“点击加密”按钮，比对双方生成的密文。</w:t>
      </w:r>
    </w:p>
    <w:p w14:paraId="65441252">
      <w:pPr>
        <w:pStyle w:val="4"/>
        <w:ind w:firstLine="562"/>
        <w:rPr>
          <w:lang w:eastAsia="zh-CN"/>
        </w:rPr>
      </w:pPr>
      <w:bookmarkStart w:id="10" w:name="_Toc242157932"/>
      <w:r>
        <w:rPr>
          <w:lang w:eastAsia="zh-CN"/>
        </w:rPr>
        <w:t>2.4 测试结果</w:t>
      </w:r>
      <w:bookmarkEnd w:id="10"/>
    </w:p>
    <w:p w14:paraId="7F7FD14A">
      <w:pPr>
        <w:rPr>
          <w:lang w:eastAsia="zh-CN"/>
        </w:rPr>
      </w:pPr>
      <w:r>
        <w:rPr>
          <w:lang w:eastAsia="zh-CN"/>
        </w:rPr>
        <w:t>A组密文输出与B组密文输出完全一致。B组将A组生成的密文输入自己的程序，使用相同密钥解密，成功还原出明文 11001100。</w:t>
      </w:r>
    </w:p>
    <w:p w14:paraId="658D0D99">
      <w:pPr>
        <w:pStyle w:val="4"/>
        <w:ind w:firstLine="562"/>
        <w:rPr>
          <w:lang w:eastAsia="zh-CN"/>
        </w:rPr>
      </w:pPr>
      <w:bookmarkStart w:id="11" w:name="_Toc242157933"/>
      <w:r>
        <w:rPr>
          <w:lang w:eastAsia="zh-CN"/>
        </w:rPr>
        <w:t>2.5 结论</w:t>
      </w:r>
      <w:bookmarkEnd w:id="11"/>
    </w:p>
    <w:p w14:paraId="6F4FA163">
      <w:pPr>
        <w:rPr>
          <w:lang w:eastAsia="zh-CN"/>
        </w:rPr>
      </w:pPr>
      <w:r>
        <w:rPr>
          <w:lang w:eastAsia="zh-CN"/>
        </w:rPr>
        <w:t>交叉测试通过，证明本系统算法流程与转换单元符合S-DES标准，可在异构系统或平台上正常运行。</w:t>
      </w:r>
    </w:p>
    <w:p w14:paraId="5CEF4800">
      <w:pPr>
        <w:pStyle w:val="3"/>
        <w:ind w:firstLine="643"/>
        <w:rPr>
          <w:lang w:eastAsia="zh-CN"/>
        </w:rPr>
      </w:pPr>
      <w:bookmarkStart w:id="12" w:name="_Toc242157934"/>
      <w:r>
        <w:rPr>
          <w:lang w:eastAsia="zh-CN"/>
        </w:rPr>
        <w:t>3. 第3关：扩展功能（ASCII字符串）</w:t>
      </w:r>
      <w:bookmarkEnd w:id="12"/>
    </w:p>
    <w:p w14:paraId="62AA1DB6">
      <w:pPr>
        <w:pStyle w:val="4"/>
        <w:ind w:firstLine="562"/>
        <w:rPr>
          <w:lang w:eastAsia="zh-CN"/>
        </w:rPr>
      </w:pPr>
      <w:bookmarkStart w:id="13" w:name="_Toc242157935"/>
      <w:r>
        <w:rPr>
          <w:lang w:eastAsia="zh-CN"/>
        </w:rPr>
        <w:t>3.1 测试目的</w:t>
      </w:r>
      <w:bookmarkEnd w:id="13"/>
    </w:p>
    <w:p w14:paraId="3342B6AB">
      <w:pPr>
        <w:rPr>
          <w:lang w:eastAsia="zh-CN"/>
        </w:rPr>
      </w:pPr>
      <w:r>
        <w:rPr>
          <w:lang w:eastAsia="zh-CN"/>
        </w:rPr>
        <w:t>验证系统支持任意长度的ASCII字符串输入，并能够将其按1 Byte分组加密，输出为二进制乱码或可还原的ASCII字符串。</w:t>
      </w:r>
    </w:p>
    <w:p w14:paraId="21669903">
      <w:pPr>
        <w:pStyle w:val="4"/>
        <w:ind w:firstLine="562"/>
      </w:pPr>
      <w:bookmarkStart w:id="14" w:name="_Toc242157936"/>
      <w:r>
        <w:t>3.2 测试用例</w:t>
      </w:r>
      <w:bookmarkEnd w:id="14"/>
    </w:p>
    <w:p w14:paraId="7808C83A">
      <w:r>
        <w:t>密钥：1111100000</w:t>
      </w:r>
    </w:p>
    <w:p w14:paraId="03F6457F">
      <w:pPr>
        <w:rPr>
          <w:lang w:eastAsia="zh-CN"/>
        </w:rPr>
      </w:pPr>
      <w:r>
        <w:rPr>
          <w:rFonts w:hint="eastAsia"/>
          <w:lang w:eastAsia="zh-CN"/>
        </w:rPr>
        <w:t>明文: this is a test</w:t>
      </w:r>
    </w:p>
    <w:p w14:paraId="19D4C652">
      <w:pPr>
        <w:pStyle w:val="4"/>
        <w:ind w:firstLine="562"/>
      </w:pPr>
      <w:bookmarkStart w:id="15" w:name="_Toc242157937"/>
      <w:r>
        <w:t>3.3 测试过程</w:t>
      </w:r>
      <w:bookmarkEnd w:id="15"/>
    </w:p>
    <w:p w14:paraId="12C8FF93">
      <w:pPr>
        <w:rPr>
          <w:lang w:eastAsia="zh-CN"/>
        </w:rPr>
      </w:pPr>
      <w:r>
        <w:t>在明文输入框中输入 this is a test（共1</w:t>
      </w:r>
      <w:r>
        <w:rPr>
          <w:rFonts w:hint="eastAsia"/>
          <w:lang w:eastAsia="zh-CN"/>
        </w:rPr>
        <w:t>4</w:t>
      </w:r>
      <w:r>
        <w:t>个字符，即</w:t>
      </w:r>
      <w:r>
        <w:rPr>
          <w:rFonts w:hint="eastAsia"/>
          <w:lang w:eastAsia="zh-CN"/>
        </w:rPr>
        <w:t>112</w:t>
      </w:r>
      <w:r>
        <w:t>位）。输入密钥后点击“点击加密”。</w:t>
      </w:r>
      <w:r>
        <w:rPr>
          <w:lang w:eastAsia="zh-CN"/>
        </w:rPr>
        <w:t>随后复制生成的</w:t>
      </w:r>
      <w:r>
        <w:rPr>
          <w:rFonts w:hint="eastAsia"/>
          <w:lang w:eastAsia="zh-CN"/>
        </w:rPr>
        <w:t>112</w:t>
      </w:r>
      <w:r>
        <w:rPr>
          <w:lang w:eastAsia="zh-CN"/>
        </w:rPr>
        <w:t>位密文，粘贴回密文框，点击“点击解密”。</w:t>
      </w:r>
    </w:p>
    <w:p w14:paraId="44015E54">
      <w:pPr>
        <w:pStyle w:val="4"/>
        <w:ind w:firstLine="562"/>
        <w:rPr>
          <w:lang w:eastAsia="zh-CN"/>
        </w:rPr>
      </w:pPr>
      <w:bookmarkStart w:id="16" w:name="_Toc242157938"/>
      <w:r>
        <w:rPr>
          <w:lang w:eastAsia="zh-CN"/>
        </w:rPr>
        <w:t>3.4 测试结果</w:t>
      </w:r>
      <w:bookmarkEnd w:id="16"/>
    </w:p>
    <w:p w14:paraId="65379B38">
      <w:pPr>
        <w:rPr>
          <w:lang w:eastAsia="zh-CN"/>
        </w:rPr>
      </w:pPr>
      <w:r>
        <w:rPr>
          <w:lang w:eastAsia="zh-CN"/>
        </w:rPr>
        <w:t>加密后密文框输出一段</w:t>
      </w:r>
      <w:r>
        <w:rPr>
          <w:rFonts w:hint="eastAsia"/>
          <w:lang w:eastAsia="zh-CN"/>
        </w:rPr>
        <w:t>112</w:t>
      </w:r>
      <w:r>
        <w:rPr>
          <w:lang w:eastAsia="zh-CN"/>
        </w:rPr>
        <w:t>位二进制串，状态栏提示“加密完成（明文</w:t>
      </w:r>
      <w:r>
        <w:rPr>
          <w:rFonts w:hint="eastAsia"/>
          <w:lang w:eastAsia="zh-CN"/>
        </w:rPr>
        <w:t>112</w:t>
      </w:r>
      <w:r>
        <w:rPr>
          <w:lang w:eastAsia="zh-CN"/>
        </w:rPr>
        <w:t>位，密文</w:t>
      </w:r>
      <w:r>
        <w:rPr>
          <w:rFonts w:hint="eastAsia"/>
          <w:lang w:eastAsia="zh-CN"/>
        </w:rPr>
        <w:t>112</w:t>
      </w:r>
      <w:r>
        <w:rPr>
          <w:lang w:eastAsia="zh-CN"/>
        </w:rPr>
        <w:t>位）”。解密后明文框还原为二进制串，状态栏提示“解密完成 (ASCII: this is a test)”。</w:t>
      </w:r>
    </w:p>
    <w:p w14:paraId="2A84DB1B">
      <w:pPr>
        <w:rPr>
          <w:lang w:eastAsia="zh-CN"/>
        </w:rPr>
      </w:pPr>
      <w:r>
        <w:rPr>
          <w:rFonts w:hint="eastAsia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3186430</wp:posOffset>
            </wp:positionH>
            <wp:positionV relativeFrom="paragraph">
              <wp:posOffset>499110</wp:posOffset>
            </wp:positionV>
            <wp:extent cx="3068955" cy="2589530"/>
            <wp:effectExtent l="0" t="0" r="0" b="1270"/>
            <wp:wrapTopAndBottom/>
            <wp:docPr id="173644897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4897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8955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-1905</wp:posOffset>
            </wp:positionH>
            <wp:positionV relativeFrom="paragraph">
              <wp:posOffset>497840</wp:posOffset>
            </wp:positionV>
            <wp:extent cx="3076575" cy="2596515"/>
            <wp:effectExtent l="0" t="0" r="9525" b="0"/>
            <wp:wrapTopAndBottom/>
            <wp:docPr id="7675530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53029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BBDAE1">
      <w:pPr>
        <w:pStyle w:val="4"/>
        <w:ind w:firstLine="562"/>
        <w:rPr>
          <w:lang w:eastAsia="zh-CN"/>
        </w:rPr>
      </w:pPr>
      <w:bookmarkStart w:id="17" w:name="_Toc242157939"/>
      <w:r>
        <w:rPr>
          <w:lang w:eastAsia="zh-CN"/>
        </w:rPr>
        <w:t>3.5 结论</w:t>
      </w:r>
      <w:bookmarkEnd w:id="17"/>
    </w:p>
    <w:p w14:paraId="3BC8BA36">
      <w:pPr>
        <w:rPr>
          <w:lang w:eastAsia="zh-CN"/>
        </w:rPr>
      </w:pPr>
      <w:r>
        <w:rPr>
          <w:lang w:eastAsia="zh-CN"/>
        </w:rPr>
        <w:t>扩展功能测试通过，系统能够正确处理不限长度的ASCII字符串，加密与解密过程无损还原原始明文，满足实验要求。</w:t>
      </w:r>
    </w:p>
    <w:p w14:paraId="1E9C869B">
      <w:pPr>
        <w:pStyle w:val="3"/>
        <w:ind w:firstLine="643"/>
        <w:rPr>
          <w:lang w:eastAsia="zh-CN"/>
        </w:rPr>
      </w:pPr>
      <w:bookmarkStart w:id="18" w:name="_Toc242157940"/>
      <w:r>
        <w:rPr>
          <w:lang w:eastAsia="zh-CN"/>
        </w:rPr>
        <w:t>4. 第4关：暴力破解</w:t>
      </w:r>
      <w:bookmarkEnd w:id="18"/>
    </w:p>
    <w:p w14:paraId="75E4ABBE">
      <w:pPr>
        <w:pStyle w:val="4"/>
        <w:ind w:firstLine="562"/>
        <w:rPr>
          <w:lang w:eastAsia="zh-CN"/>
        </w:rPr>
      </w:pPr>
      <w:bookmarkStart w:id="19" w:name="_Toc242157941"/>
      <w:r>
        <w:rPr>
          <w:lang w:eastAsia="zh-CN"/>
        </w:rPr>
        <w:t>4.1 测试目的</w:t>
      </w:r>
      <w:bookmarkEnd w:id="19"/>
    </w:p>
    <w:p w14:paraId="609D8425">
      <w:pPr>
        <w:rPr>
          <w:lang w:eastAsia="zh-CN"/>
        </w:rPr>
      </w:pPr>
      <w:r>
        <w:rPr>
          <w:lang w:eastAsia="zh-CN"/>
        </w:rPr>
        <w:t>在已知明密文对的情况下，通过遍历密钥空间寻找正确密钥，验证并行（多进程／多线程）破解的效率。</w:t>
      </w:r>
    </w:p>
    <w:p w14:paraId="15E35D7B">
      <w:pPr>
        <w:pStyle w:val="4"/>
        <w:ind w:firstLine="562"/>
        <w:rPr>
          <w:lang w:eastAsia="zh-CN"/>
        </w:rPr>
      </w:pPr>
      <w:bookmarkStart w:id="20" w:name="_Toc242157942"/>
      <w:r>
        <w:rPr>
          <w:lang w:eastAsia="zh-CN"/>
        </w:rPr>
        <w:t>4.2 测试用例</w:t>
      </w:r>
      <w:bookmarkEnd w:id="20"/>
    </w:p>
    <w:p w14:paraId="4E85E996">
      <w:pPr>
        <w:rPr>
          <w:lang w:eastAsia="zh-CN"/>
        </w:rPr>
      </w:pPr>
      <w:r>
        <w:rPr>
          <w:lang w:eastAsia="zh-CN"/>
        </w:rPr>
        <w:t>明文：00110101</w:t>
      </w:r>
    </w:p>
    <w:p w14:paraId="025EF849">
      <w:pPr>
        <w:rPr>
          <w:lang w:eastAsia="zh-CN"/>
        </w:rPr>
      </w:pPr>
      <w:r>
        <w:rPr>
          <w:lang w:eastAsia="zh-CN"/>
        </w:rPr>
        <w:t>密文：11001101</w:t>
      </w:r>
    </w:p>
    <w:p w14:paraId="1067C55D">
      <w:pPr>
        <w:pStyle w:val="4"/>
        <w:ind w:firstLine="562"/>
        <w:rPr>
          <w:lang w:eastAsia="zh-CN"/>
        </w:rPr>
      </w:pPr>
      <w:bookmarkStart w:id="21" w:name="_Toc242157943"/>
      <w:r>
        <w:rPr>
          <w:lang w:eastAsia="zh-CN"/>
        </w:rPr>
        <w:t>4.3 测试过程</w:t>
      </w:r>
      <w:bookmarkEnd w:id="21"/>
    </w:p>
    <w:p w14:paraId="780B4724">
      <w:pPr>
        <w:rPr>
          <w:lang w:eastAsia="zh-CN"/>
        </w:rPr>
      </w:pPr>
      <w:r>
        <w:rPr>
          <w:lang w:eastAsia="zh-CN"/>
        </w:rPr>
        <w:t>在明文输入框中输入 00110101，在密文输入框中输入 11001101，点击“暴力破解测试”按钮。程序默认启用多进程（ProcessPoolExecutor），将1024个密钥空间按块切分后并行搜索，并输出开始时间、结束时间与耗时。</w:t>
      </w:r>
    </w:p>
    <w:p w14:paraId="63B5366C">
      <w:pPr>
        <w:pStyle w:val="4"/>
        <w:ind w:firstLine="562"/>
        <w:rPr>
          <w:lang w:eastAsia="zh-CN"/>
        </w:rPr>
      </w:pPr>
      <w:bookmarkStart w:id="22" w:name="_Toc242157944"/>
      <w:r>
        <w:rPr>
          <w:lang w:eastAsia="zh-CN"/>
        </w:rPr>
        <w:t>4.4 测试结果</w:t>
      </w:r>
      <w:bookmarkEnd w:id="22"/>
    </w:p>
    <w:p w14:paraId="2B442AE6">
      <w:pPr>
        <w:rPr>
          <w:lang w:eastAsia="zh-CN"/>
        </w:rPr>
      </w:pPr>
      <w:r>
        <w:rPr>
          <w:rFonts w:hint="eastAsia"/>
          <w:lang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299720</wp:posOffset>
            </wp:positionH>
            <wp:positionV relativeFrom="paragraph">
              <wp:posOffset>393700</wp:posOffset>
            </wp:positionV>
            <wp:extent cx="3467735" cy="2926080"/>
            <wp:effectExtent l="0" t="0" r="0" b="7620"/>
            <wp:wrapTopAndBottom/>
            <wp:docPr id="93288853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88537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773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程序弹出窗口显示：</w:t>
      </w:r>
    </w:p>
    <w:p w14:paraId="6EE2B7F7">
      <w:pPr>
        <w:bidi w:val="0"/>
        <w:jc w:val="left"/>
        <w:rPr>
          <w:rFonts w:ascii="Times New Roman" w:hAnsi="Times New Roman" w:eastAsia="宋体" w:cstheme="minorBidi"/>
          <w:color w:val="000000"/>
          <w:sz w:val="24"/>
          <w:szCs w:val="22"/>
          <w:lang w:val="en-US" w:eastAsia="zh-CN" w:bidi="ar-SA"/>
        </w:rPr>
      </w:pPr>
      <w:r>
        <w:rPr>
          <w:rFonts w:ascii="Times New Roman" w:hAnsi="Times New Roman" w:eastAsia="宋体" w:cstheme="minorBidi"/>
          <w:color w:val="000000"/>
          <w:sz w:val="24"/>
          <w:szCs w:val="22"/>
          <w:lang w:val="en-US" w:eastAsia="zh-CN" w:bidi="ar-SA"/>
        </w:rPr>
        <w:object>
          <v:shape id="_x0000_i1025" o:spt="75" type="#_x0000_t75" style="height:31.6pt;width:133.7pt;" o:ole="t" filled="f" o:preferrelative="t" stroked="f" coordsize="21600,21600"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Package" ShapeID="_x0000_i1025" DrawAspect="Content" ObjectID="_1468075725" r:id="rId13">
            <o:LockedField>false</o:LockedField>
          </o:OLEObject>
        </w:object>
      </w:r>
    </w:p>
    <w:p w14:paraId="712E7D36">
      <w:pPr>
        <w:pStyle w:val="4"/>
        <w:ind w:firstLine="562"/>
        <w:rPr>
          <w:lang w:eastAsia="zh-CN"/>
        </w:rPr>
      </w:pPr>
      <w:bookmarkStart w:id="23" w:name="_Toc242157945"/>
      <w:r>
        <w:rPr>
          <w:lang w:eastAsia="zh-CN"/>
        </w:rPr>
        <w:t>4.5 结论</w:t>
      </w:r>
      <w:bookmarkEnd w:id="23"/>
    </w:p>
    <w:p w14:paraId="1F8681A5">
      <w:pPr>
        <w:rPr>
          <w:lang w:eastAsia="zh-CN"/>
        </w:rPr>
      </w:pPr>
      <w:r>
        <w:rPr>
          <w:lang w:eastAsia="zh-CN"/>
        </w:rPr>
        <w:t>暴力破解测试成功。系统在毫秒级时间内遍历全部1024个密钥，共找到4个匹配密钥：0110001101、0111000101、1010001111、1011000111。并行性能对照实验表明，多线程受GIL限制加速比仅约1.06倍，而多进程在计算量足够大时加速比可达约3.4倍。此外，同一明密文对存在多个匹配密钥，说明S-DES确实存在密钥碰撞现象。</w:t>
      </w:r>
    </w:p>
    <w:p w14:paraId="062868B1">
      <w:pPr>
        <w:pStyle w:val="3"/>
        <w:ind w:firstLine="643"/>
        <w:rPr>
          <w:lang w:eastAsia="zh-CN"/>
        </w:rPr>
      </w:pPr>
      <w:bookmarkStart w:id="24" w:name="_Toc242157946"/>
      <w:r>
        <w:rPr>
          <w:lang w:eastAsia="zh-CN"/>
        </w:rPr>
        <w:t>5. 第5关：封闭测试（密钥碰撞分析）</w:t>
      </w:r>
      <w:bookmarkEnd w:id="24"/>
    </w:p>
    <w:p w14:paraId="5745084B">
      <w:pPr>
        <w:pStyle w:val="4"/>
        <w:ind w:firstLine="562"/>
        <w:rPr>
          <w:lang w:eastAsia="zh-CN"/>
        </w:rPr>
      </w:pPr>
      <w:bookmarkStart w:id="25" w:name="_Toc242157947"/>
      <w:r>
        <w:rPr>
          <w:lang w:eastAsia="zh-CN"/>
        </w:rPr>
        <w:t>5.1 测试目的</w:t>
      </w:r>
      <w:bookmarkEnd w:id="25"/>
    </w:p>
    <w:p w14:paraId="0E5C15B8">
      <w:pPr>
        <w:rPr>
          <w:lang w:eastAsia="zh-CN"/>
        </w:rPr>
      </w:pPr>
      <w:r>
        <w:rPr>
          <w:lang w:eastAsia="zh-CN"/>
        </w:rPr>
        <w:t>验证对于任意给定的明文分组，是否存在选择不同密钥 Ki ≠ Kj 加密得到相同密文 Cn 的情况。</w:t>
      </w:r>
    </w:p>
    <w:p w14:paraId="7DB9D99B">
      <w:pPr>
        <w:pStyle w:val="4"/>
        <w:ind w:firstLine="562"/>
        <w:rPr>
          <w:lang w:eastAsia="zh-CN"/>
        </w:rPr>
      </w:pPr>
      <w:bookmarkStart w:id="26" w:name="_Toc242157948"/>
      <w:r>
        <w:rPr>
          <w:lang w:eastAsia="zh-CN"/>
        </w:rPr>
        <w:t>5.2 测试用例</w:t>
      </w:r>
      <w:bookmarkEnd w:id="26"/>
    </w:p>
    <w:p w14:paraId="5DDDFE20">
      <w:pPr>
        <w:rPr>
          <w:lang w:eastAsia="zh-CN"/>
        </w:rPr>
      </w:pPr>
      <w:r>
        <w:rPr>
          <w:lang w:eastAsia="zh-CN"/>
        </w:rPr>
        <w:t>固定明文：00110101</w:t>
      </w:r>
    </w:p>
    <w:p w14:paraId="286B0458">
      <w:pPr>
        <w:pStyle w:val="4"/>
        <w:ind w:firstLine="562"/>
        <w:rPr>
          <w:lang w:eastAsia="zh-CN"/>
        </w:rPr>
      </w:pPr>
      <w:bookmarkStart w:id="27" w:name="_Toc242157949"/>
      <w:r>
        <w:rPr>
          <w:lang w:eastAsia="zh-CN"/>
        </w:rPr>
        <w:t>5.3 测试过程</w:t>
      </w:r>
      <w:bookmarkEnd w:id="27"/>
    </w:p>
    <w:p w14:paraId="2C925AF8">
      <w:pPr>
        <w:rPr>
          <w:lang w:eastAsia="zh-CN"/>
        </w:rPr>
      </w:pPr>
      <w:r>
        <w:rPr>
          <w:lang w:eastAsia="zh-CN"/>
        </w:rPr>
        <w:t>在明文输入框中输入 00110101，点击“密钥碰撞测试”按钮。程序遍历所有1024个密钥，固定明文进行加密，收集密文相同但密钥不同的情况。</w:t>
      </w:r>
    </w:p>
    <w:p w14:paraId="05B89C03">
      <w:pPr>
        <w:pStyle w:val="4"/>
        <w:ind w:firstLine="562"/>
        <w:rPr>
          <w:lang w:eastAsia="zh-CN"/>
        </w:rPr>
      </w:pPr>
      <w:bookmarkStart w:id="28" w:name="_Toc242157950"/>
      <w:r>
        <w:rPr>
          <w:lang w:eastAsia="zh-CN"/>
        </w:rPr>
        <w:t>5.4 测试结果</w:t>
      </w:r>
      <w:bookmarkEnd w:id="28"/>
    </w:p>
    <w:p w14:paraId="4C3379B6">
      <w:pPr>
        <w:ind w:firstLine="420"/>
        <w:rPr>
          <w:lang w:eastAsia="zh-CN"/>
        </w:rPr>
      </w:pPr>
      <w:r>
        <w:rPr>
          <w:rFonts w:hint="eastAsia" w:ascii="Consolas" w:hAnsi="Consolas"/>
          <w:sz w:val="21"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284480</wp:posOffset>
            </wp:positionH>
            <wp:positionV relativeFrom="paragraph">
              <wp:posOffset>302895</wp:posOffset>
            </wp:positionV>
            <wp:extent cx="3935730" cy="3321050"/>
            <wp:effectExtent l="0" t="0" r="7620" b="0"/>
            <wp:wrapTopAndBottom/>
            <wp:docPr id="3486665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6651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573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程序弹出窗口显示：</w:t>
      </w:r>
    </w:p>
    <w:p w14:paraId="6DD12703">
      <w:pPr>
        <w:pStyle w:val="4"/>
        <w:ind w:firstLine="562"/>
        <w:rPr>
          <w:lang w:eastAsia="zh-CN"/>
        </w:rPr>
      </w:pPr>
      <w:bookmarkStart w:id="29" w:name="_Toc242157951"/>
      <w:r>
        <w:rPr>
          <w:lang w:eastAsia="zh-CN"/>
        </w:rPr>
        <w:t>5.5 结论</w:t>
      </w:r>
      <w:bookmarkEnd w:id="29"/>
    </w:p>
    <w:p w14:paraId="0BD28D83">
      <w:pPr>
        <w:rPr>
          <w:lang w:eastAsia="zh-CN"/>
        </w:rPr>
      </w:pPr>
      <w:r>
        <w:rPr>
          <w:lang w:eastAsia="zh-CN"/>
        </w:rPr>
        <w:t>封闭测试通过。实验证明，对于明文空间任意给定的明文分组 Pn，确实会出现选择不同的密钥 Ki ≠ Kj 加密得到相同密文 Cn 的情况，符合S-DES算法在密钥空间有限条件下的碰撞特性。</w:t>
      </w:r>
    </w:p>
    <w:p w14:paraId="278B91F7">
      <w:pPr>
        <w:pStyle w:val="3"/>
        <w:ind w:firstLine="643"/>
        <w:rPr>
          <w:lang w:eastAsia="zh-CN"/>
        </w:rPr>
      </w:pPr>
      <w:bookmarkStart w:id="30" w:name="_Toc242157952"/>
      <w:r>
        <w:rPr>
          <w:lang w:eastAsia="zh-CN"/>
        </w:rPr>
        <w:t>6. 测试总结</w:t>
      </w:r>
      <w:bookmarkEnd w:id="30"/>
    </w:p>
    <w:p w14:paraId="306B6D20">
      <w:pPr>
        <w:rPr>
          <w:lang w:eastAsia="zh-CN"/>
        </w:rPr>
      </w:pPr>
      <w:r>
        <w:rPr>
          <w:lang w:eastAsia="zh-CN"/>
        </w:rPr>
        <w:t>经过五个关卡的完整测试，本S-DES加解密系统各项功能均达到实验要求。系统能够正确实现8位二进制数据的加解密，支持不限长度的ASCII字符串扩展，具备并行（多进程／多线程）暴力破解和密钥碰撞分析能力。程序界面简洁，操作流畅，异常处理完善，测试结果与理论预期一致，实验任务圆满完成。</w:t>
      </w:r>
      <w:bookmarkStart w:id="31" w:name="_GoBack"/>
      <w:bookmarkEnd w:id="31"/>
    </w:p>
    <w:sectPr>
      <w:footerReference r:id="rId6" w:type="default"/>
      <w:pgSz w:w="11906" w:h="16838"/>
      <w:pgMar w:top="1417" w:right="1417" w:bottom="1417" w:left="1417" w:header="720" w:footer="85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924E8D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B242F4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480"/>
      </w:pPr>
      <w:r>
        <w:separator/>
      </w:r>
    </w:p>
  </w:footnote>
  <w:footnote w:type="continuationSeparator" w:id="1">
    <w:p>
      <w:pPr>
        <w:spacing w:before="0" w:after="0"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5061450d975e872bfc3f3749793db8ea522fa6eccfa8b8ea0b6cda876e3c25e2:1b4f3f5613bda3805c34d5fbdfe2dae87b1ef2bb55074e414a8286c6098c3a77"/>
  </w:docVars>
  <w:rsids>
    <w:rsidRoot w:val="00B47730"/>
    <w:rsid w:val="00034616"/>
    <w:rsid w:val="0006063C"/>
    <w:rsid w:val="0015074B"/>
    <w:rsid w:val="00151144"/>
    <w:rsid w:val="00171541"/>
    <w:rsid w:val="0029639D"/>
    <w:rsid w:val="00326F90"/>
    <w:rsid w:val="0038711D"/>
    <w:rsid w:val="0077030C"/>
    <w:rsid w:val="00AA1D8D"/>
    <w:rsid w:val="00B47730"/>
    <w:rsid w:val="00BC6E3B"/>
    <w:rsid w:val="00C848C6"/>
    <w:rsid w:val="00CB0664"/>
    <w:rsid w:val="00D25FAC"/>
    <w:rsid w:val="00FC693F"/>
    <w:rsid w:val="57082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  <w:ind w:firstLine="480" w:firstLineChars="200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280" w:after="120"/>
      <w:outlineLvl w:val="0"/>
    </w:pPr>
    <w:rPr>
      <w:rFonts w:eastAsia="黑体"/>
      <w:b/>
      <w:bCs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20" w:after="100"/>
      <w:outlineLvl w:val="1"/>
    </w:pPr>
    <w:rPr>
      <w:rFonts w:eastAsia="黑体"/>
      <w:b/>
      <w:bCs/>
      <w:sz w:val="28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180" w:after="80"/>
      <w:outlineLvl w:val="2"/>
    </w:pPr>
    <w:rPr>
      <w:rFonts w:eastAsia="黑体"/>
      <w:b/>
      <w:bCs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toc 1"/>
    <w:basedOn w:val="1"/>
    <w:next w:val="1"/>
    <w:unhideWhenUsed/>
    <w:qFormat/>
    <w:uiPriority w:val="39"/>
    <w:pPr>
      <w:spacing w:line="240" w:lineRule="auto"/>
      <w:ind w:firstLine="0" w:firstLineChars="0"/>
    </w:pPr>
  </w:style>
  <w:style w:type="paragraph" w:styleId="27">
    <w:name w:val="Subtitle"/>
    <w:basedOn w:val="1"/>
    <w:next w:val="1"/>
    <w:link w:val="145"/>
    <w:qFormat/>
    <w:uiPriority w:val="11"/>
    <w:pPr>
      <w:ind w:firstLine="480" w:firstLineChars="200"/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unhideWhenUsed/>
    <w:uiPriority w:val="39"/>
    <w:pPr>
      <w:spacing w:line="240" w:lineRule="auto"/>
      <w:ind w:left="420" w:leftChars="200" w:firstLine="0" w:firstLineChars="0"/>
    </w:pPr>
  </w:style>
  <w:style w:type="paragraph" w:styleId="30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60" w:line="240" w:lineRule="auto"/>
      <w:contextualSpacing/>
      <w:jc w:val="center"/>
    </w:pPr>
    <w:rPr>
      <w:rFonts w:eastAsia="黑体"/>
      <w:b/>
      <w:spacing w:val="5"/>
      <w:kern w:val="28"/>
      <w:sz w:val="36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yperlink"/>
    <w:basedOn w:val="13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8">
    <w:name w:val="页眉 字符"/>
    <w:basedOn w:val="134"/>
    <w:link w:val="25"/>
    <w:uiPriority w:val="99"/>
  </w:style>
  <w:style w:type="character" w:customStyle="1" w:styleId="139">
    <w:name w:val="页脚 字符"/>
    <w:basedOn w:val="134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标题 1 字符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标题 2 字符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标题 3 字符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标题 字符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副标题 字符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正文文本 字符"/>
    <w:basedOn w:val="134"/>
    <w:link w:val="19"/>
    <w:qFormat/>
    <w:uiPriority w:val="99"/>
  </w:style>
  <w:style w:type="character" w:customStyle="1" w:styleId="148">
    <w:name w:val="正文文本 2 字符"/>
    <w:basedOn w:val="134"/>
    <w:link w:val="30"/>
    <w:qFormat/>
    <w:uiPriority w:val="99"/>
  </w:style>
  <w:style w:type="character" w:customStyle="1" w:styleId="149">
    <w:name w:val="正文文本 3 字符"/>
    <w:basedOn w:val="134"/>
    <w:link w:val="17"/>
    <w:uiPriority w:val="99"/>
    <w:rPr>
      <w:sz w:val="16"/>
      <w:szCs w:val="16"/>
    </w:rPr>
  </w:style>
  <w:style w:type="character" w:customStyle="1" w:styleId="150">
    <w:name w:val="宏文本 字符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引用 字符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标题 4 字符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标题 5 字符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标题 6 字符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标题 7 字符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标题 8 字符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标题 9 字符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明显引用 字符"/>
    <w:basedOn w:val="134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7.png"/><Relationship Id="rId14" Type="http://schemas.openxmlformats.org/officeDocument/2006/relationships/image" Target="media/image6.emf"/><Relationship Id="rId13" Type="http://schemas.openxmlformats.org/officeDocument/2006/relationships/oleObject" Target="embeddings/oleObject1.bin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1662</Words>
  <Characters>2086</Characters>
  <Lines>150</Lines>
  <Paragraphs>205</Paragraphs>
  <TotalTime>3</TotalTime>
  <ScaleCrop>false</ScaleCrop>
  <LinksUpToDate>false</LinksUpToDate>
  <CharactersWithSpaces>2214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白月</cp:lastModifiedBy>
  <dcterms:modified xsi:type="dcterms:W3CDTF">2026-10-06T19:10:32Z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eyJoZGlkIjoiMzEyNDc5ZjRlYWM4NzlkODllNTg3NTA5YjUxN2IzNDciLCJ1c2VySWQiOiIzNjE5NzcwMjQifQ==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F01E2E677ADB4A7CB3C0E144591436E6_12</vt:lpwstr>
  </property>
</Properties>
</file>