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90211D" w14:textId="77777777" w:rsidR="00022797" w:rsidRDefault="00022797" w:rsidP="00022797">
      <w:pPr>
        <w:divId w:val="1390956591"/>
        <w:rPr>
          <w:rFonts w:ascii="微软雅黑" w:eastAsia="微软雅黑" w:hAnsi="微软雅黑"/>
          <w:sz w:val="28"/>
          <w:szCs w:val="28"/>
        </w:rPr>
      </w:pPr>
      <w:r>
        <w:rPr>
          <w:rFonts w:ascii="微软雅黑" w:eastAsia="微软雅黑" w:hAnsi="微软雅黑" w:hint="eastAsia"/>
          <w:sz w:val="28"/>
          <w:szCs w:val="28"/>
        </w:rPr>
        <w:t>附件2-1</w:t>
      </w:r>
    </w:p>
    <w:p w14:paraId="135357B0" w14:textId="77777777" w:rsidR="003E60F3" w:rsidRPr="0048447C" w:rsidRDefault="00526C2A">
      <w:pPr>
        <w:jc w:val="center"/>
        <w:divId w:val="1390956591"/>
        <w:rPr>
          <w:rFonts w:ascii="微软雅黑" w:eastAsia="微软雅黑" w:hAnsi="微软雅黑"/>
          <w:sz w:val="28"/>
          <w:szCs w:val="28"/>
        </w:rPr>
      </w:pPr>
      <w:r w:rsidRPr="00526C2A">
        <w:rPr>
          <w:rFonts w:ascii="微软雅黑" w:eastAsia="微软雅黑" w:hAnsi="微软雅黑"/>
          <w:noProof/>
          <w:sz w:val="28"/>
          <w:szCs w:val="28"/>
        </w:rPr>
        <w:drawing>
          <wp:inline distT="0" distB="0" distL="0" distR="0" wp14:anchorId="63E2B908" wp14:editId="0BE16664">
            <wp:extent cx="1685925" cy="1521445"/>
            <wp:effectExtent l="19050" t="0" r="9525" b="0"/>
            <wp:docPr id="7" name="图片 1" descr="F:\其他\校徽及logo 院旗\新校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其他\校徽及logo 院旗\新校徽.jpg"/>
                    <pic:cNvPicPr>
                      <a:picLocks noChangeAspect="1" noChangeArrowheads="1"/>
                    </pic:cNvPicPr>
                  </pic:nvPicPr>
                  <pic:blipFill>
                    <a:blip r:embed="rId8" cstate="print"/>
                    <a:srcRect/>
                    <a:stretch>
                      <a:fillRect/>
                    </a:stretch>
                  </pic:blipFill>
                  <pic:spPr bwMode="auto">
                    <a:xfrm>
                      <a:off x="0" y="0"/>
                      <a:ext cx="1685925" cy="1521445"/>
                    </a:xfrm>
                    <a:prstGeom prst="rect">
                      <a:avLst/>
                    </a:prstGeom>
                    <a:noFill/>
                    <a:ln w="9525">
                      <a:noFill/>
                      <a:miter lim="800000"/>
                      <a:headEnd/>
                      <a:tailEnd/>
                    </a:ln>
                  </pic:spPr>
                </pic:pic>
              </a:graphicData>
            </a:graphic>
          </wp:inline>
        </w:drawing>
      </w:r>
    </w:p>
    <w:p w14:paraId="7F57C20A" w14:textId="77777777" w:rsidR="003E60F3" w:rsidRPr="0048447C" w:rsidRDefault="00B52F03" w:rsidP="009F3609">
      <w:pPr>
        <w:jc w:val="center"/>
        <w:divId w:val="918517884"/>
        <w:rPr>
          <w:rFonts w:ascii="黑体" w:eastAsia="黑体" w:hAnsi="黑体"/>
          <w:sz w:val="52"/>
          <w:szCs w:val="52"/>
        </w:rPr>
      </w:pPr>
      <w:r w:rsidRPr="0048447C">
        <w:rPr>
          <w:rFonts w:ascii="黑体" w:eastAsia="黑体" w:hAnsi="黑体" w:hint="eastAsia"/>
          <w:sz w:val="52"/>
          <w:szCs w:val="52"/>
        </w:rPr>
        <w:t>大学生创新训练项目</w:t>
      </w:r>
      <w:r w:rsidR="009F3609" w:rsidRPr="0048447C">
        <w:rPr>
          <w:rFonts w:ascii="黑体" w:eastAsia="黑体" w:hAnsi="黑体" w:hint="eastAsia"/>
          <w:sz w:val="52"/>
          <w:szCs w:val="52"/>
        </w:rPr>
        <w:t>申报书</w:t>
      </w:r>
    </w:p>
    <w:p w14:paraId="64BC084B" w14:textId="77777777" w:rsidR="00947E06" w:rsidRPr="0048447C" w:rsidRDefault="00947E06" w:rsidP="009F3609">
      <w:pPr>
        <w:jc w:val="center"/>
        <w:divId w:val="918517884"/>
        <w:rPr>
          <w:rFonts w:ascii="黑体" w:eastAsia="黑体" w:hAnsi="黑体"/>
          <w:sz w:val="52"/>
          <w:szCs w:val="52"/>
        </w:rPr>
      </w:pPr>
    </w:p>
    <w:tbl>
      <w:tblPr>
        <w:tblW w:w="4753" w:type="pct"/>
        <w:jc w:val="center"/>
        <w:tblCellSpacing w:w="15" w:type="dxa"/>
        <w:tblLook w:val="04A0" w:firstRow="1" w:lastRow="0" w:firstColumn="1" w:lastColumn="0" w:noHBand="0" w:noVBand="1"/>
      </w:tblPr>
      <w:tblGrid>
        <w:gridCol w:w="1878"/>
        <w:gridCol w:w="2659"/>
        <w:gridCol w:w="1694"/>
        <w:gridCol w:w="2667"/>
      </w:tblGrid>
      <w:tr w:rsidR="006C458D" w:rsidRPr="0048447C" w14:paraId="18F2C3EB" w14:textId="77777777" w:rsidTr="00437126">
        <w:trPr>
          <w:divId w:val="296112146"/>
          <w:tblCellSpacing w:w="15" w:type="dxa"/>
          <w:jc w:val="center"/>
        </w:trPr>
        <w:tc>
          <w:tcPr>
            <w:tcW w:w="1048" w:type="pct"/>
            <w:tcMar>
              <w:top w:w="20" w:type="dxa"/>
              <w:left w:w="0" w:type="dxa"/>
              <w:bottom w:w="20" w:type="dxa"/>
              <w:right w:w="120" w:type="dxa"/>
            </w:tcMar>
            <w:vAlign w:val="center"/>
            <w:hideMark/>
          </w:tcPr>
          <w:p w14:paraId="1C971F75" w14:textId="77777777" w:rsidR="006C458D" w:rsidRPr="0048447C" w:rsidRDefault="006C458D" w:rsidP="006C458D">
            <w:pPr>
              <w:spacing w:before="120"/>
              <w:jc w:val="right"/>
              <w:rPr>
                <w:rFonts w:ascii="黑体" w:eastAsia="黑体" w:hAnsi="黑体"/>
                <w:sz w:val="30"/>
                <w:szCs w:val="30"/>
              </w:rPr>
            </w:pPr>
            <w:r w:rsidRPr="0048447C">
              <w:rPr>
                <w:rFonts w:ascii="黑体" w:eastAsia="黑体" w:hAnsi="黑体" w:hint="eastAsia"/>
                <w:sz w:val="30"/>
                <w:szCs w:val="30"/>
              </w:rPr>
              <w:t>项目级别</w:t>
            </w:r>
          </w:p>
        </w:tc>
        <w:tc>
          <w:tcPr>
            <w:tcW w:w="0" w:type="auto"/>
            <w:gridSpan w:val="3"/>
            <w:tcBorders>
              <w:top w:val="nil"/>
              <w:left w:val="nil"/>
              <w:bottom w:val="single" w:sz="8" w:space="0" w:color="auto"/>
              <w:right w:val="nil"/>
            </w:tcBorders>
            <w:tcMar>
              <w:top w:w="20" w:type="dxa"/>
              <w:left w:w="0" w:type="dxa"/>
              <w:bottom w:w="20" w:type="dxa"/>
              <w:right w:w="120" w:type="dxa"/>
            </w:tcMar>
            <w:vAlign w:val="center"/>
            <w:hideMark/>
          </w:tcPr>
          <w:p w14:paraId="6C9E88CB" w14:textId="77777777" w:rsidR="006C458D" w:rsidRPr="0048447C" w:rsidRDefault="00437126" w:rsidP="00437126">
            <w:pPr>
              <w:rPr>
                <w:rFonts w:ascii="Times New Roman" w:hAnsi="Times New Roman" w:cs="Times New Roman"/>
                <w:sz w:val="30"/>
                <w:szCs w:val="30"/>
              </w:rPr>
            </w:pPr>
            <w:r w:rsidRPr="0048447C">
              <w:rPr>
                <w:rFonts w:ascii="Times New Roman" w:hAnsi="Times New Roman" w:cs="Times New Roman" w:hint="eastAsia"/>
                <w:sz w:val="30"/>
                <w:szCs w:val="30"/>
              </w:rPr>
              <w:t xml:space="preserve">          </w:t>
            </w:r>
            <w:r w:rsidRPr="0048447C">
              <w:rPr>
                <w:rFonts w:hint="eastAsia"/>
                <w:sz w:val="32"/>
                <w:szCs w:val="32"/>
              </w:rPr>
              <w:t>□</w:t>
            </w:r>
            <w:r w:rsidRPr="0048447C">
              <w:rPr>
                <w:rFonts w:ascii="Times New Roman" w:hAnsi="Times New Roman" w:cs="Times New Roman" w:hint="eastAsia"/>
                <w:sz w:val="30"/>
                <w:szCs w:val="30"/>
              </w:rPr>
              <w:t>国家级</w:t>
            </w:r>
            <w:r w:rsidRPr="0048447C">
              <w:rPr>
                <w:rFonts w:ascii="Times New Roman" w:hAnsi="Times New Roman" w:cs="Times New Roman" w:hint="eastAsia"/>
                <w:sz w:val="30"/>
                <w:szCs w:val="30"/>
              </w:rPr>
              <w:t xml:space="preserve">    </w:t>
            </w:r>
            <w:r w:rsidRPr="0048447C">
              <w:rPr>
                <w:rFonts w:hint="eastAsia"/>
                <w:sz w:val="32"/>
                <w:szCs w:val="32"/>
              </w:rPr>
              <w:t>□</w:t>
            </w:r>
            <w:r w:rsidRPr="0048447C">
              <w:rPr>
                <w:rFonts w:ascii="Times New Roman" w:hAnsi="Times New Roman" w:cs="Times New Roman" w:hint="eastAsia"/>
                <w:sz w:val="30"/>
                <w:szCs w:val="30"/>
              </w:rPr>
              <w:t>省级</w:t>
            </w:r>
            <w:r w:rsidRPr="0048447C">
              <w:rPr>
                <w:rFonts w:ascii="Times New Roman" w:hAnsi="Times New Roman" w:cs="Times New Roman" w:hint="eastAsia"/>
                <w:sz w:val="30"/>
                <w:szCs w:val="30"/>
              </w:rPr>
              <w:t xml:space="preserve">   </w:t>
            </w:r>
            <w:r w:rsidRPr="0048447C">
              <w:rPr>
                <w:rFonts w:hint="eastAsia"/>
                <w:sz w:val="32"/>
                <w:szCs w:val="32"/>
              </w:rPr>
              <w:t>□</w:t>
            </w:r>
            <w:r w:rsidRPr="0048447C">
              <w:rPr>
                <w:rFonts w:ascii="Times New Roman" w:hAnsi="Times New Roman" w:cs="Times New Roman" w:hint="eastAsia"/>
                <w:sz w:val="30"/>
                <w:szCs w:val="30"/>
              </w:rPr>
              <w:t>校级</w:t>
            </w:r>
          </w:p>
        </w:tc>
      </w:tr>
      <w:tr w:rsidR="003E60F3" w:rsidRPr="0048447C" w14:paraId="4A4595D8" w14:textId="77777777" w:rsidTr="00437126">
        <w:trPr>
          <w:divId w:val="296112146"/>
          <w:tblCellSpacing w:w="15" w:type="dxa"/>
          <w:jc w:val="center"/>
        </w:trPr>
        <w:tc>
          <w:tcPr>
            <w:tcW w:w="1048" w:type="pct"/>
            <w:tcMar>
              <w:top w:w="20" w:type="dxa"/>
              <w:left w:w="0" w:type="dxa"/>
              <w:bottom w:w="20" w:type="dxa"/>
              <w:right w:w="120" w:type="dxa"/>
            </w:tcMar>
            <w:vAlign w:val="center"/>
            <w:hideMark/>
          </w:tcPr>
          <w:p w14:paraId="3452BEB3" w14:textId="77777777" w:rsidR="003E60F3" w:rsidRPr="0048447C" w:rsidRDefault="00BE0F82">
            <w:pPr>
              <w:spacing w:before="120"/>
              <w:jc w:val="right"/>
              <w:rPr>
                <w:rFonts w:ascii="黑体" w:eastAsia="黑体" w:hAnsi="黑体"/>
                <w:sz w:val="30"/>
                <w:szCs w:val="30"/>
              </w:rPr>
            </w:pPr>
            <w:r w:rsidRPr="0048447C">
              <w:rPr>
                <w:rFonts w:ascii="黑体" w:eastAsia="黑体" w:hAnsi="黑体" w:hint="eastAsia"/>
                <w:sz w:val="30"/>
                <w:szCs w:val="30"/>
              </w:rPr>
              <w:t>项目名称</w:t>
            </w:r>
          </w:p>
        </w:tc>
        <w:tc>
          <w:tcPr>
            <w:tcW w:w="0" w:type="auto"/>
            <w:gridSpan w:val="3"/>
            <w:tcBorders>
              <w:top w:val="nil"/>
              <w:left w:val="nil"/>
              <w:bottom w:val="single" w:sz="8" w:space="0" w:color="auto"/>
              <w:right w:val="nil"/>
            </w:tcBorders>
            <w:tcMar>
              <w:top w:w="20" w:type="dxa"/>
              <w:left w:w="0" w:type="dxa"/>
              <w:bottom w:w="20" w:type="dxa"/>
              <w:right w:w="120" w:type="dxa"/>
            </w:tcMar>
            <w:vAlign w:val="center"/>
            <w:hideMark/>
          </w:tcPr>
          <w:p w14:paraId="656AB8EF" w14:textId="77777777" w:rsidR="003E60F3" w:rsidRPr="0048447C" w:rsidRDefault="003E60F3">
            <w:pPr>
              <w:spacing w:before="120"/>
              <w:jc w:val="center"/>
              <w:rPr>
                <w:rFonts w:ascii="仿宋" w:eastAsia="仿宋" w:hAnsi="仿宋"/>
                <w:sz w:val="30"/>
                <w:szCs w:val="30"/>
              </w:rPr>
            </w:pPr>
          </w:p>
        </w:tc>
      </w:tr>
      <w:tr w:rsidR="003E60F3" w:rsidRPr="0048447C" w14:paraId="0B79AC71" w14:textId="77777777" w:rsidTr="00437126">
        <w:trPr>
          <w:divId w:val="296112146"/>
          <w:tblCellSpacing w:w="15" w:type="dxa"/>
          <w:jc w:val="center"/>
        </w:trPr>
        <w:tc>
          <w:tcPr>
            <w:tcW w:w="1048" w:type="pct"/>
            <w:tcMar>
              <w:top w:w="20" w:type="dxa"/>
              <w:left w:w="0" w:type="dxa"/>
              <w:bottom w:w="20" w:type="dxa"/>
              <w:right w:w="120" w:type="dxa"/>
            </w:tcMar>
            <w:vAlign w:val="center"/>
            <w:hideMark/>
          </w:tcPr>
          <w:p w14:paraId="6A926452" w14:textId="77777777" w:rsidR="003E60F3" w:rsidRPr="0048447C" w:rsidRDefault="00200CCF">
            <w:pPr>
              <w:spacing w:before="120"/>
              <w:jc w:val="right"/>
              <w:rPr>
                <w:rFonts w:ascii="黑体" w:eastAsia="黑体" w:hAnsi="黑体"/>
                <w:sz w:val="30"/>
                <w:szCs w:val="30"/>
              </w:rPr>
            </w:pPr>
            <w:r w:rsidRPr="0048447C">
              <w:rPr>
                <w:rFonts w:ascii="黑体" w:eastAsia="黑体" w:hAnsi="黑体" w:hint="eastAsia"/>
                <w:sz w:val="30"/>
                <w:szCs w:val="30"/>
              </w:rPr>
              <w:t>主持人</w:t>
            </w:r>
          </w:p>
        </w:tc>
        <w:tc>
          <w:tcPr>
            <w:tcW w:w="0" w:type="auto"/>
            <w:tcBorders>
              <w:top w:val="nil"/>
              <w:left w:val="nil"/>
              <w:bottom w:val="single" w:sz="8" w:space="0" w:color="auto"/>
              <w:right w:val="nil"/>
            </w:tcBorders>
            <w:tcMar>
              <w:top w:w="20" w:type="dxa"/>
              <w:left w:w="0" w:type="dxa"/>
              <w:bottom w:w="20" w:type="dxa"/>
              <w:right w:w="120" w:type="dxa"/>
            </w:tcMar>
            <w:vAlign w:val="center"/>
            <w:hideMark/>
          </w:tcPr>
          <w:p w14:paraId="0D1F8A5D" w14:textId="77777777" w:rsidR="003E60F3" w:rsidRPr="0048447C" w:rsidRDefault="003E60F3">
            <w:pPr>
              <w:spacing w:before="120"/>
              <w:jc w:val="center"/>
              <w:rPr>
                <w:rFonts w:ascii="仿宋" w:eastAsia="仿宋" w:hAnsi="仿宋"/>
                <w:sz w:val="30"/>
                <w:szCs w:val="30"/>
              </w:rPr>
            </w:pPr>
          </w:p>
        </w:tc>
        <w:tc>
          <w:tcPr>
            <w:tcW w:w="951" w:type="pct"/>
            <w:tcMar>
              <w:top w:w="20" w:type="dxa"/>
              <w:left w:w="0" w:type="dxa"/>
              <w:bottom w:w="20" w:type="dxa"/>
              <w:right w:w="120" w:type="dxa"/>
            </w:tcMar>
            <w:vAlign w:val="center"/>
            <w:hideMark/>
          </w:tcPr>
          <w:p w14:paraId="0E0BCCD5" w14:textId="77777777" w:rsidR="003E60F3" w:rsidRPr="0048447C" w:rsidRDefault="00BE0F82">
            <w:pPr>
              <w:spacing w:before="120"/>
              <w:jc w:val="right"/>
              <w:rPr>
                <w:rFonts w:ascii="黑体" w:eastAsia="黑体" w:hAnsi="黑体"/>
                <w:sz w:val="30"/>
                <w:szCs w:val="30"/>
              </w:rPr>
            </w:pPr>
            <w:r w:rsidRPr="0048447C">
              <w:rPr>
                <w:rFonts w:ascii="黑体" w:eastAsia="黑体" w:hAnsi="黑体" w:hint="eastAsia"/>
                <w:sz w:val="30"/>
                <w:szCs w:val="30"/>
              </w:rPr>
              <w:t>联系电话</w:t>
            </w:r>
          </w:p>
        </w:tc>
        <w:tc>
          <w:tcPr>
            <w:tcW w:w="0" w:type="auto"/>
            <w:tcBorders>
              <w:top w:val="nil"/>
              <w:left w:val="nil"/>
              <w:bottom w:val="single" w:sz="8" w:space="0" w:color="auto"/>
              <w:right w:val="nil"/>
            </w:tcBorders>
            <w:tcMar>
              <w:top w:w="20" w:type="dxa"/>
              <w:left w:w="0" w:type="dxa"/>
              <w:bottom w:w="20" w:type="dxa"/>
              <w:right w:w="120" w:type="dxa"/>
            </w:tcMar>
            <w:vAlign w:val="center"/>
            <w:hideMark/>
          </w:tcPr>
          <w:p w14:paraId="75BDBFF2" w14:textId="77777777" w:rsidR="003E60F3" w:rsidRPr="0048447C" w:rsidRDefault="003E60F3">
            <w:pPr>
              <w:rPr>
                <w:rFonts w:ascii="Times New Roman" w:hAnsi="Times New Roman" w:cs="Times New Roman"/>
                <w:sz w:val="20"/>
                <w:szCs w:val="20"/>
              </w:rPr>
            </w:pPr>
          </w:p>
        </w:tc>
      </w:tr>
      <w:tr w:rsidR="003E60F3" w:rsidRPr="0048447C" w14:paraId="068E015E" w14:textId="77777777" w:rsidTr="00437126">
        <w:trPr>
          <w:divId w:val="296112146"/>
          <w:tblCellSpacing w:w="15" w:type="dxa"/>
          <w:jc w:val="center"/>
        </w:trPr>
        <w:tc>
          <w:tcPr>
            <w:tcW w:w="1048" w:type="pct"/>
            <w:tcMar>
              <w:top w:w="20" w:type="dxa"/>
              <w:left w:w="0" w:type="dxa"/>
              <w:bottom w:w="20" w:type="dxa"/>
              <w:right w:w="120" w:type="dxa"/>
            </w:tcMar>
            <w:vAlign w:val="center"/>
            <w:hideMark/>
          </w:tcPr>
          <w:p w14:paraId="55D91289" w14:textId="77777777" w:rsidR="003E60F3" w:rsidRPr="0048447C" w:rsidRDefault="00BE0F82">
            <w:pPr>
              <w:spacing w:before="120"/>
              <w:jc w:val="right"/>
              <w:rPr>
                <w:rFonts w:ascii="黑体" w:eastAsia="黑体" w:hAnsi="黑体"/>
                <w:sz w:val="30"/>
                <w:szCs w:val="30"/>
              </w:rPr>
            </w:pPr>
            <w:r w:rsidRPr="0048447C">
              <w:rPr>
                <w:rFonts w:ascii="黑体" w:eastAsia="黑体" w:hAnsi="黑体" w:hint="eastAsia"/>
                <w:sz w:val="30"/>
                <w:szCs w:val="30"/>
              </w:rPr>
              <w:t>所在学院</w:t>
            </w:r>
          </w:p>
        </w:tc>
        <w:tc>
          <w:tcPr>
            <w:tcW w:w="0" w:type="auto"/>
            <w:gridSpan w:val="3"/>
            <w:tcBorders>
              <w:top w:val="nil"/>
              <w:left w:val="nil"/>
              <w:bottom w:val="single" w:sz="8" w:space="0" w:color="auto"/>
              <w:right w:val="nil"/>
            </w:tcBorders>
            <w:tcMar>
              <w:top w:w="20" w:type="dxa"/>
              <w:left w:w="0" w:type="dxa"/>
              <w:bottom w:w="20" w:type="dxa"/>
              <w:right w:w="120" w:type="dxa"/>
            </w:tcMar>
            <w:vAlign w:val="center"/>
            <w:hideMark/>
          </w:tcPr>
          <w:p w14:paraId="03A90769" w14:textId="77777777" w:rsidR="003E60F3" w:rsidRPr="0048447C" w:rsidRDefault="003E60F3">
            <w:pPr>
              <w:spacing w:before="120"/>
              <w:jc w:val="center"/>
              <w:rPr>
                <w:rFonts w:ascii="仿宋" w:eastAsia="仿宋" w:hAnsi="仿宋"/>
                <w:sz w:val="30"/>
                <w:szCs w:val="30"/>
              </w:rPr>
            </w:pPr>
          </w:p>
        </w:tc>
      </w:tr>
      <w:tr w:rsidR="003E60F3" w:rsidRPr="0048447C" w14:paraId="5DDF43C8" w14:textId="77777777" w:rsidTr="00437126">
        <w:trPr>
          <w:divId w:val="296112146"/>
          <w:tblCellSpacing w:w="15" w:type="dxa"/>
          <w:jc w:val="center"/>
        </w:trPr>
        <w:tc>
          <w:tcPr>
            <w:tcW w:w="1048" w:type="pct"/>
            <w:tcMar>
              <w:top w:w="20" w:type="dxa"/>
              <w:left w:w="0" w:type="dxa"/>
              <w:bottom w:w="20" w:type="dxa"/>
              <w:right w:w="120" w:type="dxa"/>
            </w:tcMar>
            <w:vAlign w:val="center"/>
            <w:hideMark/>
          </w:tcPr>
          <w:p w14:paraId="10D72BCC" w14:textId="77777777" w:rsidR="003E60F3" w:rsidRPr="0048447C" w:rsidRDefault="00BE0F82">
            <w:pPr>
              <w:spacing w:before="120"/>
              <w:jc w:val="right"/>
              <w:rPr>
                <w:rFonts w:ascii="黑体" w:eastAsia="黑体" w:hAnsi="黑体"/>
                <w:sz w:val="30"/>
                <w:szCs w:val="30"/>
              </w:rPr>
            </w:pPr>
            <w:r w:rsidRPr="0048447C">
              <w:rPr>
                <w:rFonts w:ascii="黑体" w:eastAsia="黑体" w:hAnsi="黑体" w:hint="eastAsia"/>
                <w:sz w:val="30"/>
                <w:szCs w:val="30"/>
              </w:rPr>
              <w:t>学号</w:t>
            </w:r>
          </w:p>
        </w:tc>
        <w:tc>
          <w:tcPr>
            <w:tcW w:w="0" w:type="auto"/>
            <w:tcBorders>
              <w:top w:val="nil"/>
              <w:left w:val="nil"/>
              <w:bottom w:val="single" w:sz="8" w:space="0" w:color="auto"/>
              <w:right w:val="nil"/>
            </w:tcBorders>
            <w:tcMar>
              <w:top w:w="20" w:type="dxa"/>
              <w:left w:w="0" w:type="dxa"/>
              <w:bottom w:w="20" w:type="dxa"/>
              <w:right w:w="120" w:type="dxa"/>
            </w:tcMar>
            <w:vAlign w:val="center"/>
            <w:hideMark/>
          </w:tcPr>
          <w:p w14:paraId="29B7F0E0" w14:textId="77777777" w:rsidR="003E60F3" w:rsidRPr="0048447C" w:rsidRDefault="003E60F3">
            <w:pPr>
              <w:spacing w:before="120"/>
              <w:jc w:val="center"/>
              <w:rPr>
                <w:rFonts w:ascii="仿宋" w:eastAsia="仿宋" w:hAnsi="仿宋"/>
                <w:sz w:val="30"/>
                <w:szCs w:val="30"/>
              </w:rPr>
            </w:pPr>
          </w:p>
        </w:tc>
        <w:tc>
          <w:tcPr>
            <w:tcW w:w="951" w:type="pct"/>
            <w:tcMar>
              <w:top w:w="20" w:type="dxa"/>
              <w:left w:w="0" w:type="dxa"/>
              <w:bottom w:w="20" w:type="dxa"/>
              <w:right w:w="120" w:type="dxa"/>
            </w:tcMar>
            <w:vAlign w:val="center"/>
            <w:hideMark/>
          </w:tcPr>
          <w:p w14:paraId="10A08AF5" w14:textId="77777777" w:rsidR="003E60F3" w:rsidRPr="0048447C" w:rsidRDefault="00BE0F82">
            <w:pPr>
              <w:spacing w:before="120"/>
              <w:jc w:val="right"/>
              <w:rPr>
                <w:rFonts w:ascii="黑体" w:eastAsia="黑体" w:hAnsi="黑体"/>
                <w:sz w:val="30"/>
                <w:szCs w:val="30"/>
              </w:rPr>
            </w:pPr>
            <w:r w:rsidRPr="0048447C">
              <w:rPr>
                <w:rFonts w:ascii="黑体" w:eastAsia="黑体" w:hAnsi="黑体" w:hint="eastAsia"/>
                <w:sz w:val="30"/>
                <w:szCs w:val="30"/>
              </w:rPr>
              <w:t>专业班级</w:t>
            </w:r>
          </w:p>
        </w:tc>
        <w:tc>
          <w:tcPr>
            <w:tcW w:w="0" w:type="auto"/>
            <w:tcBorders>
              <w:top w:val="nil"/>
              <w:left w:val="nil"/>
              <w:bottom w:val="single" w:sz="8" w:space="0" w:color="auto"/>
              <w:right w:val="nil"/>
            </w:tcBorders>
            <w:tcMar>
              <w:top w:w="20" w:type="dxa"/>
              <w:left w:w="0" w:type="dxa"/>
              <w:bottom w:w="20" w:type="dxa"/>
              <w:right w:w="120" w:type="dxa"/>
            </w:tcMar>
            <w:vAlign w:val="center"/>
            <w:hideMark/>
          </w:tcPr>
          <w:p w14:paraId="79FF9AB6" w14:textId="77777777" w:rsidR="003E60F3" w:rsidRPr="0048447C" w:rsidRDefault="003E60F3">
            <w:pPr>
              <w:spacing w:before="120"/>
              <w:jc w:val="center"/>
              <w:rPr>
                <w:rFonts w:ascii="仿宋" w:eastAsia="仿宋" w:hAnsi="仿宋"/>
                <w:sz w:val="30"/>
                <w:szCs w:val="30"/>
              </w:rPr>
            </w:pPr>
          </w:p>
        </w:tc>
      </w:tr>
      <w:tr w:rsidR="003E60F3" w:rsidRPr="0048447C" w14:paraId="4BBB5439" w14:textId="77777777" w:rsidTr="00437126">
        <w:trPr>
          <w:divId w:val="296112146"/>
          <w:tblCellSpacing w:w="15" w:type="dxa"/>
          <w:jc w:val="center"/>
        </w:trPr>
        <w:tc>
          <w:tcPr>
            <w:tcW w:w="1048" w:type="pct"/>
            <w:tcMar>
              <w:top w:w="20" w:type="dxa"/>
              <w:left w:w="0" w:type="dxa"/>
              <w:bottom w:w="20" w:type="dxa"/>
              <w:right w:w="120" w:type="dxa"/>
            </w:tcMar>
            <w:vAlign w:val="center"/>
            <w:hideMark/>
          </w:tcPr>
          <w:p w14:paraId="59383FAC" w14:textId="77777777" w:rsidR="003E60F3" w:rsidRPr="0048447C" w:rsidRDefault="00BE0F82">
            <w:pPr>
              <w:spacing w:before="120"/>
              <w:jc w:val="right"/>
              <w:rPr>
                <w:rFonts w:ascii="黑体" w:eastAsia="黑体" w:hAnsi="黑体"/>
                <w:sz w:val="30"/>
                <w:szCs w:val="30"/>
              </w:rPr>
            </w:pPr>
            <w:r w:rsidRPr="0048447C">
              <w:rPr>
                <w:rFonts w:ascii="黑体" w:eastAsia="黑体" w:hAnsi="黑体" w:hint="eastAsia"/>
                <w:sz w:val="30"/>
                <w:szCs w:val="30"/>
              </w:rPr>
              <w:t>指导教师</w:t>
            </w:r>
          </w:p>
        </w:tc>
        <w:tc>
          <w:tcPr>
            <w:tcW w:w="0" w:type="auto"/>
            <w:gridSpan w:val="3"/>
            <w:tcBorders>
              <w:top w:val="nil"/>
              <w:left w:val="nil"/>
              <w:bottom w:val="single" w:sz="8" w:space="0" w:color="auto"/>
              <w:right w:val="nil"/>
            </w:tcBorders>
            <w:tcMar>
              <w:top w:w="20" w:type="dxa"/>
              <w:left w:w="0" w:type="dxa"/>
              <w:bottom w:w="20" w:type="dxa"/>
              <w:right w:w="120" w:type="dxa"/>
            </w:tcMar>
            <w:vAlign w:val="center"/>
            <w:hideMark/>
          </w:tcPr>
          <w:p w14:paraId="5DEF9887" w14:textId="77777777" w:rsidR="003E60F3" w:rsidRPr="0048447C" w:rsidRDefault="003E60F3">
            <w:pPr>
              <w:spacing w:before="120"/>
              <w:jc w:val="center"/>
              <w:rPr>
                <w:rFonts w:ascii="仿宋" w:eastAsia="仿宋" w:hAnsi="仿宋"/>
                <w:sz w:val="30"/>
                <w:szCs w:val="30"/>
              </w:rPr>
            </w:pPr>
          </w:p>
        </w:tc>
      </w:tr>
      <w:tr w:rsidR="003E60F3" w:rsidRPr="0048447C" w14:paraId="5E62FFF5" w14:textId="77777777" w:rsidTr="00437126">
        <w:trPr>
          <w:divId w:val="296112146"/>
          <w:tblCellSpacing w:w="15" w:type="dxa"/>
          <w:jc w:val="center"/>
        </w:trPr>
        <w:tc>
          <w:tcPr>
            <w:tcW w:w="1048" w:type="pct"/>
            <w:tcMar>
              <w:top w:w="20" w:type="dxa"/>
              <w:left w:w="0" w:type="dxa"/>
              <w:bottom w:w="20" w:type="dxa"/>
              <w:right w:w="120" w:type="dxa"/>
            </w:tcMar>
            <w:vAlign w:val="center"/>
            <w:hideMark/>
          </w:tcPr>
          <w:p w14:paraId="6C9AFF19" w14:textId="77777777" w:rsidR="003E60F3" w:rsidRPr="0048447C" w:rsidRDefault="00BE0F82">
            <w:pPr>
              <w:spacing w:before="120"/>
              <w:jc w:val="right"/>
              <w:rPr>
                <w:rFonts w:ascii="黑体" w:eastAsia="黑体" w:hAnsi="黑体"/>
                <w:sz w:val="30"/>
                <w:szCs w:val="30"/>
              </w:rPr>
            </w:pPr>
            <w:r w:rsidRPr="0048447C">
              <w:rPr>
                <w:rFonts w:ascii="黑体" w:eastAsia="黑体" w:hAnsi="黑体" w:hint="eastAsia"/>
                <w:sz w:val="30"/>
                <w:szCs w:val="30"/>
              </w:rPr>
              <w:t>E-mail</w:t>
            </w:r>
          </w:p>
        </w:tc>
        <w:tc>
          <w:tcPr>
            <w:tcW w:w="0" w:type="auto"/>
            <w:gridSpan w:val="3"/>
            <w:tcBorders>
              <w:top w:val="nil"/>
              <w:left w:val="nil"/>
              <w:bottom w:val="single" w:sz="8" w:space="0" w:color="auto"/>
              <w:right w:val="nil"/>
            </w:tcBorders>
            <w:tcMar>
              <w:top w:w="20" w:type="dxa"/>
              <w:left w:w="0" w:type="dxa"/>
              <w:bottom w:w="20" w:type="dxa"/>
              <w:right w:w="120" w:type="dxa"/>
            </w:tcMar>
            <w:vAlign w:val="center"/>
            <w:hideMark/>
          </w:tcPr>
          <w:p w14:paraId="11394D9B" w14:textId="77777777" w:rsidR="003E60F3" w:rsidRPr="0048447C" w:rsidRDefault="003E60F3">
            <w:pPr>
              <w:rPr>
                <w:rFonts w:ascii="Times New Roman" w:hAnsi="Times New Roman" w:cs="Times New Roman"/>
                <w:sz w:val="20"/>
                <w:szCs w:val="20"/>
              </w:rPr>
            </w:pPr>
          </w:p>
        </w:tc>
      </w:tr>
      <w:tr w:rsidR="003E60F3" w:rsidRPr="0048447C" w14:paraId="6A3D09A7" w14:textId="77777777" w:rsidTr="00437126">
        <w:trPr>
          <w:divId w:val="296112146"/>
          <w:tblCellSpacing w:w="15" w:type="dxa"/>
          <w:jc w:val="center"/>
        </w:trPr>
        <w:tc>
          <w:tcPr>
            <w:tcW w:w="1048" w:type="pct"/>
            <w:tcMar>
              <w:top w:w="20" w:type="dxa"/>
              <w:left w:w="0" w:type="dxa"/>
              <w:bottom w:w="20" w:type="dxa"/>
              <w:right w:w="120" w:type="dxa"/>
            </w:tcMar>
            <w:vAlign w:val="center"/>
            <w:hideMark/>
          </w:tcPr>
          <w:p w14:paraId="1702533E" w14:textId="77777777" w:rsidR="003E60F3" w:rsidRPr="0048447C" w:rsidRDefault="00BE0F82">
            <w:pPr>
              <w:spacing w:before="120"/>
              <w:jc w:val="right"/>
              <w:rPr>
                <w:rFonts w:ascii="黑体" w:eastAsia="黑体" w:hAnsi="黑体"/>
                <w:sz w:val="30"/>
                <w:szCs w:val="30"/>
              </w:rPr>
            </w:pPr>
            <w:r w:rsidRPr="0048447C">
              <w:rPr>
                <w:rFonts w:ascii="黑体" w:eastAsia="黑体" w:hAnsi="黑体" w:hint="eastAsia"/>
                <w:sz w:val="30"/>
                <w:szCs w:val="30"/>
              </w:rPr>
              <w:t>申请日期</w:t>
            </w:r>
          </w:p>
        </w:tc>
        <w:tc>
          <w:tcPr>
            <w:tcW w:w="0" w:type="auto"/>
            <w:gridSpan w:val="3"/>
            <w:tcBorders>
              <w:top w:val="nil"/>
              <w:left w:val="nil"/>
              <w:bottom w:val="single" w:sz="8" w:space="0" w:color="auto"/>
              <w:right w:val="nil"/>
            </w:tcBorders>
            <w:tcMar>
              <w:top w:w="20" w:type="dxa"/>
              <w:left w:w="0" w:type="dxa"/>
              <w:bottom w:w="20" w:type="dxa"/>
              <w:right w:w="120" w:type="dxa"/>
            </w:tcMar>
            <w:vAlign w:val="center"/>
            <w:hideMark/>
          </w:tcPr>
          <w:p w14:paraId="4F4020F4" w14:textId="77777777" w:rsidR="003E60F3" w:rsidRPr="0048447C" w:rsidRDefault="003E60F3">
            <w:pPr>
              <w:spacing w:before="120"/>
              <w:jc w:val="center"/>
              <w:rPr>
                <w:rFonts w:ascii="仿宋" w:eastAsia="仿宋" w:hAnsi="仿宋"/>
                <w:sz w:val="30"/>
                <w:szCs w:val="30"/>
              </w:rPr>
            </w:pPr>
          </w:p>
        </w:tc>
      </w:tr>
      <w:tr w:rsidR="003E60F3" w:rsidRPr="0048447C" w14:paraId="5CA815C5" w14:textId="77777777" w:rsidTr="00437126">
        <w:trPr>
          <w:divId w:val="296112146"/>
          <w:tblCellSpacing w:w="15" w:type="dxa"/>
          <w:jc w:val="center"/>
        </w:trPr>
        <w:tc>
          <w:tcPr>
            <w:tcW w:w="1048" w:type="pct"/>
            <w:tcMar>
              <w:top w:w="20" w:type="dxa"/>
              <w:left w:w="0" w:type="dxa"/>
              <w:bottom w:w="20" w:type="dxa"/>
              <w:right w:w="120" w:type="dxa"/>
            </w:tcMar>
            <w:vAlign w:val="center"/>
            <w:hideMark/>
          </w:tcPr>
          <w:p w14:paraId="42A843C7" w14:textId="77777777" w:rsidR="003E60F3" w:rsidRPr="0048447C" w:rsidRDefault="00BE0F82">
            <w:pPr>
              <w:spacing w:before="120"/>
              <w:jc w:val="right"/>
              <w:rPr>
                <w:rFonts w:ascii="黑体" w:eastAsia="黑体" w:hAnsi="黑体"/>
                <w:sz w:val="30"/>
                <w:szCs w:val="30"/>
              </w:rPr>
            </w:pPr>
            <w:r w:rsidRPr="0048447C">
              <w:rPr>
                <w:rFonts w:ascii="黑体" w:eastAsia="黑体" w:hAnsi="黑体" w:hint="eastAsia"/>
                <w:sz w:val="30"/>
                <w:szCs w:val="30"/>
              </w:rPr>
              <w:t>项目期限</w:t>
            </w:r>
          </w:p>
        </w:tc>
        <w:tc>
          <w:tcPr>
            <w:tcW w:w="0" w:type="auto"/>
            <w:gridSpan w:val="3"/>
            <w:tcBorders>
              <w:top w:val="nil"/>
              <w:left w:val="nil"/>
              <w:bottom w:val="single" w:sz="8" w:space="0" w:color="auto"/>
              <w:right w:val="nil"/>
            </w:tcBorders>
            <w:tcMar>
              <w:top w:w="20" w:type="dxa"/>
              <w:left w:w="0" w:type="dxa"/>
              <w:bottom w:w="20" w:type="dxa"/>
              <w:right w:w="120" w:type="dxa"/>
            </w:tcMar>
            <w:vAlign w:val="center"/>
            <w:hideMark/>
          </w:tcPr>
          <w:p w14:paraId="4C3D09A6" w14:textId="77777777" w:rsidR="003E60F3" w:rsidRPr="0048447C" w:rsidRDefault="003E60F3" w:rsidP="00265201">
            <w:pPr>
              <w:spacing w:before="120"/>
              <w:jc w:val="center"/>
              <w:rPr>
                <w:rFonts w:ascii="仿宋" w:eastAsia="仿宋" w:hAnsi="仿宋"/>
                <w:sz w:val="30"/>
                <w:szCs w:val="30"/>
              </w:rPr>
            </w:pPr>
          </w:p>
        </w:tc>
      </w:tr>
    </w:tbl>
    <w:p w14:paraId="3758190F" w14:textId="77777777" w:rsidR="0076057E" w:rsidRPr="0048447C" w:rsidRDefault="0076057E" w:rsidP="00265201">
      <w:pPr>
        <w:jc w:val="center"/>
        <w:rPr>
          <w:rFonts w:ascii="黑体" w:eastAsia="黑体" w:hAnsi="黑体"/>
          <w:sz w:val="30"/>
          <w:szCs w:val="30"/>
        </w:rPr>
      </w:pPr>
    </w:p>
    <w:p w14:paraId="49C61CE8" w14:textId="77777777" w:rsidR="0076057E" w:rsidRPr="0048447C" w:rsidRDefault="0076057E" w:rsidP="00265201">
      <w:pPr>
        <w:jc w:val="center"/>
        <w:rPr>
          <w:rFonts w:ascii="黑体" w:eastAsia="黑体" w:hAnsi="黑体"/>
          <w:sz w:val="30"/>
          <w:szCs w:val="30"/>
        </w:rPr>
      </w:pPr>
    </w:p>
    <w:p w14:paraId="504FBC8F" w14:textId="77777777" w:rsidR="0076057E" w:rsidRPr="0048447C" w:rsidRDefault="0076057E" w:rsidP="00265201">
      <w:pPr>
        <w:jc w:val="center"/>
        <w:rPr>
          <w:rFonts w:ascii="黑体" w:eastAsia="黑体" w:hAnsi="黑体"/>
          <w:sz w:val="30"/>
          <w:szCs w:val="30"/>
        </w:rPr>
      </w:pPr>
    </w:p>
    <w:p w14:paraId="1E019058" w14:textId="77777777" w:rsidR="0076057E" w:rsidRPr="0048447C" w:rsidRDefault="0076057E" w:rsidP="00265201">
      <w:pPr>
        <w:jc w:val="center"/>
        <w:rPr>
          <w:rFonts w:ascii="黑体" w:eastAsia="黑体" w:hAnsi="黑体"/>
          <w:sz w:val="30"/>
          <w:szCs w:val="30"/>
        </w:rPr>
      </w:pPr>
    </w:p>
    <w:p w14:paraId="3D0B4401" w14:textId="77777777" w:rsidR="0076057E" w:rsidRPr="0048447C" w:rsidRDefault="0076057E" w:rsidP="00265201">
      <w:pPr>
        <w:jc w:val="center"/>
        <w:rPr>
          <w:rFonts w:ascii="黑体" w:eastAsia="黑体" w:hAnsi="黑体"/>
          <w:sz w:val="30"/>
          <w:szCs w:val="30"/>
        </w:rPr>
      </w:pPr>
    </w:p>
    <w:p w14:paraId="743CB181" w14:textId="77777777" w:rsidR="003E60F3" w:rsidRPr="0048447C" w:rsidRDefault="00BE0F82" w:rsidP="00265201">
      <w:pPr>
        <w:jc w:val="center"/>
        <w:rPr>
          <w:rFonts w:ascii="黑体" w:eastAsia="黑体" w:hAnsi="黑体"/>
          <w:sz w:val="30"/>
          <w:szCs w:val="30"/>
        </w:rPr>
      </w:pPr>
      <w:r w:rsidRPr="0048447C">
        <w:rPr>
          <w:rFonts w:ascii="黑体" w:eastAsia="黑体" w:hAnsi="黑体" w:hint="eastAsia"/>
          <w:sz w:val="30"/>
          <w:szCs w:val="30"/>
        </w:rPr>
        <w:t>合肥工业大学</w:t>
      </w:r>
    </w:p>
    <w:p w14:paraId="57728538" w14:textId="77777777" w:rsidR="00E67A69" w:rsidRPr="0048447C" w:rsidRDefault="00BE0F82" w:rsidP="00FC2CAB">
      <w:pPr>
        <w:jc w:val="center"/>
        <w:divId w:val="2134247862"/>
        <w:rPr>
          <w:rFonts w:ascii="仿宋" w:eastAsia="仿宋" w:hAnsi="仿宋"/>
          <w:sz w:val="30"/>
          <w:szCs w:val="30"/>
        </w:rPr>
      </w:pPr>
      <w:r w:rsidRPr="0048447C">
        <w:rPr>
          <w:rFonts w:ascii="微软雅黑" w:eastAsia="微软雅黑" w:hAnsi="微软雅黑" w:hint="eastAsia"/>
        </w:rPr>
        <w:br w:type="page"/>
      </w:r>
      <w:r w:rsidR="00FC2CAB" w:rsidRPr="0048447C">
        <w:rPr>
          <w:rFonts w:ascii="仿宋" w:eastAsia="仿宋" w:hAnsi="仿宋"/>
          <w:sz w:val="30"/>
          <w:szCs w:val="30"/>
        </w:rPr>
        <w:lastRenderedPageBreak/>
        <w:t xml:space="preserve"> </w:t>
      </w:r>
    </w:p>
    <w:p w14:paraId="5F6D89C9" w14:textId="77777777" w:rsidR="00E67A69" w:rsidRPr="0048447C" w:rsidRDefault="00E67A69" w:rsidP="00E67A69">
      <w:pPr>
        <w:jc w:val="center"/>
        <w:divId w:val="2134247862"/>
        <w:rPr>
          <w:rFonts w:ascii="楷体" w:eastAsia="楷体" w:hAnsi="楷体"/>
          <w:b/>
          <w:bCs/>
          <w:sz w:val="44"/>
        </w:rPr>
      </w:pPr>
      <w:r w:rsidRPr="0048447C">
        <w:rPr>
          <w:rFonts w:ascii="楷体" w:eastAsia="楷体" w:hAnsi="楷体" w:hint="eastAsia"/>
          <w:b/>
          <w:bCs/>
          <w:sz w:val="44"/>
        </w:rPr>
        <w:t>填</w:t>
      </w:r>
      <w:r w:rsidRPr="0048447C">
        <w:rPr>
          <w:rFonts w:ascii="楷体" w:eastAsia="楷体" w:hAnsi="楷体"/>
          <w:b/>
          <w:bCs/>
          <w:sz w:val="44"/>
        </w:rPr>
        <w:t xml:space="preserve"> </w:t>
      </w:r>
      <w:r w:rsidRPr="0048447C">
        <w:rPr>
          <w:rFonts w:ascii="楷体" w:eastAsia="楷体" w:hAnsi="楷体" w:hint="eastAsia"/>
          <w:b/>
          <w:bCs/>
          <w:sz w:val="44"/>
        </w:rPr>
        <w:t>表</w:t>
      </w:r>
      <w:r w:rsidRPr="0048447C">
        <w:rPr>
          <w:rFonts w:ascii="楷体" w:eastAsia="楷体" w:hAnsi="楷体"/>
          <w:b/>
          <w:bCs/>
          <w:sz w:val="44"/>
        </w:rPr>
        <w:t xml:space="preserve"> </w:t>
      </w:r>
      <w:r w:rsidRPr="0048447C">
        <w:rPr>
          <w:rFonts w:ascii="楷体" w:eastAsia="楷体" w:hAnsi="楷体" w:hint="eastAsia"/>
          <w:b/>
          <w:bCs/>
          <w:sz w:val="44"/>
        </w:rPr>
        <w:t>须</w:t>
      </w:r>
      <w:r w:rsidRPr="0048447C">
        <w:rPr>
          <w:rFonts w:ascii="楷体" w:eastAsia="楷体" w:hAnsi="楷体"/>
          <w:b/>
          <w:bCs/>
          <w:sz w:val="44"/>
        </w:rPr>
        <w:t xml:space="preserve"> </w:t>
      </w:r>
      <w:r w:rsidRPr="0048447C">
        <w:rPr>
          <w:rFonts w:ascii="楷体" w:eastAsia="楷体" w:hAnsi="楷体" w:hint="eastAsia"/>
          <w:b/>
          <w:bCs/>
          <w:sz w:val="44"/>
        </w:rPr>
        <w:t>知</w:t>
      </w:r>
    </w:p>
    <w:p w14:paraId="084BD910" w14:textId="77777777" w:rsidR="00E67A69" w:rsidRPr="0048447C" w:rsidRDefault="00E67A69" w:rsidP="00E67A69">
      <w:pPr>
        <w:ind w:firstLine="723"/>
        <w:jc w:val="center"/>
        <w:divId w:val="2134247862"/>
        <w:rPr>
          <w:rFonts w:ascii="楷体" w:eastAsia="楷体" w:hAnsi="楷体"/>
          <w:sz w:val="30"/>
          <w:szCs w:val="30"/>
        </w:rPr>
      </w:pPr>
    </w:p>
    <w:p w14:paraId="60D2E3A6" w14:textId="77777777" w:rsidR="00E67A69" w:rsidRPr="0048447C" w:rsidRDefault="00E67A69" w:rsidP="00FC2CAB">
      <w:pPr>
        <w:spacing w:before="100" w:beforeAutospacing="1" w:after="100" w:afterAutospacing="1" w:line="640" w:lineRule="atLeast"/>
        <w:ind w:left="720"/>
        <w:divId w:val="2134247862"/>
        <w:rPr>
          <w:rFonts w:ascii="仿宋" w:eastAsia="仿宋" w:hAnsi="仿宋"/>
          <w:sz w:val="30"/>
          <w:szCs w:val="30"/>
        </w:rPr>
      </w:pPr>
      <w:r w:rsidRPr="0048447C">
        <w:rPr>
          <w:rFonts w:ascii="仿宋" w:eastAsia="仿宋" w:hAnsi="仿宋" w:hint="eastAsia"/>
          <w:sz w:val="30"/>
          <w:szCs w:val="30"/>
        </w:rPr>
        <w:t>一、创新训练项目是本科生个人或团队，在导师指导下，自主完成创新性研究项目设计、研究条件准备和项目实施、研究报告撰写、成果（学术）交流等工作。</w:t>
      </w:r>
    </w:p>
    <w:p w14:paraId="157430EC" w14:textId="77777777" w:rsidR="00E67A69" w:rsidRPr="0048447C" w:rsidRDefault="00E67A69" w:rsidP="00FC2CAB">
      <w:pPr>
        <w:spacing w:before="100" w:beforeAutospacing="1" w:after="100" w:afterAutospacing="1" w:line="640" w:lineRule="atLeast"/>
        <w:ind w:left="720"/>
        <w:divId w:val="2134247862"/>
        <w:rPr>
          <w:rFonts w:ascii="仿宋" w:eastAsia="仿宋" w:hAnsi="仿宋"/>
          <w:sz w:val="30"/>
          <w:szCs w:val="30"/>
        </w:rPr>
      </w:pPr>
      <w:r w:rsidRPr="0048447C">
        <w:rPr>
          <w:rFonts w:ascii="仿宋" w:eastAsia="仿宋" w:hAnsi="仿宋" w:hint="eastAsia"/>
          <w:sz w:val="30"/>
          <w:szCs w:val="30"/>
        </w:rPr>
        <w:t>二、《项目申报书》要按顺序逐项填写，项目级别对应选项的“□”打勾，内容要实事求是，表达要明确、严谨，根据需要</w:t>
      </w:r>
      <w:r w:rsidRPr="0048447C">
        <w:rPr>
          <w:rFonts w:ascii="仿宋" w:eastAsia="仿宋" w:hAnsi="仿宋"/>
          <w:sz w:val="30"/>
          <w:szCs w:val="30"/>
        </w:rPr>
        <w:t>可自行加页。</w:t>
      </w:r>
    </w:p>
    <w:p w14:paraId="25858A81" w14:textId="77777777" w:rsidR="00E67A69" w:rsidRPr="0048447C" w:rsidRDefault="00E67A69" w:rsidP="00FC2CAB">
      <w:pPr>
        <w:spacing w:before="100" w:beforeAutospacing="1" w:after="100" w:afterAutospacing="1" w:line="640" w:lineRule="atLeast"/>
        <w:ind w:left="720"/>
        <w:divId w:val="2134247862"/>
        <w:rPr>
          <w:rFonts w:ascii="仿宋" w:eastAsia="仿宋" w:hAnsi="仿宋"/>
          <w:sz w:val="30"/>
          <w:szCs w:val="30"/>
        </w:rPr>
      </w:pPr>
      <w:r w:rsidRPr="0048447C">
        <w:rPr>
          <w:rFonts w:ascii="仿宋" w:eastAsia="仿宋" w:hAnsi="仿宋" w:hint="eastAsia"/>
          <w:sz w:val="30"/>
          <w:szCs w:val="30"/>
        </w:rPr>
        <w:t>三、国家级项目研究周期为</w:t>
      </w:r>
      <w:r w:rsidR="00F9273E" w:rsidRPr="0048447C">
        <w:rPr>
          <w:rFonts w:ascii="仿宋" w:eastAsia="仿宋" w:hAnsi="仿宋" w:hint="eastAsia"/>
          <w:sz w:val="30"/>
          <w:szCs w:val="30"/>
        </w:rPr>
        <w:t>两年期</w:t>
      </w:r>
      <w:r w:rsidRPr="0048447C">
        <w:rPr>
          <w:rFonts w:ascii="仿宋" w:eastAsia="仿宋" w:hAnsi="仿宋" w:hint="eastAsia"/>
          <w:sz w:val="30"/>
          <w:szCs w:val="30"/>
        </w:rPr>
        <w:t>，省级、校级项目研究周期为</w:t>
      </w:r>
      <w:r w:rsidR="00F9273E" w:rsidRPr="0048447C">
        <w:rPr>
          <w:rFonts w:ascii="仿宋" w:eastAsia="仿宋" w:hAnsi="仿宋" w:hint="eastAsia"/>
          <w:sz w:val="30"/>
          <w:szCs w:val="30"/>
        </w:rPr>
        <w:t>一年期</w:t>
      </w:r>
      <w:r w:rsidRPr="0048447C">
        <w:rPr>
          <w:rFonts w:ascii="仿宋" w:eastAsia="仿宋" w:hAnsi="仿宋" w:hint="eastAsia"/>
          <w:sz w:val="30"/>
          <w:szCs w:val="30"/>
        </w:rPr>
        <w:t>。</w:t>
      </w:r>
    </w:p>
    <w:p w14:paraId="0F1F3642" w14:textId="77777777" w:rsidR="00E67A69" w:rsidRPr="0048447C" w:rsidRDefault="00E67A69" w:rsidP="00FC2CAB">
      <w:pPr>
        <w:spacing w:before="100" w:beforeAutospacing="1" w:after="100" w:afterAutospacing="1" w:line="640" w:lineRule="atLeast"/>
        <w:ind w:left="720"/>
        <w:divId w:val="2134247862"/>
        <w:rPr>
          <w:rFonts w:ascii="仿宋" w:eastAsia="仿宋" w:hAnsi="仿宋"/>
          <w:sz w:val="30"/>
          <w:szCs w:val="30"/>
        </w:rPr>
      </w:pPr>
      <w:r w:rsidRPr="0048447C">
        <w:rPr>
          <w:rFonts w:ascii="仿宋" w:eastAsia="仿宋" w:hAnsi="仿宋" w:hint="eastAsia"/>
          <w:sz w:val="30"/>
          <w:szCs w:val="30"/>
        </w:rPr>
        <w:t>四、创新训练项目团队人数不得超过</w:t>
      </w:r>
      <w:r w:rsidRPr="0048447C">
        <w:rPr>
          <w:rFonts w:ascii="仿宋" w:eastAsia="仿宋" w:hAnsi="仿宋"/>
          <w:sz w:val="30"/>
          <w:szCs w:val="30"/>
        </w:rPr>
        <w:t>5</w:t>
      </w:r>
      <w:r w:rsidRPr="0048447C">
        <w:rPr>
          <w:rFonts w:ascii="仿宋" w:eastAsia="仿宋" w:hAnsi="仿宋" w:hint="eastAsia"/>
          <w:sz w:val="30"/>
          <w:szCs w:val="30"/>
        </w:rPr>
        <w:t>人，应排序。</w:t>
      </w:r>
    </w:p>
    <w:p w14:paraId="3B7128B7" w14:textId="77777777" w:rsidR="00E67A69" w:rsidRPr="0048447C" w:rsidRDefault="00E67A69" w:rsidP="00FC2CAB">
      <w:pPr>
        <w:spacing w:before="100" w:beforeAutospacing="1" w:after="100" w:afterAutospacing="1" w:line="640" w:lineRule="atLeast"/>
        <w:ind w:left="720"/>
        <w:divId w:val="2134247862"/>
        <w:rPr>
          <w:rFonts w:ascii="仿宋" w:eastAsia="仿宋" w:hAnsi="仿宋"/>
          <w:sz w:val="30"/>
          <w:szCs w:val="30"/>
        </w:rPr>
      </w:pPr>
      <w:r w:rsidRPr="0048447C">
        <w:rPr>
          <w:rFonts w:ascii="仿宋" w:eastAsia="仿宋" w:hAnsi="仿宋" w:hint="eastAsia"/>
          <w:sz w:val="30"/>
          <w:szCs w:val="30"/>
        </w:rPr>
        <w:t>五、《项目</w:t>
      </w:r>
      <w:r w:rsidR="00BC63EC" w:rsidRPr="0048447C">
        <w:rPr>
          <w:rFonts w:ascii="仿宋" w:eastAsia="仿宋" w:hAnsi="仿宋" w:hint="eastAsia"/>
          <w:sz w:val="30"/>
          <w:szCs w:val="30"/>
        </w:rPr>
        <w:t>申报</w:t>
      </w:r>
      <w:r w:rsidRPr="0048447C">
        <w:rPr>
          <w:rFonts w:ascii="仿宋" w:eastAsia="仿宋" w:hAnsi="仿宋" w:hint="eastAsia"/>
          <w:sz w:val="30"/>
          <w:szCs w:val="30"/>
        </w:rPr>
        <w:t>书》由申报学生提交学院留存。</w:t>
      </w:r>
    </w:p>
    <w:p w14:paraId="7F33CACB" w14:textId="77777777" w:rsidR="003E60F3" w:rsidRPr="0048447C" w:rsidRDefault="00BE0F82">
      <w:pPr>
        <w:pStyle w:val="4"/>
        <w:keepNext/>
        <w:spacing w:line="600" w:lineRule="atLeast"/>
        <w:textAlignment w:val="center"/>
        <w:divId w:val="2134247862"/>
        <w:rPr>
          <w:rFonts w:ascii="黑体" w:eastAsia="黑体" w:hAnsi="黑体"/>
          <w:b w:val="0"/>
          <w:bCs w:val="0"/>
          <w:sz w:val="28"/>
          <w:szCs w:val="28"/>
        </w:rPr>
      </w:pPr>
      <w:r w:rsidRPr="0048447C">
        <w:rPr>
          <w:rFonts w:ascii="微软雅黑" w:eastAsia="微软雅黑" w:hAnsi="微软雅黑" w:hint="eastAsia"/>
          <w:b w:val="0"/>
          <w:bCs w:val="0"/>
        </w:rPr>
        <w:br w:type="page"/>
      </w:r>
      <w:r w:rsidRPr="0048447C">
        <w:rPr>
          <w:rFonts w:ascii="黑体" w:eastAsia="黑体" w:hAnsi="黑体" w:hint="eastAsia"/>
          <w:b w:val="0"/>
          <w:bCs w:val="0"/>
          <w:sz w:val="28"/>
          <w:szCs w:val="28"/>
        </w:rPr>
        <w:lastRenderedPageBreak/>
        <w:t xml:space="preserve">一、 基本情况 </w:t>
      </w:r>
    </w:p>
    <w:tbl>
      <w:tblPr>
        <w:tblW w:w="5000" w:type="pct"/>
        <w:tblLayout w:type="fixed"/>
        <w:tblLook w:val="04A0" w:firstRow="1" w:lastRow="0" w:firstColumn="1" w:lastColumn="0" w:noHBand="0" w:noVBand="1"/>
      </w:tblPr>
      <w:tblGrid>
        <w:gridCol w:w="878"/>
        <w:gridCol w:w="544"/>
        <w:gridCol w:w="1130"/>
        <w:gridCol w:w="1295"/>
        <w:gridCol w:w="1156"/>
        <w:gridCol w:w="90"/>
        <w:gridCol w:w="988"/>
        <w:gridCol w:w="80"/>
        <w:gridCol w:w="768"/>
        <w:gridCol w:w="579"/>
        <w:gridCol w:w="407"/>
        <w:gridCol w:w="1425"/>
      </w:tblGrid>
      <w:tr w:rsidR="003E60F3" w:rsidRPr="0048447C" w14:paraId="15F6798C" w14:textId="77777777" w:rsidTr="00DE1CBF">
        <w:tc>
          <w:tcPr>
            <w:tcW w:w="470" w:type="pct"/>
            <w:tcBorders>
              <w:top w:val="single" w:sz="8" w:space="0" w:color="auto"/>
              <w:left w:val="single" w:sz="8" w:space="0" w:color="auto"/>
              <w:bottom w:val="single" w:sz="8" w:space="0" w:color="auto"/>
              <w:right w:val="single" w:sz="8" w:space="0" w:color="auto"/>
            </w:tcBorders>
            <w:tcMar>
              <w:top w:w="120" w:type="dxa"/>
              <w:left w:w="0" w:type="dxa"/>
              <w:bottom w:w="120" w:type="dxa"/>
              <w:right w:w="0" w:type="dxa"/>
            </w:tcMar>
            <w:vAlign w:val="center"/>
            <w:hideMark/>
          </w:tcPr>
          <w:p w14:paraId="00F7D78B" w14:textId="77777777" w:rsidR="003E60F3" w:rsidRPr="0048447C" w:rsidRDefault="00BE0F82">
            <w:pPr>
              <w:jc w:val="center"/>
            </w:pPr>
            <w:r w:rsidRPr="0048447C">
              <w:rPr>
                <w:rFonts w:hint="eastAsia"/>
              </w:rPr>
              <w:t>项目名称</w:t>
            </w:r>
          </w:p>
        </w:tc>
        <w:tc>
          <w:tcPr>
            <w:tcW w:w="4530" w:type="pct"/>
            <w:gridSpan w:val="11"/>
            <w:tcBorders>
              <w:top w:val="single" w:sz="8" w:space="0" w:color="auto"/>
              <w:left w:val="single" w:sz="8" w:space="0" w:color="auto"/>
              <w:bottom w:val="single" w:sz="8" w:space="0" w:color="auto"/>
              <w:right w:val="single" w:sz="8" w:space="0" w:color="auto"/>
            </w:tcBorders>
            <w:tcMar>
              <w:top w:w="120" w:type="dxa"/>
              <w:left w:w="240" w:type="dxa"/>
              <w:bottom w:w="120" w:type="dxa"/>
              <w:right w:w="0" w:type="dxa"/>
            </w:tcMar>
            <w:vAlign w:val="center"/>
            <w:hideMark/>
          </w:tcPr>
          <w:p w14:paraId="3F14A479" w14:textId="77777777" w:rsidR="003E60F3" w:rsidRPr="0048447C" w:rsidRDefault="003E60F3"/>
        </w:tc>
      </w:tr>
      <w:tr w:rsidR="003E60F3" w:rsidRPr="0048447C" w14:paraId="0E05A7A3" w14:textId="77777777" w:rsidTr="00DE1CBF">
        <w:tc>
          <w:tcPr>
            <w:tcW w:w="470" w:type="pct"/>
            <w:tcBorders>
              <w:top w:val="single" w:sz="8" w:space="0" w:color="auto"/>
              <w:left w:val="single" w:sz="8" w:space="0" w:color="auto"/>
              <w:bottom w:val="single" w:sz="8" w:space="0" w:color="auto"/>
              <w:right w:val="single" w:sz="8" w:space="0" w:color="auto"/>
            </w:tcBorders>
            <w:tcMar>
              <w:top w:w="120" w:type="dxa"/>
              <w:left w:w="0" w:type="dxa"/>
              <w:bottom w:w="120" w:type="dxa"/>
              <w:right w:w="0" w:type="dxa"/>
            </w:tcMar>
            <w:vAlign w:val="center"/>
            <w:hideMark/>
          </w:tcPr>
          <w:p w14:paraId="2BA1A8A8" w14:textId="77777777" w:rsidR="003E60F3" w:rsidRPr="0048447C" w:rsidRDefault="00BE0F82">
            <w:pPr>
              <w:jc w:val="center"/>
            </w:pPr>
            <w:r w:rsidRPr="0048447C">
              <w:rPr>
                <w:rFonts w:hint="eastAsia"/>
              </w:rPr>
              <w:t>所属学科</w:t>
            </w:r>
          </w:p>
        </w:tc>
        <w:tc>
          <w:tcPr>
            <w:tcW w:w="4530" w:type="pct"/>
            <w:gridSpan w:val="11"/>
            <w:tcBorders>
              <w:top w:val="single" w:sz="8" w:space="0" w:color="auto"/>
              <w:left w:val="single" w:sz="8" w:space="0" w:color="auto"/>
              <w:bottom w:val="single" w:sz="8" w:space="0" w:color="auto"/>
              <w:right w:val="single" w:sz="8" w:space="0" w:color="auto"/>
            </w:tcBorders>
            <w:tcMar>
              <w:top w:w="120" w:type="dxa"/>
              <w:left w:w="240" w:type="dxa"/>
              <w:bottom w:w="120" w:type="dxa"/>
              <w:right w:w="0" w:type="dxa"/>
            </w:tcMar>
            <w:vAlign w:val="center"/>
            <w:hideMark/>
          </w:tcPr>
          <w:p w14:paraId="73D002BB" w14:textId="77777777" w:rsidR="003E60F3" w:rsidRPr="0048447C" w:rsidRDefault="00BE0F82" w:rsidP="008853C5">
            <w:r w:rsidRPr="0048447C">
              <w:rPr>
                <w:rStyle w:val="c-title"/>
                <w:rFonts w:hint="eastAsia"/>
              </w:rPr>
              <w:t>学科一级门：</w:t>
            </w:r>
            <w:r w:rsidRPr="0048447C">
              <w:rPr>
                <w:rFonts w:hint="eastAsia"/>
              </w:rPr>
              <w:t xml:space="preserve"> </w:t>
            </w:r>
            <w:r w:rsidR="008853C5" w:rsidRPr="0048447C">
              <w:rPr>
                <w:rStyle w:val="c-value"/>
                <w:rFonts w:hint="eastAsia"/>
              </w:rPr>
              <w:t xml:space="preserve">  </w:t>
            </w:r>
            <w:r w:rsidRPr="0048447C">
              <w:rPr>
                <w:rFonts w:hint="eastAsia"/>
              </w:rPr>
              <w:t xml:space="preserve">   </w:t>
            </w:r>
            <w:r w:rsidRPr="0048447C">
              <w:rPr>
                <w:rStyle w:val="c-title"/>
                <w:rFonts w:hint="eastAsia"/>
              </w:rPr>
              <w:t>学科二级类：</w:t>
            </w:r>
            <w:r w:rsidRPr="0048447C">
              <w:rPr>
                <w:rFonts w:hint="eastAsia"/>
              </w:rPr>
              <w:t xml:space="preserve"> </w:t>
            </w:r>
          </w:p>
        </w:tc>
      </w:tr>
      <w:tr w:rsidR="003E60F3" w:rsidRPr="0048447C" w14:paraId="122DDB6D" w14:textId="77777777" w:rsidTr="00DE1CBF">
        <w:tc>
          <w:tcPr>
            <w:tcW w:w="470" w:type="pct"/>
            <w:tcBorders>
              <w:top w:val="single" w:sz="8" w:space="0" w:color="auto"/>
              <w:left w:val="single" w:sz="8" w:space="0" w:color="auto"/>
              <w:bottom w:val="single" w:sz="8" w:space="0" w:color="auto"/>
              <w:right w:val="single" w:sz="8" w:space="0" w:color="auto"/>
            </w:tcBorders>
            <w:tcMar>
              <w:top w:w="120" w:type="dxa"/>
              <w:left w:w="0" w:type="dxa"/>
              <w:bottom w:w="120" w:type="dxa"/>
              <w:right w:w="0" w:type="dxa"/>
            </w:tcMar>
            <w:vAlign w:val="center"/>
            <w:hideMark/>
          </w:tcPr>
          <w:p w14:paraId="09FCDAAE" w14:textId="77777777" w:rsidR="003E60F3" w:rsidRPr="0048447C" w:rsidRDefault="00BE0F82">
            <w:pPr>
              <w:jc w:val="center"/>
            </w:pPr>
            <w:r w:rsidRPr="0048447C">
              <w:rPr>
                <w:rFonts w:hint="eastAsia"/>
              </w:rPr>
              <w:t>项目来源</w:t>
            </w:r>
          </w:p>
        </w:tc>
        <w:tc>
          <w:tcPr>
            <w:tcW w:w="4530" w:type="pct"/>
            <w:gridSpan w:val="11"/>
            <w:tcBorders>
              <w:top w:val="single" w:sz="8" w:space="0" w:color="auto"/>
              <w:left w:val="single" w:sz="8" w:space="0" w:color="auto"/>
              <w:bottom w:val="single" w:sz="8" w:space="0" w:color="auto"/>
              <w:right w:val="single" w:sz="8" w:space="0" w:color="auto"/>
            </w:tcBorders>
            <w:tcMar>
              <w:top w:w="120" w:type="dxa"/>
              <w:left w:w="240" w:type="dxa"/>
              <w:bottom w:w="120" w:type="dxa"/>
              <w:right w:w="0" w:type="dxa"/>
            </w:tcMar>
            <w:vAlign w:val="center"/>
            <w:hideMark/>
          </w:tcPr>
          <w:p w14:paraId="445DFD1C" w14:textId="77777777" w:rsidR="00705AA7" w:rsidRPr="0048447C" w:rsidRDefault="00705AA7" w:rsidP="00705AA7">
            <w:pPr>
              <w:textAlignment w:val="center"/>
            </w:pPr>
            <w:r w:rsidRPr="0048447C">
              <w:rPr>
                <w:rFonts w:hint="eastAsia"/>
              </w:rPr>
              <w:t>□ A、</w:t>
            </w:r>
            <w:r w:rsidRPr="00705AA7">
              <w:rPr>
                <w:rFonts w:hint="eastAsia"/>
              </w:rPr>
              <w:t>自主选题项目</w:t>
            </w:r>
          </w:p>
          <w:p w14:paraId="64C3E1FA" w14:textId="77777777" w:rsidR="00705AA7" w:rsidRPr="0048447C" w:rsidRDefault="00705AA7" w:rsidP="00705AA7">
            <w:pPr>
              <w:textAlignment w:val="center"/>
            </w:pPr>
            <w:r w:rsidRPr="0048447C">
              <w:rPr>
                <w:rFonts w:hint="eastAsia"/>
              </w:rPr>
              <w:t>□ B、</w:t>
            </w:r>
            <w:r w:rsidRPr="00705AA7">
              <w:rPr>
                <w:rFonts w:hint="eastAsia"/>
              </w:rPr>
              <w:t>科教融合项目</w:t>
            </w:r>
          </w:p>
          <w:p w14:paraId="49C1269C" w14:textId="77777777" w:rsidR="00705AA7" w:rsidRPr="0048447C" w:rsidRDefault="00705AA7" w:rsidP="00705AA7">
            <w:pPr>
              <w:textAlignment w:val="center"/>
            </w:pPr>
            <w:r w:rsidRPr="0048447C">
              <w:rPr>
                <w:rFonts w:hint="eastAsia"/>
              </w:rPr>
              <w:t>□ C、</w:t>
            </w:r>
            <w:r w:rsidRPr="00705AA7">
              <w:rPr>
                <w:rFonts w:hint="eastAsia"/>
              </w:rPr>
              <w:t>产教融合项目</w:t>
            </w:r>
          </w:p>
          <w:p w14:paraId="11F31301" w14:textId="77777777" w:rsidR="00705AA7" w:rsidRPr="0048447C" w:rsidRDefault="00705AA7" w:rsidP="00705AA7">
            <w:pPr>
              <w:textAlignment w:val="center"/>
            </w:pPr>
            <w:r w:rsidRPr="0048447C">
              <w:rPr>
                <w:rFonts w:hint="eastAsia"/>
              </w:rPr>
              <w:t>□ D、竞赛相关选题</w:t>
            </w:r>
          </w:p>
          <w:p w14:paraId="352CC928" w14:textId="77777777" w:rsidR="003E60F3" w:rsidRPr="00774D48" w:rsidRDefault="00705AA7" w:rsidP="00705AA7">
            <w:pPr>
              <w:textAlignment w:val="center"/>
            </w:pPr>
            <w:r w:rsidRPr="0048447C">
              <w:rPr>
                <w:rFonts w:hint="eastAsia"/>
              </w:rPr>
              <w:t>□ E、平台/基地专项</w:t>
            </w:r>
          </w:p>
        </w:tc>
      </w:tr>
      <w:tr w:rsidR="003E60F3" w:rsidRPr="0048447C" w14:paraId="45EC2E33" w14:textId="77777777" w:rsidTr="00DE1CBF">
        <w:tc>
          <w:tcPr>
            <w:tcW w:w="470" w:type="pct"/>
            <w:tcBorders>
              <w:top w:val="single" w:sz="8" w:space="0" w:color="auto"/>
              <w:left w:val="single" w:sz="8" w:space="0" w:color="auto"/>
              <w:bottom w:val="single" w:sz="8" w:space="0" w:color="auto"/>
              <w:right w:val="single" w:sz="8" w:space="0" w:color="auto"/>
            </w:tcBorders>
            <w:tcMar>
              <w:top w:w="120" w:type="dxa"/>
              <w:left w:w="0" w:type="dxa"/>
              <w:bottom w:w="120" w:type="dxa"/>
              <w:right w:w="0" w:type="dxa"/>
            </w:tcMar>
            <w:vAlign w:val="center"/>
            <w:hideMark/>
          </w:tcPr>
          <w:p w14:paraId="04479A8D" w14:textId="77777777" w:rsidR="003E60F3" w:rsidRPr="0048447C" w:rsidRDefault="00BE0F82">
            <w:pPr>
              <w:jc w:val="center"/>
            </w:pPr>
            <w:r w:rsidRPr="0048447C">
              <w:rPr>
                <w:rFonts w:hint="eastAsia"/>
              </w:rPr>
              <w:t>申请金额</w:t>
            </w:r>
          </w:p>
        </w:tc>
        <w:tc>
          <w:tcPr>
            <w:tcW w:w="896" w:type="pct"/>
            <w:gridSpan w:val="2"/>
            <w:tcBorders>
              <w:top w:val="single" w:sz="8" w:space="0" w:color="auto"/>
              <w:left w:val="single" w:sz="8" w:space="0" w:color="auto"/>
              <w:bottom w:val="single" w:sz="8" w:space="0" w:color="auto"/>
              <w:right w:val="single" w:sz="8" w:space="0" w:color="auto"/>
            </w:tcBorders>
            <w:tcMar>
              <w:top w:w="120" w:type="dxa"/>
              <w:left w:w="240" w:type="dxa"/>
              <w:bottom w:w="120" w:type="dxa"/>
              <w:right w:w="0" w:type="dxa"/>
            </w:tcMar>
            <w:vAlign w:val="center"/>
            <w:hideMark/>
          </w:tcPr>
          <w:p w14:paraId="4A00BE4E" w14:textId="77777777" w:rsidR="003E60F3" w:rsidRPr="0048447C" w:rsidRDefault="009346D7" w:rsidP="009346D7">
            <w:pPr>
              <w:jc w:val="center"/>
            </w:pPr>
            <w:r>
              <w:rPr>
                <w:rFonts w:hint="eastAsia"/>
              </w:rPr>
              <w:t xml:space="preserve">     </w:t>
            </w:r>
            <w:r w:rsidR="00BE0F82" w:rsidRPr="0048447C">
              <w:rPr>
                <w:rFonts w:hint="eastAsia"/>
              </w:rPr>
              <w:t>元</w:t>
            </w:r>
          </w:p>
        </w:tc>
        <w:tc>
          <w:tcPr>
            <w:tcW w:w="693" w:type="pct"/>
            <w:tcBorders>
              <w:top w:val="single" w:sz="8" w:space="0" w:color="auto"/>
              <w:left w:val="single" w:sz="8" w:space="0" w:color="auto"/>
              <w:bottom w:val="single" w:sz="8" w:space="0" w:color="auto"/>
              <w:right w:val="single" w:sz="8" w:space="0" w:color="auto"/>
            </w:tcBorders>
            <w:tcMar>
              <w:top w:w="120" w:type="dxa"/>
              <w:left w:w="0" w:type="dxa"/>
              <w:bottom w:w="120" w:type="dxa"/>
              <w:right w:w="0" w:type="dxa"/>
            </w:tcMar>
            <w:vAlign w:val="center"/>
            <w:hideMark/>
          </w:tcPr>
          <w:p w14:paraId="1991A130" w14:textId="77777777" w:rsidR="003E60F3" w:rsidRPr="0048447C" w:rsidRDefault="00BE0F82">
            <w:pPr>
              <w:jc w:val="center"/>
            </w:pPr>
            <w:r w:rsidRPr="0048447C">
              <w:rPr>
                <w:rFonts w:hint="eastAsia"/>
              </w:rPr>
              <w:t>项目期限</w:t>
            </w:r>
          </w:p>
        </w:tc>
        <w:tc>
          <w:tcPr>
            <w:tcW w:w="667" w:type="pct"/>
            <w:gridSpan w:val="2"/>
            <w:tcBorders>
              <w:top w:val="single" w:sz="8" w:space="0" w:color="auto"/>
              <w:left w:val="single" w:sz="8" w:space="0" w:color="auto"/>
              <w:bottom w:val="single" w:sz="8" w:space="0" w:color="auto"/>
              <w:right w:val="single" w:sz="8" w:space="0" w:color="auto"/>
            </w:tcBorders>
            <w:tcMar>
              <w:top w:w="120" w:type="dxa"/>
              <w:left w:w="240" w:type="dxa"/>
              <w:bottom w:w="120" w:type="dxa"/>
              <w:right w:w="0" w:type="dxa"/>
            </w:tcMar>
            <w:vAlign w:val="center"/>
            <w:hideMark/>
          </w:tcPr>
          <w:p w14:paraId="02E162AB" w14:textId="77777777" w:rsidR="003E60F3" w:rsidRPr="0048447C" w:rsidRDefault="003E60F3"/>
        </w:tc>
        <w:tc>
          <w:tcPr>
            <w:tcW w:w="983" w:type="pct"/>
            <w:gridSpan w:val="3"/>
            <w:tcBorders>
              <w:top w:val="single" w:sz="8" w:space="0" w:color="auto"/>
              <w:left w:val="single" w:sz="8" w:space="0" w:color="auto"/>
              <w:bottom w:val="single" w:sz="8" w:space="0" w:color="auto"/>
              <w:right w:val="single" w:sz="8" w:space="0" w:color="auto"/>
            </w:tcBorders>
            <w:tcMar>
              <w:top w:w="120" w:type="dxa"/>
              <w:left w:w="0" w:type="dxa"/>
              <w:bottom w:w="120" w:type="dxa"/>
              <w:right w:w="0" w:type="dxa"/>
            </w:tcMar>
            <w:vAlign w:val="center"/>
            <w:hideMark/>
          </w:tcPr>
          <w:p w14:paraId="1B92DE64" w14:textId="77777777" w:rsidR="003E60F3" w:rsidRPr="0048447C" w:rsidRDefault="00BE0F82">
            <w:pPr>
              <w:jc w:val="center"/>
            </w:pPr>
            <w:r w:rsidRPr="0048447C">
              <w:rPr>
                <w:rFonts w:hint="eastAsia"/>
              </w:rPr>
              <w:t>拟申报项目级别</w:t>
            </w:r>
          </w:p>
        </w:tc>
        <w:tc>
          <w:tcPr>
            <w:tcW w:w="1291" w:type="pct"/>
            <w:gridSpan w:val="3"/>
            <w:tcBorders>
              <w:top w:val="single" w:sz="8" w:space="0" w:color="auto"/>
              <w:left w:val="single" w:sz="8" w:space="0" w:color="auto"/>
              <w:bottom w:val="single" w:sz="8" w:space="0" w:color="auto"/>
              <w:right w:val="single" w:sz="8" w:space="0" w:color="auto"/>
            </w:tcBorders>
            <w:tcMar>
              <w:top w:w="120" w:type="dxa"/>
              <w:left w:w="240" w:type="dxa"/>
              <w:bottom w:w="120" w:type="dxa"/>
              <w:right w:w="0" w:type="dxa"/>
            </w:tcMar>
            <w:vAlign w:val="center"/>
            <w:hideMark/>
          </w:tcPr>
          <w:p w14:paraId="6C6A5282" w14:textId="77777777" w:rsidR="003E60F3" w:rsidRPr="0048447C" w:rsidRDefault="003E60F3"/>
        </w:tc>
      </w:tr>
      <w:tr w:rsidR="00DE1CBF" w:rsidRPr="0048447C" w14:paraId="576F2615" w14:textId="77777777" w:rsidTr="00DE1CBF">
        <w:tc>
          <w:tcPr>
            <w:tcW w:w="470" w:type="pct"/>
            <w:tcBorders>
              <w:top w:val="single" w:sz="8" w:space="0" w:color="auto"/>
              <w:left w:val="single" w:sz="8" w:space="0" w:color="auto"/>
              <w:bottom w:val="single" w:sz="8" w:space="0" w:color="auto"/>
              <w:right w:val="single" w:sz="8" w:space="0" w:color="auto"/>
            </w:tcBorders>
            <w:tcMar>
              <w:top w:w="120" w:type="dxa"/>
              <w:left w:w="0" w:type="dxa"/>
              <w:bottom w:w="120" w:type="dxa"/>
              <w:right w:w="0" w:type="dxa"/>
            </w:tcMar>
            <w:vAlign w:val="center"/>
            <w:hideMark/>
          </w:tcPr>
          <w:p w14:paraId="10B546CD" w14:textId="77777777" w:rsidR="003E60F3" w:rsidRPr="0048447C" w:rsidRDefault="00B058CD">
            <w:pPr>
              <w:jc w:val="center"/>
            </w:pPr>
            <w:r w:rsidRPr="0048447C">
              <w:rPr>
                <w:rFonts w:hint="eastAsia"/>
              </w:rPr>
              <w:t>主持</w:t>
            </w:r>
            <w:r w:rsidR="00BE0F82" w:rsidRPr="0048447C">
              <w:rPr>
                <w:rFonts w:hint="eastAsia"/>
              </w:rPr>
              <w:t>人</w:t>
            </w:r>
          </w:p>
        </w:tc>
        <w:tc>
          <w:tcPr>
            <w:tcW w:w="896" w:type="pct"/>
            <w:gridSpan w:val="2"/>
            <w:tcBorders>
              <w:top w:val="single" w:sz="8" w:space="0" w:color="auto"/>
              <w:left w:val="single" w:sz="8" w:space="0" w:color="auto"/>
              <w:bottom w:val="single" w:sz="8" w:space="0" w:color="auto"/>
              <w:right w:val="single" w:sz="8" w:space="0" w:color="auto"/>
            </w:tcBorders>
            <w:tcMar>
              <w:top w:w="120" w:type="dxa"/>
              <w:left w:w="240" w:type="dxa"/>
              <w:bottom w:w="120" w:type="dxa"/>
              <w:right w:w="0" w:type="dxa"/>
            </w:tcMar>
            <w:vAlign w:val="center"/>
            <w:hideMark/>
          </w:tcPr>
          <w:p w14:paraId="1569EC02" w14:textId="77777777" w:rsidR="003E60F3" w:rsidRPr="0048447C" w:rsidRDefault="003E60F3"/>
        </w:tc>
        <w:tc>
          <w:tcPr>
            <w:tcW w:w="693" w:type="pct"/>
            <w:tcBorders>
              <w:top w:val="single" w:sz="8" w:space="0" w:color="auto"/>
              <w:left w:val="single" w:sz="8" w:space="0" w:color="auto"/>
              <w:bottom w:val="single" w:sz="8" w:space="0" w:color="auto"/>
              <w:right w:val="single" w:sz="8" w:space="0" w:color="auto"/>
            </w:tcBorders>
            <w:tcMar>
              <w:top w:w="120" w:type="dxa"/>
              <w:left w:w="0" w:type="dxa"/>
              <w:bottom w:w="120" w:type="dxa"/>
              <w:right w:w="0" w:type="dxa"/>
            </w:tcMar>
            <w:vAlign w:val="center"/>
            <w:hideMark/>
          </w:tcPr>
          <w:p w14:paraId="1B8FD1C9" w14:textId="77777777" w:rsidR="003E60F3" w:rsidRPr="0048447C" w:rsidRDefault="00BE0F82">
            <w:pPr>
              <w:jc w:val="center"/>
            </w:pPr>
            <w:r w:rsidRPr="0048447C">
              <w:rPr>
                <w:rFonts w:hint="eastAsia"/>
              </w:rPr>
              <w:t>性别</w:t>
            </w:r>
          </w:p>
        </w:tc>
        <w:tc>
          <w:tcPr>
            <w:tcW w:w="667" w:type="pct"/>
            <w:gridSpan w:val="2"/>
            <w:tcBorders>
              <w:top w:val="single" w:sz="8" w:space="0" w:color="auto"/>
              <w:left w:val="single" w:sz="8" w:space="0" w:color="auto"/>
              <w:bottom w:val="single" w:sz="8" w:space="0" w:color="auto"/>
              <w:right w:val="single" w:sz="8" w:space="0" w:color="auto"/>
            </w:tcBorders>
            <w:tcMar>
              <w:top w:w="120" w:type="dxa"/>
              <w:left w:w="240" w:type="dxa"/>
              <w:bottom w:w="120" w:type="dxa"/>
              <w:right w:w="0" w:type="dxa"/>
            </w:tcMar>
            <w:vAlign w:val="center"/>
            <w:hideMark/>
          </w:tcPr>
          <w:p w14:paraId="776FC350" w14:textId="77777777" w:rsidR="003E60F3" w:rsidRPr="0048447C" w:rsidRDefault="003E60F3"/>
        </w:tc>
        <w:tc>
          <w:tcPr>
            <w:tcW w:w="529" w:type="pct"/>
            <w:tcBorders>
              <w:top w:val="single" w:sz="8" w:space="0" w:color="auto"/>
              <w:left w:val="single" w:sz="8" w:space="0" w:color="auto"/>
              <w:bottom w:val="single" w:sz="8" w:space="0" w:color="auto"/>
              <w:right w:val="single" w:sz="8" w:space="0" w:color="auto"/>
            </w:tcBorders>
            <w:tcMar>
              <w:top w:w="120" w:type="dxa"/>
              <w:left w:w="0" w:type="dxa"/>
              <w:bottom w:w="120" w:type="dxa"/>
              <w:right w:w="0" w:type="dxa"/>
            </w:tcMar>
            <w:vAlign w:val="center"/>
            <w:hideMark/>
          </w:tcPr>
          <w:p w14:paraId="15A4D637" w14:textId="77777777" w:rsidR="003E60F3" w:rsidRPr="0048447C" w:rsidRDefault="00BE0F82">
            <w:pPr>
              <w:jc w:val="center"/>
            </w:pPr>
            <w:r w:rsidRPr="0048447C">
              <w:rPr>
                <w:rFonts w:hint="eastAsia"/>
              </w:rPr>
              <w:t>民族</w:t>
            </w:r>
          </w:p>
        </w:tc>
        <w:tc>
          <w:tcPr>
            <w:tcW w:w="454" w:type="pct"/>
            <w:gridSpan w:val="2"/>
            <w:tcBorders>
              <w:top w:val="single" w:sz="8" w:space="0" w:color="auto"/>
              <w:left w:val="single" w:sz="8" w:space="0" w:color="auto"/>
              <w:bottom w:val="single" w:sz="8" w:space="0" w:color="auto"/>
              <w:right w:val="single" w:sz="8" w:space="0" w:color="auto"/>
            </w:tcBorders>
            <w:tcMar>
              <w:top w:w="120" w:type="dxa"/>
              <w:left w:w="240" w:type="dxa"/>
              <w:bottom w:w="120" w:type="dxa"/>
              <w:right w:w="0" w:type="dxa"/>
            </w:tcMar>
            <w:vAlign w:val="center"/>
            <w:hideMark/>
          </w:tcPr>
          <w:p w14:paraId="6FBAC316" w14:textId="77777777" w:rsidR="003E60F3" w:rsidRPr="0048447C" w:rsidRDefault="003E60F3">
            <w:pPr>
              <w:rPr>
                <w:rFonts w:ascii="Times New Roman" w:hAnsi="Times New Roman" w:cs="Times New Roman"/>
                <w:sz w:val="20"/>
                <w:szCs w:val="20"/>
              </w:rPr>
            </w:pPr>
          </w:p>
        </w:tc>
        <w:tc>
          <w:tcPr>
            <w:tcW w:w="528" w:type="pct"/>
            <w:gridSpan w:val="2"/>
            <w:tcBorders>
              <w:top w:val="single" w:sz="8" w:space="0" w:color="auto"/>
              <w:left w:val="single" w:sz="8" w:space="0" w:color="auto"/>
              <w:bottom w:val="single" w:sz="8" w:space="0" w:color="auto"/>
              <w:right w:val="single" w:sz="8" w:space="0" w:color="auto"/>
            </w:tcBorders>
            <w:tcMar>
              <w:top w:w="120" w:type="dxa"/>
              <w:left w:w="0" w:type="dxa"/>
              <w:bottom w:w="120" w:type="dxa"/>
              <w:right w:w="0" w:type="dxa"/>
            </w:tcMar>
            <w:vAlign w:val="center"/>
            <w:hideMark/>
          </w:tcPr>
          <w:p w14:paraId="6ADB0B4A" w14:textId="77777777" w:rsidR="003E60F3" w:rsidRPr="0048447C" w:rsidRDefault="00BE0F82">
            <w:pPr>
              <w:jc w:val="center"/>
            </w:pPr>
            <w:r w:rsidRPr="0048447C">
              <w:rPr>
                <w:rFonts w:hint="eastAsia"/>
              </w:rPr>
              <w:t>出生年月</w:t>
            </w:r>
          </w:p>
        </w:tc>
        <w:tc>
          <w:tcPr>
            <w:tcW w:w="763" w:type="pct"/>
            <w:tcBorders>
              <w:top w:val="single" w:sz="8" w:space="0" w:color="auto"/>
              <w:left w:val="single" w:sz="8" w:space="0" w:color="auto"/>
              <w:bottom w:val="single" w:sz="8" w:space="0" w:color="auto"/>
              <w:right w:val="single" w:sz="8" w:space="0" w:color="auto"/>
            </w:tcBorders>
            <w:tcMar>
              <w:top w:w="120" w:type="dxa"/>
              <w:left w:w="240" w:type="dxa"/>
              <w:bottom w:w="120" w:type="dxa"/>
              <w:right w:w="0" w:type="dxa"/>
            </w:tcMar>
            <w:vAlign w:val="center"/>
            <w:hideMark/>
          </w:tcPr>
          <w:p w14:paraId="704D1017" w14:textId="77777777" w:rsidR="003E60F3" w:rsidRPr="0048447C" w:rsidRDefault="00BE0F82">
            <w:pPr>
              <w:jc w:val="center"/>
            </w:pPr>
            <w:r w:rsidRPr="0048447C">
              <w:rPr>
                <w:rFonts w:hint="eastAsia"/>
              </w:rPr>
              <w:t>年</w:t>
            </w:r>
            <w:r w:rsidR="00DE1CBF">
              <w:rPr>
                <w:rFonts w:hint="eastAsia"/>
              </w:rPr>
              <w:t xml:space="preserve">  </w:t>
            </w:r>
            <w:r w:rsidRPr="0048447C">
              <w:rPr>
                <w:rFonts w:hint="eastAsia"/>
              </w:rPr>
              <w:t>月</w:t>
            </w:r>
          </w:p>
        </w:tc>
      </w:tr>
      <w:tr w:rsidR="003E60F3" w:rsidRPr="0048447C" w14:paraId="1F451E51" w14:textId="77777777" w:rsidTr="00DE1CBF">
        <w:tc>
          <w:tcPr>
            <w:tcW w:w="470" w:type="pct"/>
            <w:tcBorders>
              <w:top w:val="single" w:sz="8" w:space="0" w:color="auto"/>
              <w:left w:val="single" w:sz="8" w:space="0" w:color="auto"/>
              <w:bottom w:val="single" w:sz="8" w:space="0" w:color="auto"/>
              <w:right w:val="single" w:sz="8" w:space="0" w:color="auto"/>
            </w:tcBorders>
            <w:tcMar>
              <w:top w:w="120" w:type="dxa"/>
              <w:left w:w="0" w:type="dxa"/>
              <w:bottom w:w="120" w:type="dxa"/>
              <w:right w:w="0" w:type="dxa"/>
            </w:tcMar>
            <w:vAlign w:val="center"/>
            <w:hideMark/>
          </w:tcPr>
          <w:p w14:paraId="5E14EAD7" w14:textId="77777777" w:rsidR="003E60F3" w:rsidRPr="0048447C" w:rsidRDefault="00BE0F82">
            <w:pPr>
              <w:jc w:val="center"/>
            </w:pPr>
            <w:r w:rsidRPr="0048447C">
              <w:rPr>
                <w:rFonts w:hint="eastAsia"/>
              </w:rPr>
              <w:t>学号</w:t>
            </w:r>
          </w:p>
        </w:tc>
        <w:tc>
          <w:tcPr>
            <w:tcW w:w="896" w:type="pct"/>
            <w:gridSpan w:val="2"/>
            <w:tcBorders>
              <w:top w:val="single" w:sz="8" w:space="0" w:color="auto"/>
              <w:left w:val="single" w:sz="8" w:space="0" w:color="auto"/>
              <w:bottom w:val="single" w:sz="8" w:space="0" w:color="auto"/>
              <w:right w:val="single" w:sz="8" w:space="0" w:color="auto"/>
            </w:tcBorders>
            <w:tcMar>
              <w:top w:w="120" w:type="dxa"/>
              <w:left w:w="240" w:type="dxa"/>
              <w:bottom w:w="120" w:type="dxa"/>
              <w:right w:w="0" w:type="dxa"/>
            </w:tcMar>
            <w:vAlign w:val="center"/>
            <w:hideMark/>
          </w:tcPr>
          <w:p w14:paraId="63821391" w14:textId="77777777" w:rsidR="003E60F3" w:rsidRPr="0048447C" w:rsidRDefault="003E60F3"/>
        </w:tc>
        <w:tc>
          <w:tcPr>
            <w:tcW w:w="693" w:type="pct"/>
            <w:tcBorders>
              <w:top w:val="single" w:sz="8" w:space="0" w:color="auto"/>
              <w:left w:val="single" w:sz="8" w:space="0" w:color="auto"/>
              <w:bottom w:val="single" w:sz="8" w:space="0" w:color="auto"/>
              <w:right w:val="single" w:sz="8" w:space="0" w:color="auto"/>
            </w:tcBorders>
            <w:tcMar>
              <w:top w:w="120" w:type="dxa"/>
              <w:left w:w="0" w:type="dxa"/>
              <w:bottom w:w="120" w:type="dxa"/>
              <w:right w:w="0" w:type="dxa"/>
            </w:tcMar>
            <w:vAlign w:val="center"/>
            <w:hideMark/>
          </w:tcPr>
          <w:p w14:paraId="10359D3C" w14:textId="77777777" w:rsidR="003E60F3" w:rsidRPr="0048447C" w:rsidRDefault="00BE0F82">
            <w:pPr>
              <w:jc w:val="center"/>
            </w:pPr>
            <w:r w:rsidRPr="0048447C">
              <w:rPr>
                <w:rFonts w:hint="eastAsia"/>
              </w:rPr>
              <w:t>联系电话</w:t>
            </w:r>
          </w:p>
        </w:tc>
        <w:tc>
          <w:tcPr>
            <w:tcW w:w="2941" w:type="pct"/>
            <w:gridSpan w:val="8"/>
            <w:tcBorders>
              <w:top w:val="single" w:sz="8" w:space="0" w:color="auto"/>
              <w:left w:val="single" w:sz="8" w:space="0" w:color="auto"/>
              <w:bottom w:val="single" w:sz="8" w:space="0" w:color="auto"/>
              <w:right w:val="single" w:sz="8" w:space="0" w:color="auto"/>
            </w:tcBorders>
            <w:tcMar>
              <w:top w:w="120" w:type="dxa"/>
              <w:left w:w="240" w:type="dxa"/>
              <w:bottom w:w="120" w:type="dxa"/>
              <w:right w:w="0" w:type="dxa"/>
            </w:tcMar>
            <w:vAlign w:val="center"/>
            <w:hideMark/>
          </w:tcPr>
          <w:p w14:paraId="73DDCE6D" w14:textId="77777777" w:rsidR="003E60F3" w:rsidRPr="0048447C" w:rsidRDefault="003E60F3"/>
        </w:tc>
      </w:tr>
      <w:tr w:rsidR="003E60F3" w:rsidRPr="0048447C" w14:paraId="0D9FDA01" w14:textId="77777777" w:rsidTr="00DE1CBF">
        <w:tc>
          <w:tcPr>
            <w:tcW w:w="470" w:type="pct"/>
            <w:tcBorders>
              <w:top w:val="single" w:sz="8" w:space="0" w:color="auto"/>
              <w:left w:val="single" w:sz="8" w:space="0" w:color="auto"/>
              <w:bottom w:val="single" w:sz="8" w:space="0" w:color="auto"/>
              <w:right w:val="single" w:sz="8" w:space="0" w:color="auto"/>
            </w:tcBorders>
            <w:tcMar>
              <w:top w:w="120" w:type="dxa"/>
              <w:left w:w="0" w:type="dxa"/>
              <w:bottom w:w="120" w:type="dxa"/>
              <w:right w:w="0" w:type="dxa"/>
            </w:tcMar>
            <w:vAlign w:val="center"/>
            <w:hideMark/>
          </w:tcPr>
          <w:p w14:paraId="39A8C080" w14:textId="77777777" w:rsidR="003E60F3" w:rsidRPr="0048447C" w:rsidRDefault="00BE0F82">
            <w:pPr>
              <w:jc w:val="center"/>
            </w:pPr>
            <w:r w:rsidRPr="0048447C">
              <w:rPr>
                <w:rFonts w:hint="eastAsia"/>
              </w:rPr>
              <w:t>指导教师</w:t>
            </w:r>
          </w:p>
        </w:tc>
        <w:tc>
          <w:tcPr>
            <w:tcW w:w="896" w:type="pct"/>
            <w:gridSpan w:val="2"/>
            <w:tcBorders>
              <w:top w:val="single" w:sz="8" w:space="0" w:color="auto"/>
              <w:left w:val="single" w:sz="8" w:space="0" w:color="auto"/>
              <w:bottom w:val="single" w:sz="8" w:space="0" w:color="auto"/>
              <w:right w:val="single" w:sz="8" w:space="0" w:color="auto"/>
            </w:tcBorders>
            <w:tcMar>
              <w:top w:w="120" w:type="dxa"/>
              <w:left w:w="240" w:type="dxa"/>
              <w:bottom w:w="120" w:type="dxa"/>
              <w:right w:w="0" w:type="dxa"/>
            </w:tcMar>
            <w:vAlign w:val="center"/>
            <w:hideMark/>
          </w:tcPr>
          <w:p w14:paraId="19EDB563" w14:textId="77777777" w:rsidR="003E60F3" w:rsidRPr="0048447C" w:rsidRDefault="003E60F3"/>
        </w:tc>
        <w:tc>
          <w:tcPr>
            <w:tcW w:w="693" w:type="pct"/>
            <w:tcBorders>
              <w:top w:val="single" w:sz="8" w:space="0" w:color="auto"/>
              <w:left w:val="single" w:sz="8" w:space="0" w:color="auto"/>
              <w:bottom w:val="single" w:sz="8" w:space="0" w:color="auto"/>
              <w:right w:val="single" w:sz="8" w:space="0" w:color="auto"/>
            </w:tcBorders>
            <w:tcMar>
              <w:top w:w="120" w:type="dxa"/>
              <w:left w:w="0" w:type="dxa"/>
              <w:bottom w:w="120" w:type="dxa"/>
              <w:right w:w="0" w:type="dxa"/>
            </w:tcMar>
            <w:vAlign w:val="center"/>
            <w:hideMark/>
          </w:tcPr>
          <w:p w14:paraId="4F5443FF" w14:textId="77777777" w:rsidR="003E60F3" w:rsidRPr="0048447C" w:rsidRDefault="00BE0F82">
            <w:pPr>
              <w:jc w:val="center"/>
            </w:pPr>
            <w:r w:rsidRPr="0048447C">
              <w:rPr>
                <w:rFonts w:hint="eastAsia"/>
              </w:rPr>
              <w:t>联系电话</w:t>
            </w:r>
          </w:p>
        </w:tc>
        <w:tc>
          <w:tcPr>
            <w:tcW w:w="2941" w:type="pct"/>
            <w:gridSpan w:val="8"/>
            <w:tcBorders>
              <w:top w:val="single" w:sz="8" w:space="0" w:color="auto"/>
              <w:left w:val="single" w:sz="8" w:space="0" w:color="auto"/>
              <w:bottom w:val="single" w:sz="8" w:space="0" w:color="auto"/>
              <w:right w:val="single" w:sz="8" w:space="0" w:color="auto"/>
            </w:tcBorders>
            <w:tcMar>
              <w:top w:w="120" w:type="dxa"/>
              <w:left w:w="240" w:type="dxa"/>
              <w:bottom w:w="120" w:type="dxa"/>
              <w:right w:w="0" w:type="dxa"/>
            </w:tcMar>
            <w:vAlign w:val="center"/>
            <w:hideMark/>
          </w:tcPr>
          <w:p w14:paraId="6EC16DD8" w14:textId="77777777" w:rsidR="003E60F3" w:rsidRPr="0048447C" w:rsidRDefault="003E60F3"/>
        </w:tc>
      </w:tr>
      <w:tr w:rsidR="003E60F3" w:rsidRPr="0048447C" w14:paraId="1AC9CB8F" w14:textId="77777777" w:rsidTr="00705AA7">
        <w:trPr>
          <w:trHeight w:val="4725"/>
        </w:trPr>
        <w:tc>
          <w:tcPr>
            <w:tcW w:w="1366" w:type="pct"/>
            <w:gridSpan w:val="3"/>
            <w:tcBorders>
              <w:top w:val="single" w:sz="8" w:space="0" w:color="auto"/>
              <w:left w:val="single" w:sz="8" w:space="0" w:color="auto"/>
              <w:bottom w:val="single" w:sz="8" w:space="0" w:color="auto"/>
              <w:right w:val="single" w:sz="8" w:space="0" w:color="auto"/>
            </w:tcBorders>
            <w:tcMar>
              <w:top w:w="120" w:type="dxa"/>
              <w:left w:w="0" w:type="dxa"/>
              <w:bottom w:w="120" w:type="dxa"/>
              <w:right w:w="0" w:type="dxa"/>
            </w:tcMar>
            <w:vAlign w:val="center"/>
            <w:hideMark/>
          </w:tcPr>
          <w:p w14:paraId="487B0672" w14:textId="77777777" w:rsidR="003E60F3" w:rsidRPr="0048447C" w:rsidRDefault="00BE0F82" w:rsidP="008853C5">
            <w:pPr>
              <w:jc w:val="center"/>
            </w:pPr>
            <w:r w:rsidRPr="0048447C">
              <w:rPr>
                <w:rFonts w:hint="eastAsia"/>
              </w:rPr>
              <w:t>项目简介</w:t>
            </w:r>
            <w:r w:rsidR="00C16DF0" w:rsidRPr="0048447C">
              <w:rPr>
                <w:rFonts w:hint="eastAsia"/>
              </w:rPr>
              <w:t>（</w:t>
            </w:r>
            <w:r w:rsidR="008853C5" w:rsidRPr="0048447C">
              <w:rPr>
                <w:rFonts w:hint="eastAsia"/>
              </w:rPr>
              <w:t>限</w:t>
            </w:r>
            <w:r w:rsidR="00C16DF0" w:rsidRPr="0048447C">
              <w:rPr>
                <w:rFonts w:hint="eastAsia"/>
              </w:rPr>
              <w:t>200字）</w:t>
            </w:r>
          </w:p>
        </w:tc>
        <w:tc>
          <w:tcPr>
            <w:tcW w:w="3634" w:type="pct"/>
            <w:gridSpan w:val="9"/>
            <w:tcBorders>
              <w:top w:val="single" w:sz="8" w:space="0" w:color="auto"/>
              <w:left w:val="single" w:sz="8" w:space="0" w:color="auto"/>
              <w:bottom w:val="single" w:sz="8" w:space="0" w:color="auto"/>
              <w:right w:val="single" w:sz="8" w:space="0" w:color="auto"/>
            </w:tcBorders>
            <w:tcMar>
              <w:top w:w="120" w:type="dxa"/>
              <w:left w:w="240" w:type="dxa"/>
              <w:bottom w:w="120" w:type="dxa"/>
              <w:right w:w="0" w:type="dxa"/>
            </w:tcMar>
            <w:vAlign w:val="center"/>
            <w:hideMark/>
          </w:tcPr>
          <w:p w14:paraId="32B31217" w14:textId="545465E2" w:rsidR="003E60F3" w:rsidRPr="0048447C" w:rsidRDefault="00E258A8" w:rsidP="00E077C3">
            <w:pPr>
              <w:spacing w:line="400" w:lineRule="atLeast"/>
              <w:ind w:firstLineChars="200" w:firstLine="480"/>
            </w:pPr>
            <w:r>
              <w:rPr>
                <w:rFonts w:hint="eastAsia"/>
              </w:rPr>
              <w:t>为应对大规模定制化背景下汽车漆面缺陷检测难题，本项目将</w:t>
            </w:r>
            <w:r w:rsidR="002909F3">
              <w:rPr>
                <w:rFonts w:hint="eastAsia"/>
              </w:rPr>
              <w:t>结合</w:t>
            </w:r>
            <w:r w:rsidRPr="00E258A8">
              <w:t>AIGC技术</w:t>
            </w:r>
            <w:r w:rsidR="002909F3">
              <w:rPr>
                <w:rFonts w:hint="eastAsia"/>
              </w:rPr>
              <w:t>，智能化识别处理图像，</w:t>
            </w:r>
            <w:r w:rsidR="00BE7380">
              <w:rPr>
                <w:rFonts w:hint="eastAsia"/>
              </w:rPr>
              <w:t>采用</w:t>
            </w:r>
            <w:r w:rsidR="002909F3">
              <w:rPr>
                <w:rFonts w:hint="eastAsia"/>
              </w:rPr>
              <w:t>GANs、VAE以及扩散模型</w:t>
            </w:r>
            <w:r w:rsidR="00BE7380">
              <w:rPr>
                <w:rFonts w:hint="eastAsia"/>
              </w:rPr>
              <w:t>丰富现有</w:t>
            </w:r>
            <w:r w:rsidR="002909F3">
              <w:rPr>
                <w:rFonts w:hint="eastAsia"/>
              </w:rPr>
              <w:t>数据集</w:t>
            </w:r>
            <w:r>
              <w:rPr>
                <w:rFonts w:hint="eastAsia"/>
              </w:rPr>
              <w:t>，</w:t>
            </w:r>
            <w:r w:rsidRPr="00E258A8">
              <w:t>解决高质量数据集稀缺问题</w:t>
            </w:r>
            <w:r w:rsidR="002909F3">
              <w:rPr>
                <w:rFonts w:hint="eastAsia"/>
              </w:rPr>
              <w:t>；同时</w:t>
            </w:r>
            <w:r w:rsidRPr="00E258A8">
              <w:rPr>
                <w:rFonts w:hint="eastAsia"/>
              </w:rPr>
              <w:t>建立基于机器学习和深度学习的</w:t>
            </w:r>
            <w:r w:rsidR="002909F3">
              <w:rPr>
                <w:rFonts w:hint="eastAsia"/>
              </w:rPr>
              <w:t>漆面</w:t>
            </w:r>
            <w:r w:rsidRPr="00E258A8">
              <w:rPr>
                <w:rFonts w:hint="eastAsia"/>
              </w:rPr>
              <w:t>质量缺陷检测模型</w:t>
            </w:r>
            <w:r>
              <w:rPr>
                <w:rFonts w:hint="eastAsia"/>
              </w:rPr>
              <w:t>，</w:t>
            </w:r>
            <w:r w:rsidR="002909F3">
              <w:rPr>
                <w:rFonts w:hint="eastAsia"/>
              </w:rPr>
              <w:t>如SSD、YOLO、</w:t>
            </w:r>
            <w:proofErr w:type="spellStart"/>
            <w:r w:rsidR="002909F3">
              <w:rPr>
                <w:rFonts w:hint="eastAsia"/>
              </w:rPr>
              <w:t>ResNet</w:t>
            </w:r>
            <w:proofErr w:type="spellEnd"/>
            <w:r w:rsidR="002909F3">
              <w:rPr>
                <w:rFonts w:hint="eastAsia"/>
              </w:rPr>
              <w:t>、CNN</w:t>
            </w:r>
            <w:r w:rsidR="00BE7380">
              <w:rPr>
                <w:rFonts w:hint="eastAsia"/>
              </w:rPr>
              <w:t>等检测模型</w:t>
            </w:r>
            <w:r w:rsidR="002909F3">
              <w:rPr>
                <w:rFonts w:hint="eastAsia"/>
              </w:rPr>
              <w:t>，</w:t>
            </w:r>
            <w:r w:rsidR="00BE7380">
              <w:rPr>
                <w:rFonts w:hint="eastAsia"/>
              </w:rPr>
              <w:t>并</w:t>
            </w:r>
            <w:r w:rsidRPr="00E258A8">
              <w:rPr>
                <w:rFonts w:hint="eastAsia"/>
              </w:rPr>
              <w:t>搭建基于数字孪生技术的汽车漆面缺陷检测系统</w:t>
            </w:r>
            <w:r w:rsidR="00BE7380">
              <w:rPr>
                <w:rFonts w:hint="eastAsia"/>
              </w:rPr>
              <w:t>，自动化检测漆面存在缺陷。本系统相对于传统人工检测，检测更高质高效，成本相对较低，</w:t>
            </w:r>
            <w:r w:rsidR="00E077C3">
              <w:rPr>
                <w:rFonts w:hint="eastAsia"/>
              </w:rPr>
              <w:t>对市场定制化趋势将起到良好的推动作用。</w:t>
            </w:r>
          </w:p>
        </w:tc>
      </w:tr>
      <w:tr w:rsidR="00DE1CBF" w:rsidRPr="0048447C" w14:paraId="22D0F865" w14:textId="77777777" w:rsidTr="00DE1CBF">
        <w:tc>
          <w:tcPr>
            <w:tcW w:w="761" w:type="pct"/>
            <w:gridSpan w:val="2"/>
            <w:vMerge w:val="restart"/>
            <w:tcBorders>
              <w:top w:val="single" w:sz="8" w:space="0" w:color="auto"/>
              <w:left w:val="single" w:sz="8" w:space="0" w:color="auto"/>
              <w:right w:val="single" w:sz="8" w:space="0" w:color="auto"/>
            </w:tcBorders>
            <w:tcMar>
              <w:top w:w="120" w:type="dxa"/>
              <w:left w:w="0" w:type="dxa"/>
              <w:bottom w:w="120" w:type="dxa"/>
              <w:right w:w="0" w:type="dxa"/>
            </w:tcMar>
            <w:vAlign w:val="center"/>
            <w:hideMark/>
          </w:tcPr>
          <w:p w14:paraId="4A92E033" w14:textId="77777777" w:rsidR="00DE1CBF" w:rsidRPr="0048447C" w:rsidRDefault="00DE1CBF" w:rsidP="001D583E">
            <w:pPr>
              <w:jc w:val="center"/>
            </w:pPr>
            <w:r w:rsidRPr="0048447C">
              <w:rPr>
                <w:rFonts w:hint="eastAsia"/>
              </w:rPr>
              <w:lastRenderedPageBreak/>
              <w:t>项目组成员</w:t>
            </w:r>
            <w:r>
              <w:rPr>
                <w:rFonts w:hint="eastAsia"/>
              </w:rPr>
              <w:t>简况（含主持人）</w:t>
            </w:r>
          </w:p>
        </w:tc>
        <w:tc>
          <w:tcPr>
            <w:tcW w:w="605" w:type="pct"/>
            <w:tcBorders>
              <w:top w:val="single" w:sz="8" w:space="0" w:color="auto"/>
              <w:left w:val="single" w:sz="8" w:space="0" w:color="auto"/>
              <w:bottom w:val="single" w:sz="8" w:space="0" w:color="auto"/>
              <w:right w:val="single" w:sz="8" w:space="0" w:color="auto"/>
            </w:tcBorders>
            <w:tcMar>
              <w:top w:w="120" w:type="dxa"/>
              <w:left w:w="0" w:type="dxa"/>
              <w:bottom w:w="120" w:type="dxa"/>
              <w:right w:w="0" w:type="dxa"/>
            </w:tcMar>
            <w:vAlign w:val="center"/>
            <w:hideMark/>
          </w:tcPr>
          <w:p w14:paraId="7FAFE7A7" w14:textId="77777777" w:rsidR="00DE1CBF" w:rsidRPr="0048447C" w:rsidRDefault="00DE1CBF">
            <w:pPr>
              <w:jc w:val="center"/>
            </w:pPr>
            <w:r w:rsidRPr="0048447C">
              <w:rPr>
                <w:rFonts w:hint="eastAsia"/>
              </w:rPr>
              <w:t>姓名</w:t>
            </w:r>
          </w:p>
        </w:tc>
        <w:tc>
          <w:tcPr>
            <w:tcW w:w="693" w:type="pct"/>
            <w:tcBorders>
              <w:top w:val="single" w:sz="8" w:space="0" w:color="auto"/>
              <w:left w:val="single" w:sz="8" w:space="0" w:color="auto"/>
              <w:bottom w:val="single" w:sz="8" w:space="0" w:color="auto"/>
              <w:right w:val="single" w:sz="8" w:space="0" w:color="auto"/>
            </w:tcBorders>
            <w:tcMar>
              <w:top w:w="120" w:type="dxa"/>
              <w:left w:w="0" w:type="dxa"/>
              <w:bottom w:w="120" w:type="dxa"/>
              <w:right w:w="0" w:type="dxa"/>
            </w:tcMar>
            <w:vAlign w:val="center"/>
            <w:hideMark/>
          </w:tcPr>
          <w:p w14:paraId="1A56FDC9" w14:textId="77777777" w:rsidR="00DE1CBF" w:rsidRPr="0048447C" w:rsidRDefault="00DE1CBF">
            <w:pPr>
              <w:jc w:val="center"/>
            </w:pPr>
            <w:r w:rsidRPr="0048447C">
              <w:rPr>
                <w:rFonts w:hint="eastAsia"/>
              </w:rPr>
              <w:t>学号</w:t>
            </w:r>
          </w:p>
        </w:tc>
        <w:tc>
          <w:tcPr>
            <w:tcW w:w="619" w:type="pct"/>
            <w:tcBorders>
              <w:top w:val="single" w:sz="8" w:space="0" w:color="auto"/>
              <w:left w:val="single" w:sz="8" w:space="0" w:color="auto"/>
              <w:bottom w:val="single" w:sz="8" w:space="0" w:color="auto"/>
              <w:right w:val="single" w:sz="8" w:space="0" w:color="auto"/>
            </w:tcBorders>
            <w:tcMar>
              <w:top w:w="120" w:type="dxa"/>
              <w:left w:w="0" w:type="dxa"/>
              <w:bottom w:w="120" w:type="dxa"/>
              <w:right w:w="0" w:type="dxa"/>
            </w:tcMar>
            <w:vAlign w:val="center"/>
            <w:hideMark/>
          </w:tcPr>
          <w:p w14:paraId="1652D546" w14:textId="77777777" w:rsidR="00DE1CBF" w:rsidRPr="0048447C" w:rsidRDefault="00DE1CBF">
            <w:pPr>
              <w:jc w:val="center"/>
            </w:pPr>
            <w:r w:rsidRPr="0048447C">
              <w:rPr>
                <w:rFonts w:hint="eastAsia"/>
              </w:rPr>
              <w:t>学院</w:t>
            </w:r>
          </w:p>
        </w:tc>
        <w:tc>
          <w:tcPr>
            <w:tcW w:w="620" w:type="pct"/>
            <w:gridSpan w:val="3"/>
            <w:tcBorders>
              <w:top w:val="single" w:sz="8" w:space="0" w:color="auto"/>
              <w:left w:val="single" w:sz="8" w:space="0" w:color="auto"/>
              <w:bottom w:val="single" w:sz="8" w:space="0" w:color="auto"/>
              <w:right w:val="single" w:sz="8" w:space="0" w:color="auto"/>
            </w:tcBorders>
            <w:tcMar>
              <w:top w:w="120" w:type="dxa"/>
              <w:left w:w="0" w:type="dxa"/>
              <w:bottom w:w="120" w:type="dxa"/>
              <w:right w:w="0" w:type="dxa"/>
            </w:tcMar>
            <w:vAlign w:val="center"/>
            <w:hideMark/>
          </w:tcPr>
          <w:p w14:paraId="02CC9C53" w14:textId="77777777" w:rsidR="00DE1CBF" w:rsidRPr="0048447C" w:rsidRDefault="00DE1CBF">
            <w:pPr>
              <w:jc w:val="center"/>
            </w:pPr>
            <w:r w:rsidRPr="0048447C">
              <w:rPr>
                <w:rFonts w:hint="eastAsia"/>
              </w:rPr>
              <w:t>专业班级</w:t>
            </w:r>
          </w:p>
        </w:tc>
        <w:tc>
          <w:tcPr>
            <w:tcW w:w="721" w:type="pct"/>
            <w:gridSpan w:val="2"/>
            <w:tcBorders>
              <w:top w:val="single" w:sz="8" w:space="0" w:color="auto"/>
              <w:left w:val="single" w:sz="8" w:space="0" w:color="auto"/>
              <w:bottom w:val="single" w:sz="8" w:space="0" w:color="auto"/>
              <w:right w:val="single" w:sz="8" w:space="0" w:color="auto"/>
            </w:tcBorders>
            <w:tcMar>
              <w:top w:w="120" w:type="dxa"/>
              <w:left w:w="0" w:type="dxa"/>
              <w:bottom w:w="120" w:type="dxa"/>
              <w:right w:w="0" w:type="dxa"/>
            </w:tcMar>
            <w:vAlign w:val="center"/>
            <w:hideMark/>
          </w:tcPr>
          <w:p w14:paraId="7E95D0F9" w14:textId="77777777" w:rsidR="00DE1CBF" w:rsidRPr="0048447C" w:rsidRDefault="00DE1CBF">
            <w:pPr>
              <w:jc w:val="center"/>
            </w:pPr>
            <w:r w:rsidRPr="0048447C">
              <w:rPr>
                <w:rFonts w:hint="eastAsia"/>
              </w:rPr>
              <w:t>联系电话</w:t>
            </w:r>
          </w:p>
        </w:tc>
        <w:tc>
          <w:tcPr>
            <w:tcW w:w="981" w:type="pct"/>
            <w:gridSpan w:val="2"/>
            <w:tcBorders>
              <w:top w:val="single" w:sz="8" w:space="0" w:color="auto"/>
              <w:left w:val="single" w:sz="8" w:space="0" w:color="auto"/>
              <w:bottom w:val="single" w:sz="8" w:space="0" w:color="auto"/>
              <w:right w:val="single" w:sz="8" w:space="0" w:color="auto"/>
            </w:tcBorders>
            <w:tcMar>
              <w:top w:w="120" w:type="dxa"/>
              <w:left w:w="0" w:type="dxa"/>
              <w:bottom w:w="120" w:type="dxa"/>
              <w:right w:w="0" w:type="dxa"/>
            </w:tcMar>
            <w:vAlign w:val="center"/>
            <w:hideMark/>
          </w:tcPr>
          <w:p w14:paraId="547EE2D5" w14:textId="77777777" w:rsidR="00DE1CBF" w:rsidRPr="0048447C" w:rsidRDefault="00DE1CBF">
            <w:pPr>
              <w:jc w:val="center"/>
            </w:pPr>
            <w:r w:rsidRPr="0048447C">
              <w:rPr>
                <w:rFonts w:hint="eastAsia"/>
              </w:rPr>
              <w:t>项目分工</w:t>
            </w:r>
          </w:p>
        </w:tc>
      </w:tr>
      <w:tr w:rsidR="00DE1CBF" w:rsidRPr="0048447C" w14:paraId="6C26E2A8" w14:textId="77777777" w:rsidTr="00DE1CBF">
        <w:trPr>
          <w:trHeight w:val="473"/>
        </w:trPr>
        <w:tc>
          <w:tcPr>
            <w:tcW w:w="761" w:type="pct"/>
            <w:gridSpan w:val="2"/>
            <w:vMerge/>
            <w:tcBorders>
              <w:left w:val="single" w:sz="8" w:space="0" w:color="auto"/>
              <w:right w:val="single" w:sz="8" w:space="0" w:color="auto"/>
            </w:tcBorders>
            <w:vAlign w:val="center"/>
            <w:hideMark/>
          </w:tcPr>
          <w:p w14:paraId="45D60D90" w14:textId="77777777" w:rsidR="00DE1CBF" w:rsidRPr="0048447C" w:rsidRDefault="00DE1CBF"/>
        </w:tc>
        <w:tc>
          <w:tcPr>
            <w:tcW w:w="605" w:type="pct"/>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14:paraId="3FD3231B" w14:textId="77777777" w:rsidR="00DE1CBF" w:rsidRPr="0048447C" w:rsidRDefault="00DE1CBF">
            <w:pPr>
              <w:jc w:val="center"/>
            </w:pPr>
          </w:p>
        </w:tc>
        <w:tc>
          <w:tcPr>
            <w:tcW w:w="693" w:type="pct"/>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14:paraId="21F69BD3" w14:textId="77777777" w:rsidR="00DE1CBF" w:rsidRPr="0048447C" w:rsidRDefault="00DE1CBF">
            <w:pPr>
              <w:jc w:val="center"/>
            </w:pPr>
          </w:p>
        </w:tc>
        <w:tc>
          <w:tcPr>
            <w:tcW w:w="619" w:type="pct"/>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14:paraId="0CC4BF67" w14:textId="77777777" w:rsidR="00DE1CBF" w:rsidRPr="0048447C" w:rsidRDefault="00DE1CBF">
            <w:pPr>
              <w:jc w:val="center"/>
            </w:pPr>
          </w:p>
        </w:tc>
        <w:tc>
          <w:tcPr>
            <w:tcW w:w="620" w:type="pct"/>
            <w:gridSpan w:val="3"/>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14:paraId="72EF8C69" w14:textId="77777777" w:rsidR="00DE1CBF" w:rsidRPr="0048447C" w:rsidRDefault="00DE1CBF">
            <w:pPr>
              <w:jc w:val="center"/>
            </w:pPr>
          </w:p>
        </w:tc>
        <w:tc>
          <w:tcPr>
            <w:tcW w:w="721" w:type="pct"/>
            <w:gridSpan w:val="2"/>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14:paraId="6AEA889C" w14:textId="77777777" w:rsidR="00DE1CBF" w:rsidRPr="0048447C" w:rsidRDefault="00DE1CBF">
            <w:pPr>
              <w:rPr>
                <w:rFonts w:ascii="Times New Roman" w:hAnsi="Times New Roman" w:cs="Times New Roman"/>
                <w:sz w:val="20"/>
                <w:szCs w:val="20"/>
              </w:rPr>
            </w:pPr>
          </w:p>
        </w:tc>
        <w:tc>
          <w:tcPr>
            <w:tcW w:w="981" w:type="pct"/>
            <w:gridSpan w:val="2"/>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14:paraId="4287BB3D" w14:textId="77777777" w:rsidR="00DE1CBF" w:rsidRPr="0048447C" w:rsidRDefault="00DE1CBF">
            <w:pPr>
              <w:jc w:val="center"/>
            </w:pPr>
          </w:p>
        </w:tc>
      </w:tr>
      <w:tr w:rsidR="00DE1CBF" w:rsidRPr="0048447C" w14:paraId="10B64188" w14:textId="77777777" w:rsidTr="00DE1CBF">
        <w:trPr>
          <w:trHeight w:val="473"/>
        </w:trPr>
        <w:tc>
          <w:tcPr>
            <w:tcW w:w="761" w:type="pct"/>
            <w:gridSpan w:val="2"/>
            <w:vMerge/>
            <w:tcBorders>
              <w:left w:val="single" w:sz="8" w:space="0" w:color="auto"/>
              <w:right w:val="single" w:sz="8" w:space="0" w:color="auto"/>
            </w:tcBorders>
            <w:vAlign w:val="center"/>
            <w:hideMark/>
          </w:tcPr>
          <w:p w14:paraId="2AD23C85" w14:textId="77777777" w:rsidR="00DE1CBF" w:rsidRPr="0048447C" w:rsidRDefault="00DE1CBF"/>
        </w:tc>
        <w:tc>
          <w:tcPr>
            <w:tcW w:w="605" w:type="pct"/>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14:paraId="5E688CF6" w14:textId="77777777" w:rsidR="00DE1CBF" w:rsidRPr="0048447C" w:rsidRDefault="00DE1CBF">
            <w:pPr>
              <w:jc w:val="center"/>
            </w:pPr>
          </w:p>
        </w:tc>
        <w:tc>
          <w:tcPr>
            <w:tcW w:w="693" w:type="pct"/>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14:paraId="6BF4A09E" w14:textId="77777777" w:rsidR="00DE1CBF" w:rsidRPr="0048447C" w:rsidRDefault="00DE1CBF">
            <w:pPr>
              <w:jc w:val="center"/>
            </w:pPr>
          </w:p>
        </w:tc>
        <w:tc>
          <w:tcPr>
            <w:tcW w:w="619" w:type="pct"/>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14:paraId="22C2B2C7" w14:textId="77777777" w:rsidR="00DE1CBF" w:rsidRPr="0048447C" w:rsidRDefault="00DE1CBF">
            <w:pPr>
              <w:jc w:val="center"/>
            </w:pPr>
          </w:p>
        </w:tc>
        <w:tc>
          <w:tcPr>
            <w:tcW w:w="620" w:type="pct"/>
            <w:gridSpan w:val="3"/>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14:paraId="22514CFE" w14:textId="77777777" w:rsidR="00DE1CBF" w:rsidRPr="0048447C" w:rsidRDefault="00DE1CBF">
            <w:pPr>
              <w:jc w:val="center"/>
            </w:pPr>
          </w:p>
        </w:tc>
        <w:tc>
          <w:tcPr>
            <w:tcW w:w="721" w:type="pct"/>
            <w:gridSpan w:val="2"/>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14:paraId="240377CE" w14:textId="77777777" w:rsidR="00DE1CBF" w:rsidRPr="0048447C" w:rsidRDefault="00DE1CBF">
            <w:pPr>
              <w:rPr>
                <w:rFonts w:ascii="Times New Roman" w:hAnsi="Times New Roman" w:cs="Times New Roman"/>
                <w:sz w:val="20"/>
                <w:szCs w:val="20"/>
              </w:rPr>
            </w:pPr>
          </w:p>
        </w:tc>
        <w:tc>
          <w:tcPr>
            <w:tcW w:w="981" w:type="pct"/>
            <w:gridSpan w:val="2"/>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14:paraId="3417D0E9" w14:textId="77777777" w:rsidR="00DE1CBF" w:rsidRPr="0048447C" w:rsidRDefault="00DE1CBF">
            <w:pPr>
              <w:jc w:val="center"/>
            </w:pPr>
          </w:p>
        </w:tc>
      </w:tr>
      <w:tr w:rsidR="00DE1CBF" w:rsidRPr="0048447C" w14:paraId="1ABDE3DC" w14:textId="77777777" w:rsidTr="00DE1CBF">
        <w:trPr>
          <w:trHeight w:val="473"/>
        </w:trPr>
        <w:tc>
          <w:tcPr>
            <w:tcW w:w="761" w:type="pct"/>
            <w:gridSpan w:val="2"/>
            <w:vMerge/>
            <w:tcBorders>
              <w:left w:val="single" w:sz="8" w:space="0" w:color="auto"/>
              <w:right w:val="single" w:sz="8" w:space="0" w:color="auto"/>
            </w:tcBorders>
            <w:vAlign w:val="center"/>
            <w:hideMark/>
          </w:tcPr>
          <w:p w14:paraId="3AFCAB70" w14:textId="77777777" w:rsidR="00DE1CBF" w:rsidRPr="0048447C" w:rsidRDefault="00DE1CBF"/>
        </w:tc>
        <w:tc>
          <w:tcPr>
            <w:tcW w:w="605" w:type="pct"/>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14:paraId="0A49C7E6" w14:textId="77777777" w:rsidR="00DE1CBF" w:rsidRPr="0048447C" w:rsidRDefault="00DE1CBF">
            <w:pPr>
              <w:jc w:val="center"/>
            </w:pPr>
          </w:p>
        </w:tc>
        <w:tc>
          <w:tcPr>
            <w:tcW w:w="693" w:type="pct"/>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14:paraId="4B867EB9" w14:textId="77777777" w:rsidR="00DE1CBF" w:rsidRPr="0048447C" w:rsidRDefault="00DE1CBF">
            <w:pPr>
              <w:jc w:val="center"/>
            </w:pPr>
          </w:p>
        </w:tc>
        <w:tc>
          <w:tcPr>
            <w:tcW w:w="619" w:type="pct"/>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14:paraId="01B85395" w14:textId="77777777" w:rsidR="00DE1CBF" w:rsidRPr="0048447C" w:rsidRDefault="00DE1CBF">
            <w:pPr>
              <w:jc w:val="center"/>
            </w:pPr>
          </w:p>
        </w:tc>
        <w:tc>
          <w:tcPr>
            <w:tcW w:w="620" w:type="pct"/>
            <w:gridSpan w:val="3"/>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14:paraId="176B1C7A" w14:textId="77777777" w:rsidR="00DE1CBF" w:rsidRPr="0048447C" w:rsidRDefault="00DE1CBF">
            <w:pPr>
              <w:jc w:val="center"/>
            </w:pPr>
          </w:p>
        </w:tc>
        <w:tc>
          <w:tcPr>
            <w:tcW w:w="721" w:type="pct"/>
            <w:gridSpan w:val="2"/>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14:paraId="03302149" w14:textId="77777777" w:rsidR="00DE1CBF" w:rsidRPr="0048447C" w:rsidRDefault="00DE1CBF">
            <w:pPr>
              <w:rPr>
                <w:rFonts w:ascii="Times New Roman" w:hAnsi="Times New Roman" w:cs="Times New Roman"/>
                <w:sz w:val="20"/>
                <w:szCs w:val="20"/>
              </w:rPr>
            </w:pPr>
          </w:p>
        </w:tc>
        <w:tc>
          <w:tcPr>
            <w:tcW w:w="981" w:type="pct"/>
            <w:gridSpan w:val="2"/>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14:paraId="68799109" w14:textId="77777777" w:rsidR="00DE1CBF" w:rsidRPr="0048447C" w:rsidRDefault="00DE1CBF">
            <w:pPr>
              <w:jc w:val="center"/>
            </w:pPr>
          </w:p>
        </w:tc>
      </w:tr>
      <w:tr w:rsidR="00DE1CBF" w:rsidRPr="0048447C" w14:paraId="7B1BDD99" w14:textId="77777777" w:rsidTr="00DE1CBF">
        <w:trPr>
          <w:trHeight w:val="473"/>
        </w:trPr>
        <w:tc>
          <w:tcPr>
            <w:tcW w:w="761" w:type="pct"/>
            <w:gridSpan w:val="2"/>
            <w:vMerge/>
            <w:tcBorders>
              <w:left w:val="single" w:sz="8" w:space="0" w:color="auto"/>
              <w:right w:val="single" w:sz="8" w:space="0" w:color="auto"/>
            </w:tcBorders>
            <w:vAlign w:val="center"/>
            <w:hideMark/>
          </w:tcPr>
          <w:p w14:paraId="01DB3462" w14:textId="77777777" w:rsidR="00DE1CBF" w:rsidRPr="0048447C" w:rsidRDefault="00DE1CBF"/>
        </w:tc>
        <w:tc>
          <w:tcPr>
            <w:tcW w:w="605" w:type="pct"/>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14:paraId="517555B0" w14:textId="77777777" w:rsidR="00DE1CBF" w:rsidRPr="0048447C" w:rsidRDefault="00DE1CBF">
            <w:pPr>
              <w:jc w:val="center"/>
            </w:pPr>
          </w:p>
        </w:tc>
        <w:tc>
          <w:tcPr>
            <w:tcW w:w="693" w:type="pct"/>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14:paraId="1D6522B9" w14:textId="77777777" w:rsidR="00DE1CBF" w:rsidRPr="0048447C" w:rsidRDefault="00DE1CBF">
            <w:pPr>
              <w:jc w:val="center"/>
            </w:pPr>
          </w:p>
        </w:tc>
        <w:tc>
          <w:tcPr>
            <w:tcW w:w="619" w:type="pct"/>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14:paraId="4BF1DF42" w14:textId="77777777" w:rsidR="00DE1CBF" w:rsidRPr="0048447C" w:rsidRDefault="00DE1CBF">
            <w:pPr>
              <w:jc w:val="center"/>
            </w:pPr>
          </w:p>
        </w:tc>
        <w:tc>
          <w:tcPr>
            <w:tcW w:w="620" w:type="pct"/>
            <w:gridSpan w:val="3"/>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14:paraId="190ECED4" w14:textId="77777777" w:rsidR="00DE1CBF" w:rsidRPr="0048447C" w:rsidRDefault="00DE1CBF">
            <w:pPr>
              <w:jc w:val="center"/>
            </w:pPr>
          </w:p>
        </w:tc>
        <w:tc>
          <w:tcPr>
            <w:tcW w:w="721" w:type="pct"/>
            <w:gridSpan w:val="2"/>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14:paraId="68216B69" w14:textId="77777777" w:rsidR="00DE1CBF" w:rsidRPr="0048447C" w:rsidRDefault="00DE1CBF">
            <w:pPr>
              <w:rPr>
                <w:rFonts w:ascii="Times New Roman" w:hAnsi="Times New Roman" w:cs="Times New Roman"/>
                <w:sz w:val="20"/>
                <w:szCs w:val="20"/>
              </w:rPr>
            </w:pPr>
          </w:p>
        </w:tc>
        <w:tc>
          <w:tcPr>
            <w:tcW w:w="981" w:type="pct"/>
            <w:gridSpan w:val="2"/>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14:paraId="65229786" w14:textId="77777777" w:rsidR="00DE1CBF" w:rsidRPr="0048447C" w:rsidRDefault="00DE1CBF">
            <w:pPr>
              <w:jc w:val="center"/>
            </w:pPr>
          </w:p>
        </w:tc>
      </w:tr>
      <w:tr w:rsidR="00DE1CBF" w:rsidRPr="0048447C" w14:paraId="369A0E1A" w14:textId="77777777" w:rsidTr="00DE1CBF">
        <w:trPr>
          <w:trHeight w:val="473"/>
        </w:trPr>
        <w:tc>
          <w:tcPr>
            <w:tcW w:w="761" w:type="pct"/>
            <w:gridSpan w:val="2"/>
            <w:vMerge/>
            <w:tcBorders>
              <w:left w:val="single" w:sz="8" w:space="0" w:color="auto"/>
              <w:bottom w:val="single" w:sz="8" w:space="0" w:color="auto"/>
              <w:right w:val="single" w:sz="8" w:space="0" w:color="auto"/>
            </w:tcBorders>
            <w:vAlign w:val="center"/>
            <w:hideMark/>
          </w:tcPr>
          <w:p w14:paraId="77112253" w14:textId="77777777" w:rsidR="00DE1CBF" w:rsidRPr="0048447C" w:rsidRDefault="00DE1CBF"/>
        </w:tc>
        <w:tc>
          <w:tcPr>
            <w:tcW w:w="605" w:type="pct"/>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14:paraId="675ED225" w14:textId="77777777" w:rsidR="00DE1CBF" w:rsidRPr="0048447C" w:rsidRDefault="00DE1CBF">
            <w:pPr>
              <w:jc w:val="center"/>
            </w:pPr>
          </w:p>
        </w:tc>
        <w:tc>
          <w:tcPr>
            <w:tcW w:w="693" w:type="pct"/>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14:paraId="3BB0C95B" w14:textId="77777777" w:rsidR="00DE1CBF" w:rsidRPr="0048447C" w:rsidRDefault="00DE1CBF">
            <w:pPr>
              <w:jc w:val="center"/>
            </w:pPr>
          </w:p>
        </w:tc>
        <w:tc>
          <w:tcPr>
            <w:tcW w:w="619" w:type="pct"/>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14:paraId="082981D4" w14:textId="77777777" w:rsidR="00DE1CBF" w:rsidRPr="0048447C" w:rsidRDefault="00DE1CBF">
            <w:pPr>
              <w:jc w:val="center"/>
            </w:pPr>
          </w:p>
        </w:tc>
        <w:tc>
          <w:tcPr>
            <w:tcW w:w="620" w:type="pct"/>
            <w:gridSpan w:val="3"/>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14:paraId="3B66465B" w14:textId="77777777" w:rsidR="00DE1CBF" w:rsidRPr="0048447C" w:rsidRDefault="00DE1CBF">
            <w:pPr>
              <w:jc w:val="center"/>
            </w:pPr>
          </w:p>
        </w:tc>
        <w:tc>
          <w:tcPr>
            <w:tcW w:w="721" w:type="pct"/>
            <w:gridSpan w:val="2"/>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14:paraId="5DA5EE91" w14:textId="77777777" w:rsidR="00DE1CBF" w:rsidRPr="0048447C" w:rsidRDefault="00DE1CBF">
            <w:pPr>
              <w:rPr>
                <w:rFonts w:ascii="Times New Roman" w:hAnsi="Times New Roman" w:cs="Times New Roman"/>
                <w:sz w:val="20"/>
                <w:szCs w:val="20"/>
              </w:rPr>
            </w:pPr>
          </w:p>
        </w:tc>
        <w:tc>
          <w:tcPr>
            <w:tcW w:w="981" w:type="pct"/>
            <w:gridSpan w:val="2"/>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14:paraId="41BE24E4" w14:textId="77777777" w:rsidR="00DE1CBF" w:rsidRPr="0048447C" w:rsidRDefault="00DE1CBF">
            <w:pPr>
              <w:jc w:val="center"/>
            </w:pPr>
          </w:p>
        </w:tc>
      </w:tr>
      <w:tr w:rsidR="003E60F3" w:rsidRPr="0048447C" w14:paraId="2FD5BD03" w14:textId="77777777" w:rsidTr="00DE1CBF">
        <w:trPr>
          <w:trHeight w:val="694"/>
        </w:trPr>
        <w:tc>
          <w:tcPr>
            <w:tcW w:w="761" w:type="pct"/>
            <w:gridSpan w:val="2"/>
            <w:vMerge w:val="restart"/>
            <w:tcBorders>
              <w:top w:val="single" w:sz="8" w:space="0" w:color="auto"/>
              <w:left w:val="single" w:sz="8" w:space="0" w:color="auto"/>
              <w:bottom w:val="single" w:sz="8" w:space="0" w:color="auto"/>
              <w:right w:val="single" w:sz="8" w:space="0" w:color="auto"/>
            </w:tcBorders>
            <w:tcMar>
              <w:top w:w="120" w:type="dxa"/>
              <w:left w:w="0" w:type="dxa"/>
              <w:bottom w:w="120" w:type="dxa"/>
              <w:right w:w="0" w:type="dxa"/>
            </w:tcMar>
            <w:vAlign w:val="center"/>
            <w:hideMark/>
          </w:tcPr>
          <w:p w14:paraId="4F1BDC07" w14:textId="77777777" w:rsidR="003E60F3" w:rsidRPr="0048447C" w:rsidRDefault="00BE0F82">
            <w:pPr>
              <w:jc w:val="center"/>
            </w:pPr>
            <w:r w:rsidRPr="0048447C">
              <w:rPr>
                <w:rFonts w:hint="eastAsia"/>
              </w:rPr>
              <w:t>指导教师</w:t>
            </w:r>
          </w:p>
        </w:tc>
        <w:tc>
          <w:tcPr>
            <w:tcW w:w="605" w:type="pct"/>
            <w:tcBorders>
              <w:top w:val="single" w:sz="8" w:space="0" w:color="auto"/>
              <w:left w:val="single" w:sz="8" w:space="0" w:color="auto"/>
              <w:bottom w:val="single" w:sz="8" w:space="0" w:color="auto"/>
              <w:right w:val="single" w:sz="8" w:space="0" w:color="auto"/>
            </w:tcBorders>
            <w:tcMar>
              <w:top w:w="120" w:type="dxa"/>
              <w:left w:w="0" w:type="dxa"/>
              <w:bottom w:w="120" w:type="dxa"/>
              <w:right w:w="0" w:type="dxa"/>
            </w:tcMar>
            <w:vAlign w:val="center"/>
            <w:hideMark/>
          </w:tcPr>
          <w:p w14:paraId="7AD4D78C" w14:textId="77777777" w:rsidR="003E60F3" w:rsidRPr="0048447C" w:rsidRDefault="00BE0F82">
            <w:pPr>
              <w:jc w:val="center"/>
            </w:pPr>
            <w:r w:rsidRPr="0048447C">
              <w:rPr>
                <w:rFonts w:hint="eastAsia"/>
              </w:rPr>
              <w:t>姓名</w:t>
            </w:r>
          </w:p>
        </w:tc>
        <w:tc>
          <w:tcPr>
            <w:tcW w:w="693" w:type="pct"/>
            <w:tcBorders>
              <w:top w:val="single" w:sz="8" w:space="0" w:color="auto"/>
              <w:left w:val="single" w:sz="8" w:space="0" w:color="auto"/>
              <w:bottom w:val="single" w:sz="8" w:space="0" w:color="auto"/>
              <w:right w:val="single" w:sz="8" w:space="0" w:color="auto"/>
            </w:tcBorders>
            <w:tcMar>
              <w:top w:w="120" w:type="dxa"/>
              <w:left w:w="0" w:type="dxa"/>
              <w:bottom w:w="120" w:type="dxa"/>
              <w:right w:w="0" w:type="dxa"/>
            </w:tcMar>
            <w:vAlign w:val="center"/>
            <w:hideMark/>
          </w:tcPr>
          <w:p w14:paraId="525E2259" w14:textId="77777777" w:rsidR="003E60F3" w:rsidRPr="0048447C" w:rsidRDefault="00BE0F82">
            <w:pPr>
              <w:jc w:val="center"/>
            </w:pPr>
            <w:r w:rsidRPr="0048447C">
              <w:rPr>
                <w:rFonts w:hint="eastAsia"/>
              </w:rPr>
              <w:t>工号</w:t>
            </w:r>
          </w:p>
        </w:tc>
        <w:tc>
          <w:tcPr>
            <w:tcW w:w="619" w:type="pct"/>
            <w:tcBorders>
              <w:top w:val="single" w:sz="8" w:space="0" w:color="auto"/>
              <w:left w:val="single" w:sz="8" w:space="0" w:color="auto"/>
              <w:bottom w:val="single" w:sz="8" w:space="0" w:color="auto"/>
              <w:right w:val="single" w:sz="8" w:space="0" w:color="auto"/>
            </w:tcBorders>
            <w:tcMar>
              <w:top w:w="120" w:type="dxa"/>
              <w:left w:w="0" w:type="dxa"/>
              <w:bottom w:w="120" w:type="dxa"/>
              <w:right w:w="0" w:type="dxa"/>
            </w:tcMar>
            <w:vAlign w:val="center"/>
            <w:hideMark/>
          </w:tcPr>
          <w:p w14:paraId="0058A05B" w14:textId="77777777" w:rsidR="003E60F3" w:rsidRPr="0048447C" w:rsidRDefault="00BE0F82">
            <w:pPr>
              <w:jc w:val="center"/>
            </w:pPr>
            <w:r w:rsidRPr="0048447C">
              <w:rPr>
                <w:rFonts w:hint="eastAsia"/>
              </w:rPr>
              <w:t>学院/单位</w:t>
            </w:r>
          </w:p>
        </w:tc>
        <w:tc>
          <w:tcPr>
            <w:tcW w:w="620" w:type="pct"/>
            <w:gridSpan w:val="3"/>
            <w:tcBorders>
              <w:top w:val="single" w:sz="8" w:space="0" w:color="auto"/>
              <w:left w:val="single" w:sz="8" w:space="0" w:color="auto"/>
              <w:bottom w:val="single" w:sz="8" w:space="0" w:color="auto"/>
              <w:right w:val="single" w:sz="8" w:space="0" w:color="auto"/>
            </w:tcBorders>
            <w:tcMar>
              <w:top w:w="120" w:type="dxa"/>
              <w:left w:w="0" w:type="dxa"/>
              <w:bottom w:w="120" w:type="dxa"/>
              <w:right w:w="0" w:type="dxa"/>
            </w:tcMar>
            <w:vAlign w:val="center"/>
            <w:hideMark/>
          </w:tcPr>
          <w:p w14:paraId="630C6560" w14:textId="77777777" w:rsidR="003E60F3" w:rsidRPr="0048447C" w:rsidRDefault="00BE0F82" w:rsidP="000D0FE7">
            <w:pPr>
              <w:jc w:val="center"/>
            </w:pPr>
            <w:r w:rsidRPr="0048447C">
              <w:rPr>
                <w:rFonts w:hint="eastAsia"/>
              </w:rPr>
              <w:t>职称</w:t>
            </w:r>
            <w:r w:rsidR="00AC629B" w:rsidRPr="0048447C">
              <w:rPr>
                <w:rFonts w:hint="eastAsia"/>
              </w:rPr>
              <w:t>/学历</w:t>
            </w:r>
          </w:p>
        </w:tc>
        <w:tc>
          <w:tcPr>
            <w:tcW w:w="721" w:type="pct"/>
            <w:gridSpan w:val="2"/>
            <w:tcBorders>
              <w:top w:val="single" w:sz="8" w:space="0" w:color="auto"/>
              <w:left w:val="single" w:sz="8" w:space="0" w:color="auto"/>
              <w:bottom w:val="single" w:sz="8" w:space="0" w:color="auto"/>
              <w:right w:val="single" w:sz="8" w:space="0" w:color="auto"/>
            </w:tcBorders>
            <w:tcMar>
              <w:top w:w="120" w:type="dxa"/>
              <w:left w:w="0" w:type="dxa"/>
              <w:bottom w:w="120" w:type="dxa"/>
              <w:right w:w="0" w:type="dxa"/>
            </w:tcMar>
            <w:vAlign w:val="center"/>
            <w:hideMark/>
          </w:tcPr>
          <w:p w14:paraId="6D99F50E" w14:textId="77777777" w:rsidR="003E60F3" w:rsidRPr="0048447C" w:rsidRDefault="00BE0F82">
            <w:pPr>
              <w:jc w:val="center"/>
            </w:pPr>
            <w:r w:rsidRPr="0048447C">
              <w:rPr>
                <w:rFonts w:hint="eastAsia"/>
              </w:rPr>
              <w:t>联系电话</w:t>
            </w:r>
          </w:p>
        </w:tc>
        <w:tc>
          <w:tcPr>
            <w:tcW w:w="981" w:type="pct"/>
            <w:gridSpan w:val="2"/>
            <w:tcBorders>
              <w:top w:val="single" w:sz="8" w:space="0" w:color="auto"/>
              <w:left w:val="single" w:sz="8" w:space="0" w:color="auto"/>
              <w:bottom w:val="single" w:sz="8" w:space="0" w:color="auto"/>
              <w:right w:val="single" w:sz="8" w:space="0" w:color="auto"/>
            </w:tcBorders>
            <w:tcMar>
              <w:top w:w="120" w:type="dxa"/>
              <w:left w:w="0" w:type="dxa"/>
              <w:bottom w:w="120" w:type="dxa"/>
              <w:right w:w="0" w:type="dxa"/>
            </w:tcMar>
            <w:vAlign w:val="center"/>
            <w:hideMark/>
          </w:tcPr>
          <w:p w14:paraId="465B18DD" w14:textId="77777777" w:rsidR="003E60F3" w:rsidRPr="0048447C" w:rsidRDefault="00BE0F82" w:rsidP="00AC629B">
            <w:pPr>
              <w:jc w:val="center"/>
            </w:pPr>
            <w:r w:rsidRPr="0048447C">
              <w:rPr>
                <w:rFonts w:hint="eastAsia"/>
              </w:rPr>
              <w:t>电子邮</w:t>
            </w:r>
            <w:r w:rsidR="00AC629B" w:rsidRPr="0048447C">
              <w:rPr>
                <w:rFonts w:hint="eastAsia"/>
              </w:rPr>
              <w:t>箱</w:t>
            </w:r>
          </w:p>
        </w:tc>
      </w:tr>
      <w:tr w:rsidR="003E60F3" w:rsidRPr="0048447C" w14:paraId="4993EDC7" w14:textId="77777777" w:rsidTr="00DE1CBF">
        <w:trPr>
          <w:trHeight w:val="560"/>
        </w:trPr>
        <w:tc>
          <w:tcPr>
            <w:tcW w:w="761" w:type="pct"/>
            <w:gridSpan w:val="2"/>
            <w:vMerge/>
            <w:tcBorders>
              <w:top w:val="single" w:sz="8" w:space="0" w:color="auto"/>
              <w:left w:val="single" w:sz="8" w:space="0" w:color="auto"/>
              <w:bottom w:val="single" w:sz="8" w:space="0" w:color="auto"/>
              <w:right w:val="single" w:sz="8" w:space="0" w:color="auto"/>
            </w:tcBorders>
            <w:vAlign w:val="center"/>
            <w:hideMark/>
          </w:tcPr>
          <w:p w14:paraId="35C0F70E" w14:textId="77777777" w:rsidR="003E60F3" w:rsidRPr="0048447C" w:rsidRDefault="003E60F3"/>
        </w:tc>
        <w:tc>
          <w:tcPr>
            <w:tcW w:w="605" w:type="pct"/>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14:paraId="46D29B31" w14:textId="77777777" w:rsidR="003E60F3" w:rsidRPr="0048447C" w:rsidRDefault="003E60F3">
            <w:pPr>
              <w:jc w:val="center"/>
            </w:pPr>
          </w:p>
        </w:tc>
        <w:tc>
          <w:tcPr>
            <w:tcW w:w="693" w:type="pct"/>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14:paraId="18988F1B" w14:textId="77777777" w:rsidR="003E60F3" w:rsidRPr="0048447C" w:rsidRDefault="003E60F3">
            <w:pPr>
              <w:jc w:val="center"/>
            </w:pPr>
          </w:p>
        </w:tc>
        <w:tc>
          <w:tcPr>
            <w:tcW w:w="619" w:type="pct"/>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14:paraId="2FB6AC4B" w14:textId="77777777" w:rsidR="003E60F3" w:rsidRPr="0048447C" w:rsidRDefault="003E60F3">
            <w:pPr>
              <w:jc w:val="center"/>
            </w:pPr>
          </w:p>
        </w:tc>
        <w:tc>
          <w:tcPr>
            <w:tcW w:w="620" w:type="pct"/>
            <w:gridSpan w:val="3"/>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14:paraId="0DFC768A" w14:textId="77777777" w:rsidR="003E60F3" w:rsidRPr="0048447C" w:rsidRDefault="003E60F3">
            <w:pPr>
              <w:jc w:val="center"/>
            </w:pPr>
          </w:p>
        </w:tc>
        <w:tc>
          <w:tcPr>
            <w:tcW w:w="721" w:type="pct"/>
            <w:gridSpan w:val="2"/>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14:paraId="295C55F0" w14:textId="77777777" w:rsidR="003E60F3" w:rsidRPr="0048447C" w:rsidRDefault="003E60F3">
            <w:pPr>
              <w:rPr>
                <w:rFonts w:ascii="Times New Roman" w:hAnsi="Times New Roman" w:cs="Times New Roman"/>
                <w:sz w:val="20"/>
                <w:szCs w:val="20"/>
              </w:rPr>
            </w:pPr>
          </w:p>
        </w:tc>
        <w:tc>
          <w:tcPr>
            <w:tcW w:w="981" w:type="pct"/>
            <w:gridSpan w:val="2"/>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14:paraId="5659AECE" w14:textId="77777777" w:rsidR="003E60F3" w:rsidRPr="0048447C" w:rsidRDefault="003E60F3">
            <w:pPr>
              <w:jc w:val="center"/>
            </w:pPr>
          </w:p>
        </w:tc>
      </w:tr>
    </w:tbl>
    <w:p w14:paraId="4B15B612" w14:textId="77777777" w:rsidR="003E60F3" w:rsidRPr="0048447C" w:rsidRDefault="00BE0F82">
      <w:pPr>
        <w:pStyle w:val="4"/>
        <w:keepNext/>
        <w:spacing w:line="600" w:lineRule="atLeast"/>
        <w:textAlignment w:val="center"/>
        <w:rPr>
          <w:rFonts w:ascii="黑体" w:eastAsia="黑体" w:hAnsi="黑体"/>
          <w:b w:val="0"/>
          <w:bCs w:val="0"/>
          <w:sz w:val="28"/>
          <w:szCs w:val="28"/>
        </w:rPr>
      </w:pPr>
      <w:r w:rsidRPr="0048447C">
        <w:rPr>
          <w:rFonts w:ascii="黑体" w:eastAsia="黑体" w:hAnsi="黑体" w:hint="eastAsia"/>
          <w:b w:val="0"/>
          <w:bCs w:val="0"/>
          <w:sz w:val="28"/>
          <w:szCs w:val="28"/>
        </w:rPr>
        <w:t xml:space="preserve">二、 立项依据（可加页） </w:t>
      </w:r>
    </w:p>
    <w:tbl>
      <w:tblPr>
        <w:tblW w:w="5000" w:type="pct"/>
        <w:tblLook w:val="04A0" w:firstRow="1" w:lastRow="0" w:firstColumn="1" w:lastColumn="0" w:noHBand="0" w:noVBand="1"/>
      </w:tblPr>
      <w:tblGrid>
        <w:gridCol w:w="9340"/>
      </w:tblGrid>
      <w:tr w:rsidR="003E60F3" w:rsidRPr="0048447C" w14:paraId="16AA19AB" w14:textId="77777777">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hideMark/>
          </w:tcPr>
          <w:p w14:paraId="561D27F5" w14:textId="34E2E1FD" w:rsidR="007C6D86" w:rsidRDefault="007C6D86" w:rsidP="00C23CE7">
            <w:pPr>
              <w:pStyle w:val="4"/>
              <w:spacing w:before="0" w:beforeAutospacing="0" w:after="0" w:afterAutospacing="0" w:line="400" w:lineRule="atLeast"/>
              <w:textAlignment w:val="center"/>
              <w:rPr>
                <w:sz w:val="28"/>
                <w:szCs w:val="28"/>
              </w:rPr>
            </w:pPr>
            <w:bookmarkStart w:id="0" w:name="_Hlk164021869"/>
            <w:r w:rsidRPr="007C6D86">
              <w:rPr>
                <w:rFonts w:hint="eastAsia"/>
                <w:sz w:val="28"/>
                <w:szCs w:val="28"/>
              </w:rPr>
              <w:t>1.项目背景</w:t>
            </w:r>
          </w:p>
          <w:p w14:paraId="7F046E50" w14:textId="35FFCAC8" w:rsidR="00806785" w:rsidRPr="00806785" w:rsidRDefault="00806785" w:rsidP="00806785">
            <w:pPr>
              <w:pStyle w:val="4"/>
              <w:spacing w:before="0" w:beforeAutospacing="0" w:after="0" w:afterAutospacing="0" w:line="400" w:lineRule="atLeast"/>
              <w:ind w:firstLineChars="200" w:firstLine="480"/>
              <w:textAlignment w:val="center"/>
              <w:rPr>
                <w:b w:val="0"/>
                <w:bCs w:val="0"/>
                <w:sz w:val="28"/>
                <w:szCs w:val="28"/>
              </w:rPr>
            </w:pPr>
            <w:r w:rsidRPr="00806785">
              <w:rPr>
                <w:rFonts w:ascii="Segoe UI" w:hAnsi="Segoe UI" w:cs="Segoe UI"/>
                <w:b w:val="0"/>
                <w:bCs w:val="0"/>
                <w:color w:val="0D0D0D"/>
                <w:shd w:val="clear" w:color="auto" w:fill="FFFFFF"/>
              </w:rPr>
              <w:t>2023</w:t>
            </w:r>
            <w:r w:rsidRPr="00806785">
              <w:rPr>
                <w:rFonts w:ascii="Segoe UI" w:hAnsi="Segoe UI" w:cs="Segoe UI"/>
                <w:b w:val="0"/>
                <w:bCs w:val="0"/>
                <w:color w:val="0D0D0D"/>
                <w:shd w:val="clear" w:color="auto" w:fill="FFFFFF"/>
              </w:rPr>
              <w:t>年</w:t>
            </w:r>
            <w:r w:rsidRPr="00806785">
              <w:rPr>
                <w:rFonts w:ascii="Segoe UI" w:hAnsi="Segoe UI" w:cs="Segoe UI"/>
                <w:b w:val="0"/>
                <w:bCs w:val="0"/>
                <w:color w:val="0D0D0D"/>
                <w:shd w:val="clear" w:color="auto" w:fill="FFFFFF"/>
              </w:rPr>
              <w:t>2</w:t>
            </w:r>
            <w:r w:rsidRPr="00806785">
              <w:rPr>
                <w:rFonts w:ascii="Segoe UI" w:hAnsi="Segoe UI" w:cs="Segoe UI"/>
                <w:b w:val="0"/>
                <w:bCs w:val="0"/>
                <w:color w:val="0D0D0D"/>
                <w:shd w:val="clear" w:color="auto" w:fill="FFFFFF"/>
              </w:rPr>
              <w:t>月</w:t>
            </w:r>
            <w:r w:rsidRPr="00806785">
              <w:rPr>
                <w:rFonts w:ascii="Segoe UI" w:hAnsi="Segoe UI" w:cs="Segoe UI"/>
                <w:b w:val="0"/>
                <w:bCs w:val="0"/>
                <w:color w:val="0D0D0D"/>
                <w:shd w:val="clear" w:color="auto" w:fill="FFFFFF"/>
              </w:rPr>
              <w:t>6</w:t>
            </w:r>
            <w:r w:rsidRPr="00806785">
              <w:rPr>
                <w:rFonts w:ascii="Segoe UI" w:hAnsi="Segoe UI" w:cs="Segoe UI"/>
                <w:b w:val="0"/>
                <w:bCs w:val="0"/>
                <w:color w:val="0D0D0D"/>
                <w:shd w:val="clear" w:color="auto" w:fill="FFFFFF"/>
              </w:rPr>
              <w:t>日发布的《质量强国建设纲要》明确指出，将发展的立足点转向提高质量和效益，这一倡导在当前汽车工业中尤为突显。长期以来，</w:t>
            </w:r>
            <w:r w:rsidRPr="00806785">
              <w:rPr>
                <w:rFonts w:ascii="Segoe UI" w:hAnsi="Segoe UI" w:cs="Segoe UI"/>
                <w:b w:val="0"/>
                <w:bCs w:val="0"/>
                <w:color w:val="0D0D0D"/>
                <w:shd w:val="clear" w:color="auto" w:fill="FFFFFF"/>
              </w:rPr>
              <w:t>“</w:t>
            </w:r>
            <w:r w:rsidRPr="00806785">
              <w:rPr>
                <w:rFonts w:ascii="Segoe UI" w:hAnsi="Segoe UI" w:cs="Segoe UI"/>
                <w:b w:val="0"/>
                <w:bCs w:val="0"/>
                <w:color w:val="0D0D0D"/>
                <w:shd w:val="clear" w:color="auto" w:fill="FFFFFF"/>
              </w:rPr>
              <w:t>制造商生产什么，消费者就购买什么</w:t>
            </w:r>
            <w:r w:rsidRPr="00806785">
              <w:rPr>
                <w:rFonts w:ascii="Segoe UI" w:hAnsi="Segoe UI" w:cs="Segoe UI"/>
                <w:b w:val="0"/>
                <w:bCs w:val="0"/>
                <w:color w:val="0D0D0D"/>
                <w:shd w:val="clear" w:color="auto" w:fill="FFFFFF"/>
              </w:rPr>
              <w:t>”</w:t>
            </w:r>
            <w:r w:rsidRPr="00806785">
              <w:rPr>
                <w:rFonts w:ascii="Segoe UI" w:hAnsi="Segoe UI" w:cs="Segoe UI"/>
                <w:b w:val="0"/>
                <w:bCs w:val="0"/>
                <w:color w:val="0D0D0D"/>
                <w:shd w:val="clear" w:color="auto" w:fill="FFFFFF"/>
              </w:rPr>
              <w:t>的产品导向思维主导着汽车行业，但随着新能源时代的到来，智能制造水平的提升使大规模个性化定制生产成为可能。例如，</w:t>
            </w:r>
            <w:proofErr w:type="gramStart"/>
            <w:r w:rsidRPr="00806785">
              <w:rPr>
                <w:rFonts w:ascii="Segoe UI" w:hAnsi="Segoe UI" w:cs="Segoe UI"/>
                <w:b w:val="0"/>
                <w:bCs w:val="0"/>
                <w:color w:val="0D0D0D"/>
                <w:shd w:val="clear" w:color="auto" w:fill="FFFFFF"/>
              </w:rPr>
              <w:t>蔚来汽车</w:t>
            </w:r>
            <w:proofErr w:type="gramEnd"/>
            <w:r w:rsidRPr="00806785">
              <w:rPr>
                <w:rFonts w:ascii="Segoe UI" w:hAnsi="Segoe UI" w:cs="Segoe UI"/>
                <w:b w:val="0"/>
                <w:bCs w:val="0"/>
                <w:color w:val="0D0D0D"/>
                <w:shd w:val="clear" w:color="auto" w:fill="FFFFFF"/>
              </w:rPr>
              <w:t>就在不同车型尺寸、外观和动力等方面提供了多样化选择，其八款车型的个性化配置累计超过</w:t>
            </w:r>
            <w:r w:rsidRPr="00806785">
              <w:rPr>
                <w:rFonts w:ascii="Segoe UI" w:hAnsi="Segoe UI" w:cs="Segoe UI"/>
                <w:b w:val="0"/>
                <w:bCs w:val="0"/>
                <w:color w:val="0D0D0D"/>
                <w:shd w:val="clear" w:color="auto" w:fill="FFFFFF"/>
              </w:rPr>
              <w:t>359</w:t>
            </w:r>
            <w:r w:rsidRPr="00806785">
              <w:rPr>
                <w:rFonts w:ascii="Segoe UI" w:hAnsi="Segoe UI" w:cs="Segoe UI"/>
                <w:b w:val="0"/>
                <w:bCs w:val="0"/>
                <w:color w:val="0D0D0D"/>
                <w:shd w:val="clear" w:color="auto" w:fill="FFFFFF"/>
              </w:rPr>
              <w:t>万种。然而，在实现这一大规模定制化的过程中，质量缺陷检测显得尤为关键。</w:t>
            </w:r>
            <w:proofErr w:type="gramStart"/>
            <w:r w:rsidRPr="00806785">
              <w:rPr>
                <w:rFonts w:ascii="Segoe UI" w:hAnsi="Segoe UI" w:cs="Segoe UI"/>
                <w:b w:val="0"/>
                <w:bCs w:val="0"/>
                <w:color w:val="0D0D0D"/>
                <w:shd w:val="clear" w:color="auto" w:fill="FFFFFF"/>
              </w:rPr>
              <w:t>在蔚来第二</w:t>
            </w:r>
            <w:proofErr w:type="gramEnd"/>
            <w:r w:rsidRPr="00806785">
              <w:rPr>
                <w:rFonts w:ascii="Segoe UI" w:hAnsi="Segoe UI" w:cs="Segoe UI"/>
                <w:b w:val="0"/>
                <w:bCs w:val="0"/>
                <w:color w:val="0D0D0D"/>
                <w:shd w:val="clear" w:color="auto" w:fill="FFFFFF"/>
              </w:rPr>
              <w:t>先进制造基地，工人们借助智能管理系统实现了多款车型的共线生产，满足百万级别的个性化配置组合，而质量缺陷检测则是确保这种定制化生产能够高效进行的重要保障。在当前质量强国建设和大规模定制化趋势下，质量缺陷检测的重要性愈发凸显。</w:t>
            </w:r>
          </w:p>
          <w:p w14:paraId="227E1B03" w14:textId="27430AF1" w:rsidR="00A11551" w:rsidRPr="00A11551" w:rsidRDefault="00A11551" w:rsidP="00A11551">
            <w:pPr>
              <w:pStyle w:val="4"/>
              <w:spacing w:before="0" w:beforeAutospacing="0" w:after="0" w:afterAutospacing="0" w:line="400" w:lineRule="atLeast"/>
              <w:ind w:firstLineChars="150" w:firstLine="361"/>
              <w:jc w:val="both"/>
              <w:textAlignment w:val="center"/>
            </w:pPr>
            <w:r>
              <w:rPr>
                <w:noProof/>
              </w:rPr>
              <w:drawing>
                <wp:inline distT="0" distB="0" distL="0" distR="0" wp14:anchorId="52079006" wp14:editId="072D132B">
                  <wp:extent cx="2692800" cy="153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92800" cy="1530000"/>
                          </a:xfrm>
                          <a:prstGeom prst="rect">
                            <a:avLst/>
                          </a:prstGeom>
                          <a:noFill/>
                          <a:ln>
                            <a:noFill/>
                          </a:ln>
                        </pic:spPr>
                      </pic:pic>
                    </a:graphicData>
                  </a:graphic>
                </wp:inline>
              </w:drawing>
            </w:r>
            <w:r>
              <w:rPr>
                <w:noProof/>
              </w:rPr>
              <w:drawing>
                <wp:inline distT="0" distB="0" distL="0" distR="0" wp14:anchorId="00E7BE32" wp14:editId="05DD2FB5">
                  <wp:extent cx="2819400" cy="153048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0104" cy="1547157"/>
                          </a:xfrm>
                          <a:prstGeom prst="rect">
                            <a:avLst/>
                          </a:prstGeom>
                          <a:noFill/>
                          <a:ln>
                            <a:noFill/>
                          </a:ln>
                        </pic:spPr>
                      </pic:pic>
                    </a:graphicData>
                  </a:graphic>
                </wp:inline>
              </w:drawing>
            </w:r>
          </w:p>
          <w:p w14:paraId="26A51011" w14:textId="36CE20F1" w:rsidR="009F2790" w:rsidRDefault="00613292" w:rsidP="00C23CE7">
            <w:pPr>
              <w:pStyle w:val="4"/>
              <w:spacing w:before="0" w:beforeAutospacing="0" w:after="0" w:afterAutospacing="0" w:line="400" w:lineRule="atLeast"/>
              <w:textAlignment w:val="center"/>
              <w:rPr>
                <w:b w:val="0"/>
                <w:bCs w:val="0"/>
              </w:rPr>
            </w:pPr>
            <w:r>
              <w:rPr>
                <w:rFonts w:hint="eastAsia"/>
              </w:rPr>
              <w:lastRenderedPageBreak/>
              <w:t xml:space="preserve"> </w:t>
            </w:r>
            <w:r>
              <w:t xml:space="preserve">   </w:t>
            </w:r>
            <w:r w:rsidRPr="00613292">
              <w:rPr>
                <w:rFonts w:hint="eastAsia"/>
                <w:b w:val="0"/>
                <w:bCs w:val="0"/>
              </w:rPr>
              <w:t>大规模定制</w:t>
            </w:r>
            <w:proofErr w:type="gramStart"/>
            <w:r w:rsidRPr="00613292">
              <w:rPr>
                <w:rFonts w:hint="eastAsia"/>
                <w:b w:val="0"/>
                <w:bCs w:val="0"/>
              </w:rPr>
              <w:t>化</w:t>
            </w:r>
            <w:r>
              <w:rPr>
                <w:rFonts w:hint="eastAsia"/>
                <w:b w:val="0"/>
                <w:bCs w:val="0"/>
              </w:rPr>
              <w:t>允许</w:t>
            </w:r>
            <w:proofErr w:type="gramEnd"/>
            <w:r>
              <w:rPr>
                <w:rFonts w:hint="eastAsia"/>
                <w:b w:val="0"/>
                <w:bCs w:val="0"/>
              </w:rPr>
              <w:t>消费者根据自己的需求和偏好定制汽车，</w:t>
            </w:r>
            <w:r w:rsidR="00A844C1">
              <w:rPr>
                <w:rFonts w:hint="eastAsia"/>
                <w:b w:val="0"/>
                <w:bCs w:val="0"/>
              </w:rPr>
              <w:t>给汽车生产线带来了多方面的挑战。</w:t>
            </w:r>
            <w:r w:rsidR="00565F15">
              <w:rPr>
                <w:rFonts w:hint="eastAsia"/>
                <w:b w:val="0"/>
                <w:bCs w:val="0"/>
              </w:rPr>
              <w:t>首先，生产复杂性显著提高，要求生产流程必须更加灵活和自动化以适应多样化的车辆配置和规格，避免因生产线的调整使生产效率受到影响。</w:t>
            </w:r>
          </w:p>
          <w:p w14:paraId="6149134B" w14:textId="01A6F56F" w:rsidR="00B265B6" w:rsidRDefault="00565F15" w:rsidP="00C23CE7">
            <w:pPr>
              <w:pStyle w:val="4"/>
              <w:spacing w:before="0" w:beforeAutospacing="0" w:after="0" w:afterAutospacing="0" w:line="400" w:lineRule="atLeast"/>
              <w:textAlignment w:val="center"/>
              <w:rPr>
                <w:rFonts w:ascii="Segoe UI" w:hAnsi="Segoe UI" w:cs="Segoe UI"/>
                <w:b w:val="0"/>
                <w:bCs w:val="0"/>
                <w:color w:val="0D0D0D"/>
                <w:shd w:val="clear" w:color="auto" w:fill="FFFFFF"/>
              </w:rPr>
            </w:pPr>
            <w:r>
              <w:rPr>
                <w:rFonts w:hint="eastAsia"/>
                <w:b w:val="0"/>
                <w:bCs w:val="0"/>
              </w:rPr>
              <w:t xml:space="preserve"> </w:t>
            </w:r>
            <w:r>
              <w:rPr>
                <w:b w:val="0"/>
                <w:bCs w:val="0"/>
              </w:rPr>
              <w:t xml:space="preserve">   </w:t>
            </w:r>
            <w:r w:rsidR="009F2790">
              <w:rPr>
                <w:rFonts w:hint="eastAsia"/>
                <w:b w:val="0"/>
                <w:bCs w:val="0"/>
              </w:rPr>
              <w:t>其次，质量</w:t>
            </w:r>
            <w:r w:rsidR="00806785">
              <w:rPr>
                <w:rFonts w:hint="eastAsia"/>
                <w:b w:val="0"/>
                <w:bCs w:val="0"/>
              </w:rPr>
              <w:t>检测</w:t>
            </w:r>
            <w:r w:rsidR="009F2790">
              <w:rPr>
                <w:rFonts w:hint="eastAsia"/>
                <w:b w:val="0"/>
                <w:bCs w:val="0"/>
              </w:rPr>
              <w:t>的难度提高。</w:t>
            </w:r>
            <w:r w:rsidR="009F2790" w:rsidRPr="009F2790">
              <w:rPr>
                <w:rFonts w:ascii="Segoe UI" w:hAnsi="Segoe UI" w:cs="Segoe UI"/>
                <w:b w:val="0"/>
                <w:bCs w:val="0"/>
                <w:color w:val="0D0D0D"/>
                <w:shd w:val="clear" w:color="auto" w:fill="FFFFFF"/>
              </w:rPr>
              <w:t>随着汽车消费市场的持续升级，汽车漆面的外观及质量已成为评价产品整体质量和塑造品牌形象的关键因素。因此，漆面质量检测在涂装工艺流程中的重要性日益凸显。传统汽车漆面质量检测主要依靠人工目测，这种方法存在许多局限性，难以满足现代先进生产力的要求及对个性化定制的发展需求。为了应对这一挑战，机器视觉检测技术正逐步被</w:t>
            </w:r>
            <w:r w:rsidR="009F2790">
              <w:rPr>
                <w:rFonts w:ascii="Segoe UI" w:hAnsi="Segoe UI" w:cs="Segoe UI" w:hint="eastAsia"/>
                <w:b w:val="0"/>
                <w:bCs w:val="0"/>
                <w:color w:val="0D0D0D"/>
                <w:shd w:val="clear" w:color="auto" w:fill="FFFFFF"/>
              </w:rPr>
              <w:t>引</w:t>
            </w:r>
            <w:r w:rsidR="009F2790" w:rsidRPr="009F2790">
              <w:rPr>
                <w:rFonts w:ascii="Segoe UI" w:hAnsi="Segoe UI" w:cs="Segoe UI"/>
                <w:b w:val="0"/>
                <w:bCs w:val="0"/>
                <w:color w:val="0D0D0D"/>
                <w:shd w:val="clear" w:color="auto" w:fill="FFFFFF"/>
              </w:rPr>
              <w:t>入到漆面质量缺陷检测中，以提高检测的精确性和效率。同时，随着产品定制化选项的增加，质量控制的难度也相应提高，每一种定制化选项都需经过严格的检验以确保符合</w:t>
            </w:r>
            <w:r w:rsidR="009F2790">
              <w:rPr>
                <w:rFonts w:ascii="Segoe UI" w:hAnsi="Segoe UI" w:cs="Segoe UI" w:hint="eastAsia"/>
                <w:b w:val="0"/>
                <w:bCs w:val="0"/>
                <w:color w:val="0D0D0D"/>
                <w:shd w:val="clear" w:color="auto" w:fill="FFFFFF"/>
              </w:rPr>
              <w:t>行业</w:t>
            </w:r>
            <w:r w:rsidR="009F2790" w:rsidRPr="009F2790">
              <w:rPr>
                <w:rFonts w:ascii="Segoe UI" w:hAnsi="Segoe UI" w:cs="Segoe UI"/>
                <w:b w:val="0"/>
                <w:bCs w:val="0"/>
                <w:color w:val="0D0D0D"/>
                <w:shd w:val="clear" w:color="auto" w:fill="FFFFFF"/>
              </w:rPr>
              <w:t>标准</w:t>
            </w:r>
            <w:r w:rsidR="00B265B6">
              <w:rPr>
                <w:rFonts w:ascii="Segoe UI" w:hAnsi="Segoe UI" w:cs="Segoe UI" w:hint="eastAsia"/>
                <w:b w:val="0"/>
                <w:bCs w:val="0"/>
                <w:color w:val="0D0D0D"/>
                <w:shd w:val="clear" w:color="auto" w:fill="FFFFFF"/>
              </w:rPr>
              <w:t>。</w:t>
            </w:r>
          </w:p>
          <w:p w14:paraId="5F600B50" w14:textId="029EE26B" w:rsidR="00B265B6" w:rsidRDefault="00B265B6" w:rsidP="00C23CE7">
            <w:pPr>
              <w:pStyle w:val="4"/>
              <w:spacing w:before="0" w:beforeAutospacing="0" w:after="0" w:afterAutospacing="0" w:line="400" w:lineRule="atLeast"/>
              <w:textAlignment w:val="center"/>
              <w:rPr>
                <w:rFonts w:ascii="Segoe UI" w:hAnsi="Segoe UI" w:cs="Segoe UI"/>
                <w:b w:val="0"/>
                <w:bCs w:val="0"/>
                <w:color w:val="0D0D0D"/>
                <w:shd w:val="clear" w:color="auto" w:fill="FFFFFF"/>
              </w:rPr>
            </w:pPr>
            <w:r w:rsidRPr="00F34D0B">
              <w:rPr>
                <w:b w:val="0"/>
                <w:bCs w:val="0"/>
                <w:noProof/>
              </w:rPr>
              <w:drawing>
                <wp:inline distT="0" distB="0" distL="0" distR="0" wp14:anchorId="2460DAFF" wp14:editId="32BE1DFD">
                  <wp:extent cx="5943600" cy="24263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26335"/>
                          </a:xfrm>
                          <a:prstGeom prst="rect">
                            <a:avLst/>
                          </a:prstGeom>
                          <a:noFill/>
                          <a:ln>
                            <a:noFill/>
                          </a:ln>
                        </pic:spPr>
                      </pic:pic>
                    </a:graphicData>
                  </a:graphic>
                </wp:inline>
              </w:drawing>
            </w:r>
          </w:p>
          <w:p w14:paraId="11E9D213" w14:textId="055CA089" w:rsidR="009F2790" w:rsidRDefault="009F2790" w:rsidP="00C23CE7">
            <w:pPr>
              <w:pStyle w:val="4"/>
              <w:spacing w:before="0" w:beforeAutospacing="0" w:after="0" w:afterAutospacing="0" w:line="400" w:lineRule="atLeast"/>
              <w:textAlignment w:val="center"/>
              <w:rPr>
                <w:rFonts w:ascii="Segoe UI" w:hAnsi="Segoe UI" w:cs="Segoe UI"/>
                <w:b w:val="0"/>
                <w:bCs w:val="0"/>
                <w:color w:val="0D0D0D"/>
                <w:shd w:val="clear" w:color="auto" w:fill="FFFFFF"/>
              </w:rPr>
            </w:pPr>
            <w:r>
              <w:rPr>
                <w:rFonts w:ascii="Segoe UI" w:hAnsi="Segoe UI" w:cs="Segoe UI" w:hint="eastAsia"/>
                <w:b w:val="0"/>
                <w:bCs w:val="0"/>
                <w:color w:val="0D0D0D"/>
                <w:shd w:val="clear" w:color="auto" w:fill="FFFFFF"/>
              </w:rPr>
              <w:t xml:space="preserve"> </w:t>
            </w:r>
            <w:r>
              <w:rPr>
                <w:rFonts w:ascii="Segoe UI" w:hAnsi="Segoe UI" w:cs="Segoe UI"/>
                <w:b w:val="0"/>
                <w:bCs w:val="0"/>
                <w:color w:val="0D0D0D"/>
                <w:shd w:val="clear" w:color="auto" w:fill="FFFFFF"/>
              </w:rPr>
              <w:t xml:space="preserve">       </w:t>
            </w:r>
            <w:r>
              <w:rPr>
                <w:rFonts w:ascii="Segoe UI" w:hAnsi="Segoe UI" w:cs="Segoe UI" w:hint="eastAsia"/>
                <w:b w:val="0"/>
                <w:bCs w:val="0"/>
                <w:color w:val="0D0D0D"/>
                <w:shd w:val="clear" w:color="auto" w:fill="FFFFFF"/>
              </w:rPr>
              <w:t>再者，</w:t>
            </w:r>
            <w:r w:rsidR="00806785">
              <w:rPr>
                <w:rFonts w:ascii="Segoe UI" w:hAnsi="Segoe UI" w:cs="Segoe UI" w:hint="eastAsia"/>
                <w:b w:val="0"/>
                <w:bCs w:val="0"/>
                <w:color w:val="0D0D0D"/>
                <w:shd w:val="clear" w:color="auto" w:fill="FFFFFF"/>
              </w:rPr>
              <w:t>高度产品定制化带来数据量不足的问题，限制了传统离线视觉检测的应用效能。</w:t>
            </w:r>
            <w:r w:rsidR="00560588">
              <w:rPr>
                <w:rFonts w:ascii="Segoe UI" w:hAnsi="Segoe UI" w:cs="Segoe UI" w:hint="eastAsia"/>
                <w:b w:val="0"/>
                <w:bCs w:val="0"/>
                <w:color w:val="0D0D0D"/>
                <w:shd w:val="clear" w:color="auto" w:fill="FFFFFF"/>
              </w:rPr>
              <w:t>在当今大规模定制化的市场需求下，越来越多的汽车企业转向多品种小批量的生产模式以快速响应市场的个性化需求。这种模式虽能提供高度的产品定制化，但也带来了数据量不足的问题，尤其在质量</w:t>
            </w:r>
            <w:r w:rsidR="00806785">
              <w:rPr>
                <w:rFonts w:ascii="Segoe UI" w:hAnsi="Segoe UI" w:cs="Segoe UI" w:hint="eastAsia"/>
                <w:b w:val="0"/>
                <w:bCs w:val="0"/>
                <w:color w:val="0D0D0D"/>
                <w:shd w:val="clear" w:color="auto" w:fill="FFFFFF"/>
              </w:rPr>
              <w:t>检测</w:t>
            </w:r>
            <w:r w:rsidR="00560588">
              <w:rPr>
                <w:rFonts w:ascii="Segoe UI" w:hAnsi="Segoe UI" w:cs="Segoe UI" w:hint="eastAsia"/>
                <w:b w:val="0"/>
                <w:bCs w:val="0"/>
                <w:color w:val="0D0D0D"/>
                <w:shd w:val="clear" w:color="auto" w:fill="FFFFFF"/>
              </w:rPr>
              <w:t>环节。由于每种产品的生产批次较小，难以积累足够的数据来支持传统的离线视觉检测技术，此类技术依赖大量历史数据来训练和优化检测模型和系统，因此，在数据稀缺的多品种生产环境中，其效率和准确性大打折扣。为解决这一问题，引入基于人工智能生成内容（</w:t>
            </w:r>
            <w:r w:rsidR="00560588">
              <w:rPr>
                <w:rFonts w:ascii="Segoe UI" w:hAnsi="Segoe UI" w:cs="Segoe UI" w:hint="eastAsia"/>
                <w:b w:val="0"/>
                <w:bCs w:val="0"/>
                <w:color w:val="0D0D0D"/>
                <w:shd w:val="clear" w:color="auto" w:fill="FFFFFF"/>
              </w:rPr>
              <w:t>AIGC</w:t>
            </w:r>
            <w:r w:rsidR="00560588">
              <w:rPr>
                <w:rFonts w:ascii="Segoe UI" w:hAnsi="Segoe UI" w:cs="Segoe UI" w:hint="eastAsia"/>
                <w:b w:val="0"/>
                <w:bCs w:val="0"/>
                <w:color w:val="0D0D0D"/>
                <w:shd w:val="clear" w:color="auto" w:fill="FFFFFF"/>
              </w:rPr>
              <w:t>）的技术成为关键</w:t>
            </w:r>
            <w:r w:rsidR="00560588" w:rsidRPr="00560588">
              <w:rPr>
                <w:rFonts w:ascii="Segoe UI" w:hAnsi="Segoe UI" w:cs="Segoe UI" w:hint="eastAsia"/>
                <w:b w:val="0"/>
                <w:bCs w:val="0"/>
                <w:color w:val="0D0D0D"/>
                <w:shd w:val="clear" w:color="auto" w:fill="FFFFFF"/>
              </w:rPr>
              <w:t>。</w:t>
            </w:r>
            <w:r w:rsidR="00560588">
              <w:rPr>
                <w:rFonts w:ascii="Segoe UI" w:hAnsi="Segoe UI" w:cs="Segoe UI" w:hint="eastAsia"/>
                <w:b w:val="0"/>
                <w:bCs w:val="0"/>
                <w:color w:val="0D0D0D"/>
                <w:shd w:val="clear" w:color="auto" w:fill="FFFFFF"/>
              </w:rPr>
              <w:t>AIGC</w:t>
            </w:r>
            <w:r w:rsidR="00560588" w:rsidRPr="00560588">
              <w:rPr>
                <w:rFonts w:ascii="Segoe UI" w:hAnsi="Segoe UI" w:cs="Segoe UI"/>
                <w:b w:val="0"/>
                <w:bCs w:val="0"/>
                <w:color w:val="0D0D0D"/>
                <w:shd w:val="clear" w:color="auto" w:fill="FFFFFF"/>
              </w:rPr>
              <w:t>通过在线检测方式，能够实时处理生产数据，动态扩充和更新数据集，从而持续改进模型的性能。这不仅提高了检测系统对新生产条件的适应能力，也极大增强了其准确性和响应速度。</w:t>
            </w:r>
          </w:p>
          <w:p w14:paraId="7B136A86" w14:textId="43E6CF89" w:rsidR="00560588" w:rsidRDefault="00560588" w:rsidP="00C23CE7">
            <w:pPr>
              <w:pStyle w:val="4"/>
              <w:spacing w:before="0" w:beforeAutospacing="0" w:after="0" w:afterAutospacing="0" w:line="400" w:lineRule="atLeast"/>
              <w:textAlignment w:val="center"/>
              <w:rPr>
                <w:rFonts w:ascii="Segoe UI" w:hAnsi="Segoe UI" w:cs="Segoe UI"/>
                <w:b w:val="0"/>
                <w:bCs w:val="0"/>
                <w:color w:val="0D0D0D"/>
                <w:shd w:val="clear" w:color="auto" w:fill="FFFFFF"/>
              </w:rPr>
            </w:pPr>
            <w:r>
              <w:rPr>
                <w:rFonts w:ascii="Segoe UI" w:hAnsi="Segoe UI" w:cs="Segoe UI" w:hint="eastAsia"/>
                <w:b w:val="0"/>
                <w:bCs w:val="0"/>
                <w:color w:val="0D0D0D"/>
                <w:shd w:val="clear" w:color="auto" w:fill="FFFFFF"/>
              </w:rPr>
              <w:t xml:space="preserve">　　总之，在汽车行业大规模定制化的趋势下高效利用并智能处理数据，在保证产品稳定性和提升生产效率</w:t>
            </w:r>
            <w:r w:rsidR="00A11551">
              <w:rPr>
                <w:rFonts w:ascii="Segoe UI" w:hAnsi="Segoe UI" w:cs="Segoe UI" w:hint="eastAsia"/>
                <w:b w:val="0"/>
                <w:bCs w:val="0"/>
                <w:color w:val="0D0D0D"/>
                <w:shd w:val="clear" w:color="auto" w:fill="FFFFFF"/>
              </w:rPr>
              <w:t>方面，显得尤为关键，逐渐成为现代制造业成功的核心要素。</w:t>
            </w:r>
          </w:p>
          <w:p w14:paraId="6F3223D8" w14:textId="77777777" w:rsidR="00B265B6" w:rsidRDefault="00B265B6" w:rsidP="00A11551">
            <w:pPr>
              <w:pStyle w:val="4"/>
              <w:spacing w:before="0" w:beforeAutospacing="0" w:after="0" w:afterAutospacing="0" w:line="400" w:lineRule="atLeast"/>
              <w:textAlignment w:val="center"/>
              <w:rPr>
                <w:sz w:val="28"/>
                <w:szCs w:val="28"/>
              </w:rPr>
            </w:pPr>
          </w:p>
          <w:p w14:paraId="542A2474" w14:textId="36C39612" w:rsidR="001C0A4B" w:rsidRDefault="001C0A4B" w:rsidP="00C23CE7">
            <w:pPr>
              <w:pStyle w:val="4"/>
              <w:spacing w:before="0" w:beforeAutospacing="0" w:after="0" w:afterAutospacing="0" w:line="400" w:lineRule="atLeast"/>
              <w:textAlignment w:val="center"/>
              <w:rPr>
                <w:sz w:val="28"/>
                <w:szCs w:val="28"/>
              </w:rPr>
            </w:pPr>
            <w:r>
              <w:rPr>
                <w:rFonts w:hint="eastAsia"/>
                <w:sz w:val="28"/>
                <w:szCs w:val="28"/>
              </w:rPr>
              <w:lastRenderedPageBreak/>
              <w:t>2.研究目的</w:t>
            </w:r>
          </w:p>
          <w:p w14:paraId="0689E712" w14:textId="417F8550" w:rsidR="009F2790" w:rsidRPr="009F2790" w:rsidRDefault="00CE7FB9" w:rsidP="00C23CE7">
            <w:pPr>
              <w:pStyle w:val="4"/>
              <w:spacing w:before="0" w:beforeAutospacing="0" w:after="0" w:afterAutospacing="0" w:line="400" w:lineRule="atLeast"/>
              <w:textAlignment w:val="center"/>
              <w:rPr>
                <w:b w:val="0"/>
                <w:bCs w:val="0"/>
              </w:rPr>
            </w:pPr>
            <w:r>
              <w:rPr>
                <w:rFonts w:hint="eastAsia"/>
                <w:b w:val="0"/>
                <w:bCs w:val="0"/>
              </w:rPr>
              <w:t xml:space="preserve"> </w:t>
            </w:r>
            <w:r>
              <w:rPr>
                <w:b w:val="0"/>
                <w:bCs w:val="0"/>
              </w:rPr>
              <w:t xml:space="preserve">   </w:t>
            </w:r>
            <w:r>
              <w:rPr>
                <w:rFonts w:hint="eastAsia"/>
                <w:b w:val="0"/>
                <w:bCs w:val="0"/>
              </w:rPr>
              <w:t>在汽车工业中，大规模定制化已经成为一种重要趋势，对传统的生产和质量控制流程提出了新的挑战。本项目</w:t>
            </w:r>
            <w:r w:rsidR="009B5D0D">
              <w:rPr>
                <w:rFonts w:hint="eastAsia"/>
                <w:b w:val="0"/>
                <w:bCs w:val="0"/>
              </w:rPr>
              <w:t>致力于</w:t>
            </w:r>
            <w:r>
              <w:rPr>
                <w:rFonts w:hint="eastAsia"/>
                <w:b w:val="0"/>
                <w:bCs w:val="0"/>
              </w:rPr>
              <w:t>深入探讨和评估大规模定制化背景下的自动化生产流程、质量控制技术以及数据管理系统的优化</w:t>
            </w:r>
            <w:r w:rsidR="009B5D0D">
              <w:rPr>
                <w:rFonts w:hint="eastAsia"/>
                <w:b w:val="0"/>
                <w:bCs w:val="0"/>
              </w:rPr>
              <w:t>策略</w:t>
            </w:r>
            <w:r>
              <w:rPr>
                <w:rFonts w:hint="eastAsia"/>
                <w:b w:val="0"/>
                <w:bCs w:val="0"/>
              </w:rPr>
              <w:t>。将</w:t>
            </w:r>
            <w:r w:rsidR="009B5D0D">
              <w:rPr>
                <w:rFonts w:hint="eastAsia"/>
                <w:b w:val="0"/>
                <w:bCs w:val="0"/>
              </w:rPr>
              <w:t>探讨将机器视觉检测技术与人工智能生成内容（AIGC）技术相结合</w:t>
            </w:r>
            <w:r>
              <w:rPr>
                <w:rFonts w:hint="eastAsia"/>
                <w:b w:val="0"/>
                <w:bCs w:val="0"/>
              </w:rPr>
              <w:t>，</w:t>
            </w:r>
            <w:r w:rsidR="009B5D0D">
              <w:rPr>
                <w:rFonts w:hint="eastAsia"/>
                <w:b w:val="0"/>
                <w:bCs w:val="0"/>
              </w:rPr>
              <w:t>并通过数字孪生技术实现对生产设施和过程的完整虚拟映射，</w:t>
            </w:r>
            <w:r w:rsidR="00B265B6">
              <w:rPr>
                <w:rFonts w:hint="eastAsia"/>
                <w:b w:val="0"/>
                <w:bCs w:val="0"/>
              </w:rPr>
              <w:t>实现</w:t>
            </w:r>
            <w:r w:rsidR="009B5D0D">
              <w:rPr>
                <w:rFonts w:hint="eastAsia"/>
                <w:b w:val="0"/>
                <w:bCs w:val="0"/>
              </w:rPr>
              <w:t>实时的质量监测</w:t>
            </w:r>
            <w:r w:rsidR="00B265B6">
              <w:rPr>
                <w:rFonts w:hint="eastAsia"/>
                <w:b w:val="0"/>
                <w:bCs w:val="0"/>
              </w:rPr>
              <w:t>、</w:t>
            </w:r>
            <w:r w:rsidR="009B5D0D">
              <w:rPr>
                <w:rFonts w:hint="eastAsia"/>
                <w:b w:val="0"/>
                <w:bCs w:val="0"/>
              </w:rPr>
              <w:t>数据管理</w:t>
            </w:r>
            <w:r w:rsidR="00B265B6">
              <w:rPr>
                <w:rFonts w:hint="eastAsia"/>
                <w:b w:val="0"/>
                <w:bCs w:val="0"/>
              </w:rPr>
              <w:t>以及涂装生产线的柔性控制</w:t>
            </w:r>
            <w:r w:rsidR="009B5D0D">
              <w:rPr>
                <w:rFonts w:hint="eastAsia"/>
                <w:b w:val="0"/>
                <w:bCs w:val="0"/>
              </w:rPr>
              <w:t>，</w:t>
            </w:r>
            <w:r>
              <w:rPr>
                <w:rFonts w:hint="eastAsia"/>
                <w:b w:val="0"/>
                <w:bCs w:val="0"/>
              </w:rPr>
              <w:t>解决小批量多品种生产模式</w:t>
            </w:r>
            <w:proofErr w:type="gramStart"/>
            <w:r>
              <w:rPr>
                <w:rFonts w:hint="eastAsia"/>
                <w:b w:val="0"/>
                <w:bCs w:val="0"/>
              </w:rPr>
              <w:t>下数据</w:t>
            </w:r>
            <w:proofErr w:type="gramEnd"/>
            <w:r>
              <w:rPr>
                <w:rFonts w:hint="eastAsia"/>
                <w:b w:val="0"/>
                <w:bCs w:val="0"/>
              </w:rPr>
              <w:t>量不足的问题，</w:t>
            </w:r>
            <w:r w:rsidR="009B5D0D">
              <w:rPr>
                <w:rFonts w:hint="eastAsia"/>
                <w:b w:val="0"/>
                <w:bCs w:val="0"/>
              </w:rPr>
              <w:t>旨在从根本上提升模型的精确度和检测效率，同时借助数字</w:t>
            </w:r>
            <w:proofErr w:type="gramStart"/>
            <w:r w:rsidR="009B5D0D">
              <w:rPr>
                <w:rFonts w:hint="eastAsia"/>
                <w:b w:val="0"/>
                <w:bCs w:val="0"/>
              </w:rPr>
              <w:t>孪生和</w:t>
            </w:r>
            <w:proofErr w:type="gramEnd"/>
            <w:r w:rsidR="009B5D0D">
              <w:rPr>
                <w:rFonts w:hint="eastAsia"/>
                <w:b w:val="0"/>
                <w:bCs w:val="0"/>
              </w:rPr>
              <w:t>智能数据处理技术，搭建完善的</w:t>
            </w:r>
            <w:r w:rsidR="00B265B6">
              <w:rPr>
                <w:rFonts w:hint="eastAsia"/>
                <w:b w:val="0"/>
                <w:bCs w:val="0"/>
              </w:rPr>
              <w:t>漆面外观缺陷检测系统，增强生产线的适应性和响应速度，迎合日益个性化的市场需求，推动汽车制造业向更高效、更智能的未来发展。</w:t>
            </w:r>
            <w:r w:rsidR="00B265B6" w:rsidRPr="009F2790">
              <w:rPr>
                <w:rFonts w:hint="eastAsia"/>
                <w:b w:val="0"/>
                <w:bCs w:val="0"/>
              </w:rPr>
              <w:t xml:space="preserve"> </w:t>
            </w:r>
          </w:p>
          <w:bookmarkEnd w:id="0"/>
          <w:p w14:paraId="48A22ABA" w14:textId="75B518FD" w:rsidR="00565F15" w:rsidRDefault="001C0A4B" w:rsidP="00C23CE7">
            <w:pPr>
              <w:pStyle w:val="4"/>
              <w:spacing w:before="0" w:beforeAutospacing="0" w:after="0" w:afterAutospacing="0" w:line="400" w:lineRule="atLeast"/>
              <w:textAlignment w:val="center"/>
              <w:rPr>
                <w:sz w:val="28"/>
                <w:szCs w:val="28"/>
              </w:rPr>
            </w:pPr>
            <w:r w:rsidRPr="001C0A4B">
              <w:rPr>
                <w:rFonts w:hint="eastAsia"/>
                <w:sz w:val="28"/>
                <w:szCs w:val="28"/>
              </w:rPr>
              <w:t>3</w:t>
            </w:r>
            <w:r w:rsidRPr="001C0A4B">
              <w:rPr>
                <w:sz w:val="28"/>
                <w:szCs w:val="28"/>
              </w:rPr>
              <w:t>.</w:t>
            </w:r>
            <w:r w:rsidRPr="001C0A4B">
              <w:rPr>
                <w:rFonts w:hint="eastAsia"/>
                <w:sz w:val="28"/>
                <w:szCs w:val="28"/>
              </w:rPr>
              <w:t>研究内容</w:t>
            </w:r>
          </w:p>
          <w:p w14:paraId="3F8CA5C9" w14:textId="77777777" w:rsidR="00A70DF9" w:rsidRPr="001C0A4B" w:rsidRDefault="00A70DF9" w:rsidP="00C23CE7">
            <w:pPr>
              <w:pStyle w:val="4"/>
              <w:spacing w:before="0" w:beforeAutospacing="0" w:after="0" w:afterAutospacing="0" w:line="400" w:lineRule="atLeast"/>
              <w:textAlignment w:val="center"/>
              <w:rPr>
                <w:sz w:val="28"/>
                <w:szCs w:val="28"/>
              </w:rPr>
            </w:pPr>
          </w:p>
          <w:p w14:paraId="1B5C5530" w14:textId="5BB2CED1" w:rsidR="00565F15" w:rsidRPr="00A70DF9" w:rsidRDefault="00A70DF9" w:rsidP="00C23CE7">
            <w:pPr>
              <w:pStyle w:val="4"/>
              <w:spacing w:before="0" w:beforeAutospacing="0" w:after="0" w:afterAutospacing="0" w:line="400" w:lineRule="atLeast"/>
              <w:textAlignment w:val="center"/>
              <w:rPr>
                <w:sz w:val="28"/>
                <w:szCs w:val="28"/>
              </w:rPr>
            </w:pPr>
            <w:r w:rsidRPr="00A70DF9">
              <w:rPr>
                <w:rFonts w:hint="eastAsia"/>
                <w:sz w:val="28"/>
                <w:szCs w:val="28"/>
              </w:rPr>
              <w:t>4</w:t>
            </w:r>
            <w:r w:rsidRPr="00A70DF9">
              <w:rPr>
                <w:sz w:val="28"/>
                <w:szCs w:val="28"/>
              </w:rPr>
              <w:t>.</w:t>
            </w:r>
            <w:r w:rsidRPr="00A70DF9">
              <w:rPr>
                <w:rFonts w:hint="eastAsia"/>
                <w:sz w:val="28"/>
                <w:szCs w:val="28"/>
              </w:rPr>
              <w:t>国、内外研究现状和发展动态</w:t>
            </w:r>
          </w:p>
          <w:p w14:paraId="5045C129" w14:textId="0ED74E1F" w:rsidR="007C6D86" w:rsidRPr="00DD64CF" w:rsidRDefault="00DD64CF" w:rsidP="00DD64CF">
            <w:pPr>
              <w:pStyle w:val="4"/>
              <w:spacing w:before="0" w:beforeAutospacing="0" w:after="0" w:afterAutospacing="0" w:line="400" w:lineRule="atLeast"/>
              <w:ind w:firstLineChars="200" w:firstLine="482"/>
              <w:textAlignment w:val="center"/>
            </w:pPr>
            <w:r w:rsidRPr="00DD64CF">
              <w:rPr>
                <w:rFonts w:hint="eastAsia"/>
              </w:rPr>
              <w:t>A.基于</w:t>
            </w:r>
            <w:r w:rsidR="00F05F5E">
              <w:rPr>
                <w:rFonts w:hint="eastAsia"/>
              </w:rPr>
              <w:t>生成式人工智能</w:t>
            </w:r>
            <w:r w:rsidRPr="00DD64CF">
              <w:rPr>
                <w:rFonts w:hint="eastAsia"/>
              </w:rPr>
              <w:t>（AIGC）技术的数据集合成</w:t>
            </w:r>
            <w:r w:rsidR="00046269">
              <w:rPr>
                <w:rFonts w:hint="eastAsia"/>
              </w:rPr>
              <w:t>方法</w:t>
            </w:r>
          </w:p>
          <w:p w14:paraId="14EA080C" w14:textId="463339C8" w:rsidR="00DD64CF" w:rsidRDefault="00DD64CF" w:rsidP="00DD64CF">
            <w:pPr>
              <w:pStyle w:val="4"/>
              <w:spacing w:before="0" w:beforeAutospacing="0" w:after="0" w:afterAutospacing="0" w:line="400" w:lineRule="atLeast"/>
              <w:ind w:firstLineChars="200" w:firstLine="482"/>
              <w:textAlignment w:val="center"/>
            </w:pPr>
            <w:r w:rsidRPr="00BF3F1B">
              <w:rPr>
                <w:rFonts w:hint="eastAsia"/>
              </w:rPr>
              <w:t xml:space="preserve">① </w:t>
            </w:r>
            <w:r w:rsidR="00BF3F1B" w:rsidRPr="00BF3F1B">
              <w:rPr>
                <w:rFonts w:hint="eastAsia"/>
              </w:rPr>
              <w:t>基于生成对抗网络（GANs）</w:t>
            </w:r>
          </w:p>
          <w:p w14:paraId="4AE4ABDC" w14:textId="04539FE6" w:rsidR="007C6D86" w:rsidRDefault="00EB7CB7" w:rsidP="00C23CE7">
            <w:pPr>
              <w:pStyle w:val="4"/>
              <w:spacing w:before="0" w:beforeAutospacing="0" w:after="0" w:afterAutospacing="0" w:line="400" w:lineRule="atLeast"/>
              <w:textAlignment w:val="center"/>
              <w:rPr>
                <w:b w:val="0"/>
                <w:bCs w:val="0"/>
              </w:rPr>
            </w:pPr>
            <w:r>
              <w:rPr>
                <w:b w:val="0"/>
                <w:bCs w:val="0"/>
              </w:rPr>
              <w:t xml:space="preserve">    </w:t>
            </w:r>
            <w:r>
              <w:rPr>
                <w:rFonts w:hint="eastAsia"/>
                <w:b w:val="0"/>
                <w:bCs w:val="0"/>
              </w:rPr>
              <w:t>2024年，</w:t>
            </w:r>
            <w:r w:rsidR="00774610">
              <w:rPr>
                <w:rFonts w:hint="eastAsia"/>
                <w:b w:val="0"/>
                <w:bCs w:val="0"/>
              </w:rPr>
              <w:t>张超[</w:t>
            </w:r>
            <w:r w:rsidR="00774610">
              <w:rPr>
                <w:b w:val="0"/>
                <w:bCs w:val="0"/>
              </w:rPr>
              <w:t>1]</w:t>
            </w:r>
            <w:r w:rsidR="00774610">
              <w:rPr>
                <w:rFonts w:hint="eastAsia"/>
                <w:b w:val="0"/>
                <w:bCs w:val="0"/>
              </w:rPr>
              <w:t>等人提出一种基于修复型生成对抗网络（G</w:t>
            </w:r>
            <w:r w:rsidR="00774610">
              <w:rPr>
                <w:b w:val="0"/>
                <w:bCs w:val="0"/>
              </w:rPr>
              <w:t>AN</w:t>
            </w:r>
            <w:r w:rsidR="00774610">
              <w:rPr>
                <w:rFonts w:hint="eastAsia"/>
                <w:b w:val="0"/>
                <w:bCs w:val="0"/>
              </w:rPr>
              <w:t>）和周期性噪声注入技术的无监督异常检测方法，利用少量的清洁表面图像来训练缺陷检测模型，解决了制药容器缺陷检测过程中无可用污渍图像数据库的问题。实验结果显示，这种方法在制药设备表面和其他实际工业数据集的异常检测任务中都取得了显著的性能提升</w:t>
            </w:r>
            <w:r w:rsidR="005B4F58">
              <w:rPr>
                <w:rFonts w:hint="eastAsia"/>
                <w:b w:val="0"/>
                <w:bCs w:val="0"/>
              </w:rPr>
              <w:t>；</w:t>
            </w:r>
            <w:r w:rsidR="00DC1AFC">
              <w:rPr>
                <w:rFonts w:hint="eastAsia"/>
                <w:b w:val="0"/>
                <w:bCs w:val="0"/>
              </w:rPr>
              <w:t>2</w:t>
            </w:r>
            <w:r w:rsidR="00DC1AFC">
              <w:rPr>
                <w:b w:val="0"/>
                <w:bCs w:val="0"/>
              </w:rPr>
              <w:t>023</w:t>
            </w:r>
            <w:r w:rsidR="00DC1AFC">
              <w:rPr>
                <w:rFonts w:hint="eastAsia"/>
                <w:b w:val="0"/>
                <w:bCs w:val="0"/>
              </w:rPr>
              <w:t>年，王元斌[</w:t>
            </w:r>
            <w:r w:rsidR="00DC1AFC">
              <w:rPr>
                <w:b w:val="0"/>
                <w:bCs w:val="0"/>
              </w:rPr>
              <w:t>2]</w:t>
            </w:r>
            <w:r w:rsidR="00DC1AFC">
              <w:rPr>
                <w:rFonts w:hint="eastAsia"/>
                <w:b w:val="0"/>
                <w:bCs w:val="0"/>
              </w:rPr>
              <w:t>等人提出一种基于生成对抗网络（GANs）的橡胶轮胎表面缺陷检测数据增强的方法，解决了橡胶轮胎生产环境中训练数据集有限的问题。实验结果显示扩充的数据集可以显著提高卷积神经网络（CNN）分类器的准确性；</w:t>
            </w:r>
            <w:r w:rsidR="005B4F58">
              <w:rPr>
                <w:rFonts w:hint="eastAsia"/>
                <w:b w:val="0"/>
                <w:bCs w:val="0"/>
              </w:rPr>
              <w:t>202</w:t>
            </w:r>
            <w:r w:rsidR="00DC1AFC">
              <w:rPr>
                <w:b w:val="0"/>
                <w:bCs w:val="0"/>
              </w:rPr>
              <w:t>2</w:t>
            </w:r>
            <w:r w:rsidR="005B4F58">
              <w:rPr>
                <w:rFonts w:hint="eastAsia"/>
                <w:b w:val="0"/>
                <w:bCs w:val="0"/>
              </w:rPr>
              <w:t>年，</w:t>
            </w:r>
            <w:r w:rsidR="005B4F58" w:rsidRPr="005B4F58">
              <w:rPr>
                <w:b w:val="0"/>
                <w:bCs w:val="0"/>
              </w:rPr>
              <w:t>法希姆·费萨尔</w:t>
            </w:r>
            <w:r w:rsidR="005B4F58">
              <w:rPr>
                <w:rFonts w:hint="eastAsia"/>
                <w:b w:val="0"/>
                <w:bCs w:val="0"/>
              </w:rPr>
              <w:t>[</w:t>
            </w:r>
            <w:r w:rsidR="00DC1AFC">
              <w:rPr>
                <w:b w:val="0"/>
                <w:bCs w:val="0"/>
              </w:rPr>
              <w:t>3</w:t>
            </w:r>
            <w:r w:rsidR="005B4F58">
              <w:rPr>
                <w:b w:val="0"/>
                <w:bCs w:val="0"/>
              </w:rPr>
              <w:t>]</w:t>
            </w:r>
            <w:r w:rsidR="005B4F58">
              <w:rPr>
                <w:rFonts w:hint="eastAsia"/>
                <w:b w:val="0"/>
                <w:bCs w:val="0"/>
              </w:rPr>
              <w:t>提出一种基于W-GAN的差分隐私生成医学图像数据方法，解决了医疗数据的隐私保护和效用平衡问题。生成了高质量、高维度的合成医学图像数据，保证了差分隐私的同时保持了诊断任务的可靠性。</w:t>
            </w:r>
          </w:p>
          <w:p w14:paraId="1729DB14" w14:textId="748764B0" w:rsidR="00DC1AFC" w:rsidRPr="00DC1AFC" w:rsidRDefault="00DC1AFC" w:rsidP="00C23CE7">
            <w:pPr>
              <w:pStyle w:val="4"/>
              <w:spacing w:before="0" w:beforeAutospacing="0" w:after="0" w:afterAutospacing="0" w:line="400" w:lineRule="atLeast"/>
              <w:textAlignment w:val="center"/>
            </w:pPr>
            <w:r>
              <w:rPr>
                <w:rFonts w:hint="eastAsia"/>
                <w:b w:val="0"/>
                <w:bCs w:val="0"/>
              </w:rPr>
              <w:t xml:space="preserve"> </w:t>
            </w:r>
            <w:r w:rsidRPr="00DC1AFC">
              <w:t xml:space="preserve">   </w:t>
            </w:r>
            <w:r w:rsidRPr="00DC1AFC">
              <w:rPr>
                <w:rFonts w:hint="eastAsia"/>
              </w:rPr>
              <w:t>②</w:t>
            </w:r>
            <w:r w:rsidRPr="00DC1AFC">
              <w:t xml:space="preserve"> </w:t>
            </w:r>
            <w:r w:rsidRPr="00DC1AFC">
              <w:rPr>
                <w:rFonts w:hint="eastAsia"/>
              </w:rPr>
              <w:t>基于扩散模型（Diffusion</w:t>
            </w:r>
            <w:r w:rsidRPr="00DC1AFC">
              <w:t xml:space="preserve"> </w:t>
            </w:r>
            <w:r w:rsidRPr="00DC1AFC">
              <w:rPr>
                <w:rFonts w:hint="eastAsia"/>
              </w:rPr>
              <w:t>Model）</w:t>
            </w:r>
          </w:p>
          <w:p w14:paraId="092EB963" w14:textId="3CF03174" w:rsidR="00DC1AFC" w:rsidRDefault="00DC1AFC" w:rsidP="00C23CE7">
            <w:pPr>
              <w:pStyle w:val="4"/>
              <w:spacing w:before="0" w:beforeAutospacing="0" w:after="0" w:afterAutospacing="0" w:line="400" w:lineRule="atLeast"/>
              <w:textAlignment w:val="center"/>
              <w:rPr>
                <w:b w:val="0"/>
                <w:bCs w:val="0"/>
              </w:rPr>
            </w:pPr>
            <w:r>
              <w:rPr>
                <w:rFonts w:hint="eastAsia"/>
                <w:b w:val="0"/>
                <w:bCs w:val="0"/>
              </w:rPr>
              <w:t xml:space="preserve"> </w:t>
            </w:r>
            <w:r>
              <w:rPr>
                <w:b w:val="0"/>
                <w:bCs w:val="0"/>
              </w:rPr>
              <w:t xml:space="preserve">   </w:t>
            </w:r>
            <w:r>
              <w:rPr>
                <w:rFonts w:hint="eastAsia"/>
                <w:b w:val="0"/>
                <w:bCs w:val="0"/>
              </w:rPr>
              <w:t>2024年，</w:t>
            </w:r>
            <w:r w:rsidRPr="00DC1AFC">
              <w:rPr>
                <w:b w:val="0"/>
                <w:bCs w:val="0"/>
              </w:rPr>
              <w:t>索尔·卡诺-奥尔蒂斯</w:t>
            </w:r>
            <w:r w:rsidR="008E68C7">
              <w:rPr>
                <w:rFonts w:hint="eastAsia"/>
                <w:b w:val="0"/>
                <w:bCs w:val="0"/>
              </w:rPr>
              <w:t>[</w:t>
            </w:r>
            <w:r w:rsidR="008E68C7">
              <w:rPr>
                <w:b w:val="0"/>
                <w:bCs w:val="0"/>
              </w:rPr>
              <w:t>4]</w:t>
            </w:r>
            <w:r>
              <w:rPr>
                <w:rFonts w:hint="eastAsia"/>
                <w:b w:val="0"/>
                <w:bCs w:val="0"/>
              </w:rPr>
              <w:t>在道路基础设施结构健康监测</w:t>
            </w:r>
            <w:r w:rsidR="008E68C7">
              <w:rPr>
                <w:rFonts w:hint="eastAsia"/>
                <w:b w:val="0"/>
                <w:bCs w:val="0"/>
              </w:rPr>
              <w:t>中引入一种生成式扩散模型进行数据增强，解决了深度学习模型因标注数据稀缺、标注成本高昂而导致模型检测性能降低的问题。通过将合成图像与YOLOv5路面损坏检测器的训练相结合，提高了其均值平均精度，提高了识别和标注效率；</w:t>
            </w:r>
            <w:r w:rsidR="00271A69">
              <w:rPr>
                <w:rFonts w:hint="eastAsia"/>
                <w:b w:val="0"/>
                <w:bCs w:val="0"/>
              </w:rPr>
              <w:t>同</w:t>
            </w:r>
            <w:r w:rsidR="001A4A96">
              <w:rPr>
                <w:rFonts w:hint="eastAsia"/>
                <w:b w:val="0"/>
                <w:bCs w:val="0"/>
              </w:rPr>
              <w:t>年，梁一平[</w:t>
            </w:r>
            <w:r w:rsidR="001A4A96">
              <w:rPr>
                <w:b w:val="0"/>
                <w:bCs w:val="0"/>
              </w:rPr>
              <w:t>5]</w:t>
            </w:r>
            <w:r w:rsidR="001A4A96">
              <w:rPr>
                <w:rFonts w:hint="eastAsia"/>
                <w:b w:val="0"/>
                <w:bCs w:val="0"/>
              </w:rPr>
              <w:t>提出了一种增强扩散基础方法，通过将单个ECPT图像的空间特征映射到时间特征，显著减少了输入数据量，并在</w:t>
            </w:r>
            <w:r w:rsidR="001A4A96">
              <w:rPr>
                <w:rFonts w:hint="eastAsia"/>
                <w:b w:val="0"/>
                <w:bCs w:val="0"/>
              </w:rPr>
              <w:lastRenderedPageBreak/>
              <w:t>ECPT在线检测中展现了巨大潜力；2023年，华东理工大学黄天瑞</w:t>
            </w:r>
            <w:r w:rsidR="00271A69">
              <w:rPr>
                <w:rFonts w:hint="eastAsia"/>
                <w:b w:val="0"/>
                <w:bCs w:val="0"/>
              </w:rPr>
              <w:t>[</w:t>
            </w:r>
            <w:r w:rsidR="00271A69">
              <w:rPr>
                <w:b w:val="0"/>
                <w:bCs w:val="0"/>
              </w:rPr>
              <w:t>6]</w:t>
            </w:r>
            <w:r w:rsidR="001A4A96">
              <w:rPr>
                <w:rFonts w:hint="eastAsia"/>
                <w:b w:val="0"/>
                <w:bCs w:val="0"/>
              </w:rPr>
              <w:t>等人提出了一种基于Lamb波和扩散模型（DM）的碳纤维增强聚合物（CFRP）结构</w:t>
            </w:r>
            <w:r w:rsidR="00271A69">
              <w:rPr>
                <w:rFonts w:hint="eastAsia"/>
                <w:b w:val="0"/>
                <w:bCs w:val="0"/>
              </w:rPr>
              <w:t>的缺陷检测方法。利用较少的数据构建了结构健康监测（SHM）系统，并获得了较好的效果。实验和测试结果表明，其设计的基于</w:t>
            </w:r>
            <w:proofErr w:type="spellStart"/>
            <w:r w:rsidR="00271A69">
              <w:rPr>
                <w:rFonts w:hint="eastAsia"/>
                <w:b w:val="0"/>
                <w:bCs w:val="0"/>
              </w:rPr>
              <w:t>DenseNet</w:t>
            </w:r>
            <w:proofErr w:type="spellEnd"/>
            <w:r w:rsidR="00271A69">
              <w:rPr>
                <w:rFonts w:hint="eastAsia"/>
                <w:b w:val="0"/>
                <w:bCs w:val="0"/>
              </w:rPr>
              <w:t>分类和DDPM数据增强的深度学习框架可以准确检测和分类CFRP复合板中常见缺陷的损伤信号。</w:t>
            </w:r>
          </w:p>
          <w:p w14:paraId="46D73BDF" w14:textId="1B2A390B" w:rsidR="00271A69" w:rsidRDefault="00271A69" w:rsidP="00C23CE7">
            <w:pPr>
              <w:pStyle w:val="4"/>
              <w:spacing w:before="0" w:beforeAutospacing="0" w:after="0" w:afterAutospacing="0" w:line="400" w:lineRule="atLeast"/>
              <w:textAlignment w:val="center"/>
            </w:pPr>
            <w:r>
              <w:rPr>
                <w:rFonts w:hint="eastAsia"/>
                <w:b w:val="0"/>
                <w:bCs w:val="0"/>
              </w:rPr>
              <w:t xml:space="preserve"> </w:t>
            </w:r>
            <w:r>
              <w:rPr>
                <w:b w:val="0"/>
                <w:bCs w:val="0"/>
              </w:rPr>
              <w:t xml:space="preserve">   </w:t>
            </w:r>
            <w:r w:rsidRPr="00271A69">
              <w:rPr>
                <w:rFonts w:hint="eastAsia"/>
              </w:rPr>
              <w:t>③</w:t>
            </w:r>
            <w:r w:rsidRPr="00271A69">
              <w:t xml:space="preserve"> </w:t>
            </w:r>
            <w:r w:rsidRPr="00271A69">
              <w:rPr>
                <w:rFonts w:hint="eastAsia"/>
              </w:rPr>
              <w:t>基于变分自编码器（VAE）</w:t>
            </w:r>
          </w:p>
          <w:p w14:paraId="3DDB23AD" w14:textId="41DD7A9E" w:rsidR="00271A69" w:rsidRDefault="00271A69" w:rsidP="00C23CE7">
            <w:pPr>
              <w:pStyle w:val="4"/>
              <w:spacing w:before="0" w:beforeAutospacing="0" w:after="0" w:afterAutospacing="0" w:line="400" w:lineRule="atLeast"/>
              <w:textAlignment w:val="center"/>
              <w:rPr>
                <w:b w:val="0"/>
                <w:bCs w:val="0"/>
              </w:rPr>
            </w:pPr>
            <w:r>
              <w:rPr>
                <w:rFonts w:hint="eastAsia"/>
              </w:rPr>
              <w:t xml:space="preserve"> </w:t>
            </w:r>
            <w:r>
              <w:t xml:space="preserve"> </w:t>
            </w:r>
            <w:r w:rsidRPr="00271A69">
              <w:rPr>
                <w:b w:val="0"/>
                <w:bCs w:val="0"/>
              </w:rPr>
              <w:t xml:space="preserve">  </w:t>
            </w:r>
            <w:r w:rsidRPr="00271A69">
              <w:rPr>
                <w:rFonts w:hint="eastAsia"/>
                <w:b w:val="0"/>
                <w:bCs w:val="0"/>
              </w:rPr>
              <w:t>2023年</w:t>
            </w:r>
            <w:r>
              <w:rPr>
                <w:rFonts w:hint="eastAsia"/>
                <w:b w:val="0"/>
                <w:bCs w:val="0"/>
              </w:rPr>
              <w:t>，</w:t>
            </w:r>
            <w:r w:rsidRPr="00271A69">
              <w:rPr>
                <w:b w:val="0"/>
                <w:bCs w:val="0"/>
              </w:rPr>
              <w:t>拉哈塔拉菲尔多西</w:t>
            </w:r>
            <w:r>
              <w:rPr>
                <w:rFonts w:hint="eastAsia"/>
                <w:b w:val="0"/>
                <w:bCs w:val="0"/>
              </w:rPr>
              <w:t>[</w:t>
            </w:r>
            <w:r>
              <w:rPr>
                <w:b w:val="0"/>
                <w:bCs w:val="0"/>
              </w:rPr>
              <w:t>7]</w:t>
            </w:r>
            <w:r>
              <w:rPr>
                <w:rFonts w:hint="eastAsia"/>
                <w:b w:val="0"/>
                <w:bCs w:val="0"/>
              </w:rPr>
              <w:t>提出一种基于变分自编码器（V</w:t>
            </w:r>
            <w:r>
              <w:rPr>
                <w:b w:val="0"/>
                <w:bCs w:val="0"/>
              </w:rPr>
              <w:t>AE</w:t>
            </w:r>
            <w:r>
              <w:rPr>
                <w:rFonts w:hint="eastAsia"/>
                <w:b w:val="0"/>
                <w:bCs w:val="0"/>
              </w:rPr>
              <w:t>）的铁路缺陷图像合成技术，采用权重衰减正则化和图像重构损失以防止过拟合，解决了铁路缺陷测中存在大规模数据集稀缺的挑战。通过该方法，仅使用50个真实样本即可生成500个合成样本，</w:t>
            </w:r>
            <w:r w:rsidR="00F73F9C">
              <w:rPr>
                <w:rFonts w:hint="eastAsia"/>
                <w:b w:val="0"/>
                <w:bCs w:val="0"/>
              </w:rPr>
              <w:t>在分类五类缺陷时精确度高达99%。为铁路缺陷检测中的数据</w:t>
            </w:r>
            <w:proofErr w:type="gramStart"/>
            <w:r w:rsidR="00F73F9C">
              <w:rPr>
                <w:rFonts w:hint="eastAsia"/>
                <w:b w:val="0"/>
                <w:bCs w:val="0"/>
              </w:rPr>
              <w:t>稀缺挑战</w:t>
            </w:r>
            <w:proofErr w:type="gramEnd"/>
            <w:r w:rsidR="00F73F9C">
              <w:rPr>
                <w:rFonts w:hint="eastAsia"/>
                <w:b w:val="0"/>
                <w:bCs w:val="0"/>
              </w:rPr>
              <w:t>提供了一个有前景的解决方案</w:t>
            </w:r>
            <w:r w:rsidR="00947E89">
              <w:rPr>
                <w:rFonts w:hint="eastAsia"/>
                <w:b w:val="0"/>
                <w:bCs w:val="0"/>
              </w:rPr>
              <w:t>；同年，路腾飞[</w:t>
            </w:r>
            <w:r w:rsidR="00947E89">
              <w:rPr>
                <w:b w:val="0"/>
                <w:bCs w:val="0"/>
              </w:rPr>
              <w:t>8]</w:t>
            </w:r>
            <w:r w:rsidR="00947E89">
              <w:rPr>
                <w:rFonts w:hint="eastAsia"/>
                <w:b w:val="0"/>
                <w:bCs w:val="0"/>
              </w:rPr>
              <w:t>等人提出一种基于语义标签增强的变分自动编码器（VAE）方法，用于架空线零部件缺陷检测。解决了因架空线零部件各类型缺陷样本图像很少而导致模型训练效果不佳的问题。</w:t>
            </w:r>
            <w:r w:rsidR="00CA001D">
              <w:rPr>
                <w:rFonts w:hint="eastAsia"/>
                <w:b w:val="0"/>
                <w:bCs w:val="0"/>
              </w:rPr>
              <w:t>其提出的</w:t>
            </w:r>
            <w:proofErr w:type="spellStart"/>
            <w:r w:rsidR="00CA001D">
              <w:rPr>
                <w:rFonts w:hint="eastAsia"/>
                <w:b w:val="0"/>
                <w:bCs w:val="0"/>
              </w:rPr>
              <w:t>DefVAE</w:t>
            </w:r>
            <w:proofErr w:type="spellEnd"/>
            <w:r w:rsidR="00CA001D">
              <w:rPr>
                <w:rFonts w:hint="eastAsia"/>
                <w:b w:val="0"/>
                <w:bCs w:val="0"/>
              </w:rPr>
              <w:t>方法在</w:t>
            </w:r>
            <w:proofErr w:type="spellStart"/>
            <w:r w:rsidR="00CA001D">
              <w:rPr>
                <w:rFonts w:hint="eastAsia"/>
                <w:b w:val="0"/>
                <w:bCs w:val="0"/>
              </w:rPr>
              <w:t>MVTec</w:t>
            </w:r>
            <w:proofErr w:type="spellEnd"/>
            <w:r w:rsidR="00CA001D">
              <w:rPr>
                <w:rFonts w:hint="eastAsia"/>
                <w:b w:val="0"/>
                <w:bCs w:val="0"/>
              </w:rPr>
              <w:t>开发基准数据集和其收集的架空</w:t>
            </w:r>
            <w:proofErr w:type="gramStart"/>
            <w:r w:rsidR="00CA001D">
              <w:rPr>
                <w:rFonts w:hint="eastAsia"/>
                <w:b w:val="0"/>
                <w:bCs w:val="0"/>
              </w:rPr>
              <w:t>线数据</w:t>
            </w:r>
            <w:proofErr w:type="gramEnd"/>
            <w:r w:rsidR="00CA001D">
              <w:rPr>
                <w:rFonts w:hint="eastAsia"/>
                <w:b w:val="0"/>
                <w:bCs w:val="0"/>
              </w:rPr>
              <w:t>集上获得了优于基准方法的检测效果。</w:t>
            </w:r>
          </w:p>
          <w:p w14:paraId="1919F6FD" w14:textId="6B52C815" w:rsidR="00046269" w:rsidRDefault="00046269" w:rsidP="00046269">
            <w:pPr>
              <w:pStyle w:val="4"/>
              <w:spacing w:before="0" w:beforeAutospacing="0" w:after="0" w:afterAutospacing="0" w:line="400" w:lineRule="atLeast"/>
              <w:ind w:firstLineChars="200" w:firstLine="482"/>
              <w:textAlignment w:val="center"/>
            </w:pPr>
            <w:r w:rsidRPr="00046269">
              <w:rPr>
                <w:rFonts w:hint="eastAsia"/>
              </w:rPr>
              <w:t>B.质量缺陷检测技术</w:t>
            </w:r>
          </w:p>
          <w:p w14:paraId="61D2BF4B" w14:textId="3DB314EF" w:rsidR="00AA6959" w:rsidRDefault="00AA6959" w:rsidP="00046269">
            <w:pPr>
              <w:pStyle w:val="4"/>
              <w:spacing w:before="0" w:beforeAutospacing="0" w:after="0" w:afterAutospacing="0" w:line="400" w:lineRule="atLeast"/>
              <w:ind w:firstLineChars="200" w:firstLine="482"/>
              <w:textAlignment w:val="center"/>
            </w:pPr>
            <w:r>
              <w:rPr>
                <w:rFonts w:hint="eastAsia"/>
              </w:rPr>
              <w:t>① 基于特征匹配技术</w:t>
            </w:r>
          </w:p>
          <w:p w14:paraId="1A36D950" w14:textId="53CF3733" w:rsidR="00AA6959" w:rsidRPr="00AA6959" w:rsidRDefault="00AA6959" w:rsidP="00046269">
            <w:pPr>
              <w:pStyle w:val="4"/>
              <w:spacing w:before="0" w:beforeAutospacing="0" w:after="0" w:afterAutospacing="0" w:line="400" w:lineRule="atLeast"/>
              <w:ind w:firstLineChars="200" w:firstLine="480"/>
              <w:textAlignment w:val="center"/>
              <w:rPr>
                <w:b w:val="0"/>
                <w:bCs w:val="0"/>
              </w:rPr>
            </w:pPr>
            <w:r w:rsidRPr="00AA6959">
              <w:rPr>
                <w:rFonts w:hint="eastAsia"/>
                <w:b w:val="0"/>
                <w:bCs w:val="0"/>
              </w:rPr>
              <w:t>2020年，</w:t>
            </w:r>
            <w:r>
              <w:rPr>
                <w:rFonts w:hint="eastAsia"/>
                <w:b w:val="0"/>
                <w:bCs w:val="0"/>
              </w:rPr>
              <w:t>浙江大学谭萍</w:t>
            </w:r>
            <w:r w:rsidR="00E35BE6">
              <w:rPr>
                <w:rFonts w:hint="eastAsia"/>
                <w:b w:val="0"/>
                <w:bCs w:val="0"/>
              </w:rPr>
              <w:t>[</w:t>
            </w:r>
            <w:r w:rsidR="00E35BE6">
              <w:rPr>
                <w:b w:val="0"/>
                <w:bCs w:val="0"/>
              </w:rPr>
              <w:t>9]</w:t>
            </w:r>
            <w:r>
              <w:rPr>
                <w:rFonts w:hint="eastAsia"/>
                <w:b w:val="0"/>
                <w:bCs w:val="0"/>
              </w:rPr>
              <w:t>等人提出</w:t>
            </w:r>
            <w:proofErr w:type="gramStart"/>
            <w:r>
              <w:rPr>
                <w:rFonts w:hint="eastAsia"/>
                <w:b w:val="0"/>
                <w:bCs w:val="0"/>
              </w:rPr>
              <w:t>基于了</w:t>
            </w:r>
            <w:proofErr w:type="gramEnd"/>
            <w:r w:rsidRPr="00AA6959">
              <w:rPr>
                <w:rFonts w:ascii="Segoe UI" w:hAnsi="Segoe UI" w:cs="Segoe UI"/>
                <w:b w:val="0"/>
                <w:bCs w:val="0"/>
                <w:color w:val="0D0D0D"/>
                <w:shd w:val="clear" w:color="auto" w:fill="FFFFFF"/>
              </w:rPr>
              <w:t>提出基于瓷片轮廓特征及灰度相似度匹配的融合算法，实现绝缘子瓷片的轮廓提取和精准分离，构建了绝缘子缺陷检测模型</w:t>
            </w:r>
            <w:r>
              <w:rPr>
                <w:rFonts w:ascii="Segoe UI" w:hAnsi="Segoe UI" w:cs="Segoe UI" w:hint="eastAsia"/>
                <w:b w:val="0"/>
                <w:bCs w:val="0"/>
                <w:color w:val="0D0D0D"/>
                <w:shd w:val="clear" w:color="auto" w:fill="FFFFFF"/>
              </w:rPr>
              <w:t>。</w:t>
            </w:r>
            <w:r w:rsidR="00E35BE6">
              <w:rPr>
                <w:rFonts w:ascii="Segoe UI" w:hAnsi="Segoe UI" w:cs="Segoe UI" w:hint="eastAsia"/>
                <w:b w:val="0"/>
                <w:bCs w:val="0"/>
                <w:color w:val="0D0D0D"/>
                <w:shd w:val="clear" w:color="auto" w:fill="FFFFFF"/>
              </w:rPr>
              <w:t>实验表明，基于轮廓特征及灰度相似度匹配的方法可以有效区分正常绝缘子和缺陷绝缘子，其检测精度满足了接触网绝缘子缺陷检测的要求。</w:t>
            </w:r>
          </w:p>
          <w:p w14:paraId="24621DE5" w14:textId="49B4899C" w:rsidR="00046269" w:rsidRDefault="00AA6959" w:rsidP="00046269">
            <w:pPr>
              <w:pStyle w:val="4"/>
              <w:spacing w:before="0" w:beforeAutospacing="0" w:after="0" w:afterAutospacing="0" w:line="400" w:lineRule="atLeast"/>
              <w:ind w:firstLineChars="200" w:firstLine="482"/>
              <w:textAlignment w:val="center"/>
            </w:pPr>
            <w:r>
              <w:rPr>
                <w:rFonts w:hint="eastAsia"/>
              </w:rPr>
              <w:t xml:space="preserve">② </w:t>
            </w:r>
            <w:r w:rsidR="00BB0108">
              <w:rPr>
                <w:rFonts w:hint="eastAsia"/>
              </w:rPr>
              <w:t>基于</w:t>
            </w:r>
            <w:r w:rsidR="00A13996">
              <w:rPr>
                <w:rFonts w:hint="eastAsia"/>
              </w:rPr>
              <w:t>传统机器视觉检测技术</w:t>
            </w:r>
          </w:p>
          <w:p w14:paraId="270982DD" w14:textId="2E0FFA44" w:rsidR="00A13996" w:rsidRDefault="00A13996" w:rsidP="00046269">
            <w:pPr>
              <w:pStyle w:val="4"/>
              <w:spacing w:before="0" w:beforeAutospacing="0" w:after="0" w:afterAutospacing="0" w:line="400" w:lineRule="atLeast"/>
              <w:ind w:firstLineChars="200" w:firstLine="480"/>
              <w:textAlignment w:val="center"/>
              <w:rPr>
                <w:b w:val="0"/>
                <w:bCs w:val="0"/>
              </w:rPr>
            </w:pPr>
            <w:r w:rsidRPr="00A13996">
              <w:rPr>
                <w:rFonts w:hint="eastAsia"/>
                <w:b w:val="0"/>
                <w:bCs w:val="0"/>
              </w:rPr>
              <w:t>2023年，</w:t>
            </w:r>
            <w:r>
              <w:rPr>
                <w:rFonts w:hint="eastAsia"/>
                <w:b w:val="0"/>
                <w:bCs w:val="0"/>
              </w:rPr>
              <w:t>吕高龙</w:t>
            </w:r>
            <w:r w:rsidR="00AA6959">
              <w:rPr>
                <w:rFonts w:hint="eastAsia"/>
                <w:b w:val="0"/>
                <w:bCs w:val="0"/>
              </w:rPr>
              <w:t>[</w:t>
            </w:r>
            <w:r w:rsidR="00E35BE6">
              <w:rPr>
                <w:b w:val="0"/>
                <w:bCs w:val="0"/>
              </w:rPr>
              <w:t>10</w:t>
            </w:r>
            <w:r w:rsidR="00AA6959">
              <w:rPr>
                <w:b w:val="0"/>
                <w:bCs w:val="0"/>
              </w:rPr>
              <w:t>]</w:t>
            </w:r>
            <w:r>
              <w:rPr>
                <w:rFonts w:hint="eastAsia"/>
                <w:b w:val="0"/>
                <w:bCs w:val="0"/>
              </w:rPr>
              <w:t>等人</w:t>
            </w:r>
            <w:r w:rsidR="00AA6959">
              <w:rPr>
                <w:rFonts w:hint="eastAsia"/>
                <w:b w:val="0"/>
                <w:bCs w:val="0"/>
              </w:rPr>
              <w:t>运用机器学习算法结合非接触激光超声技术，实现对金属组件地下缺陷的宽度和深度的同时量化。解决了现有数据驱动的视觉缺陷检测方法在金属组件地下缺陷检测中遇到的挑战。通过PCA-XGBOOST模型实现了98.48%的最高识别率，相较于以往研究，此方法在各种分类标签的实验数据训练和评估中表现出更好的适应性和可靠性</w:t>
            </w:r>
            <w:r w:rsidR="00BB0108">
              <w:rPr>
                <w:rFonts w:hint="eastAsia"/>
                <w:b w:val="0"/>
                <w:bCs w:val="0"/>
              </w:rPr>
              <w:t>；同年，贾谊嘉[</w:t>
            </w:r>
            <w:r w:rsidR="00BB0108">
              <w:rPr>
                <w:b w:val="0"/>
                <w:bCs w:val="0"/>
              </w:rPr>
              <w:t>11]</w:t>
            </w:r>
            <w:r w:rsidR="00BB0108">
              <w:rPr>
                <w:rFonts w:hint="eastAsia"/>
                <w:b w:val="0"/>
                <w:bCs w:val="0"/>
              </w:rPr>
              <w:t>等人结合拉曼光谱学和多元统计分析方法，通过分析拉曼光谱提高对辐射诱导缺陷的检测灵敏度，采用线性判别分析机器学习算法检测半导体材料中的辐射诱导缺陷；2024年，彭健平[</w:t>
            </w:r>
            <w:r w:rsidR="00BB0108">
              <w:rPr>
                <w:b w:val="0"/>
                <w:bCs w:val="0"/>
              </w:rPr>
              <w:t>12]</w:t>
            </w:r>
            <w:r w:rsidR="00BB0108">
              <w:rPr>
                <w:rFonts w:hint="eastAsia"/>
                <w:b w:val="0"/>
                <w:bCs w:val="0"/>
              </w:rPr>
              <w:t>等人提出一种基于机器学习的多特征融合成像技术，有效地检测和隔离了复杂背景中的缺陷区域，将成像精度提高到了99.6%，同时显著抑制了来自复杂背景信息的干扰，而不产生缺陷误报。</w:t>
            </w:r>
          </w:p>
          <w:p w14:paraId="3600DF51" w14:textId="4961CFD2" w:rsidR="00BB0108" w:rsidRDefault="00BB0108" w:rsidP="00046269">
            <w:pPr>
              <w:pStyle w:val="4"/>
              <w:spacing w:before="0" w:beforeAutospacing="0" w:after="0" w:afterAutospacing="0" w:line="400" w:lineRule="atLeast"/>
              <w:ind w:firstLineChars="200" w:firstLine="482"/>
              <w:textAlignment w:val="center"/>
            </w:pPr>
            <w:r w:rsidRPr="00BB0108">
              <w:rPr>
                <w:rFonts w:hint="eastAsia"/>
              </w:rPr>
              <w:t>③ 基于深度学习技术</w:t>
            </w:r>
          </w:p>
          <w:p w14:paraId="486E7F35" w14:textId="7AA492E8" w:rsidR="00A7422B" w:rsidRPr="00740ADE" w:rsidRDefault="00A7422B" w:rsidP="00046269">
            <w:pPr>
              <w:pStyle w:val="4"/>
              <w:spacing w:before="0" w:beforeAutospacing="0" w:after="0" w:afterAutospacing="0" w:line="400" w:lineRule="atLeast"/>
              <w:ind w:firstLineChars="200" w:firstLine="480"/>
              <w:textAlignment w:val="center"/>
              <w:rPr>
                <w:rFonts w:asciiTheme="majorEastAsia" w:eastAsiaTheme="majorEastAsia" w:hAnsiTheme="majorEastAsia" w:cs="Segoe UI"/>
                <w:b w:val="0"/>
                <w:bCs w:val="0"/>
                <w:color w:val="0D0D0D"/>
                <w:shd w:val="clear" w:color="auto" w:fill="FFFFFF"/>
              </w:rPr>
            </w:pPr>
            <w:r w:rsidRPr="00740ADE">
              <w:rPr>
                <w:rFonts w:asciiTheme="majorEastAsia" w:eastAsiaTheme="majorEastAsia" w:hAnsiTheme="majorEastAsia"/>
                <w:b w:val="0"/>
                <w:bCs w:val="0"/>
              </w:rPr>
              <w:lastRenderedPageBreak/>
              <w:t>2024</w:t>
            </w:r>
            <w:r w:rsidRPr="00740ADE">
              <w:rPr>
                <w:rFonts w:asciiTheme="majorEastAsia" w:eastAsiaTheme="majorEastAsia" w:hAnsiTheme="majorEastAsia" w:hint="eastAsia"/>
                <w:b w:val="0"/>
                <w:bCs w:val="0"/>
              </w:rPr>
              <w:t>年，</w:t>
            </w:r>
            <w:r w:rsidRPr="00740ADE">
              <w:rPr>
                <w:rFonts w:asciiTheme="majorEastAsia" w:eastAsiaTheme="majorEastAsia" w:hAnsiTheme="majorEastAsia"/>
                <w:b w:val="0"/>
                <w:bCs w:val="0"/>
              </w:rPr>
              <w:t>阿亚·扎赫拉</w:t>
            </w:r>
            <w:r w:rsidRPr="00740ADE">
              <w:rPr>
                <w:rFonts w:asciiTheme="majorEastAsia" w:eastAsiaTheme="majorEastAsia" w:hAnsiTheme="majorEastAsia" w:hint="eastAsia"/>
                <w:b w:val="0"/>
                <w:bCs w:val="0"/>
              </w:rPr>
              <w:t>[</w:t>
            </w:r>
            <w:r w:rsidRPr="00740ADE">
              <w:rPr>
                <w:rFonts w:asciiTheme="majorEastAsia" w:eastAsiaTheme="majorEastAsia" w:hAnsiTheme="majorEastAsia"/>
                <w:b w:val="0"/>
                <w:bCs w:val="0"/>
              </w:rPr>
              <w:t>13]</w:t>
            </w:r>
            <w:r w:rsidRPr="00740ADE">
              <w:rPr>
                <w:rFonts w:asciiTheme="majorEastAsia" w:eastAsiaTheme="majorEastAsia" w:hAnsiTheme="majorEastAsia" w:hint="eastAsia"/>
                <w:b w:val="0"/>
                <w:bCs w:val="0"/>
              </w:rPr>
              <w:t>利用基于显著性的区域检测技术来定位织物图像中的缺陷区域，使用卷积神经网络（CNN）将织物图像分类为无缺陷和有缺陷的图像，构建了织物疵点自动检测系统，其检测平均准确率达到了95.8%；</w:t>
            </w:r>
            <w:r w:rsidR="009E1383" w:rsidRPr="00740ADE">
              <w:rPr>
                <w:rFonts w:asciiTheme="majorEastAsia" w:eastAsiaTheme="majorEastAsia" w:hAnsiTheme="majorEastAsia" w:hint="eastAsia"/>
                <w:b w:val="0"/>
                <w:bCs w:val="0"/>
              </w:rPr>
              <w:t>同年，曹[</w:t>
            </w:r>
            <w:r w:rsidR="009E1383" w:rsidRPr="00740ADE">
              <w:rPr>
                <w:rFonts w:asciiTheme="majorEastAsia" w:eastAsiaTheme="majorEastAsia" w:hAnsiTheme="majorEastAsia"/>
                <w:b w:val="0"/>
                <w:bCs w:val="0"/>
              </w:rPr>
              <w:t>14]</w:t>
            </w:r>
            <w:r w:rsidR="009E1383" w:rsidRPr="00740ADE">
              <w:rPr>
                <w:rFonts w:asciiTheme="majorEastAsia" w:eastAsiaTheme="majorEastAsia" w:hAnsiTheme="majorEastAsia" w:hint="eastAsia"/>
                <w:b w:val="0"/>
                <w:bCs w:val="0"/>
              </w:rPr>
              <w:t>等人提出一种基于YOLOv7模型的实时芯片封装表面缺陷检测方法，采用K-means++重新聚类</w:t>
            </w:r>
            <w:proofErr w:type="gramStart"/>
            <w:r w:rsidR="009E1383" w:rsidRPr="00740ADE">
              <w:rPr>
                <w:rFonts w:asciiTheme="majorEastAsia" w:eastAsiaTheme="majorEastAsia" w:hAnsiTheme="majorEastAsia" w:hint="eastAsia"/>
                <w:b w:val="0"/>
                <w:bCs w:val="0"/>
              </w:rPr>
              <w:t>锚点框</w:t>
            </w:r>
            <w:proofErr w:type="gramEnd"/>
            <w:r w:rsidR="009E1383" w:rsidRPr="00740ADE">
              <w:rPr>
                <w:rFonts w:asciiTheme="majorEastAsia" w:eastAsiaTheme="majorEastAsia" w:hAnsiTheme="majorEastAsia" w:hint="eastAsia"/>
                <w:b w:val="0"/>
                <w:bCs w:val="0"/>
              </w:rPr>
              <w:t>，融合卷积块注意力模块（CBAM）和</w:t>
            </w:r>
            <w:r w:rsidR="009E1383" w:rsidRPr="00740ADE">
              <w:rPr>
                <w:rFonts w:asciiTheme="majorEastAsia" w:eastAsiaTheme="majorEastAsia" w:hAnsiTheme="majorEastAsia" w:cs="Segoe UI"/>
                <w:b w:val="0"/>
                <w:bCs w:val="0"/>
                <w:color w:val="0D0D0D"/>
                <w:shd w:val="clear" w:color="auto" w:fill="FFFFFF"/>
              </w:rPr>
              <w:t>感受野块（RFB）结构，以及用新提出的置信</w:t>
            </w:r>
            <w:proofErr w:type="gramStart"/>
            <w:r w:rsidR="009E1383" w:rsidRPr="00740ADE">
              <w:rPr>
                <w:rFonts w:asciiTheme="majorEastAsia" w:eastAsiaTheme="majorEastAsia" w:hAnsiTheme="majorEastAsia" w:cs="Segoe UI"/>
                <w:b w:val="0"/>
                <w:bCs w:val="0"/>
                <w:color w:val="0D0D0D"/>
                <w:shd w:val="clear" w:color="auto" w:fill="FFFFFF"/>
              </w:rPr>
              <w:t>度传播</w:t>
            </w:r>
            <w:proofErr w:type="gramEnd"/>
            <w:r w:rsidR="009E1383" w:rsidRPr="00740ADE">
              <w:rPr>
                <w:rFonts w:asciiTheme="majorEastAsia" w:eastAsiaTheme="majorEastAsia" w:hAnsiTheme="majorEastAsia" w:cs="Segoe UI"/>
                <w:b w:val="0"/>
                <w:bCs w:val="0"/>
                <w:color w:val="0D0D0D"/>
                <w:shd w:val="clear" w:color="auto" w:fill="FFFFFF"/>
              </w:rPr>
              <w:t>聚类（CP-Cluster）替换传统的非极大值抑制（NMS）来提高检测精度和结果可信度</w:t>
            </w:r>
            <w:r w:rsidR="009E1383" w:rsidRPr="00740ADE">
              <w:rPr>
                <w:rFonts w:asciiTheme="majorEastAsia" w:eastAsiaTheme="majorEastAsia" w:hAnsiTheme="majorEastAsia" w:cs="Segoe UI" w:hint="eastAsia"/>
                <w:b w:val="0"/>
                <w:bCs w:val="0"/>
                <w:color w:val="0D0D0D"/>
                <w:shd w:val="clear" w:color="auto" w:fill="FFFFFF"/>
              </w:rPr>
              <w:t>，性能与原始YOLOv7相比有较大提升；</w:t>
            </w:r>
            <w:r w:rsidR="00740ADE" w:rsidRPr="00740ADE">
              <w:rPr>
                <w:rFonts w:asciiTheme="majorEastAsia" w:eastAsiaTheme="majorEastAsia" w:hAnsiTheme="majorEastAsia" w:cs="Segoe UI" w:hint="eastAsia"/>
                <w:b w:val="0"/>
                <w:bCs w:val="0"/>
                <w:color w:val="0D0D0D"/>
                <w:shd w:val="clear" w:color="auto" w:fill="FFFFFF"/>
              </w:rPr>
              <w:t>同年，陈美云[</w:t>
            </w:r>
            <w:r w:rsidR="00740ADE" w:rsidRPr="00740ADE">
              <w:rPr>
                <w:rFonts w:asciiTheme="majorEastAsia" w:eastAsiaTheme="majorEastAsia" w:hAnsiTheme="majorEastAsia" w:cs="Segoe UI"/>
                <w:b w:val="0"/>
                <w:bCs w:val="0"/>
                <w:color w:val="0D0D0D"/>
                <w:shd w:val="clear" w:color="auto" w:fill="FFFFFF"/>
              </w:rPr>
              <w:t>15]</w:t>
            </w:r>
            <w:r w:rsidR="00740ADE" w:rsidRPr="00740ADE">
              <w:rPr>
                <w:rFonts w:asciiTheme="majorEastAsia" w:eastAsiaTheme="majorEastAsia" w:hAnsiTheme="majorEastAsia" w:cs="Segoe UI" w:hint="eastAsia"/>
                <w:b w:val="0"/>
                <w:bCs w:val="0"/>
                <w:color w:val="0D0D0D"/>
                <w:shd w:val="clear" w:color="auto" w:fill="FFFFFF"/>
              </w:rPr>
              <w:t>等人提出了一种基于显微视觉和深度学习的LBG-YOLO算法，在满足实时检测要求的同时识别和定位多种类型的缺陷，在Micro-LED数据集和公共VOC2017数据集上的实验结果显示LBG-YOLO达到了与其他先进方法相媲美的竞争结果。</w:t>
            </w:r>
          </w:p>
          <w:p w14:paraId="16A4C57F" w14:textId="2B289FC9" w:rsidR="00740ADE" w:rsidRDefault="00740ADE" w:rsidP="00046269">
            <w:pPr>
              <w:pStyle w:val="4"/>
              <w:spacing w:before="0" w:beforeAutospacing="0" w:after="0" w:afterAutospacing="0" w:line="400" w:lineRule="atLeast"/>
              <w:ind w:firstLineChars="200" w:firstLine="482"/>
              <w:textAlignment w:val="center"/>
              <w:rPr>
                <w:rFonts w:asciiTheme="majorEastAsia" w:eastAsiaTheme="majorEastAsia" w:hAnsiTheme="majorEastAsia" w:cs="Segoe UI"/>
                <w:color w:val="0D0D0D"/>
                <w:shd w:val="clear" w:color="auto" w:fill="FFFFFF"/>
              </w:rPr>
            </w:pPr>
            <w:r w:rsidRPr="00740ADE">
              <w:rPr>
                <w:rFonts w:ascii="Segoe UI" w:hAnsi="Segoe UI" w:cs="Segoe UI" w:hint="eastAsia"/>
                <w:color w:val="0D0D0D"/>
                <w:shd w:val="clear" w:color="auto" w:fill="FFFFFF"/>
              </w:rPr>
              <w:t>④</w:t>
            </w:r>
            <w:r w:rsidRPr="00740ADE">
              <w:rPr>
                <w:rFonts w:ascii="Segoe UI" w:hAnsi="Segoe UI" w:cs="Segoe UI" w:hint="eastAsia"/>
                <w:color w:val="0D0D0D"/>
                <w:shd w:val="clear" w:color="auto" w:fill="FFFFFF"/>
              </w:rPr>
              <w:t xml:space="preserve"> </w:t>
            </w:r>
            <w:r w:rsidRPr="00740ADE">
              <w:rPr>
                <w:rFonts w:asciiTheme="majorEastAsia" w:eastAsiaTheme="majorEastAsia" w:hAnsiTheme="majorEastAsia" w:cs="Segoe UI" w:hint="eastAsia"/>
                <w:color w:val="0D0D0D"/>
                <w:shd w:val="clear" w:color="auto" w:fill="FFFFFF"/>
              </w:rPr>
              <w:t>基于生成式人工智能（AIGC）技术</w:t>
            </w:r>
          </w:p>
          <w:p w14:paraId="5086A00F" w14:textId="40152529" w:rsidR="00740ADE" w:rsidRDefault="001A02FB" w:rsidP="00046269">
            <w:pPr>
              <w:pStyle w:val="4"/>
              <w:spacing w:before="0" w:beforeAutospacing="0" w:after="0" w:afterAutospacing="0" w:line="400" w:lineRule="atLeast"/>
              <w:ind w:firstLineChars="200" w:firstLine="480"/>
              <w:textAlignment w:val="center"/>
              <w:rPr>
                <w:b w:val="0"/>
                <w:bCs w:val="0"/>
              </w:rPr>
            </w:pPr>
            <w:r w:rsidRPr="001A02FB">
              <w:rPr>
                <w:rFonts w:hint="eastAsia"/>
                <w:b w:val="0"/>
                <w:bCs w:val="0"/>
              </w:rPr>
              <w:t>2023</w:t>
            </w:r>
            <w:r>
              <w:rPr>
                <w:rFonts w:hint="eastAsia"/>
                <w:b w:val="0"/>
                <w:bCs w:val="0"/>
              </w:rPr>
              <w:t>年，</w:t>
            </w:r>
            <w:r w:rsidR="00272AC8">
              <w:rPr>
                <w:rFonts w:hint="eastAsia"/>
                <w:b w:val="0"/>
                <w:bCs w:val="0"/>
              </w:rPr>
              <w:t>赵晨阳[</w:t>
            </w:r>
            <w:r w:rsidR="00272AC8">
              <w:rPr>
                <w:b w:val="0"/>
                <w:bCs w:val="0"/>
              </w:rPr>
              <w:t>16]</w:t>
            </w:r>
            <w:r w:rsidR="00272AC8">
              <w:rPr>
                <w:rFonts w:hint="eastAsia"/>
                <w:b w:val="0"/>
                <w:bCs w:val="0"/>
              </w:rPr>
              <w:t>等人基于现有的缺陷数据样本，利用生成对抗网络（GANs）实现数据增强，将大量无缺陷的金刚石刀具图像转化为有缺陷的金刚石刀具图像，</w:t>
            </w:r>
            <w:r w:rsidR="00272AC8" w:rsidRPr="00272AC8">
              <w:rPr>
                <w:b w:val="0"/>
                <w:bCs w:val="0"/>
              </w:rPr>
              <w:t>将产生的部分缺陷与原始图像进行融合，合成效果较好的融合生成图像。使用由生成样本结合真实刀具缺陷图像样本组成的大型数据集来检测金刚石刀具缺陷</w:t>
            </w:r>
            <w:r w:rsidR="00272AC8">
              <w:rPr>
                <w:rFonts w:hint="eastAsia"/>
                <w:b w:val="0"/>
                <w:bCs w:val="0"/>
              </w:rPr>
              <w:t>，检测</w:t>
            </w:r>
            <w:proofErr w:type="gramStart"/>
            <w:r w:rsidR="00272AC8">
              <w:rPr>
                <w:rFonts w:hint="eastAsia"/>
                <w:b w:val="0"/>
                <w:bCs w:val="0"/>
              </w:rPr>
              <w:t>率得到</w:t>
            </w:r>
            <w:proofErr w:type="gramEnd"/>
            <w:r w:rsidR="00272AC8">
              <w:rPr>
                <w:rFonts w:hint="eastAsia"/>
                <w:b w:val="0"/>
                <w:bCs w:val="0"/>
              </w:rPr>
              <w:t>了一定程度的提升；</w:t>
            </w:r>
            <w:r w:rsidR="0037470D">
              <w:rPr>
                <w:rFonts w:hint="eastAsia"/>
                <w:b w:val="0"/>
                <w:bCs w:val="0"/>
              </w:rPr>
              <w:t>2024年，</w:t>
            </w:r>
            <w:r w:rsidR="00272AC8">
              <w:rPr>
                <w:rFonts w:hint="eastAsia"/>
                <w:b w:val="0"/>
                <w:bCs w:val="0"/>
              </w:rPr>
              <w:t>梁亦一</w:t>
            </w:r>
            <w:r w:rsidR="00A72B05">
              <w:rPr>
                <w:rFonts w:hint="eastAsia"/>
                <w:b w:val="0"/>
                <w:bCs w:val="0"/>
              </w:rPr>
              <w:t>[</w:t>
            </w:r>
            <w:r w:rsidR="00A72B05">
              <w:rPr>
                <w:b w:val="0"/>
                <w:bCs w:val="0"/>
              </w:rPr>
              <w:t>17]</w:t>
            </w:r>
            <w:r w:rsidR="00A72B05">
              <w:rPr>
                <w:rFonts w:hint="eastAsia"/>
                <w:b w:val="0"/>
                <w:bCs w:val="0"/>
              </w:rPr>
              <w:t>等人利用稳定扩散增强数据集克服了小数据集问题，并基于改进的YOLOv5模型进行金属冲压缺陷检测，其稳定扩散增强数据方法和YOLO-Bot-VOV算法在金属零件缺陷检测中的</w:t>
            </w:r>
            <w:proofErr w:type="spellStart"/>
            <w:r w:rsidR="00A72B05">
              <w:rPr>
                <w:rFonts w:hint="eastAsia"/>
                <w:b w:val="0"/>
                <w:bCs w:val="0"/>
              </w:rPr>
              <w:t>mAP</w:t>
            </w:r>
            <w:proofErr w:type="spellEnd"/>
            <w:r w:rsidR="00A72B05">
              <w:rPr>
                <w:rFonts w:hint="eastAsia"/>
                <w:b w:val="0"/>
                <w:bCs w:val="0"/>
              </w:rPr>
              <w:t>值达到了98.2%，取得了比原始YOLOv5模型更高的检测速度和准确性；</w:t>
            </w:r>
            <w:r w:rsidR="00380F37">
              <w:rPr>
                <w:rFonts w:hint="eastAsia"/>
                <w:b w:val="0"/>
                <w:bCs w:val="0"/>
              </w:rPr>
              <w:t>2023年，</w:t>
            </w:r>
            <w:r w:rsidR="00380F37" w:rsidRPr="00380F37">
              <w:rPr>
                <w:b w:val="0"/>
                <w:bCs w:val="0"/>
              </w:rPr>
              <w:t xml:space="preserve">Edward J. </w:t>
            </w:r>
            <w:proofErr w:type="spellStart"/>
            <w:r w:rsidR="00380F37" w:rsidRPr="00380F37">
              <w:rPr>
                <w:b w:val="0"/>
                <w:bCs w:val="0"/>
              </w:rPr>
              <w:t>Westraadt</w:t>
            </w:r>
            <w:proofErr w:type="spellEnd"/>
            <w:r w:rsidR="0037470D">
              <w:rPr>
                <w:b w:val="0"/>
                <w:bCs w:val="0"/>
              </w:rPr>
              <w:t>[18]</w:t>
            </w:r>
            <w:r w:rsidR="0037470D">
              <w:rPr>
                <w:rFonts w:hint="eastAsia"/>
                <w:b w:val="0"/>
                <w:bCs w:val="0"/>
              </w:rPr>
              <w:t>等人提出利用变分自动编码器（VAE）来人工扩展数据集，并使用三种卷积神经网络（CNN）架构对图像进行分类，用于改善光伏系统故障检测和识别，其结果表明CNN模型可以有效地从热红外图像中检测和分类光</w:t>
            </w:r>
            <w:proofErr w:type="gramStart"/>
            <w:r w:rsidR="0037470D">
              <w:rPr>
                <w:rFonts w:hint="eastAsia"/>
                <w:b w:val="0"/>
                <w:bCs w:val="0"/>
              </w:rPr>
              <w:t>伏</w:t>
            </w:r>
            <w:proofErr w:type="gramEnd"/>
            <w:r w:rsidR="0037470D">
              <w:rPr>
                <w:rFonts w:hint="eastAsia"/>
                <w:b w:val="0"/>
                <w:bCs w:val="0"/>
              </w:rPr>
              <w:t>故障，且VAE在训练数据有限时提供了一个可行的选项，以提高模型的准确性。</w:t>
            </w:r>
          </w:p>
          <w:p w14:paraId="063F75F5" w14:textId="5ECCAB8A" w:rsidR="0037470D" w:rsidRDefault="0037470D" w:rsidP="00046269">
            <w:pPr>
              <w:pStyle w:val="4"/>
              <w:spacing w:before="0" w:beforeAutospacing="0" w:after="0" w:afterAutospacing="0" w:line="400" w:lineRule="atLeast"/>
              <w:ind w:firstLineChars="200" w:firstLine="482"/>
              <w:textAlignment w:val="center"/>
            </w:pPr>
            <w:r w:rsidRPr="0037470D">
              <w:rPr>
                <w:rFonts w:hint="eastAsia"/>
              </w:rPr>
              <w:t>C.质量缺陷检测系统</w:t>
            </w:r>
          </w:p>
          <w:p w14:paraId="6CDDBE59" w14:textId="77777777" w:rsidR="0015047B" w:rsidRPr="0015047B" w:rsidRDefault="0015047B" w:rsidP="00046269">
            <w:pPr>
              <w:pStyle w:val="4"/>
              <w:spacing w:before="0" w:beforeAutospacing="0" w:after="0" w:afterAutospacing="0" w:line="400" w:lineRule="atLeast"/>
              <w:ind w:firstLineChars="200" w:firstLine="482"/>
              <w:textAlignment w:val="center"/>
            </w:pPr>
          </w:p>
          <w:p w14:paraId="4821F92A" w14:textId="77777777" w:rsidR="0037470D" w:rsidRDefault="0037470D" w:rsidP="005B4F58">
            <w:pPr>
              <w:pStyle w:val="4"/>
              <w:spacing w:line="400" w:lineRule="atLeast"/>
              <w:textAlignment w:val="center"/>
              <w:rPr>
                <w:b w:val="0"/>
                <w:bCs w:val="0"/>
              </w:rPr>
            </w:pPr>
          </w:p>
          <w:p w14:paraId="4563B582" w14:textId="77777777" w:rsidR="0037470D" w:rsidRDefault="0037470D" w:rsidP="005B4F58">
            <w:pPr>
              <w:pStyle w:val="4"/>
              <w:spacing w:line="400" w:lineRule="atLeast"/>
              <w:textAlignment w:val="center"/>
              <w:rPr>
                <w:b w:val="0"/>
                <w:bCs w:val="0"/>
              </w:rPr>
            </w:pPr>
          </w:p>
          <w:p w14:paraId="62D558AF" w14:textId="77777777" w:rsidR="0037470D" w:rsidRDefault="0037470D" w:rsidP="005B4F58">
            <w:pPr>
              <w:pStyle w:val="4"/>
              <w:spacing w:line="400" w:lineRule="atLeast"/>
              <w:textAlignment w:val="center"/>
              <w:rPr>
                <w:b w:val="0"/>
                <w:bCs w:val="0"/>
              </w:rPr>
            </w:pPr>
          </w:p>
          <w:p w14:paraId="1683A10F" w14:textId="77777777" w:rsidR="0037470D" w:rsidRDefault="0037470D" w:rsidP="0037470D">
            <w:pPr>
              <w:pStyle w:val="4"/>
              <w:spacing w:before="0" w:beforeAutospacing="0" w:after="0" w:afterAutospacing="0" w:line="240" w:lineRule="atLeast"/>
              <w:textAlignment w:val="center"/>
              <w:rPr>
                <w:b w:val="0"/>
                <w:bCs w:val="0"/>
              </w:rPr>
            </w:pPr>
          </w:p>
          <w:p w14:paraId="24F3E3EA" w14:textId="5F004042" w:rsidR="0037470D" w:rsidRPr="0037470D" w:rsidRDefault="0037470D" w:rsidP="00365860">
            <w:pPr>
              <w:pStyle w:val="4"/>
              <w:spacing w:before="0" w:beforeAutospacing="0" w:after="0" w:afterAutospacing="0" w:line="240" w:lineRule="atLeast"/>
              <w:jc w:val="center"/>
              <w:textAlignment w:val="center"/>
            </w:pPr>
            <w:r w:rsidRPr="0037470D">
              <w:rPr>
                <w:rFonts w:hint="eastAsia"/>
              </w:rPr>
              <w:lastRenderedPageBreak/>
              <w:t>参考文献</w:t>
            </w:r>
          </w:p>
          <w:p w14:paraId="5AFD38A8" w14:textId="52C68547" w:rsidR="005B4F58" w:rsidRDefault="005B4F58" w:rsidP="0037470D">
            <w:pPr>
              <w:pStyle w:val="4"/>
              <w:spacing w:before="0" w:beforeAutospacing="0" w:after="0" w:afterAutospacing="0" w:line="240" w:lineRule="atLeast"/>
              <w:textAlignment w:val="center"/>
              <w:rPr>
                <w:b w:val="0"/>
                <w:bCs w:val="0"/>
              </w:rPr>
            </w:pPr>
            <w:r w:rsidRPr="005B4F58">
              <w:rPr>
                <w:b w:val="0"/>
                <w:bCs w:val="0"/>
              </w:rPr>
              <w:t>[</w:t>
            </w:r>
            <w:proofErr w:type="gramStart"/>
            <w:r w:rsidRPr="005B4F58">
              <w:rPr>
                <w:b w:val="0"/>
                <w:bCs w:val="0"/>
              </w:rPr>
              <w:t>1]Chao</w:t>
            </w:r>
            <w:proofErr w:type="gramEnd"/>
            <w:r w:rsidRPr="005B4F58">
              <w:rPr>
                <w:b w:val="0"/>
                <w:bCs w:val="0"/>
              </w:rPr>
              <w:t xml:space="preserve"> </w:t>
            </w:r>
            <w:proofErr w:type="spellStart"/>
            <w:r w:rsidRPr="005B4F58">
              <w:rPr>
                <w:b w:val="0"/>
                <w:bCs w:val="0"/>
              </w:rPr>
              <w:t>Zhang;Wenting</w:t>
            </w:r>
            <w:proofErr w:type="spellEnd"/>
            <w:r w:rsidRPr="005B4F58">
              <w:rPr>
                <w:b w:val="0"/>
                <w:bCs w:val="0"/>
              </w:rPr>
              <w:t xml:space="preserve"> </w:t>
            </w:r>
            <w:proofErr w:type="spellStart"/>
            <w:r w:rsidRPr="005B4F58">
              <w:rPr>
                <w:b w:val="0"/>
                <w:bCs w:val="0"/>
              </w:rPr>
              <w:t>Dai;Valerio</w:t>
            </w:r>
            <w:proofErr w:type="spellEnd"/>
            <w:r w:rsidRPr="005B4F58">
              <w:rPr>
                <w:b w:val="0"/>
                <w:bCs w:val="0"/>
              </w:rPr>
              <w:t xml:space="preserve"> </w:t>
            </w:r>
            <w:proofErr w:type="spellStart"/>
            <w:r w:rsidRPr="005B4F58">
              <w:rPr>
                <w:b w:val="0"/>
                <w:bCs w:val="0"/>
              </w:rPr>
              <w:t>Isoni;Alexei</w:t>
            </w:r>
            <w:proofErr w:type="spellEnd"/>
            <w:r w:rsidRPr="005B4F58">
              <w:rPr>
                <w:b w:val="0"/>
                <w:bCs w:val="0"/>
              </w:rPr>
              <w:t xml:space="preserve"> </w:t>
            </w:r>
            <w:proofErr w:type="spellStart"/>
            <w:r w:rsidRPr="005B4F58">
              <w:rPr>
                <w:b w:val="0"/>
                <w:bCs w:val="0"/>
              </w:rPr>
              <w:t>Sourin.Automated</w:t>
            </w:r>
            <w:proofErr w:type="spellEnd"/>
            <w:r w:rsidRPr="005B4F58">
              <w:rPr>
                <w:b w:val="0"/>
                <w:bCs w:val="0"/>
              </w:rPr>
              <w:t xml:space="preserve"> Anomaly Detection for Surface Defects by Dual Generative Networks With Limited Training Data[J].IEEE Transactions on Industrial Informatics,2024,Vol.20(1): 421-431</w:t>
            </w:r>
          </w:p>
          <w:p w14:paraId="7DF607E5" w14:textId="2E6C1AF9" w:rsidR="00DC1AFC" w:rsidRPr="00DC1AFC" w:rsidRDefault="00DC1AFC" w:rsidP="0037470D">
            <w:pPr>
              <w:pStyle w:val="4"/>
              <w:spacing w:before="0" w:beforeAutospacing="0" w:after="0" w:afterAutospacing="0" w:line="240" w:lineRule="atLeast"/>
              <w:textAlignment w:val="center"/>
              <w:rPr>
                <w:b w:val="0"/>
                <w:bCs w:val="0"/>
              </w:rPr>
            </w:pPr>
            <w:r w:rsidRPr="00DC1AFC">
              <w:rPr>
                <w:b w:val="0"/>
                <w:bCs w:val="0"/>
              </w:rPr>
              <w:t>[</w:t>
            </w:r>
            <w:proofErr w:type="gramStart"/>
            <w:r>
              <w:rPr>
                <w:b w:val="0"/>
                <w:bCs w:val="0"/>
              </w:rPr>
              <w:t>2</w:t>
            </w:r>
            <w:r w:rsidRPr="00DC1AFC">
              <w:rPr>
                <w:b w:val="0"/>
                <w:bCs w:val="0"/>
              </w:rPr>
              <w:t>]</w:t>
            </w:r>
            <w:proofErr w:type="spellStart"/>
            <w:r w:rsidRPr="00DC1AFC">
              <w:rPr>
                <w:b w:val="0"/>
                <w:bCs w:val="0"/>
              </w:rPr>
              <w:t>Yuanbin</w:t>
            </w:r>
            <w:proofErr w:type="spellEnd"/>
            <w:proofErr w:type="gramEnd"/>
            <w:r w:rsidRPr="00DC1AFC">
              <w:rPr>
                <w:b w:val="0"/>
                <w:bCs w:val="0"/>
              </w:rPr>
              <w:t xml:space="preserve"> </w:t>
            </w:r>
            <w:proofErr w:type="spellStart"/>
            <w:r w:rsidRPr="00DC1AFC">
              <w:rPr>
                <w:b w:val="0"/>
                <w:bCs w:val="0"/>
              </w:rPr>
              <w:t>Wang;Wenhu</w:t>
            </w:r>
            <w:proofErr w:type="spellEnd"/>
            <w:r w:rsidRPr="00DC1AFC">
              <w:rPr>
                <w:b w:val="0"/>
                <w:bCs w:val="0"/>
              </w:rPr>
              <w:t xml:space="preserve"> </w:t>
            </w:r>
            <w:proofErr w:type="spellStart"/>
            <w:r w:rsidRPr="00DC1AFC">
              <w:rPr>
                <w:b w:val="0"/>
                <w:bCs w:val="0"/>
              </w:rPr>
              <w:t>Wang.Generative</w:t>
            </w:r>
            <w:proofErr w:type="spellEnd"/>
            <w:r w:rsidRPr="00DC1AFC">
              <w:rPr>
                <w:b w:val="0"/>
                <w:bCs w:val="0"/>
              </w:rPr>
              <w:t xml:space="preserve"> Adversarial Network-Based Data Augmentation for </w:t>
            </w:r>
            <w:proofErr w:type="spellStart"/>
            <w:r w:rsidRPr="00DC1AFC">
              <w:rPr>
                <w:b w:val="0"/>
                <w:bCs w:val="0"/>
              </w:rPr>
              <w:t>Tyre</w:t>
            </w:r>
            <w:proofErr w:type="spellEnd"/>
            <w:r w:rsidRPr="00DC1AFC">
              <w:rPr>
                <w:b w:val="0"/>
                <w:bCs w:val="0"/>
              </w:rPr>
              <w:t xml:space="preserve"> Surface Defect Detection[A].2023 IEEE 19th International Conference on Automation Science and Engineering (CASE)[C],2023</w:t>
            </w:r>
          </w:p>
          <w:p w14:paraId="05BC4A9F" w14:textId="7BAD5546" w:rsidR="005B4F58" w:rsidRDefault="005B4F58" w:rsidP="0037470D">
            <w:pPr>
              <w:pStyle w:val="4"/>
              <w:spacing w:before="0" w:beforeAutospacing="0" w:after="0" w:afterAutospacing="0" w:line="240" w:lineRule="atLeast"/>
              <w:textAlignment w:val="center"/>
              <w:rPr>
                <w:b w:val="0"/>
                <w:bCs w:val="0"/>
              </w:rPr>
            </w:pPr>
            <w:r w:rsidRPr="005B4F58">
              <w:rPr>
                <w:b w:val="0"/>
                <w:bCs w:val="0"/>
              </w:rPr>
              <w:t>[</w:t>
            </w:r>
            <w:proofErr w:type="gramStart"/>
            <w:r w:rsidR="00DC1AFC">
              <w:rPr>
                <w:b w:val="0"/>
                <w:bCs w:val="0"/>
              </w:rPr>
              <w:t>3</w:t>
            </w:r>
            <w:r w:rsidRPr="005B4F58">
              <w:rPr>
                <w:b w:val="0"/>
                <w:bCs w:val="0"/>
              </w:rPr>
              <w:t>]Fahim</w:t>
            </w:r>
            <w:proofErr w:type="gramEnd"/>
            <w:r w:rsidRPr="005B4F58">
              <w:rPr>
                <w:b w:val="0"/>
                <w:bCs w:val="0"/>
              </w:rPr>
              <w:t xml:space="preserve"> </w:t>
            </w:r>
            <w:proofErr w:type="spellStart"/>
            <w:r w:rsidRPr="005B4F58">
              <w:rPr>
                <w:b w:val="0"/>
                <w:bCs w:val="0"/>
              </w:rPr>
              <w:t>Faisal;Noman</w:t>
            </w:r>
            <w:proofErr w:type="spellEnd"/>
            <w:r w:rsidRPr="005B4F58">
              <w:rPr>
                <w:b w:val="0"/>
                <w:bCs w:val="0"/>
              </w:rPr>
              <w:t xml:space="preserve"> </w:t>
            </w:r>
            <w:proofErr w:type="spellStart"/>
            <w:r w:rsidRPr="005B4F58">
              <w:rPr>
                <w:b w:val="0"/>
                <w:bCs w:val="0"/>
              </w:rPr>
              <w:t>Mohammed;Carson</w:t>
            </w:r>
            <w:proofErr w:type="spellEnd"/>
            <w:r w:rsidRPr="005B4F58">
              <w:rPr>
                <w:b w:val="0"/>
                <w:bCs w:val="0"/>
              </w:rPr>
              <w:t xml:space="preserve"> K. </w:t>
            </w:r>
            <w:proofErr w:type="spellStart"/>
            <w:r w:rsidRPr="005B4F58">
              <w:rPr>
                <w:b w:val="0"/>
                <w:bCs w:val="0"/>
              </w:rPr>
              <w:t>Leung;Yang</w:t>
            </w:r>
            <w:proofErr w:type="spellEnd"/>
            <w:r w:rsidRPr="005B4F58">
              <w:rPr>
                <w:b w:val="0"/>
                <w:bCs w:val="0"/>
              </w:rPr>
              <w:t xml:space="preserve"> </w:t>
            </w:r>
            <w:proofErr w:type="spellStart"/>
            <w:r w:rsidRPr="005B4F58">
              <w:rPr>
                <w:b w:val="0"/>
                <w:bCs w:val="0"/>
              </w:rPr>
              <w:t>Wang.Generating</w:t>
            </w:r>
            <w:proofErr w:type="spellEnd"/>
            <w:r w:rsidRPr="005B4F58">
              <w:rPr>
                <w:b w:val="0"/>
                <w:bCs w:val="0"/>
              </w:rPr>
              <w:t xml:space="preserve"> Privacy Preserving Synthetic Medical Data[A].2022 IEEE 9th International Conference on Data Science and Advanced Analytics (DSAA)[C],2022</w:t>
            </w:r>
          </w:p>
          <w:p w14:paraId="43AD5AD0" w14:textId="7D891767" w:rsidR="008E68C7" w:rsidRPr="008E68C7" w:rsidRDefault="008E68C7" w:rsidP="0037470D">
            <w:pPr>
              <w:pStyle w:val="4"/>
              <w:spacing w:before="0" w:beforeAutospacing="0" w:after="0" w:afterAutospacing="0" w:line="240" w:lineRule="atLeast"/>
              <w:textAlignment w:val="center"/>
              <w:rPr>
                <w:b w:val="0"/>
                <w:bCs w:val="0"/>
              </w:rPr>
            </w:pPr>
            <w:r w:rsidRPr="008E68C7">
              <w:rPr>
                <w:b w:val="0"/>
                <w:bCs w:val="0"/>
              </w:rPr>
              <w:t>[</w:t>
            </w:r>
            <w:proofErr w:type="gramStart"/>
            <w:r>
              <w:rPr>
                <w:b w:val="0"/>
                <w:bCs w:val="0"/>
              </w:rPr>
              <w:t>4</w:t>
            </w:r>
            <w:r w:rsidRPr="008E68C7">
              <w:rPr>
                <w:b w:val="0"/>
                <w:bCs w:val="0"/>
              </w:rPr>
              <w:t>]Saúl</w:t>
            </w:r>
            <w:proofErr w:type="gramEnd"/>
            <w:r w:rsidRPr="008E68C7">
              <w:rPr>
                <w:b w:val="0"/>
                <w:bCs w:val="0"/>
              </w:rPr>
              <w:t xml:space="preserve"> </w:t>
            </w:r>
            <w:proofErr w:type="spellStart"/>
            <w:r w:rsidRPr="008E68C7">
              <w:rPr>
                <w:b w:val="0"/>
                <w:bCs w:val="0"/>
              </w:rPr>
              <w:t>Cano-Ortiz;Lara</w:t>
            </w:r>
            <w:proofErr w:type="spellEnd"/>
            <w:r w:rsidRPr="008E68C7">
              <w:rPr>
                <w:b w:val="0"/>
                <w:bCs w:val="0"/>
              </w:rPr>
              <w:t xml:space="preserve"> Lloret </w:t>
            </w:r>
            <w:proofErr w:type="spellStart"/>
            <w:r w:rsidRPr="008E68C7">
              <w:rPr>
                <w:b w:val="0"/>
                <w:bCs w:val="0"/>
              </w:rPr>
              <w:t>Iglesias;Pablo</w:t>
            </w:r>
            <w:proofErr w:type="spellEnd"/>
            <w:r w:rsidRPr="008E68C7">
              <w:rPr>
                <w:b w:val="0"/>
                <w:bCs w:val="0"/>
              </w:rPr>
              <w:t xml:space="preserve"> Martinez Ruiz del </w:t>
            </w:r>
            <w:proofErr w:type="spellStart"/>
            <w:r w:rsidRPr="008E68C7">
              <w:rPr>
                <w:b w:val="0"/>
                <w:bCs w:val="0"/>
              </w:rPr>
              <w:t>Árbol;Daniel</w:t>
            </w:r>
            <w:proofErr w:type="spellEnd"/>
            <w:r w:rsidRPr="008E68C7">
              <w:rPr>
                <w:b w:val="0"/>
                <w:bCs w:val="0"/>
              </w:rPr>
              <w:t xml:space="preserve"> Castro-</w:t>
            </w:r>
            <w:proofErr w:type="spellStart"/>
            <w:r w:rsidRPr="008E68C7">
              <w:rPr>
                <w:b w:val="0"/>
                <w:bCs w:val="0"/>
              </w:rPr>
              <w:t>Fresno.Improving</w:t>
            </w:r>
            <w:proofErr w:type="spellEnd"/>
            <w:r w:rsidRPr="008E68C7">
              <w:rPr>
                <w:b w:val="0"/>
                <w:bCs w:val="0"/>
              </w:rPr>
              <w:t xml:space="preserve"> detection of asphalt distresses with deep learning-based diffusion model for intelligent road maintenance[J].Developments in the Built Environment,2024,Vol.17: 100315</w:t>
            </w:r>
          </w:p>
          <w:p w14:paraId="7A6BD9D4" w14:textId="3B54D313" w:rsidR="001A4A96" w:rsidRDefault="001A4A96" w:rsidP="0037470D">
            <w:pPr>
              <w:pStyle w:val="4"/>
              <w:spacing w:before="0" w:beforeAutospacing="0" w:after="0" w:afterAutospacing="0" w:line="240" w:lineRule="atLeast"/>
              <w:textAlignment w:val="center"/>
              <w:rPr>
                <w:b w:val="0"/>
                <w:bCs w:val="0"/>
              </w:rPr>
            </w:pPr>
            <w:r w:rsidRPr="001A4A96">
              <w:rPr>
                <w:b w:val="0"/>
                <w:bCs w:val="0"/>
              </w:rPr>
              <w:t>[</w:t>
            </w:r>
            <w:proofErr w:type="gramStart"/>
            <w:r>
              <w:rPr>
                <w:rFonts w:hint="eastAsia"/>
                <w:b w:val="0"/>
                <w:bCs w:val="0"/>
              </w:rPr>
              <w:t>5</w:t>
            </w:r>
            <w:r w:rsidRPr="001A4A96">
              <w:rPr>
                <w:b w:val="0"/>
                <w:bCs w:val="0"/>
              </w:rPr>
              <w:t>]Yiping</w:t>
            </w:r>
            <w:proofErr w:type="gramEnd"/>
            <w:r w:rsidRPr="001A4A96">
              <w:rPr>
                <w:b w:val="0"/>
                <w:bCs w:val="0"/>
              </w:rPr>
              <w:t xml:space="preserve"> </w:t>
            </w:r>
            <w:proofErr w:type="spellStart"/>
            <w:r w:rsidRPr="001A4A96">
              <w:rPr>
                <w:b w:val="0"/>
                <w:bCs w:val="0"/>
              </w:rPr>
              <w:t>Liang;Libing</w:t>
            </w:r>
            <w:proofErr w:type="spellEnd"/>
            <w:r w:rsidRPr="001A4A96">
              <w:rPr>
                <w:b w:val="0"/>
                <w:bCs w:val="0"/>
              </w:rPr>
              <w:t xml:space="preserve"> </w:t>
            </w:r>
            <w:proofErr w:type="spellStart"/>
            <w:r w:rsidRPr="001A4A96">
              <w:rPr>
                <w:b w:val="0"/>
                <w:bCs w:val="0"/>
              </w:rPr>
              <w:t>Bai;Lulu</w:t>
            </w:r>
            <w:proofErr w:type="spellEnd"/>
            <w:r w:rsidRPr="001A4A96">
              <w:rPr>
                <w:b w:val="0"/>
                <w:bCs w:val="0"/>
              </w:rPr>
              <w:t xml:space="preserve"> </w:t>
            </w:r>
            <w:proofErr w:type="spellStart"/>
            <w:r w:rsidRPr="001A4A96">
              <w:rPr>
                <w:b w:val="0"/>
                <w:bCs w:val="0"/>
              </w:rPr>
              <w:t>Tian;Xu</w:t>
            </w:r>
            <w:proofErr w:type="spellEnd"/>
            <w:r w:rsidRPr="001A4A96">
              <w:rPr>
                <w:b w:val="0"/>
                <w:bCs w:val="0"/>
              </w:rPr>
              <w:t xml:space="preserve"> </w:t>
            </w:r>
            <w:proofErr w:type="spellStart"/>
            <w:r w:rsidRPr="001A4A96">
              <w:rPr>
                <w:b w:val="0"/>
                <w:bCs w:val="0"/>
              </w:rPr>
              <w:t>Zhang;Chao</w:t>
            </w:r>
            <w:proofErr w:type="spellEnd"/>
            <w:r w:rsidRPr="001A4A96">
              <w:rPr>
                <w:b w:val="0"/>
                <w:bCs w:val="0"/>
              </w:rPr>
              <w:t xml:space="preserve"> </w:t>
            </w:r>
            <w:proofErr w:type="spellStart"/>
            <w:r w:rsidRPr="001A4A96">
              <w:rPr>
                <w:b w:val="0"/>
                <w:bCs w:val="0"/>
              </w:rPr>
              <w:t>Ren;Dan</w:t>
            </w:r>
            <w:proofErr w:type="spellEnd"/>
            <w:r w:rsidRPr="001A4A96">
              <w:rPr>
                <w:b w:val="0"/>
                <w:bCs w:val="0"/>
              </w:rPr>
              <w:t xml:space="preserve"> </w:t>
            </w:r>
            <w:proofErr w:type="spellStart"/>
            <w:r w:rsidRPr="001A4A96">
              <w:rPr>
                <w:b w:val="0"/>
                <w:bCs w:val="0"/>
              </w:rPr>
              <w:t>Shao;Zhenzhong</w:t>
            </w:r>
            <w:proofErr w:type="spellEnd"/>
            <w:r w:rsidRPr="001A4A96">
              <w:rPr>
                <w:b w:val="0"/>
                <w:bCs w:val="0"/>
              </w:rPr>
              <w:t xml:space="preserve"> </w:t>
            </w:r>
            <w:proofErr w:type="spellStart"/>
            <w:r w:rsidRPr="001A4A96">
              <w:rPr>
                <w:b w:val="0"/>
                <w:bCs w:val="0"/>
              </w:rPr>
              <w:t>Ma;Mosi</w:t>
            </w:r>
            <w:proofErr w:type="spellEnd"/>
            <w:r w:rsidRPr="001A4A96">
              <w:rPr>
                <w:b w:val="0"/>
                <w:bCs w:val="0"/>
              </w:rPr>
              <w:t xml:space="preserve"> </w:t>
            </w:r>
            <w:proofErr w:type="spellStart"/>
            <w:r w:rsidRPr="001A4A96">
              <w:rPr>
                <w:b w:val="0"/>
                <w:bCs w:val="0"/>
              </w:rPr>
              <w:t>Sun.Enhanced</w:t>
            </w:r>
            <w:proofErr w:type="spellEnd"/>
            <w:r w:rsidRPr="001A4A96">
              <w:rPr>
                <w:b w:val="0"/>
                <w:bCs w:val="0"/>
              </w:rPr>
              <w:t xml:space="preserve"> Diffusion-Based Analysis for Fast Defect Detection in ECPT Image[J].IEEE Transactions on Industrial Informatics,2024,Vol.20(2): 2884-2896</w:t>
            </w:r>
          </w:p>
          <w:p w14:paraId="40324789" w14:textId="507DAF27" w:rsidR="00271A69" w:rsidRPr="00271A69" w:rsidRDefault="00271A69" w:rsidP="0037470D">
            <w:pPr>
              <w:pStyle w:val="4"/>
              <w:spacing w:before="0" w:beforeAutospacing="0" w:after="0" w:afterAutospacing="0" w:line="240" w:lineRule="atLeast"/>
              <w:textAlignment w:val="center"/>
              <w:rPr>
                <w:b w:val="0"/>
                <w:bCs w:val="0"/>
              </w:rPr>
            </w:pPr>
            <w:r>
              <w:rPr>
                <w:rFonts w:hint="eastAsia"/>
                <w:b w:val="0"/>
                <w:bCs w:val="0"/>
              </w:rPr>
              <w:t>[</w:t>
            </w:r>
            <w:r>
              <w:rPr>
                <w:b w:val="0"/>
                <w:bCs w:val="0"/>
              </w:rPr>
              <w:t>6]</w:t>
            </w:r>
            <w:r>
              <w:t xml:space="preserve"> </w:t>
            </w:r>
            <w:r w:rsidRPr="00271A69">
              <w:rPr>
                <w:b w:val="0"/>
                <w:bCs w:val="0"/>
              </w:rPr>
              <w:t>[</w:t>
            </w:r>
            <w:proofErr w:type="gramStart"/>
            <w:r w:rsidRPr="00271A69">
              <w:rPr>
                <w:b w:val="0"/>
                <w:bCs w:val="0"/>
              </w:rPr>
              <w:t>1]Huang</w:t>
            </w:r>
            <w:proofErr w:type="gramEnd"/>
            <w:r w:rsidRPr="00271A69">
              <w:rPr>
                <w:b w:val="0"/>
                <w:bCs w:val="0"/>
              </w:rPr>
              <w:t xml:space="preserve">, </w:t>
            </w:r>
            <w:proofErr w:type="spellStart"/>
            <w:r w:rsidRPr="00271A69">
              <w:rPr>
                <w:b w:val="0"/>
                <w:bCs w:val="0"/>
              </w:rPr>
              <w:t>Tianrui;Gao</w:t>
            </w:r>
            <w:proofErr w:type="spellEnd"/>
            <w:r w:rsidRPr="00271A69">
              <w:rPr>
                <w:b w:val="0"/>
                <w:bCs w:val="0"/>
              </w:rPr>
              <w:t xml:space="preserve">, </w:t>
            </w:r>
            <w:proofErr w:type="spellStart"/>
            <w:r w:rsidRPr="00271A69">
              <w:rPr>
                <w:b w:val="0"/>
                <w:bCs w:val="0"/>
              </w:rPr>
              <w:t>Yang;Li</w:t>
            </w:r>
            <w:proofErr w:type="spellEnd"/>
            <w:r w:rsidRPr="00271A69">
              <w:rPr>
                <w:b w:val="0"/>
                <w:bCs w:val="0"/>
              </w:rPr>
              <w:t xml:space="preserve">, </w:t>
            </w:r>
            <w:proofErr w:type="spellStart"/>
            <w:r w:rsidRPr="00271A69">
              <w:rPr>
                <w:b w:val="0"/>
                <w:bCs w:val="0"/>
              </w:rPr>
              <w:t>Zhenglin;Hu</w:t>
            </w:r>
            <w:proofErr w:type="spellEnd"/>
            <w:r w:rsidRPr="00271A69">
              <w:rPr>
                <w:b w:val="0"/>
                <w:bCs w:val="0"/>
              </w:rPr>
              <w:t xml:space="preserve">, </w:t>
            </w:r>
            <w:proofErr w:type="spellStart"/>
            <w:r w:rsidRPr="00271A69">
              <w:rPr>
                <w:b w:val="0"/>
                <w:bCs w:val="0"/>
              </w:rPr>
              <w:t>Yue;Xuan</w:t>
            </w:r>
            <w:proofErr w:type="spellEnd"/>
            <w:r w:rsidRPr="00271A69">
              <w:rPr>
                <w:b w:val="0"/>
                <w:bCs w:val="0"/>
              </w:rPr>
              <w:t xml:space="preserve">, </w:t>
            </w:r>
            <w:proofErr w:type="spellStart"/>
            <w:r w:rsidRPr="00271A69">
              <w:rPr>
                <w:b w:val="0"/>
                <w:bCs w:val="0"/>
              </w:rPr>
              <w:t>Fuzhen.A</w:t>
            </w:r>
            <w:proofErr w:type="spellEnd"/>
            <w:r w:rsidRPr="00271A69">
              <w:rPr>
                <w:b w:val="0"/>
                <w:bCs w:val="0"/>
              </w:rPr>
              <w:t xml:space="preserve"> Hybrid Deep Learning Framework Based on Diffusion Model and Deep Residual Neural Network for Defect Detection in Composite Plates[J].APPLIED SCIENCES-BASEL,2023,Vol.13(10): 5843</w:t>
            </w:r>
          </w:p>
          <w:p w14:paraId="53482AF1" w14:textId="3988C2F9" w:rsidR="00F73F9C" w:rsidRPr="00F73F9C" w:rsidRDefault="00F73F9C" w:rsidP="0037470D">
            <w:pPr>
              <w:pStyle w:val="4"/>
              <w:spacing w:before="0" w:beforeAutospacing="0" w:after="0" w:afterAutospacing="0" w:line="240" w:lineRule="atLeast"/>
              <w:textAlignment w:val="center"/>
              <w:rPr>
                <w:b w:val="0"/>
                <w:bCs w:val="0"/>
              </w:rPr>
            </w:pPr>
            <w:r w:rsidRPr="00F73F9C">
              <w:rPr>
                <w:b w:val="0"/>
                <w:bCs w:val="0"/>
              </w:rPr>
              <w:t>[</w:t>
            </w:r>
            <w:proofErr w:type="gramStart"/>
            <w:r>
              <w:rPr>
                <w:rFonts w:hint="eastAsia"/>
                <w:b w:val="0"/>
                <w:bCs w:val="0"/>
              </w:rPr>
              <w:t>7</w:t>
            </w:r>
            <w:r w:rsidRPr="00F73F9C">
              <w:rPr>
                <w:b w:val="0"/>
                <w:bCs w:val="0"/>
              </w:rPr>
              <w:t>]</w:t>
            </w:r>
            <w:proofErr w:type="spellStart"/>
            <w:r w:rsidRPr="00F73F9C">
              <w:rPr>
                <w:b w:val="0"/>
                <w:bCs w:val="0"/>
              </w:rPr>
              <w:t>Rahatara</w:t>
            </w:r>
            <w:proofErr w:type="spellEnd"/>
            <w:proofErr w:type="gramEnd"/>
            <w:r w:rsidRPr="00F73F9C">
              <w:rPr>
                <w:b w:val="0"/>
                <w:bCs w:val="0"/>
              </w:rPr>
              <w:t xml:space="preserve"> </w:t>
            </w:r>
            <w:proofErr w:type="spellStart"/>
            <w:r w:rsidRPr="00F73F9C">
              <w:rPr>
                <w:b w:val="0"/>
                <w:bCs w:val="0"/>
              </w:rPr>
              <w:t>Ferdousi;Chunsheng</w:t>
            </w:r>
            <w:proofErr w:type="spellEnd"/>
            <w:r w:rsidRPr="00F73F9C">
              <w:rPr>
                <w:b w:val="0"/>
                <w:bCs w:val="0"/>
              </w:rPr>
              <w:t xml:space="preserve"> </w:t>
            </w:r>
            <w:proofErr w:type="spellStart"/>
            <w:r w:rsidRPr="00F73F9C">
              <w:rPr>
                <w:b w:val="0"/>
                <w:bCs w:val="0"/>
              </w:rPr>
              <w:t>Yang;M</w:t>
            </w:r>
            <w:proofErr w:type="spellEnd"/>
            <w:r w:rsidRPr="00F73F9C">
              <w:rPr>
                <w:b w:val="0"/>
                <w:bCs w:val="0"/>
              </w:rPr>
              <w:t xml:space="preserve">. Anwar </w:t>
            </w:r>
            <w:proofErr w:type="spellStart"/>
            <w:r w:rsidRPr="00F73F9C">
              <w:rPr>
                <w:b w:val="0"/>
                <w:bCs w:val="0"/>
              </w:rPr>
              <w:t>Hossain;Fedwa</w:t>
            </w:r>
            <w:proofErr w:type="spellEnd"/>
            <w:r w:rsidRPr="00F73F9C">
              <w:rPr>
                <w:b w:val="0"/>
                <w:bCs w:val="0"/>
              </w:rPr>
              <w:t xml:space="preserve"> </w:t>
            </w:r>
            <w:proofErr w:type="spellStart"/>
            <w:r w:rsidRPr="00F73F9C">
              <w:rPr>
                <w:b w:val="0"/>
                <w:bCs w:val="0"/>
              </w:rPr>
              <w:t>Laamarti;M</w:t>
            </w:r>
            <w:proofErr w:type="spellEnd"/>
            <w:r w:rsidRPr="00F73F9C">
              <w:rPr>
                <w:b w:val="0"/>
                <w:bCs w:val="0"/>
              </w:rPr>
              <w:t xml:space="preserve">. Shamim </w:t>
            </w:r>
            <w:proofErr w:type="spellStart"/>
            <w:r w:rsidRPr="00F73F9C">
              <w:rPr>
                <w:b w:val="0"/>
                <w:bCs w:val="0"/>
              </w:rPr>
              <w:t>Hossain;Abdulmotaleb</w:t>
            </w:r>
            <w:proofErr w:type="spellEnd"/>
            <w:r w:rsidRPr="00F73F9C">
              <w:rPr>
                <w:b w:val="0"/>
                <w:bCs w:val="0"/>
              </w:rPr>
              <w:t xml:space="preserve"> El </w:t>
            </w:r>
            <w:proofErr w:type="spellStart"/>
            <w:r w:rsidRPr="00F73F9C">
              <w:rPr>
                <w:b w:val="0"/>
                <w:bCs w:val="0"/>
              </w:rPr>
              <w:t>Saddik.Generative</w:t>
            </w:r>
            <w:proofErr w:type="spellEnd"/>
            <w:r w:rsidRPr="00F73F9C">
              <w:rPr>
                <w:b w:val="0"/>
                <w:bCs w:val="0"/>
              </w:rPr>
              <w:t xml:space="preserve"> Model-Driven Synthetic Training Image Generation: An Approach to Cognition in Rail Defect Detection[J].2023,</w:t>
            </w:r>
          </w:p>
          <w:p w14:paraId="39B34C6F" w14:textId="4F857193" w:rsidR="00CA001D" w:rsidRDefault="00CA001D" w:rsidP="0037470D">
            <w:pPr>
              <w:pStyle w:val="4"/>
              <w:spacing w:before="0" w:beforeAutospacing="0" w:after="0" w:afterAutospacing="0" w:line="240" w:lineRule="atLeast"/>
              <w:textAlignment w:val="center"/>
              <w:rPr>
                <w:b w:val="0"/>
                <w:bCs w:val="0"/>
              </w:rPr>
            </w:pPr>
            <w:r w:rsidRPr="00CA001D">
              <w:rPr>
                <w:b w:val="0"/>
                <w:bCs w:val="0"/>
              </w:rPr>
              <w:t>[</w:t>
            </w:r>
            <w:proofErr w:type="gramStart"/>
            <w:r>
              <w:rPr>
                <w:rFonts w:hint="eastAsia"/>
                <w:b w:val="0"/>
                <w:bCs w:val="0"/>
              </w:rPr>
              <w:t>8</w:t>
            </w:r>
            <w:r w:rsidRPr="00CA001D">
              <w:rPr>
                <w:b w:val="0"/>
                <w:bCs w:val="0"/>
              </w:rPr>
              <w:t>]Lu</w:t>
            </w:r>
            <w:proofErr w:type="gramEnd"/>
            <w:r w:rsidRPr="00CA001D">
              <w:rPr>
                <w:b w:val="0"/>
                <w:bCs w:val="0"/>
              </w:rPr>
              <w:t xml:space="preserve">, </w:t>
            </w:r>
            <w:proofErr w:type="spellStart"/>
            <w:r w:rsidRPr="00CA001D">
              <w:rPr>
                <w:b w:val="0"/>
                <w:bCs w:val="0"/>
              </w:rPr>
              <w:t>Tengfei;Wang</w:t>
            </w:r>
            <w:proofErr w:type="spellEnd"/>
            <w:r w:rsidRPr="00CA001D">
              <w:rPr>
                <w:b w:val="0"/>
                <w:bCs w:val="0"/>
              </w:rPr>
              <w:t xml:space="preserve">, </w:t>
            </w:r>
            <w:proofErr w:type="spellStart"/>
            <w:r w:rsidRPr="00CA001D">
              <w:rPr>
                <w:b w:val="0"/>
                <w:bCs w:val="0"/>
              </w:rPr>
              <w:t>Zhongli;Shen</w:t>
            </w:r>
            <w:proofErr w:type="spellEnd"/>
            <w:r w:rsidRPr="00CA001D">
              <w:rPr>
                <w:b w:val="0"/>
                <w:bCs w:val="0"/>
              </w:rPr>
              <w:t xml:space="preserve">, </w:t>
            </w:r>
            <w:proofErr w:type="spellStart"/>
            <w:r w:rsidRPr="00CA001D">
              <w:rPr>
                <w:b w:val="0"/>
                <w:bCs w:val="0"/>
              </w:rPr>
              <w:t>Yan;Shao</w:t>
            </w:r>
            <w:proofErr w:type="spellEnd"/>
            <w:r w:rsidRPr="00CA001D">
              <w:rPr>
                <w:b w:val="0"/>
                <w:bCs w:val="0"/>
              </w:rPr>
              <w:t xml:space="preserve">, </w:t>
            </w:r>
            <w:proofErr w:type="spellStart"/>
            <w:r w:rsidRPr="00CA001D">
              <w:rPr>
                <w:b w:val="0"/>
                <w:bCs w:val="0"/>
              </w:rPr>
              <w:t>Xiaotao;Tang</w:t>
            </w:r>
            <w:proofErr w:type="spellEnd"/>
            <w:r w:rsidRPr="00CA001D">
              <w:rPr>
                <w:b w:val="0"/>
                <w:bCs w:val="0"/>
              </w:rPr>
              <w:t xml:space="preserve">, </w:t>
            </w:r>
            <w:proofErr w:type="spellStart"/>
            <w:r w:rsidRPr="00CA001D">
              <w:rPr>
                <w:b w:val="0"/>
                <w:bCs w:val="0"/>
              </w:rPr>
              <w:t>Yonglin.DefVAE</w:t>
            </w:r>
            <w:proofErr w:type="spellEnd"/>
            <w:r w:rsidRPr="00CA001D">
              <w:rPr>
                <w:b w:val="0"/>
                <w:bCs w:val="0"/>
              </w:rPr>
              <w:t>: A Defect Detection Method for Catenary Devices Based on Variational Autoencoder[J].IEEE TRANSACTIONS ON INSTRUMENTATION AND MEASUREMENT,2023,Vol.72: 1</w:t>
            </w:r>
          </w:p>
          <w:p w14:paraId="4D62EA45" w14:textId="322B4650" w:rsidR="00E35BE6" w:rsidRPr="00E35BE6" w:rsidRDefault="00E35BE6" w:rsidP="0037470D">
            <w:pPr>
              <w:pStyle w:val="4"/>
              <w:spacing w:before="0" w:beforeAutospacing="0" w:after="0" w:afterAutospacing="0" w:line="240" w:lineRule="atLeast"/>
              <w:textAlignment w:val="center"/>
              <w:rPr>
                <w:b w:val="0"/>
                <w:bCs w:val="0"/>
              </w:rPr>
            </w:pPr>
            <w:r w:rsidRPr="00E35BE6">
              <w:rPr>
                <w:b w:val="0"/>
                <w:bCs w:val="0"/>
              </w:rPr>
              <w:t>[</w:t>
            </w:r>
            <w:r>
              <w:rPr>
                <w:b w:val="0"/>
                <w:bCs w:val="0"/>
              </w:rPr>
              <w:t>9</w:t>
            </w:r>
            <w:r w:rsidRPr="00E35BE6">
              <w:rPr>
                <w:b w:val="0"/>
                <w:bCs w:val="0"/>
              </w:rPr>
              <w:t>]Ping TAN1， Xu-feng LI， Jin-</w:t>
            </w:r>
            <w:proofErr w:type="spellStart"/>
            <w:r w:rsidRPr="00E35BE6">
              <w:rPr>
                <w:b w:val="0"/>
                <w:bCs w:val="0"/>
              </w:rPr>
              <w:t>mei</w:t>
            </w:r>
            <w:proofErr w:type="spellEnd"/>
            <w:r w:rsidRPr="00E35BE6">
              <w:rPr>
                <w:b w:val="0"/>
                <w:bCs w:val="0"/>
              </w:rPr>
              <w:t xml:space="preserve"> XU1， Ji-</w:t>
            </w:r>
            <w:proofErr w:type="spellStart"/>
            <w:r w:rsidRPr="00E35BE6">
              <w:rPr>
                <w:b w:val="0"/>
                <w:bCs w:val="0"/>
              </w:rPr>
              <w:t>enMA</w:t>
            </w:r>
            <w:proofErr w:type="spellEnd"/>
            <w:r w:rsidRPr="00E35BE6">
              <w:rPr>
                <w:b w:val="0"/>
                <w:bCs w:val="0"/>
              </w:rPr>
              <w:t>， Fei-</w:t>
            </w:r>
            <w:proofErr w:type="spellStart"/>
            <w:r w:rsidRPr="00E35BE6">
              <w:rPr>
                <w:b w:val="0"/>
                <w:bCs w:val="0"/>
              </w:rPr>
              <w:t>jie</w:t>
            </w:r>
            <w:proofErr w:type="spellEnd"/>
            <w:r w:rsidRPr="00E35BE6">
              <w:rPr>
                <w:b w:val="0"/>
                <w:bCs w:val="0"/>
              </w:rPr>
              <w:t xml:space="preserve"> </w:t>
            </w:r>
            <w:proofErr w:type="spellStart"/>
            <w:r w:rsidRPr="00E35BE6">
              <w:rPr>
                <w:b w:val="0"/>
                <w:bCs w:val="0"/>
              </w:rPr>
              <w:t>WANG.Catenary</w:t>
            </w:r>
            <w:proofErr w:type="spellEnd"/>
            <w:r w:rsidRPr="00E35BE6">
              <w:rPr>
                <w:b w:val="0"/>
                <w:bCs w:val="0"/>
              </w:rPr>
              <w:t xml:space="preserve"> insulator defect detection based on contour features and gray similarity matching</w:t>
            </w:r>
            <w:r w:rsidRPr="00E35BE6">
              <w:rPr>
                <w:rFonts w:ascii="MS Gothic" w:eastAsia="MS Gothic" w:hAnsi="MS Gothic" w:cs="MS Gothic" w:hint="eastAsia"/>
                <w:b w:val="0"/>
                <w:bCs w:val="0"/>
              </w:rPr>
              <w:t>∗</w:t>
            </w:r>
            <w:r w:rsidRPr="00E35BE6">
              <w:rPr>
                <w:b w:val="0"/>
                <w:bCs w:val="0"/>
              </w:rPr>
              <w:t>[J].Journal of Zhejiang University-Science A(Applied Physics &amp; Engineering),2020,第21卷(1): 64-73</w:t>
            </w:r>
          </w:p>
          <w:p w14:paraId="71A71329" w14:textId="78279CD4" w:rsidR="00AA6959" w:rsidRDefault="00AA6959" w:rsidP="0037470D">
            <w:pPr>
              <w:pStyle w:val="4"/>
              <w:spacing w:before="0" w:beforeAutospacing="0" w:after="0" w:afterAutospacing="0" w:line="240" w:lineRule="atLeast"/>
              <w:textAlignment w:val="center"/>
              <w:rPr>
                <w:b w:val="0"/>
                <w:bCs w:val="0"/>
              </w:rPr>
            </w:pPr>
            <w:r w:rsidRPr="00AA6959">
              <w:rPr>
                <w:b w:val="0"/>
                <w:bCs w:val="0"/>
              </w:rPr>
              <w:t>[</w:t>
            </w:r>
            <w:proofErr w:type="gramStart"/>
            <w:r w:rsidR="00E35BE6">
              <w:rPr>
                <w:b w:val="0"/>
                <w:bCs w:val="0"/>
              </w:rPr>
              <w:t>10</w:t>
            </w:r>
            <w:r w:rsidRPr="00AA6959">
              <w:rPr>
                <w:b w:val="0"/>
                <w:bCs w:val="0"/>
              </w:rPr>
              <w:t>]</w:t>
            </w:r>
            <w:proofErr w:type="spellStart"/>
            <w:r w:rsidRPr="00AA6959">
              <w:rPr>
                <w:b w:val="0"/>
                <w:bCs w:val="0"/>
              </w:rPr>
              <w:t>Lv</w:t>
            </w:r>
            <w:proofErr w:type="spellEnd"/>
            <w:proofErr w:type="gramEnd"/>
            <w:r w:rsidRPr="00AA6959">
              <w:rPr>
                <w:b w:val="0"/>
                <w:bCs w:val="0"/>
              </w:rPr>
              <w:t xml:space="preserve">, </w:t>
            </w:r>
            <w:proofErr w:type="spellStart"/>
            <w:r w:rsidRPr="00AA6959">
              <w:rPr>
                <w:b w:val="0"/>
                <w:bCs w:val="0"/>
              </w:rPr>
              <w:t>Gaolong;Guo</w:t>
            </w:r>
            <w:proofErr w:type="spellEnd"/>
            <w:r w:rsidRPr="00AA6959">
              <w:rPr>
                <w:b w:val="0"/>
                <w:bCs w:val="0"/>
              </w:rPr>
              <w:t xml:space="preserve">, </w:t>
            </w:r>
            <w:proofErr w:type="spellStart"/>
            <w:r w:rsidRPr="00AA6959">
              <w:rPr>
                <w:b w:val="0"/>
                <w:bCs w:val="0"/>
              </w:rPr>
              <w:t>Shifeng;Chen</w:t>
            </w:r>
            <w:proofErr w:type="spellEnd"/>
            <w:r w:rsidRPr="00AA6959">
              <w:rPr>
                <w:b w:val="0"/>
                <w:bCs w:val="0"/>
              </w:rPr>
              <w:t xml:space="preserve">, </w:t>
            </w:r>
            <w:proofErr w:type="spellStart"/>
            <w:r w:rsidRPr="00AA6959">
              <w:rPr>
                <w:b w:val="0"/>
                <w:bCs w:val="0"/>
              </w:rPr>
              <w:t>Dan;Feng</w:t>
            </w:r>
            <w:proofErr w:type="spellEnd"/>
            <w:r w:rsidRPr="00AA6959">
              <w:rPr>
                <w:b w:val="0"/>
                <w:bCs w:val="0"/>
              </w:rPr>
              <w:t xml:space="preserve">, </w:t>
            </w:r>
            <w:proofErr w:type="spellStart"/>
            <w:r w:rsidRPr="00AA6959">
              <w:rPr>
                <w:b w:val="0"/>
                <w:bCs w:val="0"/>
              </w:rPr>
              <w:t>Haowen;Zhang</w:t>
            </w:r>
            <w:proofErr w:type="spellEnd"/>
            <w:r w:rsidRPr="00AA6959">
              <w:rPr>
                <w:b w:val="0"/>
                <w:bCs w:val="0"/>
              </w:rPr>
              <w:t xml:space="preserve">, </w:t>
            </w:r>
            <w:proofErr w:type="spellStart"/>
            <w:r w:rsidRPr="00AA6959">
              <w:rPr>
                <w:b w:val="0"/>
                <w:bCs w:val="0"/>
              </w:rPr>
              <w:t>Kaixing;Liu</w:t>
            </w:r>
            <w:proofErr w:type="spellEnd"/>
            <w:r w:rsidRPr="00AA6959">
              <w:rPr>
                <w:b w:val="0"/>
                <w:bCs w:val="0"/>
              </w:rPr>
              <w:t xml:space="preserve">, </w:t>
            </w:r>
            <w:proofErr w:type="spellStart"/>
            <w:r w:rsidRPr="00AA6959">
              <w:rPr>
                <w:b w:val="0"/>
                <w:bCs w:val="0"/>
              </w:rPr>
              <w:t>Yanjun;Feng</w:t>
            </w:r>
            <w:proofErr w:type="spellEnd"/>
            <w:r w:rsidRPr="00AA6959">
              <w:rPr>
                <w:b w:val="0"/>
                <w:bCs w:val="0"/>
              </w:rPr>
              <w:t xml:space="preserve">, </w:t>
            </w:r>
            <w:proofErr w:type="spellStart"/>
            <w:r w:rsidRPr="00AA6959">
              <w:rPr>
                <w:b w:val="0"/>
                <w:bCs w:val="0"/>
              </w:rPr>
              <w:t>Wei.Laser</w:t>
            </w:r>
            <w:proofErr w:type="spellEnd"/>
            <w:r w:rsidRPr="00AA6959">
              <w:rPr>
                <w:b w:val="0"/>
                <w:bCs w:val="0"/>
              </w:rPr>
              <w:t xml:space="preserve"> ultrasonics and machine learning for automatic defect detection in metallic components.[J].NDT &amp; E International,2023,Vol.133: 102752</w:t>
            </w:r>
          </w:p>
          <w:p w14:paraId="34B15A63" w14:textId="6AC5C8AD" w:rsidR="00BB0108" w:rsidRDefault="00BB0108" w:rsidP="0037470D">
            <w:pPr>
              <w:pStyle w:val="4"/>
              <w:spacing w:before="0" w:beforeAutospacing="0" w:after="0" w:afterAutospacing="0" w:line="240" w:lineRule="atLeast"/>
              <w:textAlignment w:val="center"/>
              <w:rPr>
                <w:b w:val="0"/>
                <w:bCs w:val="0"/>
              </w:rPr>
            </w:pPr>
            <w:r w:rsidRPr="00BB0108">
              <w:rPr>
                <w:b w:val="0"/>
                <w:bCs w:val="0"/>
              </w:rPr>
              <w:t>[</w:t>
            </w:r>
            <w:proofErr w:type="gramStart"/>
            <w:r w:rsidRPr="00BB0108">
              <w:rPr>
                <w:b w:val="0"/>
                <w:bCs w:val="0"/>
              </w:rPr>
              <w:t>1</w:t>
            </w:r>
            <w:r>
              <w:rPr>
                <w:rFonts w:hint="eastAsia"/>
                <w:b w:val="0"/>
                <w:bCs w:val="0"/>
              </w:rPr>
              <w:t>1</w:t>
            </w:r>
            <w:r w:rsidRPr="00BB0108">
              <w:rPr>
                <w:b w:val="0"/>
                <w:bCs w:val="0"/>
              </w:rPr>
              <w:t>]Jia</w:t>
            </w:r>
            <w:proofErr w:type="gramEnd"/>
            <w:r w:rsidRPr="00BB0108">
              <w:rPr>
                <w:b w:val="0"/>
                <w:bCs w:val="0"/>
              </w:rPr>
              <w:t xml:space="preserve"> Yi </w:t>
            </w:r>
            <w:proofErr w:type="spellStart"/>
            <w:r w:rsidRPr="00BB0108">
              <w:rPr>
                <w:b w:val="0"/>
                <w:bCs w:val="0"/>
              </w:rPr>
              <w:t>Chia;Nuatawan</w:t>
            </w:r>
            <w:proofErr w:type="spellEnd"/>
            <w:r w:rsidRPr="00BB0108">
              <w:rPr>
                <w:b w:val="0"/>
                <w:bCs w:val="0"/>
              </w:rPr>
              <w:t xml:space="preserve"> Thamrongsiripak;Sornwit </w:t>
            </w:r>
            <w:proofErr w:type="spellStart"/>
            <w:r w:rsidRPr="00BB0108">
              <w:rPr>
                <w:b w:val="0"/>
                <w:bCs w:val="0"/>
              </w:rPr>
              <w:t>Thongphanit;Noppadon</w:t>
            </w:r>
            <w:proofErr w:type="spellEnd"/>
            <w:r w:rsidRPr="00BB0108">
              <w:rPr>
                <w:b w:val="0"/>
                <w:bCs w:val="0"/>
              </w:rPr>
              <w:t xml:space="preserve"> </w:t>
            </w:r>
            <w:proofErr w:type="spellStart"/>
            <w:r w:rsidRPr="00BB0108">
              <w:rPr>
                <w:b w:val="0"/>
                <w:bCs w:val="0"/>
              </w:rPr>
              <w:t>Nuntawong</w:t>
            </w:r>
            <w:proofErr w:type="spellEnd"/>
            <w:r w:rsidRPr="00BB0108">
              <w:rPr>
                <w:b w:val="0"/>
                <w:bCs w:val="0"/>
              </w:rPr>
              <w:t xml:space="preserve"> .Machine learning-enhanced detection of minor radiation-induced </w:t>
            </w:r>
            <w:r w:rsidRPr="00BB0108">
              <w:rPr>
                <w:b w:val="0"/>
                <w:bCs w:val="0"/>
              </w:rPr>
              <w:lastRenderedPageBreak/>
              <w:t>defects in semiconductor materials using Raman spectroscopy[J].Journal of Applied Physics,2024,Vol.135(2): 025701</w:t>
            </w:r>
          </w:p>
          <w:p w14:paraId="68FDE431" w14:textId="31D95D25" w:rsidR="00DA5B89" w:rsidRDefault="00DA5B89" w:rsidP="0037470D">
            <w:pPr>
              <w:pStyle w:val="4"/>
              <w:spacing w:before="0" w:beforeAutospacing="0" w:after="0" w:afterAutospacing="0" w:line="240" w:lineRule="atLeast"/>
              <w:textAlignment w:val="center"/>
              <w:rPr>
                <w:b w:val="0"/>
                <w:bCs w:val="0"/>
              </w:rPr>
            </w:pPr>
            <w:r w:rsidRPr="00DA5B89">
              <w:rPr>
                <w:b w:val="0"/>
                <w:bCs w:val="0"/>
              </w:rPr>
              <w:t>[</w:t>
            </w:r>
            <w:proofErr w:type="gramStart"/>
            <w:r w:rsidRPr="00DA5B89">
              <w:rPr>
                <w:b w:val="0"/>
                <w:bCs w:val="0"/>
              </w:rPr>
              <w:t>1</w:t>
            </w:r>
            <w:r>
              <w:rPr>
                <w:rFonts w:hint="eastAsia"/>
                <w:b w:val="0"/>
                <w:bCs w:val="0"/>
              </w:rPr>
              <w:t>2</w:t>
            </w:r>
            <w:r w:rsidRPr="00DA5B89">
              <w:rPr>
                <w:b w:val="0"/>
                <w:bCs w:val="0"/>
              </w:rPr>
              <w:t>]Kang</w:t>
            </w:r>
            <w:proofErr w:type="gramEnd"/>
            <w:r w:rsidRPr="00DA5B89">
              <w:rPr>
                <w:b w:val="0"/>
                <w:bCs w:val="0"/>
              </w:rPr>
              <w:t xml:space="preserve"> </w:t>
            </w:r>
            <w:proofErr w:type="spellStart"/>
            <w:r w:rsidRPr="00DA5B89">
              <w:rPr>
                <w:b w:val="0"/>
                <w:bCs w:val="0"/>
              </w:rPr>
              <w:t>Tian;Jianping</w:t>
            </w:r>
            <w:proofErr w:type="spellEnd"/>
            <w:r w:rsidRPr="00DA5B89">
              <w:rPr>
                <w:b w:val="0"/>
                <w:bCs w:val="0"/>
              </w:rPr>
              <w:t xml:space="preserve"> </w:t>
            </w:r>
            <w:proofErr w:type="spellStart"/>
            <w:r w:rsidRPr="00DA5B89">
              <w:rPr>
                <w:b w:val="0"/>
                <w:bCs w:val="0"/>
              </w:rPr>
              <w:t>Peng;Xiang</w:t>
            </w:r>
            <w:proofErr w:type="spellEnd"/>
            <w:r w:rsidRPr="00DA5B89">
              <w:rPr>
                <w:b w:val="0"/>
                <w:bCs w:val="0"/>
              </w:rPr>
              <w:t xml:space="preserve"> </w:t>
            </w:r>
            <w:proofErr w:type="spellStart"/>
            <w:r w:rsidRPr="00DA5B89">
              <w:rPr>
                <w:b w:val="0"/>
                <w:bCs w:val="0"/>
              </w:rPr>
              <w:t>Zhang;Qian</w:t>
            </w:r>
            <w:proofErr w:type="spellEnd"/>
            <w:r w:rsidRPr="00DA5B89">
              <w:rPr>
                <w:b w:val="0"/>
                <w:bCs w:val="0"/>
              </w:rPr>
              <w:t xml:space="preserve"> </w:t>
            </w:r>
            <w:proofErr w:type="spellStart"/>
            <w:r w:rsidRPr="00DA5B89">
              <w:rPr>
                <w:b w:val="0"/>
                <w:bCs w:val="0"/>
              </w:rPr>
              <w:t>Zhang;Tianxiang</w:t>
            </w:r>
            <w:proofErr w:type="spellEnd"/>
            <w:r w:rsidRPr="00DA5B89">
              <w:rPr>
                <w:b w:val="0"/>
                <w:bCs w:val="0"/>
              </w:rPr>
              <w:t xml:space="preserve"> </w:t>
            </w:r>
            <w:proofErr w:type="spellStart"/>
            <w:r w:rsidRPr="00DA5B89">
              <w:rPr>
                <w:b w:val="0"/>
                <w:bCs w:val="0"/>
              </w:rPr>
              <w:t>Wang;Jinlong</w:t>
            </w:r>
            <w:proofErr w:type="spellEnd"/>
            <w:r w:rsidRPr="00DA5B89">
              <w:rPr>
                <w:b w:val="0"/>
                <w:bCs w:val="0"/>
              </w:rPr>
              <w:t xml:space="preserve"> </w:t>
            </w:r>
            <w:proofErr w:type="spellStart"/>
            <w:r w:rsidRPr="00DA5B89">
              <w:rPr>
                <w:b w:val="0"/>
                <w:bCs w:val="0"/>
              </w:rPr>
              <w:t>Lee.Multifeature</w:t>
            </w:r>
            <w:proofErr w:type="spellEnd"/>
            <w:r w:rsidRPr="00DA5B89">
              <w:rPr>
                <w:b w:val="0"/>
                <w:bCs w:val="0"/>
              </w:rPr>
              <w:t xml:space="preserve"> Fusion Imaging Based on Machine Learning for Weld Defect Detection Using Induction Scanning Thermography[J].IEEE Sensors Journal,2024,Vol.24(5): 6369-6379</w:t>
            </w:r>
          </w:p>
          <w:p w14:paraId="6C2F9D61" w14:textId="1CDCB34E" w:rsidR="00A7422B" w:rsidRPr="00A7422B" w:rsidRDefault="00A7422B" w:rsidP="0037470D">
            <w:pPr>
              <w:pStyle w:val="4"/>
              <w:spacing w:before="0" w:beforeAutospacing="0" w:after="0" w:afterAutospacing="0" w:line="240" w:lineRule="atLeast"/>
              <w:textAlignment w:val="center"/>
              <w:rPr>
                <w:b w:val="0"/>
                <w:bCs w:val="0"/>
              </w:rPr>
            </w:pPr>
            <w:r w:rsidRPr="00A7422B">
              <w:rPr>
                <w:b w:val="0"/>
                <w:bCs w:val="0"/>
              </w:rPr>
              <w:t>[</w:t>
            </w:r>
            <w:proofErr w:type="gramStart"/>
            <w:r w:rsidRPr="00A7422B">
              <w:rPr>
                <w:b w:val="0"/>
                <w:bCs w:val="0"/>
              </w:rPr>
              <w:t>1</w:t>
            </w:r>
            <w:r>
              <w:rPr>
                <w:rFonts w:hint="eastAsia"/>
                <w:b w:val="0"/>
                <w:bCs w:val="0"/>
              </w:rPr>
              <w:t>3</w:t>
            </w:r>
            <w:r w:rsidRPr="00A7422B">
              <w:rPr>
                <w:b w:val="0"/>
                <w:bCs w:val="0"/>
              </w:rPr>
              <w:t>]Aya</w:t>
            </w:r>
            <w:proofErr w:type="gramEnd"/>
            <w:r w:rsidRPr="00A7422B">
              <w:rPr>
                <w:b w:val="0"/>
                <w:bCs w:val="0"/>
              </w:rPr>
              <w:t xml:space="preserve"> </w:t>
            </w:r>
            <w:proofErr w:type="spellStart"/>
            <w:r w:rsidRPr="00A7422B">
              <w:rPr>
                <w:b w:val="0"/>
                <w:bCs w:val="0"/>
              </w:rPr>
              <w:t>Zahra;Mohamed</w:t>
            </w:r>
            <w:proofErr w:type="spellEnd"/>
            <w:r w:rsidRPr="00A7422B">
              <w:rPr>
                <w:b w:val="0"/>
                <w:bCs w:val="0"/>
              </w:rPr>
              <w:t xml:space="preserve"> </w:t>
            </w:r>
            <w:proofErr w:type="spellStart"/>
            <w:r w:rsidRPr="00A7422B">
              <w:rPr>
                <w:b w:val="0"/>
                <w:bCs w:val="0"/>
              </w:rPr>
              <w:t>Amin;Fathi</w:t>
            </w:r>
            <w:proofErr w:type="spellEnd"/>
            <w:r w:rsidRPr="00A7422B">
              <w:rPr>
                <w:b w:val="0"/>
                <w:bCs w:val="0"/>
              </w:rPr>
              <w:t xml:space="preserve"> E. Abd </w:t>
            </w:r>
            <w:proofErr w:type="spellStart"/>
            <w:r w:rsidRPr="00A7422B">
              <w:rPr>
                <w:b w:val="0"/>
                <w:bCs w:val="0"/>
              </w:rPr>
              <w:t>El-Samie;Mahmoud</w:t>
            </w:r>
            <w:proofErr w:type="spellEnd"/>
            <w:r w:rsidRPr="00A7422B">
              <w:rPr>
                <w:b w:val="0"/>
                <w:bCs w:val="0"/>
              </w:rPr>
              <w:t xml:space="preserve"> </w:t>
            </w:r>
            <w:proofErr w:type="spellStart"/>
            <w:r w:rsidRPr="00A7422B">
              <w:rPr>
                <w:b w:val="0"/>
                <w:bCs w:val="0"/>
              </w:rPr>
              <w:t>Emam.Efficient</w:t>
            </w:r>
            <w:proofErr w:type="spellEnd"/>
            <w:r w:rsidRPr="00A7422B">
              <w:rPr>
                <w:b w:val="0"/>
                <w:bCs w:val="0"/>
              </w:rPr>
              <w:t xml:space="preserve"> utilization of deep learning for the detection of fabric defects[J].Neural Computing and Applications,2024,Vol.36(11): 6037-6050</w:t>
            </w:r>
          </w:p>
          <w:p w14:paraId="374E4CC3" w14:textId="2338E2D9" w:rsidR="00740ADE" w:rsidRPr="00740ADE" w:rsidRDefault="00740ADE" w:rsidP="0037470D">
            <w:pPr>
              <w:pStyle w:val="4"/>
              <w:spacing w:before="0" w:beforeAutospacing="0" w:after="0" w:afterAutospacing="0" w:line="240" w:lineRule="atLeast"/>
              <w:textAlignment w:val="center"/>
              <w:rPr>
                <w:b w:val="0"/>
                <w:bCs w:val="0"/>
              </w:rPr>
            </w:pPr>
            <w:r w:rsidRPr="00740ADE">
              <w:rPr>
                <w:b w:val="0"/>
                <w:bCs w:val="0"/>
              </w:rPr>
              <w:t>[</w:t>
            </w:r>
            <w:proofErr w:type="gramStart"/>
            <w:r w:rsidRPr="00740ADE">
              <w:rPr>
                <w:b w:val="0"/>
                <w:bCs w:val="0"/>
              </w:rPr>
              <w:t>1</w:t>
            </w:r>
            <w:r>
              <w:rPr>
                <w:rFonts w:hint="eastAsia"/>
                <w:b w:val="0"/>
                <w:bCs w:val="0"/>
              </w:rPr>
              <w:t>4</w:t>
            </w:r>
            <w:r w:rsidRPr="00740ADE">
              <w:rPr>
                <w:b w:val="0"/>
                <w:bCs w:val="0"/>
              </w:rPr>
              <w:t>]Yuan</w:t>
            </w:r>
            <w:proofErr w:type="gramEnd"/>
            <w:r w:rsidRPr="00740ADE">
              <w:rPr>
                <w:b w:val="0"/>
                <w:bCs w:val="0"/>
              </w:rPr>
              <w:t xml:space="preserve"> </w:t>
            </w:r>
            <w:proofErr w:type="spellStart"/>
            <w:r w:rsidRPr="00740ADE">
              <w:rPr>
                <w:b w:val="0"/>
                <w:bCs w:val="0"/>
              </w:rPr>
              <w:t>Cao;Yubin</w:t>
            </w:r>
            <w:proofErr w:type="spellEnd"/>
            <w:r w:rsidRPr="00740ADE">
              <w:rPr>
                <w:b w:val="0"/>
                <w:bCs w:val="0"/>
              </w:rPr>
              <w:t xml:space="preserve"> </w:t>
            </w:r>
            <w:proofErr w:type="spellStart"/>
            <w:r w:rsidRPr="00740ADE">
              <w:rPr>
                <w:b w:val="0"/>
                <w:bCs w:val="0"/>
              </w:rPr>
              <w:t>Ni;You</w:t>
            </w:r>
            <w:proofErr w:type="spellEnd"/>
            <w:r w:rsidRPr="00740ADE">
              <w:rPr>
                <w:b w:val="0"/>
                <w:bCs w:val="0"/>
              </w:rPr>
              <w:t xml:space="preserve"> </w:t>
            </w:r>
            <w:proofErr w:type="spellStart"/>
            <w:r w:rsidRPr="00740ADE">
              <w:rPr>
                <w:b w:val="0"/>
                <w:bCs w:val="0"/>
              </w:rPr>
              <w:t>Zhou;Haotian</w:t>
            </w:r>
            <w:proofErr w:type="spellEnd"/>
            <w:r w:rsidRPr="00740ADE">
              <w:rPr>
                <w:b w:val="0"/>
                <w:bCs w:val="0"/>
              </w:rPr>
              <w:t xml:space="preserve"> </w:t>
            </w:r>
            <w:proofErr w:type="spellStart"/>
            <w:r w:rsidRPr="00740ADE">
              <w:rPr>
                <w:b w:val="0"/>
                <w:bCs w:val="0"/>
              </w:rPr>
              <w:t>Li;Zhao</w:t>
            </w:r>
            <w:proofErr w:type="spellEnd"/>
            <w:r w:rsidRPr="00740ADE">
              <w:rPr>
                <w:b w:val="0"/>
                <w:bCs w:val="0"/>
              </w:rPr>
              <w:t xml:space="preserve"> </w:t>
            </w:r>
            <w:proofErr w:type="spellStart"/>
            <w:r w:rsidRPr="00740ADE">
              <w:rPr>
                <w:b w:val="0"/>
                <w:bCs w:val="0"/>
              </w:rPr>
              <w:t>Huang;Enyi</w:t>
            </w:r>
            <w:proofErr w:type="spellEnd"/>
            <w:r w:rsidRPr="00740ADE">
              <w:rPr>
                <w:b w:val="0"/>
                <w:bCs w:val="0"/>
              </w:rPr>
              <w:t xml:space="preserve"> </w:t>
            </w:r>
            <w:proofErr w:type="spellStart"/>
            <w:r w:rsidRPr="00740ADE">
              <w:rPr>
                <w:b w:val="0"/>
                <w:bCs w:val="0"/>
              </w:rPr>
              <w:t>Yao.An</w:t>
            </w:r>
            <w:proofErr w:type="spellEnd"/>
            <w:r w:rsidRPr="00740ADE">
              <w:rPr>
                <w:b w:val="0"/>
                <w:bCs w:val="0"/>
              </w:rPr>
              <w:t xml:space="preserve"> Auto Chip Package Surface Defect Detection Based on Deep Learning[J].IEEE Transactions on Instrumentation and Measurement,2024,Vol.73: 1-15</w:t>
            </w:r>
          </w:p>
          <w:p w14:paraId="3E8F9846" w14:textId="4B757AB5" w:rsidR="00740ADE" w:rsidRDefault="00740ADE" w:rsidP="0037470D">
            <w:pPr>
              <w:pStyle w:val="4"/>
              <w:spacing w:before="0" w:beforeAutospacing="0" w:after="0" w:afterAutospacing="0" w:line="240" w:lineRule="atLeast"/>
              <w:textAlignment w:val="center"/>
              <w:rPr>
                <w:b w:val="0"/>
                <w:bCs w:val="0"/>
              </w:rPr>
            </w:pPr>
            <w:r w:rsidRPr="00740ADE">
              <w:rPr>
                <w:b w:val="0"/>
                <w:bCs w:val="0"/>
              </w:rPr>
              <w:t>[</w:t>
            </w:r>
            <w:proofErr w:type="gramStart"/>
            <w:r w:rsidRPr="00740ADE">
              <w:rPr>
                <w:b w:val="0"/>
                <w:bCs w:val="0"/>
              </w:rPr>
              <w:t>1</w:t>
            </w:r>
            <w:r>
              <w:rPr>
                <w:rFonts w:hint="eastAsia"/>
                <w:b w:val="0"/>
                <w:bCs w:val="0"/>
              </w:rPr>
              <w:t>5</w:t>
            </w:r>
            <w:r w:rsidRPr="00740ADE">
              <w:rPr>
                <w:b w:val="0"/>
                <w:bCs w:val="0"/>
              </w:rPr>
              <w:t>]Meiyun</w:t>
            </w:r>
            <w:proofErr w:type="gramEnd"/>
            <w:r w:rsidRPr="00740ADE">
              <w:rPr>
                <w:b w:val="0"/>
                <w:bCs w:val="0"/>
              </w:rPr>
              <w:t xml:space="preserve"> </w:t>
            </w:r>
            <w:proofErr w:type="spellStart"/>
            <w:r w:rsidRPr="00740ADE">
              <w:rPr>
                <w:b w:val="0"/>
                <w:bCs w:val="0"/>
              </w:rPr>
              <w:t>Chen;Shuxin</w:t>
            </w:r>
            <w:proofErr w:type="spellEnd"/>
            <w:r w:rsidRPr="00740ADE">
              <w:rPr>
                <w:b w:val="0"/>
                <w:bCs w:val="0"/>
              </w:rPr>
              <w:t xml:space="preserve"> </w:t>
            </w:r>
            <w:proofErr w:type="spellStart"/>
            <w:r w:rsidRPr="00740ADE">
              <w:rPr>
                <w:b w:val="0"/>
                <w:bCs w:val="0"/>
              </w:rPr>
              <w:t>Han;Cheng</w:t>
            </w:r>
            <w:proofErr w:type="spellEnd"/>
            <w:r w:rsidRPr="00740ADE">
              <w:rPr>
                <w:b w:val="0"/>
                <w:bCs w:val="0"/>
              </w:rPr>
              <w:t xml:space="preserve"> </w:t>
            </w:r>
            <w:proofErr w:type="spellStart"/>
            <w:r w:rsidRPr="00740ADE">
              <w:rPr>
                <w:b w:val="0"/>
                <w:bCs w:val="0"/>
              </w:rPr>
              <w:t>Li.Efficient</w:t>
            </w:r>
            <w:proofErr w:type="spellEnd"/>
            <w:r w:rsidRPr="00740ADE">
              <w:rPr>
                <w:b w:val="0"/>
                <w:bCs w:val="0"/>
              </w:rPr>
              <w:t xml:space="preserve"> Micro-LED defect detection based on microscopic vision and deep learning[J].Optics and Lasers in Engineering,2024,Vol.177: 108116</w:t>
            </w:r>
          </w:p>
          <w:p w14:paraId="71CB74A1" w14:textId="0AFE586B" w:rsidR="00272AC8" w:rsidRPr="00272AC8" w:rsidRDefault="00272AC8" w:rsidP="0037470D">
            <w:pPr>
              <w:pStyle w:val="4"/>
              <w:spacing w:before="0" w:beforeAutospacing="0" w:after="0" w:afterAutospacing="0" w:line="240" w:lineRule="atLeast"/>
              <w:textAlignment w:val="center"/>
              <w:rPr>
                <w:b w:val="0"/>
                <w:bCs w:val="0"/>
              </w:rPr>
            </w:pPr>
            <w:r w:rsidRPr="00272AC8">
              <w:rPr>
                <w:b w:val="0"/>
                <w:bCs w:val="0"/>
              </w:rPr>
              <w:t>[</w:t>
            </w:r>
            <w:proofErr w:type="gramStart"/>
            <w:r w:rsidRPr="00272AC8">
              <w:rPr>
                <w:b w:val="0"/>
                <w:bCs w:val="0"/>
              </w:rPr>
              <w:t>1</w:t>
            </w:r>
            <w:r>
              <w:rPr>
                <w:rFonts w:hint="eastAsia"/>
                <w:b w:val="0"/>
                <w:bCs w:val="0"/>
              </w:rPr>
              <w:t>6</w:t>
            </w:r>
            <w:r w:rsidRPr="00272AC8">
              <w:rPr>
                <w:b w:val="0"/>
                <w:bCs w:val="0"/>
              </w:rPr>
              <w:t>]</w:t>
            </w:r>
            <w:proofErr w:type="spellStart"/>
            <w:r w:rsidRPr="00272AC8">
              <w:rPr>
                <w:b w:val="0"/>
                <w:bCs w:val="0"/>
              </w:rPr>
              <w:t>Chenyang</w:t>
            </w:r>
            <w:proofErr w:type="spellEnd"/>
            <w:proofErr w:type="gramEnd"/>
            <w:r w:rsidRPr="00272AC8">
              <w:rPr>
                <w:b w:val="0"/>
                <w:bCs w:val="0"/>
              </w:rPr>
              <w:t xml:space="preserve"> </w:t>
            </w:r>
            <w:proofErr w:type="spellStart"/>
            <w:r w:rsidRPr="00272AC8">
              <w:rPr>
                <w:b w:val="0"/>
                <w:bCs w:val="0"/>
              </w:rPr>
              <w:t>Zhao;Wen</w:t>
            </w:r>
            <w:proofErr w:type="spellEnd"/>
            <w:r w:rsidRPr="00272AC8">
              <w:rPr>
                <w:b w:val="0"/>
                <w:bCs w:val="0"/>
              </w:rPr>
              <w:t xml:space="preserve"> </w:t>
            </w:r>
            <w:proofErr w:type="spellStart"/>
            <w:r w:rsidRPr="00272AC8">
              <w:rPr>
                <w:b w:val="0"/>
                <w:bCs w:val="0"/>
              </w:rPr>
              <w:t>Xue;Wenpeng</w:t>
            </w:r>
            <w:proofErr w:type="spellEnd"/>
            <w:r w:rsidRPr="00272AC8">
              <w:rPr>
                <w:b w:val="0"/>
                <w:bCs w:val="0"/>
              </w:rPr>
              <w:t xml:space="preserve"> Fu;Zhangqing </w:t>
            </w:r>
            <w:proofErr w:type="spellStart"/>
            <w:r w:rsidRPr="00272AC8">
              <w:rPr>
                <w:b w:val="0"/>
                <w:bCs w:val="0"/>
              </w:rPr>
              <w:t>Li;Xinming</w:t>
            </w:r>
            <w:proofErr w:type="spellEnd"/>
            <w:r w:rsidRPr="00272AC8">
              <w:rPr>
                <w:b w:val="0"/>
                <w:bCs w:val="0"/>
              </w:rPr>
              <w:t xml:space="preserve"> </w:t>
            </w:r>
            <w:proofErr w:type="spellStart"/>
            <w:r w:rsidRPr="00272AC8">
              <w:rPr>
                <w:b w:val="0"/>
                <w:bCs w:val="0"/>
              </w:rPr>
              <w:t>Fang.Defect</w:t>
            </w:r>
            <w:proofErr w:type="spellEnd"/>
            <w:r w:rsidRPr="00272AC8">
              <w:rPr>
                <w:b w:val="0"/>
                <w:bCs w:val="0"/>
              </w:rPr>
              <w:t xml:space="preserve"> sample image generation method based on GANs in diamond tool defect detection[J].IEEE Transactions on Instrumentation and Measurement,2023,Vol.72: 1</w:t>
            </w:r>
          </w:p>
          <w:p w14:paraId="173D1AFF" w14:textId="5751EF9F" w:rsidR="00A72B05" w:rsidRDefault="00A72B05" w:rsidP="0037470D">
            <w:pPr>
              <w:pStyle w:val="4"/>
              <w:spacing w:before="0" w:beforeAutospacing="0" w:after="0" w:afterAutospacing="0" w:line="240" w:lineRule="atLeast"/>
              <w:textAlignment w:val="center"/>
              <w:rPr>
                <w:b w:val="0"/>
                <w:bCs w:val="0"/>
              </w:rPr>
            </w:pPr>
            <w:r w:rsidRPr="00A72B05">
              <w:rPr>
                <w:b w:val="0"/>
                <w:bCs w:val="0"/>
              </w:rPr>
              <w:t>[</w:t>
            </w:r>
            <w:proofErr w:type="gramStart"/>
            <w:r w:rsidRPr="00A72B05">
              <w:rPr>
                <w:b w:val="0"/>
                <w:bCs w:val="0"/>
              </w:rPr>
              <w:t>1</w:t>
            </w:r>
            <w:r>
              <w:rPr>
                <w:rFonts w:hint="eastAsia"/>
                <w:b w:val="0"/>
                <w:bCs w:val="0"/>
              </w:rPr>
              <w:t>7</w:t>
            </w:r>
            <w:r w:rsidRPr="00A72B05">
              <w:rPr>
                <w:b w:val="0"/>
                <w:bCs w:val="0"/>
              </w:rPr>
              <w:t>]Yiyi</w:t>
            </w:r>
            <w:proofErr w:type="gramEnd"/>
            <w:r w:rsidRPr="00A72B05">
              <w:rPr>
                <w:b w:val="0"/>
                <w:bCs w:val="0"/>
              </w:rPr>
              <w:t xml:space="preserve"> </w:t>
            </w:r>
            <w:proofErr w:type="spellStart"/>
            <w:r w:rsidRPr="00A72B05">
              <w:rPr>
                <w:b w:val="0"/>
                <w:bCs w:val="0"/>
              </w:rPr>
              <w:t>Liang;Sang</w:t>
            </w:r>
            <w:proofErr w:type="spellEnd"/>
            <w:r w:rsidRPr="00A72B05">
              <w:rPr>
                <w:b w:val="0"/>
                <w:bCs w:val="0"/>
              </w:rPr>
              <w:t xml:space="preserve"> </w:t>
            </w:r>
            <w:proofErr w:type="spellStart"/>
            <w:r w:rsidRPr="00A72B05">
              <w:rPr>
                <w:b w:val="0"/>
                <w:bCs w:val="0"/>
              </w:rPr>
              <w:t>Feng;Yuxun</w:t>
            </w:r>
            <w:proofErr w:type="spellEnd"/>
            <w:r w:rsidRPr="00A72B05">
              <w:rPr>
                <w:b w:val="0"/>
                <w:bCs w:val="0"/>
              </w:rPr>
              <w:t xml:space="preserve"> </w:t>
            </w:r>
            <w:proofErr w:type="spellStart"/>
            <w:r w:rsidRPr="00A72B05">
              <w:rPr>
                <w:b w:val="0"/>
                <w:bCs w:val="0"/>
              </w:rPr>
              <w:t>Zhang;Fei</w:t>
            </w:r>
            <w:proofErr w:type="spellEnd"/>
            <w:r w:rsidRPr="00A72B05">
              <w:rPr>
                <w:b w:val="0"/>
                <w:bCs w:val="0"/>
              </w:rPr>
              <w:t xml:space="preserve"> </w:t>
            </w:r>
            <w:proofErr w:type="spellStart"/>
            <w:r w:rsidRPr="00A72B05">
              <w:rPr>
                <w:b w:val="0"/>
                <w:bCs w:val="0"/>
              </w:rPr>
              <w:t>Xue;Fanghua</w:t>
            </w:r>
            <w:proofErr w:type="spellEnd"/>
            <w:r w:rsidRPr="00A72B05">
              <w:rPr>
                <w:b w:val="0"/>
                <w:bCs w:val="0"/>
              </w:rPr>
              <w:t xml:space="preserve"> </w:t>
            </w:r>
            <w:proofErr w:type="spellStart"/>
            <w:r w:rsidRPr="00A72B05">
              <w:rPr>
                <w:b w:val="0"/>
                <w:bCs w:val="0"/>
              </w:rPr>
              <w:t>Shen;Jianwen</w:t>
            </w:r>
            <w:proofErr w:type="spellEnd"/>
            <w:r w:rsidRPr="00A72B05">
              <w:rPr>
                <w:b w:val="0"/>
                <w:bCs w:val="0"/>
              </w:rPr>
              <w:t xml:space="preserve"> </w:t>
            </w:r>
            <w:proofErr w:type="spellStart"/>
            <w:r w:rsidRPr="00A72B05">
              <w:rPr>
                <w:b w:val="0"/>
                <w:bCs w:val="0"/>
              </w:rPr>
              <w:t>Guo.A</w:t>
            </w:r>
            <w:proofErr w:type="spellEnd"/>
            <w:r w:rsidRPr="00A72B05">
              <w:rPr>
                <w:b w:val="0"/>
                <w:bCs w:val="0"/>
              </w:rPr>
              <w:t xml:space="preserve"> stable diffusion enhanced YOLOV5 model for metal stamped part defect detection based on improved network structure[J].Journal of Manufacturing Processes,2024,Vol.111: 21-31</w:t>
            </w:r>
          </w:p>
          <w:p w14:paraId="1BC68A1F" w14:textId="5FD3ED98" w:rsidR="0037470D" w:rsidRPr="0037470D" w:rsidRDefault="0037470D" w:rsidP="0037470D">
            <w:pPr>
              <w:pStyle w:val="4"/>
              <w:spacing w:before="0" w:beforeAutospacing="0" w:after="0" w:afterAutospacing="0" w:line="240" w:lineRule="atLeast"/>
              <w:textAlignment w:val="center"/>
              <w:rPr>
                <w:b w:val="0"/>
                <w:bCs w:val="0"/>
              </w:rPr>
            </w:pPr>
            <w:r w:rsidRPr="0037470D">
              <w:rPr>
                <w:b w:val="0"/>
                <w:bCs w:val="0"/>
              </w:rPr>
              <w:t>[</w:t>
            </w:r>
            <w:proofErr w:type="gramStart"/>
            <w:r w:rsidRPr="0037470D">
              <w:rPr>
                <w:b w:val="0"/>
                <w:bCs w:val="0"/>
              </w:rPr>
              <w:t>1</w:t>
            </w:r>
            <w:r>
              <w:rPr>
                <w:rFonts w:hint="eastAsia"/>
                <w:b w:val="0"/>
                <w:bCs w:val="0"/>
              </w:rPr>
              <w:t>8</w:t>
            </w:r>
            <w:r w:rsidRPr="0037470D">
              <w:rPr>
                <w:b w:val="0"/>
                <w:bCs w:val="0"/>
              </w:rPr>
              <w:t>]</w:t>
            </w:r>
            <w:proofErr w:type="spellStart"/>
            <w:r w:rsidRPr="0037470D">
              <w:rPr>
                <w:b w:val="0"/>
                <w:bCs w:val="0"/>
              </w:rPr>
              <w:t>Westraadt</w:t>
            </w:r>
            <w:proofErr w:type="spellEnd"/>
            <w:proofErr w:type="gramEnd"/>
            <w:r w:rsidRPr="0037470D">
              <w:rPr>
                <w:b w:val="0"/>
                <w:bCs w:val="0"/>
              </w:rPr>
              <w:t xml:space="preserve">, Edward </w:t>
            </w:r>
            <w:proofErr w:type="spellStart"/>
            <w:r w:rsidRPr="0037470D">
              <w:rPr>
                <w:b w:val="0"/>
                <w:bCs w:val="0"/>
              </w:rPr>
              <w:t>J;Brettenny</w:t>
            </w:r>
            <w:proofErr w:type="spellEnd"/>
            <w:r w:rsidRPr="0037470D">
              <w:rPr>
                <w:b w:val="0"/>
                <w:bCs w:val="0"/>
              </w:rPr>
              <w:t xml:space="preserve">, Warren </w:t>
            </w:r>
            <w:proofErr w:type="spellStart"/>
            <w:r w:rsidRPr="0037470D">
              <w:rPr>
                <w:b w:val="0"/>
                <w:bCs w:val="0"/>
              </w:rPr>
              <w:t>J;Clohessy</w:t>
            </w:r>
            <w:proofErr w:type="spellEnd"/>
            <w:r w:rsidRPr="0037470D">
              <w:rPr>
                <w:b w:val="0"/>
                <w:bCs w:val="0"/>
              </w:rPr>
              <w:t xml:space="preserve">, Chantelle </w:t>
            </w:r>
            <w:proofErr w:type="spellStart"/>
            <w:r w:rsidRPr="0037470D">
              <w:rPr>
                <w:b w:val="0"/>
                <w:bCs w:val="0"/>
              </w:rPr>
              <w:t>M.Deep</w:t>
            </w:r>
            <w:proofErr w:type="spellEnd"/>
            <w:r w:rsidRPr="0037470D">
              <w:rPr>
                <w:b w:val="0"/>
                <w:bCs w:val="0"/>
              </w:rPr>
              <w:t xml:space="preserve"> learning for photovoltaic defect detection using variational autoencoders.[J].South African Journal of Science,2023,Vol.119(1): 55-62</w:t>
            </w:r>
          </w:p>
          <w:p w14:paraId="7D629D72" w14:textId="77777777" w:rsidR="0037470D" w:rsidRPr="0037470D" w:rsidRDefault="0037470D" w:rsidP="00A72B05">
            <w:pPr>
              <w:pStyle w:val="4"/>
              <w:spacing w:line="400" w:lineRule="atLeast"/>
              <w:textAlignment w:val="center"/>
              <w:rPr>
                <w:b w:val="0"/>
                <w:bCs w:val="0"/>
              </w:rPr>
            </w:pPr>
          </w:p>
          <w:p w14:paraId="74F16178" w14:textId="77777777" w:rsidR="00272AC8" w:rsidRPr="00A72B05" w:rsidRDefault="00272AC8" w:rsidP="00740ADE">
            <w:pPr>
              <w:pStyle w:val="4"/>
              <w:spacing w:line="400" w:lineRule="atLeast"/>
              <w:textAlignment w:val="center"/>
              <w:rPr>
                <w:b w:val="0"/>
                <w:bCs w:val="0"/>
              </w:rPr>
            </w:pPr>
          </w:p>
          <w:p w14:paraId="7AD72F2D" w14:textId="77777777" w:rsidR="00A7422B" w:rsidRPr="00740ADE" w:rsidRDefault="00A7422B" w:rsidP="00DA5B89">
            <w:pPr>
              <w:pStyle w:val="4"/>
              <w:spacing w:line="400" w:lineRule="atLeast"/>
              <w:textAlignment w:val="center"/>
              <w:rPr>
                <w:b w:val="0"/>
                <w:bCs w:val="0"/>
              </w:rPr>
            </w:pPr>
          </w:p>
          <w:p w14:paraId="40B07967" w14:textId="77777777" w:rsidR="00DA5B89" w:rsidRPr="00DA5B89" w:rsidRDefault="00DA5B89" w:rsidP="00BB0108">
            <w:pPr>
              <w:pStyle w:val="4"/>
              <w:spacing w:line="400" w:lineRule="atLeast"/>
              <w:textAlignment w:val="center"/>
              <w:rPr>
                <w:b w:val="0"/>
                <w:bCs w:val="0"/>
              </w:rPr>
            </w:pPr>
          </w:p>
          <w:p w14:paraId="22B86754" w14:textId="77777777" w:rsidR="00BB0108" w:rsidRPr="00BB0108" w:rsidRDefault="00BB0108" w:rsidP="00AA6959">
            <w:pPr>
              <w:pStyle w:val="4"/>
              <w:spacing w:line="400" w:lineRule="atLeast"/>
              <w:textAlignment w:val="center"/>
              <w:rPr>
                <w:b w:val="0"/>
                <w:bCs w:val="0"/>
              </w:rPr>
            </w:pPr>
          </w:p>
          <w:p w14:paraId="4A780E1F" w14:textId="77777777" w:rsidR="00AA6959" w:rsidRPr="00AA6959" w:rsidRDefault="00AA6959" w:rsidP="00CA001D">
            <w:pPr>
              <w:pStyle w:val="4"/>
              <w:spacing w:line="400" w:lineRule="atLeast"/>
              <w:textAlignment w:val="center"/>
              <w:rPr>
                <w:b w:val="0"/>
                <w:bCs w:val="0"/>
              </w:rPr>
            </w:pPr>
          </w:p>
          <w:p w14:paraId="63FFC127" w14:textId="1E0401EA" w:rsidR="005B4F58" w:rsidRPr="00CA001D" w:rsidRDefault="005B4F58" w:rsidP="005B4F58">
            <w:pPr>
              <w:pStyle w:val="4"/>
              <w:spacing w:line="400" w:lineRule="atLeast"/>
              <w:textAlignment w:val="center"/>
              <w:rPr>
                <w:b w:val="0"/>
                <w:bCs w:val="0"/>
              </w:rPr>
            </w:pPr>
          </w:p>
          <w:p w14:paraId="07451136" w14:textId="1A49A251" w:rsidR="00774610" w:rsidRPr="00774610" w:rsidRDefault="00774610" w:rsidP="00774610">
            <w:pPr>
              <w:pStyle w:val="4"/>
              <w:spacing w:line="400" w:lineRule="atLeast"/>
              <w:textAlignment w:val="center"/>
            </w:pPr>
          </w:p>
          <w:p w14:paraId="74CC5B64" w14:textId="5492AD78" w:rsidR="00774610" w:rsidRPr="00BF3F1B" w:rsidRDefault="00774610" w:rsidP="00C23CE7">
            <w:pPr>
              <w:pStyle w:val="4"/>
              <w:spacing w:before="0" w:beforeAutospacing="0" w:after="0" w:afterAutospacing="0" w:line="400" w:lineRule="atLeast"/>
              <w:textAlignment w:val="center"/>
            </w:pPr>
          </w:p>
          <w:p w14:paraId="7F6CDA2D" w14:textId="0DFAF5A6" w:rsidR="007C6D86" w:rsidRPr="00774610" w:rsidRDefault="007C6D86" w:rsidP="00C23CE7">
            <w:pPr>
              <w:pStyle w:val="4"/>
              <w:spacing w:before="0" w:beforeAutospacing="0" w:after="0" w:afterAutospacing="0" w:line="400" w:lineRule="atLeast"/>
              <w:textAlignment w:val="center"/>
            </w:pPr>
          </w:p>
          <w:p w14:paraId="6FAE9A2C" w14:textId="185D8505" w:rsidR="007C6D86" w:rsidRDefault="007C6D86" w:rsidP="00C23CE7">
            <w:pPr>
              <w:pStyle w:val="4"/>
              <w:spacing w:before="0" w:beforeAutospacing="0" w:after="0" w:afterAutospacing="0" w:line="400" w:lineRule="atLeast"/>
              <w:textAlignment w:val="center"/>
            </w:pPr>
          </w:p>
          <w:p w14:paraId="56C4CE2E" w14:textId="5726B1D9" w:rsidR="007C6D86" w:rsidRDefault="007C6D86" w:rsidP="00C23CE7">
            <w:pPr>
              <w:pStyle w:val="4"/>
              <w:spacing w:before="0" w:beforeAutospacing="0" w:after="0" w:afterAutospacing="0" w:line="400" w:lineRule="atLeast"/>
              <w:textAlignment w:val="center"/>
            </w:pPr>
          </w:p>
          <w:p w14:paraId="0281A455" w14:textId="77777777" w:rsidR="007C6D86" w:rsidRDefault="007C6D86" w:rsidP="00C23CE7">
            <w:pPr>
              <w:pStyle w:val="4"/>
              <w:spacing w:before="0" w:beforeAutospacing="0" w:after="0" w:afterAutospacing="0" w:line="400" w:lineRule="atLeast"/>
              <w:textAlignment w:val="center"/>
            </w:pPr>
          </w:p>
          <w:p w14:paraId="2C5BDAD6" w14:textId="76474081" w:rsidR="00747A8A" w:rsidRPr="00CD01CF" w:rsidRDefault="00DC065F" w:rsidP="00C23CE7">
            <w:pPr>
              <w:pStyle w:val="4"/>
              <w:spacing w:before="0" w:beforeAutospacing="0" w:after="0" w:afterAutospacing="0" w:line="400" w:lineRule="atLeast"/>
              <w:textAlignment w:val="center"/>
            </w:pPr>
            <w:r>
              <w:rPr>
                <w:rFonts w:hint="eastAsia"/>
              </w:rPr>
              <w:t xml:space="preserve"> </w:t>
            </w:r>
            <w:r>
              <w:t xml:space="preserve"> </w:t>
            </w:r>
            <w:r w:rsidRPr="00886BD6">
              <w:rPr>
                <w:b w:val="0"/>
                <w:bCs w:val="0"/>
              </w:rPr>
              <w:t xml:space="preserve">  </w:t>
            </w:r>
          </w:p>
          <w:p w14:paraId="460ABF7C" w14:textId="11C0DDE0" w:rsidR="00CD01CF" w:rsidRDefault="00CD01CF" w:rsidP="00AC1DC3">
            <w:pPr>
              <w:pStyle w:val="4"/>
              <w:spacing w:before="0" w:beforeAutospacing="0" w:after="0" w:afterAutospacing="0" w:line="400" w:lineRule="atLeast"/>
              <w:jc w:val="center"/>
              <w:textAlignment w:val="center"/>
              <w:rPr>
                <w:b w:val="0"/>
                <w:bCs w:val="0"/>
              </w:rPr>
            </w:pPr>
          </w:p>
          <w:p w14:paraId="2F0C834A" w14:textId="0E15681B" w:rsidR="00A70DF9" w:rsidRDefault="00A70DF9" w:rsidP="00AC1DC3">
            <w:pPr>
              <w:pStyle w:val="4"/>
              <w:spacing w:before="0" w:beforeAutospacing="0" w:after="0" w:afterAutospacing="0" w:line="400" w:lineRule="atLeast"/>
              <w:jc w:val="center"/>
              <w:textAlignment w:val="center"/>
              <w:rPr>
                <w:b w:val="0"/>
                <w:bCs w:val="0"/>
              </w:rPr>
            </w:pPr>
          </w:p>
          <w:p w14:paraId="66478C74" w14:textId="61E42444" w:rsidR="00A70DF9" w:rsidRDefault="00A70DF9" w:rsidP="00AC1DC3">
            <w:pPr>
              <w:pStyle w:val="4"/>
              <w:spacing w:before="0" w:beforeAutospacing="0" w:after="0" w:afterAutospacing="0" w:line="400" w:lineRule="atLeast"/>
              <w:jc w:val="center"/>
              <w:textAlignment w:val="center"/>
              <w:rPr>
                <w:b w:val="0"/>
                <w:bCs w:val="0"/>
              </w:rPr>
            </w:pPr>
          </w:p>
          <w:p w14:paraId="085034A6" w14:textId="08008605" w:rsidR="00A70DF9" w:rsidRDefault="00A70DF9" w:rsidP="00AC1DC3">
            <w:pPr>
              <w:pStyle w:val="4"/>
              <w:spacing w:before="0" w:beforeAutospacing="0" w:after="0" w:afterAutospacing="0" w:line="400" w:lineRule="atLeast"/>
              <w:jc w:val="center"/>
              <w:textAlignment w:val="center"/>
              <w:rPr>
                <w:b w:val="0"/>
                <w:bCs w:val="0"/>
              </w:rPr>
            </w:pPr>
          </w:p>
          <w:p w14:paraId="17222CC2" w14:textId="151BD822" w:rsidR="00A70DF9" w:rsidRDefault="00A70DF9" w:rsidP="00AC1DC3">
            <w:pPr>
              <w:pStyle w:val="4"/>
              <w:spacing w:before="0" w:beforeAutospacing="0" w:after="0" w:afterAutospacing="0" w:line="400" w:lineRule="atLeast"/>
              <w:jc w:val="center"/>
              <w:textAlignment w:val="center"/>
              <w:rPr>
                <w:b w:val="0"/>
                <w:bCs w:val="0"/>
              </w:rPr>
            </w:pPr>
          </w:p>
          <w:p w14:paraId="683F5908" w14:textId="61476916" w:rsidR="00A70DF9" w:rsidRDefault="00A70DF9" w:rsidP="00AC1DC3">
            <w:pPr>
              <w:pStyle w:val="4"/>
              <w:spacing w:before="0" w:beforeAutospacing="0" w:after="0" w:afterAutospacing="0" w:line="400" w:lineRule="atLeast"/>
              <w:jc w:val="center"/>
              <w:textAlignment w:val="center"/>
              <w:rPr>
                <w:b w:val="0"/>
                <w:bCs w:val="0"/>
              </w:rPr>
            </w:pPr>
          </w:p>
          <w:p w14:paraId="0B976163" w14:textId="497FD820" w:rsidR="00A70DF9" w:rsidRDefault="00A70DF9" w:rsidP="00AC1DC3">
            <w:pPr>
              <w:pStyle w:val="4"/>
              <w:spacing w:before="0" w:beforeAutospacing="0" w:after="0" w:afterAutospacing="0" w:line="400" w:lineRule="atLeast"/>
              <w:jc w:val="center"/>
              <w:textAlignment w:val="center"/>
              <w:rPr>
                <w:b w:val="0"/>
                <w:bCs w:val="0"/>
              </w:rPr>
            </w:pPr>
          </w:p>
          <w:p w14:paraId="48931034" w14:textId="4CE166CB" w:rsidR="00A70DF9" w:rsidRDefault="00A70DF9" w:rsidP="00AC1DC3">
            <w:pPr>
              <w:pStyle w:val="4"/>
              <w:spacing w:before="0" w:beforeAutospacing="0" w:after="0" w:afterAutospacing="0" w:line="400" w:lineRule="atLeast"/>
              <w:jc w:val="center"/>
              <w:textAlignment w:val="center"/>
              <w:rPr>
                <w:b w:val="0"/>
                <w:bCs w:val="0"/>
              </w:rPr>
            </w:pPr>
          </w:p>
          <w:p w14:paraId="7E3153A8" w14:textId="45635309" w:rsidR="00A70DF9" w:rsidRDefault="00A70DF9" w:rsidP="00AC1DC3">
            <w:pPr>
              <w:pStyle w:val="4"/>
              <w:spacing w:before="0" w:beforeAutospacing="0" w:after="0" w:afterAutospacing="0" w:line="400" w:lineRule="atLeast"/>
              <w:jc w:val="center"/>
              <w:textAlignment w:val="center"/>
              <w:rPr>
                <w:b w:val="0"/>
                <w:bCs w:val="0"/>
              </w:rPr>
            </w:pPr>
          </w:p>
          <w:p w14:paraId="0E75559E" w14:textId="46623D9A" w:rsidR="00A70DF9" w:rsidRDefault="00A70DF9" w:rsidP="00AC1DC3">
            <w:pPr>
              <w:pStyle w:val="4"/>
              <w:spacing w:before="0" w:beforeAutospacing="0" w:after="0" w:afterAutospacing="0" w:line="400" w:lineRule="atLeast"/>
              <w:jc w:val="center"/>
              <w:textAlignment w:val="center"/>
              <w:rPr>
                <w:b w:val="0"/>
                <w:bCs w:val="0"/>
              </w:rPr>
            </w:pPr>
          </w:p>
          <w:p w14:paraId="41E2276B" w14:textId="77777777" w:rsidR="00A70DF9" w:rsidRPr="00A70DF9" w:rsidRDefault="00A70DF9" w:rsidP="00AC1DC3">
            <w:pPr>
              <w:pStyle w:val="4"/>
              <w:spacing w:before="0" w:beforeAutospacing="0" w:after="0" w:afterAutospacing="0" w:line="400" w:lineRule="atLeast"/>
              <w:jc w:val="center"/>
              <w:textAlignment w:val="center"/>
              <w:rPr>
                <w:b w:val="0"/>
                <w:bCs w:val="0"/>
              </w:rPr>
            </w:pPr>
          </w:p>
          <w:p w14:paraId="3BBF3D39" w14:textId="5C24FA0D" w:rsidR="00860577" w:rsidRPr="009F2790" w:rsidRDefault="00BE0F82" w:rsidP="009F2790">
            <w:pPr>
              <w:pStyle w:val="4"/>
              <w:spacing w:before="0" w:beforeAutospacing="0" w:after="0" w:afterAutospacing="0" w:line="400" w:lineRule="atLeast"/>
              <w:textAlignment w:val="center"/>
            </w:pPr>
            <w:r w:rsidRPr="0048447C">
              <w:rPr>
                <w:rFonts w:hint="eastAsia"/>
              </w:rPr>
              <w:t xml:space="preserve">（4）创新点与项目特色 </w:t>
            </w:r>
          </w:p>
          <w:p w14:paraId="006F6999" w14:textId="77777777" w:rsidR="007C2F22" w:rsidRDefault="007C2F22">
            <w:pPr>
              <w:pStyle w:val="4"/>
              <w:spacing w:before="120" w:beforeAutospacing="0" w:after="120" w:afterAutospacing="0" w:line="400" w:lineRule="atLeast"/>
              <w:textAlignment w:val="center"/>
            </w:pPr>
          </w:p>
          <w:p w14:paraId="2EC86BED" w14:textId="77777777" w:rsidR="007C2F22" w:rsidRDefault="007C2F22">
            <w:pPr>
              <w:pStyle w:val="4"/>
              <w:spacing w:before="120" w:beforeAutospacing="0" w:after="120" w:afterAutospacing="0" w:line="400" w:lineRule="atLeast"/>
              <w:textAlignment w:val="center"/>
            </w:pPr>
          </w:p>
          <w:p w14:paraId="30789A09" w14:textId="77777777" w:rsidR="007C2F22" w:rsidRDefault="007C2F22">
            <w:pPr>
              <w:pStyle w:val="4"/>
              <w:spacing w:before="120" w:beforeAutospacing="0" w:after="120" w:afterAutospacing="0" w:line="400" w:lineRule="atLeast"/>
              <w:textAlignment w:val="center"/>
            </w:pPr>
          </w:p>
          <w:p w14:paraId="0512642E" w14:textId="77777777" w:rsidR="007C2F22" w:rsidRDefault="007C2F22">
            <w:pPr>
              <w:pStyle w:val="4"/>
              <w:spacing w:before="120" w:beforeAutospacing="0" w:after="120" w:afterAutospacing="0" w:line="400" w:lineRule="atLeast"/>
              <w:textAlignment w:val="center"/>
            </w:pPr>
          </w:p>
          <w:p w14:paraId="06C72AF0" w14:textId="77777777" w:rsidR="007C2F22" w:rsidRDefault="007C2F22">
            <w:pPr>
              <w:pStyle w:val="4"/>
              <w:spacing w:before="120" w:beforeAutospacing="0" w:after="120" w:afterAutospacing="0" w:line="400" w:lineRule="atLeast"/>
              <w:textAlignment w:val="center"/>
            </w:pPr>
          </w:p>
          <w:p w14:paraId="012E3AB9" w14:textId="2D99F7E0" w:rsidR="003E60F3" w:rsidRPr="00CF02CD" w:rsidRDefault="00BE0F82">
            <w:pPr>
              <w:pStyle w:val="4"/>
              <w:spacing w:before="120" w:beforeAutospacing="0" w:after="120" w:afterAutospacing="0" w:line="400" w:lineRule="atLeast"/>
              <w:textAlignment w:val="center"/>
            </w:pPr>
            <w:r w:rsidRPr="00CF02CD">
              <w:rPr>
                <w:rFonts w:hint="eastAsia"/>
              </w:rPr>
              <w:t>（5）技术路线、拟解决的问题及预期成果</w:t>
            </w:r>
            <w:r w:rsidR="008B0E96" w:rsidRPr="00CF02CD">
              <w:rPr>
                <w:rFonts w:ascii="仿宋" w:eastAsia="仿宋" w:hAnsi="仿宋" w:cs="仿宋" w:hint="eastAsia"/>
              </w:rPr>
              <w:t>（调研报告、研究论文、申请专利、研制产品、开发软件、竞赛获奖等）</w:t>
            </w:r>
            <w:r w:rsidRPr="00CF02CD">
              <w:rPr>
                <w:rFonts w:hint="eastAsia"/>
              </w:rPr>
              <w:t xml:space="preserve"> </w:t>
            </w:r>
          </w:p>
          <w:p w14:paraId="658F898C" w14:textId="7C4D1ADC" w:rsidR="003E60F3" w:rsidRPr="009D0CCA" w:rsidRDefault="009D0CCA">
            <w:pPr>
              <w:spacing w:line="480" w:lineRule="atLeast"/>
              <w:ind w:firstLine="480"/>
              <w:rPr>
                <w:b/>
                <w:bCs/>
              </w:rPr>
            </w:pPr>
            <w:r w:rsidRPr="009D0CCA">
              <w:rPr>
                <w:rFonts w:hint="eastAsia"/>
                <w:b/>
                <w:bCs/>
              </w:rPr>
              <w:t>（1）拟解决的关键问题</w:t>
            </w:r>
          </w:p>
          <w:p w14:paraId="350C6422" w14:textId="3BB695CF" w:rsidR="009D0CCA" w:rsidRDefault="009D0CCA" w:rsidP="009D0CCA">
            <w:pPr>
              <w:spacing w:line="480" w:lineRule="atLeast"/>
              <w:ind w:firstLineChars="300" w:firstLine="723"/>
              <w:rPr>
                <w:b/>
                <w:bCs/>
              </w:rPr>
            </w:pPr>
            <w:r w:rsidRPr="009D0CCA">
              <w:rPr>
                <w:rFonts w:hint="eastAsia"/>
                <w:b/>
                <w:bCs/>
              </w:rPr>
              <w:lastRenderedPageBreak/>
              <w:t>A.</w:t>
            </w:r>
            <w:r>
              <w:rPr>
                <w:rFonts w:hint="eastAsia"/>
                <w:b/>
                <w:bCs/>
              </w:rPr>
              <w:t>通过</w:t>
            </w:r>
            <w:r w:rsidR="00F50AAE">
              <w:rPr>
                <w:rFonts w:hint="eastAsia"/>
                <w:b/>
                <w:bCs/>
              </w:rPr>
              <w:t>AIGC技术</w:t>
            </w:r>
            <w:r>
              <w:rPr>
                <w:rFonts w:hint="eastAsia"/>
                <w:b/>
                <w:bCs/>
              </w:rPr>
              <w:t>生成漆面外观缺陷图像解决高质量数据集稀缺问题</w:t>
            </w:r>
          </w:p>
          <w:p w14:paraId="248509D0" w14:textId="18A39CEE" w:rsidR="009D0CCA" w:rsidRDefault="009D0CCA" w:rsidP="009D0CCA">
            <w:pPr>
              <w:spacing w:line="480" w:lineRule="atLeast"/>
              <w:ind w:firstLineChars="300" w:firstLine="720"/>
            </w:pPr>
            <w:r>
              <w:rPr>
                <w:rFonts w:hint="eastAsia"/>
              </w:rPr>
              <w:t>高质量的汽车漆面外观缺陷数据集获取困难且成本高昂</w:t>
            </w:r>
            <w:r w:rsidR="00455364">
              <w:rPr>
                <w:rFonts w:hint="eastAsia"/>
              </w:rPr>
              <w:t>，缺乏足够数据使得模型难以训练到良好的泛化能力，进而影响检测的准确性和可靠性，我们尝试采用生成对抗网络、扩散模型、自分编码器等数据生成方法丰富现有的数据集，在不增加额外成本的前提下提高模型的训练效率和检测精度。</w:t>
            </w:r>
          </w:p>
          <w:p w14:paraId="57C81DE7" w14:textId="287A8387" w:rsidR="00455364" w:rsidRDefault="00455364" w:rsidP="006571B4">
            <w:pPr>
              <w:spacing w:line="480" w:lineRule="atLeast"/>
              <w:ind w:firstLineChars="300" w:firstLine="723"/>
              <w:rPr>
                <w:b/>
                <w:bCs/>
              </w:rPr>
            </w:pPr>
            <w:r w:rsidRPr="00455364">
              <w:rPr>
                <w:rFonts w:hint="eastAsia"/>
                <w:b/>
                <w:bCs/>
              </w:rPr>
              <w:t>B</w:t>
            </w:r>
            <w:r w:rsidRPr="00455364">
              <w:rPr>
                <w:b/>
                <w:bCs/>
              </w:rPr>
              <w:t>.</w:t>
            </w:r>
            <w:r w:rsidR="00AC2CBF">
              <w:rPr>
                <w:rFonts w:hint="eastAsia"/>
                <w:b/>
                <w:bCs/>
              </w:rPr>
              <w:t>建立基于</w:t>
            </w:r>
            <w:r w:rsidR="00F50AAE">
              <w:rPr>
                <w:rFonts w:hint="eastAsia"/>
                <w:b/>
                <w:bCs/>
              </w:rPr>
              <w:t>机器学习和深度学习</w:t>
            </w:r>
            <w:r w:rsidR="00AC2CBF">
              <w:rPr>
                <w:rFonts w:hint="eastAsia"/>
                <w:b/>
                <w:bCs/>
              </w:rPr>
              <w:t>的</w:t>
            </w:r>
            <w:r w:rsidR="00F50AAE">
              <w:rPr>
                <w:rFonts w:hint="eastAsia"/>
                <w:b/>
                <w:bCs/>
              </w:rPr>
              <w:t>漆面缺陷</w:t>
            </w:r>
            <w:r w:rsidR="00AC2CBF">
              <w:rPr>
                <w:rFonts w:hint="eastAsia"/>
                <w:b/>
                <w:bCs/>
              </w:rPr>
              <w:t>检测模型</w:t>
            </w:r>
            <w:r w:rsidR="00AC2CBF">
              <w:rPr>
                <w:b/>
                <w:bCs/>
              </w:rPr>
              <w:t xml:space="preserve"> </w:t>
            </w:r>
          </w:p>
          <w:p w14:paraId="7921D44C" w14:textId="7F2218CB" w:rsidR="00455364" w:rsidRDefault="00455364" w:rsidP="006571B4">
            <w:pPr>
              <w:spacing w:line="480" w:lineRule="atLeast"/>
              <w:ind w:firstLineChars="300" w:firstLine="720"/>
            </w:pPr>
            <w:r>
              <w:rPr>
                <w:rFonts w:hint="eastAsia"/>
              </w:rPr>
              <w:t>在汽车漆面外观缺陷检测领域，人工检测面临低效率、高成本、</w:t>
            </w:r>
            <w:r w:rsidR="006571B4">
              <w:rPr>
                <w:rFonts w:hint="eastAsia"/>
              </w:rPr>
              <w:t>检测能力有限等问题，导致人工检测难以保证检测结果的一致性和可重复性，也难以满足快速生产的需求；且在人工检测过程中，化学物质暴露、粉尘颗粒物等因素会对人体健康造成潜在风险。</w:t>
            </w:r>
          </w:p>
          <w:p w14:paraId="4FFF7820" w14:textId="517DFDFA" w:rsidR="00E24439" w:rsidRDefault="00AC2CBF" w:rsidP="006571B4">
            <w:pPr>
              <w:spacing w:line="480" w:lineRule="atLeast"/>
              <w:ind w:firstLineChars="300" w:firstLine="723"/>
              <w:rPr>
                <w:b/>
                <w:bCs/>
              </w:rPr>
            </w:pPr>
            <w:r>
              <w:rPr>
                <w:b/>
                <w:bCs/>
              </w:rPr>
              <w:t>C</w:t>
            </w:r>
            <w:r w:rsidR="00E24439" w:rsidRPr="00E24439">
              <w:rPr>
                <w:rFonts w:hint="eastAsia"/>
                <w:b/>
                <w:bCs/>
              </w:rPr>
              <w:t>.</w:t>
            </w:r>
            <w:r>
              <w:rPr>
                <w:rFonts w:hint="eastAsia"/>
                <w:b/>
                <w:bCs/>
              </w:rPr>
              <w:t>搭建基于数字孪生技术的汽车漆面外观质量缺陷检测系统</w:t>
            </w:r>
            <w:r>
              <w:rPr>
                <w:b/>
                <w:bCs/>
              </w:rPr>
              <w:t xml:space="preserve"> </w:t>
            </w:r>
          </w:p>
          <w:p w14:paraId="34140514" w14:textId="552C9991" w:rsidR="006571B4" w:rsidRDefault="00860577" w:rsidP="009F2790">
            <w:pPr>
              <w:spacing w:line="480" w:lineRule="atLeast"/>
              <w:ind w:firstLineChars="300" w:firstLine="720"/>
            </w:pPr>
            <w:r w:rsidRPr="00860577">
              <w:rPr>
                <w:rFonts w:hint="eastAsia"/>
              </w:rPr>
              <w:t>传统的</w:t>
            </w:r>
            <w:r>
              <w:rPr>
                <w:rFonts w:hint="eastAsia"/>
              </w:rPr>
              <w:t>检测流程可能会面临准确性和一致性不足、适应新车型和颜色的能力有限、运营成本高、响应生产线速度慢、缺乏对检测数据深入和</w:t>
            </w:r>
            <w:proofErr w:type="gramStart"/>
            <w:r>
              <w:rPr>
                <w:rFonts w:hint="eastAsia"/>
              </w:rPr>
              <w:t>可</w:t>
            </w:r>
            <w:proofErr w:type="gramEnd"/>
            <w:r>
              <w:rPr>
                <w:rFonts w:hint="eastAsia"/>
              </w:rPr>
              <w:t>追溯分析的问题，限制了传统检测方法的有效性，增加了质量控制过程的复杂性和成本，影响整体的生产效率和产品质量。</w:t>
            </w:r>
          </w:p>
          <w:p w14:paraId="2B0C3E32" w14:textId="7805C23B" w:rsidR="007211E6" w:rsidRPr="009F2790" w:rsidRDefault="007211E6" w:rsidP="007211E6">
            <w:pPr>
              <w:spacing w:line="480" w:lineRule="atLeast"/>
            </w:pPr>
            <w:r w:rsidRPr="007211E6">
              <w:rPr>
                <w:noProof/>
              </w:rPr>
              <w:drawing>
                <wp:inline distT="0" distB="0" distL="0" distR="0" wp14:anchorId="70137662" wp14:editId="5910E3F3">
                  <wp:extent cx="5943600" cy="33432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E3791B9" w14:textId="719E200C" w:rsidR="00586FE1" w:rsidRPr="00C21F50" w:rsidRDefault="00BE0F82" w:rsidP="009F2790">
            <w:pPr>
              <w:pStyle w:val="4"/>
              <w:spacing w:before="120" w:beforeAutospacing="0" w:after="120" w:afterAutospacing="0" w:line="400" w:lineRule="atLeast"/>
              <w:textAlignment w:val="center"/>
              <w:rPr>
                <w:rFonts w:ascii="仿宋" w:eastAsia="仿宋" w:hAnsi="仿宋" w:cs="仿宋" w:hint="eastAsia"/>
              </w:rPr>
            </w:pPr>
            <w:r w:rsidRPr="0048447C">
              <w:rPr>
                <w:rFonts w:hint="eastAsia"/>
              </w:rPr>
              <w:lastRenderedPageBreak/>
              <w:t xml:space="preserve">（6）项目研究进度安排 </w:t>
            </w:r>
            <w:r w:rsidR="0085491C" w:rsidRPr="0048447C">
              <w:rPr>
                <w:rFonts w:ascii="仿宋" w:eastAsia="仿宋" w:hAnsi="仿宋" w:cs="仿宋" w:hint="eastAsia"/>
              </w:rPr>
              <w:t>（查阅资料、开题报告、实验研究、研制开发、中期检查、撰写研究论文和总结报告、填写结题表、参加结题答辩和成果推广等）</w:t>
            </w:r>
          </w:p>
          <w:p w14:paraId="6B21A6A1" w14:textId="77777777" w:rsidR="003E60F3" w:rsidRPr="00A16CB9" w:rsidRDefault="00BE0F82">
            <w:pPr>
              <w:pStyle w:val="4"/>
              <w:spacing w:before="120" w:beforeAutospacing="0" w:after="120" w:afterAutospacing="0" w:line="400" w:lineRule="atLeast"/>
              <w:textAlignment w:val="center"/>
            </w:pPr>
            <w:r w:rsidRPr="00A16CB9">
              <w:rPr>
                <w:rFonts w:hint="eastAsia"/>
              </w:rPr>
              <w:t>（7）已有基础</w:t>
            </w:r>
            <w:r w:rsidR="006C1FEF" w:rsidRPr="00A16CB9">
              <w:rPr>
                <w:rFonts w:hint="eastAsia"/>
              </w:rPr>
              <w:t>（选填）</w:t>
            </w:r>
            <w:r w:rsidRPr="00A16CB9">
              <w:rPr>
                <w:rFonts w:hint="eastAsia"/>
              </w:rPr>
              <w:t xml:space="preserve"> </w:t>
            </w:r>
          </w:p>
          <w:p w14:paraId="05026A59" w14:textId="77777777" w:rsidR="003E60F3" w:rsidRPr="00A16CB9" w:rsidRDefault="00BE0F82">
            <w:pPr>
              <w:spacing w:line="480" w:lineRule="atLeast"/>
              <w:ind w:firstLine="480"/>
              <w:rPr>
                <w:rFonts w:ascii="仿宋" w:eastAsia="仿宋" w:hAnsi="仿宋"/>
                <w:b/>
                <w:bCs/>
              </w:rPr>
            </w:pPr>
            <w:r w:rsidRPr="00A16CB9">
              <w:rPr>
                <w:rFonts w:ascii="仿宋" w:eastAsia="仿宋" w:hAnsi="仿宋" w:hint="eastAsia"/>
                <w:b/>
                <w:bCs/>
              </w:rPr>
              <w:t>1.与本项目有关的研究积累和已取得的成绩</w:t>
            </w:r>
          </w:p>
          <w:p w14:paraId="48B6958C" w14:textId="7E27FB83" w:rsidR="003E60F3" w:rsidRDefault="003150FA">
            <w:pPr>
              <w:spacing w:line="480" w:lineRule="atLeast"/>
              <w:ind w:firstLine="480"/>
            </w:pPr>
            <w:r>
              <w:rPr>
                <w:rFonts w:hint="eastAsia"/>
              </w:rPr>
              <w:t>A.基于生成式对抗网络（GANs）图像生成迭代结果</w:t>
            </w:r>
          </w:p>
          <w:p w14:paraId="259BC21D" w14:textId="4BD96B8F" w:rsidR="003150FA" w:rsidRDefault="003150FA">
            <w:pPr>
              <w:spacing w:line="480" w:lineRule="atLeast"/>
              <w:ind w:firstLine="480"/>
            </w:pPr>
            <w:r w:rsidRPr="003150FA">
              <w:rPr>
                <w:noProof/>
              </w:rPr>
              <w:drawing>
                <wp:inline distT="0" distB="0" distL="0" distR="0" wp14:anchorId="6F003B04" wp14:editId="70130373">
                  <wp:extent cx="3368040" cy="2085975"/>
                  <wp:effectExtent l="0" t="0" r="3810" b="9525"/>
                  <wp:docPr id="926836020" name="图片 4" descr="图片包含 图示&#10;&#10;描述已自动生成">
                    <a:extLst xmlns:a="http://schemas.openxmlformats.org/drawingml/2006/main">
                      <a:ext uri="{FF2B5EF4-FFF2-40B4-BE49-F238E27FC236}">
                        <a16:creationId xmlns:a16="http://schemas.microsoft.com/office/drawing/2014/main" id="{0D8B1DAD-D59B-44BE-A07C-0DB910E469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图片包含 图示&#10;&#10;描述已自动生成">
                            <a:extLst>
                              <a:ext uri="{FF2B5EF4-FFF2-40B4-BE49-F238E27FC236}">
                                <a16:creationId xmlns:a16="http://schemas.microsoft.com/office/drawing/2014/main" id="{0D8B1DAD-D59B-44BE-A07C-0DB910E46965}"/>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373928" cy="2089622"/>
                          </a:xfrm>
                          <a:prstGeom prst="rect">
                            <a:avLst/>
                          </a:prstGeom>
                        </pic:spPr>
                      </pic:pic>
                    </a:graphicData>
                  </a:graphic>
                </wp:inline>
              </w:drawing>
            </w:r>
          </w:p>
          <w:p w14:paraId="460A69FE" w14:textId="7714D702" w:rsidR="003150FA" w:rsidRDefault="003150FA">
            <w:pPr>
              <w:spacing w:line="480" w:lineRule="atLeast"/>
              <w:ind w:firstLine="480"/>
            </w:pPr>
            <w:r>
              <w:rPr>
                <w:rFonts w:hint="eastAsia"/>
              </w:rPr>
              <w:t>B.不同目标检测模型对比结果</w:t>
            </w:r>
          </w:p>
          <w:p w14:paraId="5F1771AA" w14:textId="3100E87E" w:rsidR="00C532A6" w:rsidRPr="00C532A6" w:rsidRDefault="00C532A6" w:rsidP="00C532A6">
            <w:pPr>
              <w:spacing w:line="480" w:lineRule="atLeast"/>
              <w:ind w:firstLineChars="550" w:firstLine="1320"/>
            </w:pPr>
            <w:r>
              <w:rPr>
                <w:rFonts w:hint="eastAsia"/>
              </w:rPr>
              <w:t xml:space="preserve">MLP acc:94%            CNN acc:100%           </w:t>
            </w:r>
            <w:proofErr w:type="spellStart"/>
            <w:r>
              <w:rPr>
                <w:rFonts w:hint="eastAsia"/>
              </w:rPr>
              <w:t>ResNet</w:t>
            </w:r>
            <w:proofErr w:type="spellEnd"/>
            <w:r>
              <w:rPr>
                <w:rFonts w:hint="eastAsia"/>
              </w:rPr>
              <w:t xml:space="preserve"> acc:81%</w:t>
            </w:r>
          </w:p>
          <w:p w14:paraId="30C44579" w14:textId="16833800" w:rsidR="003150FA" w:rsidRDefault="003150FA">
            <w:pPr>
              <w:spacing w:line="480" w:lineRule="atLeast"/>
              <w:ind w:firstLine="480"/>
            </w:pPr>
            <w:r>
              <w:rPr>
                <w:noProof/>
              </w:rPr>
              <w:drawing>
                <wp:inline distT="0" distB="0" distL="0" distR="0" wp14:anchorId="69C58BBE" wp14:editId="3725F76E">
                  <wp:extent cx="1800000" cy="1800000"/>
                  <wp:effectExtent l="0" t="0" r="0" b="0"/>
                  <wp:docPr id="141591698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pic:spPr>
                      </pic:pic>
                    </a:graphicData>
                  </a:graphic>
                </wp:inline>
              </w:drawing>
            </w:r>
            <w:r>
              <w:rPr>
                <w:noProof/>
              </w:rPr>
              <w:drawing>
                <wp:inline distT="0" distB="0" distL="0" distR="0" wp14:anchorId="43080568" wp14:editId="689088B3">
                  <wp:extent cx="1800000" cy="1800000"/>
                  <wp:effectExtent l="0" t="0" r="0" b="0"/>
                  <wp:docPr id="1455798511"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pic:spPr>
                      </pic:pic>
                    </a:graphicData>
                  </a:graphic>
                </wp:inline>
              </w:drawing>
            </w:r>
            <w:r>
              <w:rPr>
                <w:noProof/>
              </w:rPr>
              <w:drawing>
                <wp:inline distT="0" distB="0" distL="0" distR="0" wp14:anchorId="3742D238" wp14:editId="0BD92E32">
                  <wp:extent cx="1800000" cy="1800000"/>
                  <wp:effectExtent l="0" t="0" r="0" b="0"/>
                  <wp:docPr id="888817936"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pic:spPr>
                      </pic:pic>
                    </a:graphicData>
                  </a:graphic>
                </wp:inline>
              </w:drawing>
            </w:r>
          </w:p>
          <w:p w14:paraId="67C4B735" w14:textId="6BEFCFAD" w:rsidR="00C532A6" w:rsidRDefault="00C532A6">
            <w:pPr>
              <w:spacing w:line="480" w:lineRule="atLeast"/>
              <w:ind w:firstLine="480"/>
            </w:pPr>
            <w:r>
              <w:rPr>
                <w:rFonts w:hint="eastAsia"/>
              </w:rPr>
              <w:t>C.</w:t>
            </w:r>
            <w:r w:rsidR="00AB2520">
              <w:rPr>
                <w:rFonts w:hint="eastAsia"/>
              </w:rPr>
              <w:t>已有两篇实验室论文，分别是关于“工业合成：利用人机智能混合</w:t>
            </w:r>
            <w:r w:rsidR="004A5221">
              <w:rPr>
                <w:rFonts w:hint="eastAsia"/>
              </w:rPr>
              <w:t>的</w:t>
            </w:r>
            <w:r w:rsidR="00AB2520">
              <w:rPr>
                <w:rFonts w:hint="eastAsia"/>
              </w:rPr>
              <w:t>合成数据，通过</w:t>
            </w:r>
            <w:r w:rsidR="004A5221">
              <w:rPr>
                <w:rFonts w:hint="eastAsia"/>
              </w:rPr>
              <w:t>自更新和</w:t>
            </w:r>
            <w:r w:rsidR="00AB2520">
              <w:rPr>
                <w:rFonts w:hint="eastAsia"/>
              </w:rPr>
              <w:t>多视图过滤增强工业表面缺陷检测”、“基于少数据学习的人机知识混合增强表面缺陷检测方法”</w:t>
            </w:r>
            <w:r w:rsidR="004A5221">
              <w:rPr>
                <w:rFonts w:hint="eastAsia"/>
              </w:rPr>
              <w:t>，提出了表面缺陷检测研究方法。</w:t>
            </w:r>
          </w:p>
          <w:p w14:paraId="40C9D461" w14:textId="284A1F2E" w:rsidR="00586FE1" w:rsidRPr="00586FE1" w:rsidRDefault="00BE0F82" w:rsidP="00586FE1">
            <w:pPr>
              <w:spacing w:line="480" w:lineRule="atLeast"/>
              <w:ind w:firstLine="480"/>
              <w:rPr>
                <w:rFonts w:ascii="仿宋" w:eastAsia="仿宋" w:hAnsi="仿宋" w:hint="eastAsia"/>
                <w:b/>
                <w:bCs/>
              </w:rPr>
            </w:pPr>
            <w:r w:rsidRPr="00A16CB9">
              <w:rPr>
                <w:rFonts w:ascii="仿宋" w:eastAsia="仿宋" w:hAnsi="仿宋" w:hint="eastAsia"/>
                <w:b/>
                <w:bCs/>
              </w:rPr>
              <w:t>2.</w:t>
            </w:r>
            <w:r w:rsidR="00586FE1">
              <w:rPr>
                <w:rFonts w:ascii="仿宋" w:eastAsia="仿宋" w:hAnsi="仿宋" w:hint="eastAsia"/>
                <w:b/>
                <w:bCs/>
              </w:rPr>
              <w:t>已具备的条件，尚缺少的条件及解决办法</w:t>
            </w:r>
          </w:p>
          <w:p w14:paraId="1306210A" w14:textId="40457EC7" w:rsidR="00586FE1" w:rsidRDefault="00586FE1" w:rsidP="008B0E96">
            <w:pPr>
              <w:spacing w:line="480" w:lineRule="atLeast"/>
              <w:ind w:firstLine="480"/>
              <w:rPr>
                <w:rFonts w:ascii="仿宋" w:eastAsia="仿宋" w:hAnsi="仿宋"/>
              </w:rPr>
            </w:pPr>
            <w:r>
              <w:rPr>
                <w:rFonts w:ascii="仿宋" w:eastAsia="仿宋" w:hAnsi="仿宋" w:hint="eastAsia"/>
              </w:rPr>
              <w:t>（1）可利用资源</w:t>
            </w:r>
          </w:p>
          <w:p w14:paraId="0C92EB31" w14:textId="19E576AA" w:rsidR="0005664B" w:rsidRPr="004A5221" w:rsidRDefault="003150FA" w:rsidP="008B0E96">
            <w:pPr>
              <w:spacing w:line="480" w:lineRule="atLeast"/>
              <w:ind w:firstLine="480"/>
              <w:rPr>
                <w:rFonts w:ascii="仿宋" w:eastAsia="仿宋" w:hAnsi="仿宋"/>
              </w:rPr>
            </w:pPr>
            <w:r w:rsidRPr="004A5221">
              <w:rPr>
                <w:rFonts w:ascii="仿宋" w:eastAsia="仿宋" w:hAnsi="仿宋" w:hint="eastAsia"/>
              </w:rPr>
              <w:lastRenderedPageBreak/>
              <w:t>A.</w:t>
            </w:r>
            <w:r w:rsidR="00631439" w:rsidRPr="004A5221">
              <w:rPr>
                <w:rFonts w:ascii="仿宋" w:eastAsia="仿宋" w:hAnsi="仿宋" w:hint="eastAsia"/>
              </w:rPr>
              <w:t>可登录合肥工业大学图书馆系统，其包括中文数据库的笔杆网、万方、知网，外文数据库的Web of Science-SCIE，查找相关论文和研究数据资料。</w:t>
            </w:r>
          </w:p>
          <w:p w14:paraId="4AFF0C87" w14:textId="19DECA1B" w:rsidR="00631439" w:rsidRDefault="003150FA" w:rsidP="008B0E96">
            <w:pPr>
              <w:spacing w:line="480" w:lineRule="atLeast"/>
              <w:ind w:firstLine="480"/>
              <w:rPr>
                <w:rFonts w:ascii="仿宋" w:eastAsia="仿宋" w:hAnsi="仿宋"/>
              </w:rPr>
            </w:pPr>
            <w:r w:rsidRPr="004A5221">
              <w:rPr>
                <w:rFonts w:ascii="仿宋" w:eastAsia="仿宋" w:hAnsi="仿宋" w:hint="eastAsia"/>
              </w:rPr>
              <w:t>B.可</w:t>
            </w:r>
            <w:proofErr w:type="gramStart"/>
            <w:r w:rsidRPr="004A5221">
              <w:rPr>
                <w:rFonts w:ascii="仿宋" w:eastAsia="仿宋" w:hAnsi="仿宋" w:hint="eastAsia"/>
              </w:rPr>
              <w:t>搜索超星电子图书</w:t>
            </w:r>
            <w:proofErr w:type="gramEnd"/>
            <w:r w:rsidRPr="004A5221">
              <w:rPr>
                <w:rFonts w:ascii="仿宋" w:eastAsia="仿宋" w:hAnsi="仿宋" w:hint="eastAsia"/>
              </w:rPr>
              <w:t>等学术性网站，查阅相关文献。</w:t>
            </w:r>
          </w:p>
          <w:p w14:paraId="7C26123C" w14:textId="2D74A064" w:rsidR="00503E15" w:rsidRDefault="00503E15" w:rsidP="008B0E96">
            <w:pPr>
              <w:spacing w:line="480" w:lineRule="atLeast"/>
              <w:ind w:firstLine="480"/>
              <w:rPr>
                <w:rFonts w:ascii="仿宋" w:eastAsia="仿宋" w:hAnsi="仿宋" w:hint="eastAsia"/>
              </w:rPr>
            </w:pPr>
            <w:r>
              <w:rPr>
                <w:rFonts w:ascii="仿宋" w:eastAsia="仿宋" w:hAnsi="仿宋" w:hint="eastAsia"/>
              </w:rPr>
              <w:t>C.可利用实验室内相关设备和场地进行开发研究测试。</w:t>
            </w:r>
          </w:p>
          <w:p w14:paraId="153A7954" w14:textId="740C711F" w:rsidR="00586FE1" w:rsidRDefault="00586FE1" w:rsidP="008B0E96">
            <w:pPr>
              <w:spacing w:line="480" w:lineRule="atLeast"/>
              <w:ind w:firstLine="480"/>
              <w:rPr>
                <w:rFonts w:ascii="仿宋" w:eastAsia="仿宋" w:hAnsi="仿宋"/>
              </w:rPr>
            </w:pPr>
            <w:r>
              <w:rPr>
                <w:rFonts w:ascii="仿宋" w:eastAsia="仿宋" w:hAnsi="仿宋" w:hint="eastAsia"/>
              </w:rPr>
              <w:t>（2）尚缺少条件及解决办法</w:t>
            </w:r>
          </w:p>
          <w:p w14:paraId="296E4578" w14:textId="4D97AF69" w:rsidR="00586FE1" w:rsidRDefault="00586FE1" w:rsidP="008B0E96">
            <w:pPr>
              <w:spacing w:line="480" w:lineRule="atLeast"/>
              <w:ind w:firstLine="480"/>
              <w:rPr>
                <w:rFonts w:ascii="仿宋" w:eastAsia="仿宋" w:hAnsi="仿宋"/>
              </w:rPr>
            </w:pPr>
            <w:r>
              <w:rPr>
                <w:rFonts w:ascii="仿宋" w:eastAsia="仿宋" w:hAnsi="仿宋" w:hint="eastAsia"/>
              </w:rPr>
              <w:t>A.实验设备和场地不足</w:t>
            </w:r>
          </w:p>
          <w:p w14:paraId="2AD32AAC" w14:textId="083EC2BF" w:rsidR="00586FE1" w:rsidRDefault="00586FE1" w:rsidP="008B0E96">
            <w:pPr>
              <w:spacing w:line="480" w:lineRule="atLeast"/>
              <w:ind w:firstLine="480"/>
              <w:rPr>
                <w:rFonts w:ascii="仿宋" w:eastAsia="仿宋" w:hAnsi="仿宋"/>
              </w:rPr>
            </w:pPr>
            <w:r>
              <w:rPr>
                <w:rFonts w:ascii="仿宋" w:eastAsia="仿宋" w:hAnsi="仿宋" w:hint="eastAsia"/>
              </w:rPr>
              <w:t>汽车漆面缺陷检测系统需要专业的实验设备和场地来支持研究，实验室设备和场地不能完全满足需求</w:t>
            </w:r>
            <w:r w:rsidR="00503E15">
              <w:rPr>
                <w:rFonts w:ascii="仿宋" w:eastAsia="仿宋" w:hAnsi="仿宋" w:hint="eastAsia"/>
              </w:rPr>
              <w:t>。对此，后期我们会尝试与企业或其他研究团队合作，共享实验设备和资源。</w:t>
            </w:r>
          </w:p>
          <w:p w14:paraId="285E6624" w14:textId="1A68AC65" w:rsidR="00503E15" w:rsidRDefault="00503E15" w:rsidP="008B0E96">
            <w:pPr>
              <w:spacing w:line="480" w:lineRule="atLeast"/>
              <w:ind w:firstLine="480"/>
              <w:rPr>
                <w:rFonts w:ascii="仿宋" w:eastAsia="仿宋" w:hAnsi="仿宋"/>
              </w:rPr>
            </w:pPr>
            <w:r>
              <w:rPr>
                <w:rFonts w:ascii="仿宋" w:eastAsia="仿宋" w:hAnsi="仿宋" w:hint="eastAsia"/>
              </w:rPr>
              <w:t>B.真实图像数据获取困难</w:t>
            </w:r>
          </w:p>
          <w:p w14:paraId="6F4F9412" w14:textId="038777E3" w:rsidR="00503E15" w:rsidRPr="004A5221" w:rsidRDefault="00503E15" w:rsidP="008B0E96">
            <w:pPr>
              <w:spacing w:line="480" w:lineRule="atLeast"/>
              <w:ind w:firstLine="480"/>
              <w:rPr>
                <w:rFonts w:ascii="仿宋" w:eastAsia="仿宋" w:hAnsi="仿宋" w:hint="eastAsia"/>
              </w:rPr>
            </w:pPr>
            <w:r>
              <w:rPr>
                <w:rFonts w:ascii="仿宋" w:eastAsia="仿宋" w:hAnsi="仿宋" w:hint="eastAsia"/>
              </w:rPr>
              <w:t>本项目研究需要大量的实际数据来进行模型训练和测试，然而，由于权限限制，难以获取足够的图像数据。为此，我们可以通过积极寻求多个汽车厂商、维修店等相关企业展开合作，获得更多实际数据，并且有机会将本项目研究成果应用于实际生产中。</w:t>
            </w:r>
          </w:p>
          <w:p w14:paraId="7B556900" w14:textId="77777777" w:rsidR="0005664B" w:rsidRPr="0005664B" w:rsidRDefault="0005664B" w:rsidP="008B0E96">
            <w:pPr>
              <w:spacing w:line="480" w:lineRule="atLeast"/>
              <w:ind w:firstLine="480"/>
              <w:rPr>
                <w:rFonts w:ascii="仿宋" w:eastAsia="仿宋" w:hAnsi="仿宋"/>
                <w:b/>
                <w:bCs/>
              </w:rPr>
            </w:pPr>
          </w:p>
        </w:tc>
      </w:tr>
      <w:tr w:rsidR="00455364" w:rsidRPr="0048447C" w14:paraId="51032232" w14:textId="77777777">
        <w:tc>
          <w:tcPr>
            <w:tcW w:w="0" w:type="auto"/>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tcPr>
          <w:p w14:paraId="1275EC9E" w14:textId="3D36A5E8" w:rsidR="00455364" w:rsidRPr="0048447C" w:rsidRDefault="00455364" w:rsidP="00134EE8">
            <w:pPr>
              <w:pStyle w:val="4"/>
              <w:spacing w:before="120" w:beforeAutospacing="0" w:after="120" w:afterAutospacing="0" w:line="400" w:lineRule="atLeast"/>
              <w:textAlignment w:val="center"/>
            </w:pPr>
          </w:p>
        </w:tc>
      </w:tr>
    </w:tbl>
    <w:p w14:paraId="16A7618E" w14:textId="77777777" w:rsidR="003E60F3" w:rsidRPr="0048447C" w:rsidRDefault="00BE0F82">
      <w:pPr>
        <w:pStyle w:val="4"/>
        <w:keepNext/>
        <w:spacing w:line="600" w:lineRule="atLeast"/>
        <w:textAlignment w:val="center"/>
        <w:rPr>
          <w:rFonts w:ascii="黑体" w:eastAsia="黑体" w:hAnsi="黑体"/>
          <w:b w:val="0"/>
          <w:bCs w:val="0"/>
          <w:sz w:val="28"/>
          <w:szCs w:val="28"/>
        </w:rPr>
      </w:pPr>
      <w:r w:rsidRPr="0048447C">
        <w:rPr>
          <w:rFonts w:ascii="黑体" w:eastAsia="黑体" w:hAnsi="黑体" w:hint="eastAsia"/>
          <w:b w:val="0"/>
          <w:bCs w:val="0"/>
          <w:sz w:val="28"/>
          <w:szCs w:val="28"/>
        </w:rPr>
        <w:t xml:space="preserve">三、 经费预算 </w:t>
      </w:r>
    </w:p>
    <w:tbl>
      <w:tblPr>
        <w:tblW w:w="5000" w:type="pct"/>
        <w:tblLook w:val="04A0" w:firstRow="1" w:lastRow="0" w:firstColumn="1" w:lastColumn="0" w:noHBand="0" w:noVBand="1"/>
      </w:tblPr>
      <w:tblGrid>
        <w:gridCol w:w="2218"/>
        <w:gridCol w:w="1430"/>
        <w:gridCol w:w="3466"/>
        <w:gridCol w:w="1113"/>
        <w:gridCol w:w="1113"/>
      </w:tblGrid>
      <w:tr w:rsidR="003E60F3" w:rsidRPr="0048447C" w14:paraId="22999572" w14:textId="77777777">
        <w:trPr>
          <w:tblHeader/>
        </w:trPr>
        <w:tc>
          <w:tcPr>
            <w:tcW w:w="0" w:type="auto"/>
            <w:vMerge w:val="restart"/>
            <w:tcBorders>
              <w:top w:val="single" w:sz="8" w:space="0" w:color="auto"/>
              <w:left w:val="single" w:sz="8" w:space="0" w:color="auto"/>
              <w:bottom w:val="single" w:sz="8" w:space="0" w:color="auto"/>
              <w:right w:val="single" w:sz="8" w:space="0" w:color="auto"/>
            </w:tcBorders>
            <w:tcMar>
              <w:top w:w="120" w:type="dxa"/>
              <w:left w:w="0" w:type="dxa"/>
              <w:bottom w:w="120" w:type="dxa"/>
              <w:right w:w="0" w:type="dxa"/>
            </w:tcMar>
            <w:vAlign w:val="center"/>
            <w:hideMark/>
          </w:tcPr>
          <w:p w14:paraId="2E565369" w14:textId="77777777" w:rsidR="003E60F3" w:rsidRPr="0048447C" w:rsidRDefault="00BE0F82">
            <w:pPr>
              <w:jc w:val="center"/>
              <w:rPr>
                <w:b/>
                <w:bCs/>
              </w:rPr>
            </w:pPr>
            <w:r w:rsidRPr="0048447C">
              <w:rPr>
                <w:rFonts w:hint="eastAsia"/>
                <w:b/>
                <w:bCs/>
              </w:rPr>
              <w:t xml:space="preserve">开支科目 </w:t>
            </w:r>
          </w:p>
        </w:tc>
        <w:tc>
          <w:tcPr>
            <w:tcW w:w="0" w:type="auto"/>
            <w:vMerge w:val="restart"/>
            <w:tcBorders>
              <w:top w:val="single" w:sz="8" w:space="0" w:color="auto"/>
              <w:left w:val="single" w:sz="8" w:space="0" w:color="auto"/>
              <w:bottom w:val="single" w:sz="8" w:space="0" w:color="auto"/>
              <w:right w:val="single" w:sz="8" w:space="0" w:color="auto"/>
            </w:tcBorders>
            <w:tcMar>
              <w:top w:w="120" w:type="dxa"/>
              <w:left w:w="0" w:type="dxa"/>
              <w:bottom w:w="120" w:type="dxa"/>
              <w:right w:w="0" w:type="dxa"/>
            </w:tcMar>
            <w:vAlign w:val="center"/>
            <w:hideMark/>
          </w:tcPr>
          <w:p w14:paraId="40CAC048" w14:textId="77777777" w:rsidR="003E60F3" w:rsidRPr="0048447C" w:rsidRDefault="00BE0F82">
            <w:pPr>
              <w:jc w:val="center"/>
              <w:rPr>
                <w:b/>
                <w:bCs/>
              </w:rPr>
            </w:pPr>
            <w:r w:rsidRPr="0048447C">
              <w:rPr>
                <w:rFonts w:hint="eastAsia"/>
                <w:b/>
                <w:bCs/>
              </w:rPr>
              <w:t xml:space="preserve">预算经费（元） </w:t>
            </w:r>
          </w:p>
        </w:tc>
        <w:tc>
          <w:tcPr>
            <w:tcW w:w="0" w:type="auto"/>
            <w:vMerge w:val="restart"/>
            <w:tcBorders>
              <w:top w:val="single" w:sz="8" w:space="0" w:color="auto"/>
              <w:left w:val="single" w:sz="8" w:space="0" w:color="auto"/>
              <w:bottom w:val="single" w:sz="8" w:space="0" w:color="auto"/>
              <w:right w:val="single" w:sz="8" w:space="0" w:color="auto"/>
            </w:tcBorders>
            <w:tcMar>
              <w:top w:w="120" w:type="dxa"/>
              <w:left w:w="0" w:type="dxa"/>
              <w:bottom w:w="120" w:type="dxa"/>
              <w:right w:w="0" w:type="dxa"/>
            </w:tcMar>
            <w:vAlign w:val="center"/>
            <w:hideMark/>
          </w:tcPr>
          <w:p w14:paraId="3D3F5B87" w14:textId="77777777" w:rsidR="003E60F3" w:rsidRPr="0048447C" w:rsidRDefault="00BE0F82">
            <w:pPr>
              <w:jc w:val="center"/>
              <w:rPr>
                <w:b/>
                <w:bCs/>
              </w:rPr>
            </w:pPr>
            <w:r w:rsidRPr="0048447C">
              <w:rPr>
                <w:rFonts w:hint="eastAsia"/>
                <w:b/>
                <w:bCs/>
              </w:rPr>
              <w:t xml:space="preserve">主要用途 </w:t>
            </w:r>
          </w:p>
        </w:tc>
        <w:tc>
          <w:tcPr>
            <w:tcW w:w="0" w:type="auto"/>
            <w:gridSpan w:val="2"/>
            <w:tcBorders>
              <w:top w:val="single" w:sz="8" w:space="0" w:color="auto"/>
              <w:left w:val="single" w:sz="8" w:space="0" w:color="auto"/>
              <w:bottom w:val="single" w:sz="8" w:space="0" w:color="auto"/>
              <w:right w:val="single" w:sz="8" w:space="0" w:color="auto"/>
            </w:tcBorders>
            <w:tcMar>
              <w:top w:w="120" w:type="dxa"/>
              <w:left w:w="0" w:type="dxa"/>
              <w:bottom w:w="120" w:type="dxa"/>
              <w:right w:w="0" w:type="dxa"/>
            </w:tcMar>
            <w:vAlign w:val="center"/>
            <w:hideMark/>
          </w:tcPr>
          <w:p w14:paraId="42A72DEC" w14:textId="77777777" w:rsidR="003E60F3" w:rsidRPr="0048447C" w:rsidRDefault="00BE0F82">
            <w:pPr>
              <w:jc w:val="center"/>
              <w:rPr>
                <w:b/>
                <w:bCs/>
              </w:rPr>
            </w:pPr>
            <w:r w:rsidRPr="0048447C">
              <w:rPr>
                <w:rFonts w:hint="eastAsia"/>
                <w:b/>
                <w:bCs/>
              </w:rPr>
              <w:t xml:space="preserve">阶段下达经费计划（元） </w:t>
            </w:r>
          </w:p>
        </w:tc>
      </w:tr>
      <w:tr w:rsidR="003E60F3" w:rsidRPr="0048447C" w14:paraId="5986011F" w14:textId="77777777">
        <w:trPr>
          <w:tblHeader/>
        </w:trPr>
        <w:tc>
          <w:tcPr>
            <w:tcW w:w="0" w:type="auto"/>
            <w:vMerge/>
            <w:tcBorders>
              <w:top w:val="single" w:sz="8" w:space="0" w:color="auto"/>
              <w:left w:val="single" w:sz="8" w:space="0" w:color="auto"/>
              <w:bottom w:val="single" w:sz="8" w:space="0" w:color="auto"/>
              <w:right w:val="single" w:sz="8" w:space="0" w:color="auto"/>
            </w:tcBorders>
            <w:vAlign w:val="center"/>
            <w:hideMark/>
          </w:tcPr>
          <w:p w14:paraId="790700AA" w14:textId="77777777" w:rsidR="003E60F3" w:rsidRPr="0048447C" w:rsidRDefault="003E60F3">
            <w:pPr>
              <w:rPr>
                <w:b/>
                <w:bC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14:paraId="1CB17A30" w14:textId="77777777" w:rsidR="003E60F3" w:rsidRPr="0048447C" w:rsidRDefault="003E60F3">
            <w:pPr>
              <w:rPr>
                <w:b/>
                <w:bC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14:paraId="5FA943CD" w14:textId="77777777" w:rsidR="003E60F3" w:rsidRPr="0048447C" w:rsidRDefault="003E60F3">
            <w:pPr>
              <w:rPr>
                <w:b/>
                <w:bCs/>
              </w:rPr>
            </w:pPr>
          </w:p>
        </w:tc>
        <w:tc>
          <w:tcPr>
            <w:tcW w:w="0" w:type="auto"/>
            <w:tcBorders>
              <w:top w:val="single" w:sz="8" w:space="0" w:color="auto"/>
              <w:left w:val="single" w:sz="8" w:space="0" w:color="auto"/>
              <w:bottom w:val="single" w:sz="8" w:space="0" w:color="auto"/>
              <w:right w:val="single" w:sz="8" w:space="0" w:color="auto"/>
            </w:tcBorders>
            <w:tcMar>
              <w:top w:w="120" w:type="dxa"/>
              <w:left w:w="0" w:type="dxa"/>
              <w:bottom w:w="120" w:type="dxa"/>
              <w:right w:w="0" w:type="dxa"/>
            </w:tcMar>
            <w:vAlign w:val="center"/>
            <w:hideMark/>
          </w:tcPr>
          <w:p w14:paraId="7B9AEA6F" w14:textId="77777777" w:rsidR="003E60F3" w:rsidRPr="0048447C" w:rsidRDefault="00BE0F82">
            <w:pPr>
              <w:jc w:val="center"/>
              <w:rPr>
                <w:b/>
                <w:bCs/>
              </w:rPr>
            </w:pPr>
            <w:r w:rsidRPr="0048447C">
              <w:rPr>
                <w:rFonts w:hint="eastAsia"/>
                <w:b/>
                <w:bCs/>
              </w:rPr>
              <w:t>前半阶段</w:t>
            </w:r>
          </w:p>
        </w:tc>
        <w:tc>
          <w:tcPr>
            <w:tcW w:w="0" w:type="auto"/>
            <w:tcBorders>
              <w:top w:val="single" w:sz="8" w:space="0" w:color="auto"/>
              <w:left w:val="single" w:sz="8" w:space="0" w:color="auto"/>
              <w:bottom w:val="single" w:sz="8" w:space="0" w:color="auto"/>
              <w:right w:val="single" w:sz="8" w:space="0" w:color="auto"/>
            </w:tcBorders>
            <w:tcMar>
              <w:top w:w="120" w:type="dxa"/>
              <w:left w:w="0" w:type="dxa"/>
              <w:bottom w:w="120" w:type="dxa"/>
              <w:right w:w="0" w:type="dxa"/>
            </w:tcMar>
            <w:vAlign w:val="center"/>
            <w:hideMark/>
          </w:tcPr>
          <w:p w14:paraId="012091CC" w14:textId="77777777" w:rsidR="003E60F3" w:rsidRPr="0048447C" w:rsidRDefault="00BE0F82">
            <w:pPr>
              <w:jc w:val="center"/>
              <w:rPr>
                <w:b/>
                <w:bCs/>
              </w:rPr>
            </w:pPr>
            <w:r w:rsidRPr="0048447C">
              <w:rPr>
                <w:rFonts w:hint="eastAsia"/>
                <w:b/>
                <w:bCs/>
              </w:rPr>
              <w:t>后半阶段</w:t>
            </w:r>
          </w:p>
        </w:tc>
      </w:tr>
      <w:tr w:rsidR="003E60F3" w:rsidRPr="0048447C" w14:paraId="0C81BA88" w14:textId="77777777">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04E5DD14" w14:textId="77777777" w:rsidR="003E60F3" w:rsidRPr="0048447C" w:rsidRDefault="00BE0F82">
            <w:r w:rsidRPr="0048447C">
              <w:rPr>
                <w:rFonts w:hint="eastAsia"/>
              </w:rPr>
              <w:t xml:space="preserve">预算经费总额 </w:t>
            </w:r>
          </w:p>
        </w:tc>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015F0CE7" w14:textId="6C2B79DC" w:rsidR="003E60F3" w:rsidRPr="0048447C" w:rsidRDefault="004A5221">
            <w:pPr>
              <w:jc w:val="center"/>
            </w:pPr>
            <w:r>
              <w:rPr>
                <w:rFonts w:hint="eastAsia"/>
              </w:rPr>
              <w:t>8000</w:t>
            </w:r>
          </w:p>
        </w:tc>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367EBC15" w14:textId="149D8D18" w:rsidR="003E60F3" w:rsidRPr="0048447C" w:rsidRDefault="00CF1817">
            <w:pPr>
              <w:jc w:val="center"/>
            </w:pPr>
            <w:r>
              <w:rPr>
                <w:rFonts w:hint="eastAsia"/>
              </w:rPr>
              <w:t>-</w:t>
            </w:r>
          </w:p>
        </w:tc>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37023404" w14:textId="169AE96A" w:rsidR="003E60F3" w:rsidRPr="0048447C" w:rsidRDefault="004A5221">
            <w:pPr>
              <w:jc w:val="center"/>
            </w:pPr>
            <w:r>
              <w:rPr>
                <w:rFonts w:hint="eastAsia"/>
              </w:rPr>
              <w:t>3</w:t>
            </w:r>
            <w:r w:rsidR="00CF1817">
              <w:rPr>
                <w:rFonts w:hint="eastAsia"/>
              </w:rPr>
              <w:t>4</w:t>
            </w:r>
            <w:r>
              <w:rPr>
                <w:rFonts w:hint="eastAsia"/>
              </w:rPr>
              <w:t>00</w:t>
            </w:r>
          </w:p>
        </w:tc>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6A926035" w14:textId="29D10AC5" w:rsidR="003E60F3" w:rsidRPr="0048447C" w:rsidRDefault="00CF1817">
            <w:pPr>
              <w:jc w:val="center"/>
            </w:pPr>
            <w:r>
              <w:rPr>
                <w:rFonts w:hint="eastAsia"/>
              </w:rPr>
              <w:t>46</w:t>
            </w:r>
            <w:r w:rsidR="004A5221">
              <w:rPr>
                <w:rFonts w:hint="eastAsia"/>
              </w:rPr>
              <w:t>00</w:t>
            </w:r>
          </w:p>
        </w:tc>
      </w:tr>
      <w:tr w:rsidR="003E60F3" w:rsidRPr="0048447C" w14:paraId="4DAADD68" w14:textId="77777777">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67DDAEBF" w14:textId="77777777" w:rsidR="003E60F3" w:rsidRPr="0048447C" w:rsidRDefault="00BE0F82">
            <w:r w:rsidRPr="0048447C">
              <w:rPr>
                <w:rFonts w:hint="eastAsia"/>
              </w:rPr>
              <w:t xml:space="preserve">1. 业务费 </w:t>
            </w:r>
          </w:p>
        </w:tc>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3E85D032" w14:textId="0856579A" w:rsidR="003E60F3" w:rsidRPr="0048447C" w:rsidRDefault="00CA7568">
            <w:pPr>
              <w:jc w:val="center"/>
            </w:pPr>
            <w:r>
              <w:rPr>
                <w:rFonts w:hint="eastAsia"/>
              </w:rPr>
              <w:t>4</w:t>
            </w:r>
            <w:r w:rsidR="004A5221">
              <w:rPr>
                <w:rFonts w:hint="eastAsia"/>
              </w:rPr>
              <w:t>000</w:t>
            </w:r>
          </w:p>
        </w:tc>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2E90DCD7" w14:textId="0DB030E0" w:rsidR="003E60F3" w:rsidRPr="0048447C" w:rsidRDefault="00CF1817">
            <w:pPr>
              <w:jc w:val="center"/>
            </w:pPr>
            <w:r>
              <w:rPr>
                <w:rFonts w:hint="eastAsia"/>
              </w:rPr>
              <w:t>-</w:t>
            </w:r>
          </w:p>
        </w:tc>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0674F34F" w14:textId="39921FB8" w:rsidR="003E60F3" w:rsidRPr="0048447C" w:rsidRDefault="00CF1817">
            <w:pPr>
              <w:jc w:val="center"/>
            </w:pPr>
            <w:r>
              <w:rPr>
                <w:rFonts w:hint="eastAsia"/>
              </w:rPr>
              <w:t>1230</w:t>
            </w:r>
          </w:p>
        </w:tc>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4FA6D0F3" w14:textId="688D7A50" w:rsidR="003E60F3" w:rsidRPr="0048447C" w:rsidRDefault="00CF1817">
            <w:pPr>
              <w:jc w:val="center"/>
            </w:pPr>
            <w:r>
              <w:rPr>
                <w:rFonts w:hint="eastAsia"/>
              </w:rPr>
              <w:t>2770</w:t>
            </w:r>
          </w:p>
        </w:tc>
      </w:tr>
      <w:tr w:rsidR="003E60F3" w:rsidRPr="0048447C" w14:paraId="477D3254" w14:textId="77777777">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2EFCC489" w14:textId="77777777" w:rsidR="003E60F3" w:rsidRPr="0048447C" w:rsidRDefault="00BE0F82">
            <w:r w:rsidRPr="0048447C">
              <w:rPr>
                <w:rFonts w:hint="eastAsia"/>
              </w:rPr>
              <w:t xml:space="preserve">（1）计算、分析、测试费 </w:t>
            </w:r>
          </w:p>
        </w:tc>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320C88DF" w14:textId="1C3ABF29" w:rsidR="003E60F3" w:rsidRPr="0048447C" w:rsidRDefault="00CA7568">
            <w:pPr>
              <w:jc w:val="center"/>
            </w:pPr>
            <w:r>
              <w:rPr>
                <w:rFonts w:hint="eastAsia"/>
              </w:rPr>
              <w:t>600</w:t>
            </w:r>
          </w:p>
        </w:tc>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25EBA955" w14:textId="4DCCD6FF" w:rsidR="003E60F3" w:rsidRPr="0048447C" w:rsidRDefault="00CA7568">
            <w:pPr>
              <w:jc w:val="center"/>
            </w:pPr>
            <w:r>
              <w:rPr>
                <w:rFonts w:hint="eastAsia"/>
              </w:rPr>
              <w:t>对缺陷检测系统、模型研发中相关测试费用</w:t>
            </w:r>
          </w:p>
        </w:tc>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5CCBDEF2" w14:textId="742581F9" w:rsidR="003E60F3" w:rsidRPr="0048447C" w:rsidRDefault="00CF1817">
            <w:pPr>
              <w:jc w:val="center"/>
            </w:pPr>
            <w:r>
              <w:rPr>
                <w:rFonts w:hint="eastAsia"/>
              </w:rPr>
              <w:t>200</w:t>
            </w:r>
          </w:p>
        </w:tc>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1434C52E" w14:textId="10423865" w:rsidR="003E60F3" w:rsidRPr="0048447C" w:rsidRDefault="00CF1817">
            <w:pPr>
              <w:jc w:val="center"/>
            </w:pPr>
            <w:r>
              <w:rPr>
                <w:rFonts w:hint="eastAsia"/>
              </w:rPr>
              <w:t>400</w:t>
            </w:r>
          </w:p>
        </w:tc>
      </w:tr>
      <w:tr w:rsidR="003E60F3" w:rsidRPr="0048447C" w14:paraId="2656A0C7" w14:textId="77777777">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29009855" w14:textId="77777777" w:rsidR="003E60F3" w:rsidRPr="0048447C" w:rsidRDefault="00BE0F82" w:rsidP="00460819">
            <w:r w:rsidRPr="0048447C">
              <w:rPr>
                <w:rFonts w:hint="eastAsia"/>
              </w:rPr>
              <w:t>（2）</w:t>
            </w:r>
            <w:r w:rsidR="00460819" w:rsidRPr="0048447C">
              <w:rPr>
                <w:rFonts w:hint="eastAsia"/>
              </w:rPr>
              <w:t>印刷</w:t>
            </w:r>
            <w:r w:rsidRPr="0048447C">
              <w:rPr>
                <w:rFonts w:hint="eastAsia"/>
              </w:rPr>
              <w:t xml:space="preserve">费 </w:t>
            </w:r>
          </w:p>
        </w:tc>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16E0CA3A" w14:textId="5F4D9B5D" w:rsidR="003E60F3" w:rsidRPr="0048447C" w:rsidRDefault="00CA7568">
            <w:pPr>
              <w:jc w:val="center"/>
            </w:pPr>
            <w:r>
              <w:rPr>
                <w:rFonts w:hint="eastAsia"/>
              </w:rPr>
              <w:t>200</w:t>
            </w:r>
          </w:p>
        </w:tc>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48BAC246" w14:textId="24CB1EDA" w:rsidR="003E60F3" w:rsidRPr="0048447C" w:rsidRDefault="00CA7568">
            <w:pPr>
              <w:jc w:val="center"/>
            </w:pPr>
            <w:r>
              <w:rPr>
                <w:rFonts w:hint="eastAsia"/>
              </w:rPr>
              <w:t>打印有关汽车漆面缺陷检测资料</w:t>
            </w:r>
          </w:p>
        </w:tc>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3FBBE1E7" w14:textId="27E65290" w:rsidR="003E60F3" w:rsidRPr="0048447C" w:rsidRDefault="00CF1817">
            <w:pPr>
              <w:jc w:val="center"/>
            </w:pPr>
            <w:r>
              <w:rPr>
                <w:rFonts w:hint="eastAsia"/>
              </w:rPr>
              <w:t>80</w:t>
            </w:r>
          </w:p>
        </w:tc>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25D63908" w14:textId="19CE40F4" w:rsidR="003E60F3" w:rsidRPr="0048447C" w:rsidRDefault="00CF1817">
            <w:pPr>
              <w:jc w:val="center"/>
            </w:pPr>
            <w:r>
              <w:rPr>
                <w:rFonts w:hint="eastAsia"/>
              </w:rPr>
              <w:t>120</w:t>
            </w:r>
          </w:p>
        </w:tc>
      </w:tr>
      <w:tr w:rsidR="003E60F3" w:rsidRPr="0048447C" w14:paraId="3847E016" w14:textId="77777777">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6462C6F6" w14:textId="77777777" w:rsidR="003E60F3" w:rsidRPr="0048447C" w:rsidRDefault="00BE0F82">
            <w:r w:rsidRPr="0048447C">
              <w:rPr>
                <w:rFonts w:hint="eastAsia"/>
              </w:rPr>
              <w:lastRenderedPageBreak/>
              <w:t xml:space="preserve">（3）会议、差旅费 </w:t>
            </w:r>
          </w:p>
        </w:tc>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3C77AEF3" w14:textId="55E5C85F" w:rsidR="003E60F3" w:rsidRPr="0048447C" w:rsidRDefault="00CF1817">
            <w:pPr>
              <w:jc w:val="center"/>
            </w:pPr>
            <w:r>
              <w:rPr>
                <w:rFonts w:hint="eastAsia"/>
              </w:rPr>
              <w:t>4</w:t>
            </w:r>
            <w:r w:rsidR="00CA7568">
              <w:rPr>
                <w:rFonts w:hint="eastAsia"/>
              </w:rPr>
              <w:t>00</w:t>
            </w:r>
          </w:p>
        </w:tc>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567F631D" w14:textId="59507140" w:rsidR="003E60F3" w:rsidRPr="0048447C" w:rsidRDefault="00CA7568">
            <w:pPr>
              <w:jc w:val="center"/>
            </w:pPr>
            <w:r>
              <w:rPr>
                <w:rFonts w:hint="eastAsia"/>
              </w:rPr>
              <w:t>用于项目相关的会议、差旅费用</w:t>
            </w:r>
          </w:p>
        </w:tc>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700A2A45" w14:textId="28B5355E" w:rsidR="003E60F3" w:rsidRPr="0048447C" w:rsidRDefault="00CF1817">
            <w:pPr>
              <w:jc w:val="center"/>
            </w:pPr>
            <w:r>
              <w:rPr>
                <w:rFonts w:hint="eastAsia"/>
              </w:rPr>
              <w:t>150</w:t>
            </w:r>
          </w:p>
        </w:tc>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510497FF" w14:textId="0F3A096D" w:rsidR="003E60F3" w:rsidRPr="0048447C" w:rsidRDefault="00CF1817">
            <w:pPr>
              <w:jc w:val="center"/>
            </w:pPr>
            <w:r>
              <w:rPr>
                <w:rFonts w:hint="eastAsia"/>
              </w:rPr>
              <w:t>250</w:t>
            </w:r>
          </w:p>
        </w:tc>
      </w:tr>
      <w:tr w:rsidR="003E60F3" w:rsidRPr="0048447C" w14:paraId="143EEF8E" w14:textId="77777777">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386C8CA7" w14:textId="77777777" w:rsidR="003E60F3" w:rsidRPr="0048447C" w:rsidRDefault="00BE0F82">
            <w:r w:rsidRPr="0048447C">
              <w:rPr>
                <w:rFonts w:hint="eastAsia"/>
              </w:rPr>
              <w:t xml:space="preserve">（4）文献检索费 </w:t>
            </w:r>
          </w:p>
        </w:tc>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375CA248" w14:textId="0AE3FC49" w:rsidR="003E60F3" w:rsidRPr="0048447C" w:rsidRDefault="00CF1817">
            <w:pPr>
              <w:jc w:val="center"/>
            </w:pPr>
            <w:r>
              <w:rPr>
                <w:rFonts w:hint="eastAsia"/>
              </w:rPr>
              <w:t>4</w:t>
            </w:r>
            <w:r w:rsidR="00CA7568">
              <w:rPr>
                <w:rFonts w:hint="eastAsia"/>
              </w:rPr>
              <w:t>00</w:t>
            </w:r>
          </w:p>
        </w:tc>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77CA8629" w14:textId="12A9377A" w:rsidR="003E60F3" w:rsidRPr="0048447C" w:rsidRDefault="00C21F50">
            <w:pPr>
              <w:jc w:val="center"/>
            </w:pPr>
            <w:r>
              <w:rPr>
                <w:rFonts w:hint="eastAsia"/>
              </w:rPr>
              <w:t>用于各网站检索、</w:t>
            </w:r>
            <w:r w:rsidR="00CA7568">
              <w:rPr>
                <w:rFonts w:hint="eastAsia"/>
              </w:rPr>
              <w:t>下载相关文献</w:t>
            </w:r>
          </w:p>
        </w:tc>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2F89C337" w14:textId="56F404D0" w:rsidR="003E60F3" w:rsidRPr="0048447C" w:rsidRDefault="00CF1817">
            <w:pPr>
              <w:jc w:val="center"/>
            </w:pPr>
            <w:r>
              <w:rPr>
                <w:rFonts w:hint="eastAsia"/>
              </w:rPr>
              <w:t>200</w:t>
            </w:r>
          </w:p>
        </w:tc>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5312D33F" w14:textId="7116B8C9" w:rsidR="003E60F3" w:rsidRPr="0048447C" w:rsidRDefault="00CF1817">
            <w:pPr>
              <w:jc w:val="center"/>
            </w:pPr>
            <w:r>
              <w:rPr>
                <w:rFonts w:hint="eastAsia"/>
              </w:rPr>
              <w:t>200</w:t>
            </w:r>
          </w:p>
        </w:tc>
      </w:tr>
      <w:tr w:rsidR="003E60F3" w:rsidRPr="0048447C" w14:paraId="26ADBEAC" w14:textId="77777777">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4D78E1FE" w14:textId="77777777" w:rsidR="003E60F3" w:rsidRPr="0048447C" w:rsidRDefault="00BE0F82">
            <w:r w:rsidRPr="0048447C">
              <w:rPr>
                <w:rFonts w:hint="eastAsia"/>
              </w:rPr>
              <w:t xml:space="preserve">（5）论文出版费 </w:t>
            </w:r>
          </w:p>
        </w:tc>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3182AB16" w14:textId="55A81EB0" w:rsidR="003E60F3" w:rsidRPr="0048447C" w:rsidRDefault="00CF1817">
            <w:pPr>
              <w:jc w:val="center"/>
            </w:pPr>
            <w:r>
              <w:rPr>
                <w:rFonts w:hint="eastAsia"/>
              </w:rPr>
              <w:t>8</w:t>
            </w:r>
            <w:r w:rsidR="00CA7568">
              <w:rPr>
                <w:rFonts w:hint="eastAsia"/>
              </w:rPr>
              <w:t>00</w:t>
            </w:r>
          </w:p>
        </w:tc>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7CEA2E59" w14:textId="4364BBEE" w:rsidR="003E60F3" w:rsidRPr="0048447C" w:rsidRDefault="00CA7568">
            <w:pPr>
              <w:jc w:val="center"/>
            </w:pPr>
            <w:r>
              <w:rPr>
                <w:rFonts w:hint="eastAsia"/>
              </w:rPr>
              <w:t>用于出版发表论文</w:t>
            </w:r>
          </w:p>
        </w:tc>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3F0117D9" w14:textId="33D7EF50" w:rsidR="003E60F3" w:rsidRPr="0048447C" w:rsidRDefault="00CF1817">
            <w:pPr>
              <w:jc w:val="center"/>
            </w:pPr>
            <w:r>
              <w:rPr>
                <w:rFonts w:hint="eastAsia"/>
              </w:rPr>
              <w:t>-</w:t>
            </w:r>
          </w:p>
        </w:tc>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27FCC211" w14:textId="5C3F019A" w:rsidR="003E60F3" w:rsidRPr="0048447C" w:rsidRDefault="00CF1817">
            <w:pPr>
              <w:jc w:val="center"/>
            </w:pPr>
            <w:r>
              <w:rPr>
                <w:rFonts w:hint="eastAsia"/>
              </w:rPr>
              <w:t>800</w:t>
            </w:r>
          </w:p>
        </w:tc>
      </w:tr>
      <w:tr w:rsidR="008B0E96" w:rsidRPr="0048447C" w14:paraId="57D323E7" w14:textId="77777777">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7278A4AC" w14:textId="77777777" w:rsidR="008B0E96" w:rsidRPr="0048447C" w:rsidRDefault="008B0E96">
            <w:r w:rsidRPr="0048447C">
              <w:rPr>
                <w:rFonts w:hint="eastAsia"/>
              </w:rPr>
              <w:t>（6）其它</w:t>
            </w:r>
          </w:p>
        </w:tc>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195252AC" w14:textId="0C6A8271" w:rsidR="008B0E96" w:rsidRPr="0048447C" w:rsidRDefault="00CF1817">
            <w:pPr>
              <w:jc w:val="center"/>
            </w:pPr>
            <w:r>
              <w:rPr>
                <w:rFonts w:hint="eastAsia"/>
              </w:rPr>
              <w:t>1600</w:t>
            </w:r>
          </w:p>
        </w:tc>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063A5173" w14:textId="1FCA6A82" w:rsidR="008B0E96" w:rsidRPr="0048447C" w:rsidRDefault="00CA7568">
            <w:pPr>
              <w:jc w:val="center"/>
            </w:pPr>
            <w:r>
              <w:rPr>
                <w:rFonts w:hint="eastAsia"/>
              </w:rPr>
              <w:t>用于申请专利、</w:t>
            </w:r>
            <w:proofErr w:type="gramStart"/>
            <w:r>
              <w:rPr>
                <w:rFonts w:hint="eastAsia"/>
              </w:rPr>
              <w:t>论文查重等</w:t>
            </w:r>
            <w:proofErr w:type="gramEnd"/>
          </w:p>
        </w:tc>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06536EC4" w14:textId="130FBFCC" w:rsidR="008B0E96" w:rsidRPr="0048447C" w:rsidRDefault="00CF1817">
            <w:pPr>
              <w:jc w:val="center"/>
            </w:pPr>
            <w:r>
              <w:rPr>
                <w:rFonts w:hint="eastAsia"/>
              </w:rPr>
              <w:t>600</w:t>
            </w:r>
          </w:p>
        </w:tc>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49CCFB57" w14:textId="08F9F8A4" w:rsidR="008B0E96" w:rsidRPr="0048447C" w:rsidRDefault="00CF1817">
            <w:pPr>
              <w:jc w:val="center"/>
            </w:pPr>
            <w:r>
              <w:rPr>
                <w:rFonts w:hint="eastAsia"/>
              </w:rPr>
              <w:t>1000</w:t>
            </w:r>
          </w:p>
        </w:tc>
      </w:tr>
      <w:tr w:rsidR="003E60F3" w:rsidRPr="0048447C" w14:paraId="1FCFD1A5" w14:textId="77777777">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5A1532F4" w14:textId="77777777" w:rsidR="003E60F3" w:rsidRPr="0048447C" w:rsidRDefault="00BE0F82">
            <w:r w:rsidRPr="0048447C">
              <w:rPr>
                <w:rFonts w:hint="eastAsia"/>
              </w:rPr>
              <w:t xml:space="preserve">2. 仪器设备购置费 </w:t>
            </w:r>
          </w:p>
        </w:tc>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7A5092E7" w14:textId="47883A42" w:rsidR="003E60F3" w:rsidRPr="0048447C" w:rsidRDefault="00CA7568">
            <w:pPr>
              <w:jc w:val="center"/>
            </w:pPr>
            <w:r>
              <w:rPr>
                <w:rFonts w:hint="eastAsia"/>
              </w:rPr>
              <w:t>1000</w:t>
            </w:r>
          </w:p>
        </w:tc>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0020A713" w14:textId="5C96AC8B" w:rsidR="003E60F3" w:rsidRPr="0048447C" w:rsidRDefault="00CA7568">
            <w:pPr>
              <w:jc w:val="center"/>
            </w:pPr>
            <w:r>
              <w:rPr>
                <w:rFonts w:hint="eastAsia"/>
              </w:rPr>
              <w:t>用于购置除实验室外的相关</w:t>
            </w:r>
            <w:r w:rsidR="00CF1817">
              <w:rPr>
                <w:rFonts w:hint="eastAsia"/>
              </w:rPr>
              <w:t>设备</w:t>
            </w:r>
          </w:p>
        </w:tc>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7FB640D1" w14:textId="6F1CC995" w:rsidR="003E60F3" w:rsidRPr="0048447C" w:rsidRDefault="00CF1817">
            <w:pPr>
              <w:jc w:val="center"/>
            </w:pPr>
            <w:r>
              <w:rPr>
                <w:rFonts w:hint="eastAsia"/>
              </w:rPr>
              <w:t>700</w:t>
            </w:r>
          </w:p>
        </w:tc>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0DE1859F" w14:textId="695F1B53" w:rsidR="003E60F3" w:rsidRPr="0048447C" w:rsidRDefault="00CF1817">
            <w:pPr>
              <w:jc w:val="center"/>
            </w:pPr>
            <w:r>
              <w:rPr>
                <w:rFonts w:hint="eastAsia"/>
              </w:rPr>
              <w:t>300</w:t>
            </w:r>
          </w:p>
        </w:tc>
      </w:tr>
      <w:tr w:rsidR="003E60F3" w:rsidRPr="0048447C" w14:paraId="09D0A50C" w14:textId="77777777">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02AA7937" w14:textId="77777777" w:rsidR="003E60F3" w:rsidRPr="0048447C" w:rsidRDefault="00BE0F82">
            <w:r w:rsidRPr="0048447C">
              <w:rPr>
                <w:rFonts w:hint="eastAsia"/>
              </w:rPr>
              <w:t xml:space="preserve">3. 实验装置试制费 </w:t>
            </w:r>
          </w:p>
        </w:tc>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60F8F763" w14:textId="26FD7725" w:rsidR="003E60F3" w:rsidRPr="0048447C" w:rsidRDefault="00CF1817">
            <w:pPr>
              <w:jc w:val="center"/>
            </w:pPr>
            <w:r>
              <w:rPr>
                <w:rFonts w:hint="eastAsia"/>
              </w:rPr>
              <w:t>20</w:t>
            </w:r>
            <w:r w:rsidR="004A5221">
              <w:rPr>
                <w:rFonts w:hint="eastAsia"/>
              </w:rPr>
              <w:t>00</w:t>
            </w:r>
          </w:p>
        </w:tc>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4A378AF3" w14:textId="18EDB0A3" w:rsidR="003E60F3" w:rsidRPr="0048447C" w:rsidRDefault="008733B7">
            <w:pPr>
              <w:jc w:val="center"/>
            </w:pPr>
            <w:r>
              <w:rPr>
                <w:rFonts w:hint="eastAsia"/>
              </w:rPr>
              <w:t>用于缺陷检测</w:t>
            </w:r>
            <w:r w:rsidR="00C21F50">
              <w:rPr>
                <w:rFonts w:hint="eastAsia"/>
              </w:rPr>
              <w:t>系统模型</w:t>
            </w:r>
            <w:r>
              <w:rPr>
                <w:rFonts w:hint="eastAsia"/>
              </w:rPr>
              <w:t>性能测试</w:t>
            </w:r>
          </w:p>
        </w:tc>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4FDA7208" w14:textId="75797001" w:rsidR="003E60F3" w:rsidRPr="0048447C" w:rsidRDefault="00CF1817">
            <w:pPr>
              <w:jc w:val="center"/>
            </w:pPr>
            <w:r>
              <w:rPr>
                <w:rFonts w:hint="eastAsia"/>
              </w:rPr>
              <w:t>1000</w:t>
            </w:r>
          </w:p>
        </w:tc>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0A556A03" w14:textId="0DBBF16A" w:rsidR="003E60F3" w:rsidRPr="0048447C" w:rsidRDefault="00CF1817">
            <w:pPr>
              <w:jc w:val="center"/>
            </w:pPr>
            <w:r>
              <w:rPr>
                <w:rFonts w:hint="eastAsia"/>
              </w:rPr>
              <w:t>1000</w:t>
            </w:r>
          </w:p>
        </w:tc>
      </w:tr>
      <w:tr w:rsidR="003E60F3" w:rsidRPr="0048447C" w14:paraId="1EF5710A" w14:textId="77777777">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24587A6E" w14:textId="7B0450D7" w:rsidR="003E60F3" w:rsidRPr="0048447C" w:rsidRDefault="00BE0F82">
            <w:r w:rsidRPr="0048447C">
              <w:rPr>
                <w:rFonts w:hint="eastAsia"/>
              </w:rPr>
              <w:t xml:space="preserve">4. </w:t>
            </w:r>
            <w:r w:rsidR="008733B7">
              <w:rPr>
                <w:rFonts w:hint="eastAsia"/>
              </w:rPr>
              <w:t>材料</w:t>
            </w:r>
            <w:r w:rsidRPr="0048447C">
              <w:rPr>
                <w:rFonts w:hint="eastAsia"/>
              </w:rPr>
              <w:t>费</w:t>
            </w:r>
          </w:p>
        </w:tc>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715D82DC" w14:textId="3BDB4996" w:rsidR="003E60F3" w:rsidRPr="0048447C" w:rsidRDefault="004A5221">
            <w:pPr>
              <w:jc w:val="center"/>
            </w:pPr>
            <w:r>
              <w:rPr>
                <w:rFonts w:hint="eastAsia"/>
              </w:rPr>
              <w:t>1</w:t>
            </w:r>
            <w:r w:rsidR="00CF1817">
              <w:rPr>
                <w:rFonts w:hint="eastAsia"/>
              </w:rPr>
              <w:t>0</w:t>
            </w:r>
            <w:r>
              <w:rPr>
                <w:rFonts w:hint="eastAsia"/>
              </w:rPr>
              <w:t>00</w:t>
            </w:r>
          </w:p>
        </w:tc>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2B7214E7" w14:textId="4C775466" w:rsidR="003E60F3" w:rsidRPr="0048447C" w:rsidRDefault="008733B7">
            <w:pPr>
              <w:jc w:val="center"/>
            </w:pPr>
            <w:r>
              <w:rPr>
                <w:rFonts w:hint="eastAsia"/>
              </w:rPr>
              <w:t>用于</w:t>
            </w:r>
            <w:r w:rsidR="00C21F50">
              <w:rPr>
                <w:rFonts w:hint="eastAsia"/>
              </w:rPr>
              <w:t>外部合作</w:t>
            </w:r>
            <w:r>
              <w:rPr>
                <w:rFonts w:hint="eastAsia"/>
              </w:rPr>
              <w:t>收集</w:t>
            </w:r>
            <w:r w:rsidR="00C21F50">
              <w:rPr>
                <w:rFonts w:hint="eastAsia"/>
              </w:rPr>
              <w:t>真实</w:t>
            </w:r>
            <w:r>
              <w:rPr>
                <w:rFonts w:hint="eastAsia"/>
              </w:rPr>
              <w:t>图像</w:t>
            </w:r>
            <w:r w:rsidR="00C21F50">
              <w:rPr>
                <w:rFonts w:hint="eastAsia"/>
              </w:rPr>
              <w:t>等</w:t>
            </w:r>
          </w:p>
        </w:tc>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5298B9CF" w14:textId="3333785C" w:rsidR="003E60F3" w:rsidRPr="0048447C" w:rsidRDefault="00CF1817">
            <w:pPr>
              <w:jc w:val="center"/>
            </w:pPr>
            <w:r>
              <w:rPr>
                <w:rFonts w:hint="eastAsia"/>
              </w:rPr>
              <w:t>650</w:t>
            </w:r>
          </w:p>
        </w:tc>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481D1683" w14:textId="554823FC" w:rsidR="003E60F3" w:rsidRPr="0048447C" w:rsidRDefault="00CF1817">
            <w:pPr>
              <w:jc w:val="center"/>
            </w:pPr>
            <w:r>
              <w:rPr>
                <w:rFonts w:hint="eastAsia"/>
              </w:rPr>
              <w:t>350</w:t>
            </w:r>
          </w:p>
        </w:tc>
      </w:tr>
    </w:tbl>
    <w:p w14:paraId="48FE511E" w14:textId="77777777" w:rsidR="003E60F3" w:rsidRPr="0048447C" w:rsidRDefault="00BE0F82">
      <w:pPr>
        <w:pStyle w:val="4"/>
        <w:keepNext/>
        <w:spacing w:line="600" w:lineRule="atLeast"/>
        <w:textAlignment w:val="center"/>
        <w:rPr>
          <w:rFonts w:ascii="黑体" w:eastAsia="黑体" w:hAnsi="黑体"/>
          <w:b w:val="0"/>
          <w:bCs w:val="0"/>
          <w:sz w:val="28"/>
          <w:szCs w:val="28"/>
        </w:rPr>
      </w:pPr>
      <w:r w:rsidRPr="0048447C">
        <w:rPr>
          <w:rFonts w:ascii="黑体" w:eastAsia="黑体" w:hAnsi="黑体" w:hint="eastAsia"/>
          <w:b w:val="0"/>
          <w:bCs w:val="0"/>
          <w:sz w:val="28"/>
          <w:szCs w:val="28"/>
        </w:rPr>
        <w:t xml:space="preserve">四、 </w:t>
      </w:r>
      <w:r w:rsidR="005B52CE" w:rsidRPr="0048447C">
        <w:rPr>
          <w:rFonts w:ascii="黑体" w:eastAsia="黑体" w:hAnsi="黑体" w:hint="eastAsia"/>
          <w:b w:val="0"/>
          <w:bCs w:val="0"/>
          <w:sz w:val="28"/>
          <w:szCs w:val="28"/>
        </w:rPr>
        <w:t>项目承诺及</w:t>
      </w:r>
      <w:r w:rsidRPr="0048447C">
        <w:rPr>
          <w:rFonts w:ascii="黑体" w:eastAsia="黑体" w:hAnsi="黑体" w:hint="eastAsia"/>
          <w:b w:val="0"/>
          <w:bCs w:val="0"/>
          <w:sz w:val="28"/>
          <w:szCs w:val="28"/>
        </w:rPr>
        <w:t xml:space="preserve">项目组成员签名 </w:t>
      </w:r>
    </w:p>
    <w:tbl>
      <w:tblPr>
        <w:tblW w:w="5000" w:type="pct"/>
        <w:tblLook w:val="04A0" w:firstRow="1" w:lastRow="0" w:firstColumn="1" w:lastColumn="0" w:noHBand="0" w:noVBand="1"/>
      </w:tblPr>
      <w:tblGrid>
        <w:gridCol w:w="9340"/>
      </w:tblGrid>
      <w:tr w:rsidR="003E60F3" w:rsidRPr="0048447C" w14:paraId="0BBA9C88" w14:textId="77777777">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5F7AC67C" w14:textId="77777777" w:rsidR="005B52CE" w:rsidRPr="0048447C" w:rsidRDefault="005B52CE" w:rsidP="005B52CE">
            <w:pPr>
              <w:spacing w:line="360" w:lineRule="exact"/>
              <w:ind w:firstLineChars="200" w:firstLine="480"/>
              <w:rPr>
                <w:rFonts w:ascii="仿宋" w:eastAsia="仿宋" w:hAnsi="仿宋" w:cs="仿宋"/>
              </w:rPr>
            </w:pPr>
            <w:r w:rsidRPr="0048447C">
              <w:rPr>
                <w:rFonts w:ascii="仿宋" w:eastAsia="仿宋" w:hAnsi="仿宋" w:cs="仿宋" w:hint="eastAsia"/>
              </w:rPr>
              <w:t>1.本项目申报和材料撰写过程不存在学术不端行为。</w:t>
            </w:r>
          </w:p>
          <w:p w14:paraId="041D740B" w14:textId="77777777" w:rsidR="005B52CE" w:rsidRPr="0048447C" w:rsidRDefault="005B52CE" w:rsidP="005B52CE">
            <w:pPr>
              <w:spacing w:line="360" w:lineRule="exact"/>
              <w:ind w:firstLineChars="200" w:firstLine="480"/>
              <w:rPr>
                <w:rFonts w:ascii="仿宋" w:eastAsia="仿宋" w:hAnsi="仿宋" w:cs="仿宋"/>
              </w:rPr>
            </w:pPr>
            <w:r w:rsidRPr="0048447C">
              <w:rPr>
                <w:rFonts w:ascii="仿宋" w:eastAsia="仿宋" w:hAnsi="仿宋" w:cs="仿宋" w:hint="eastAsia"/>
              </w:rPr>
              <w:t>2.确保项目经费全部用于实施项目，开支范围主要包括</w:t>
            </w:r>
            <w:r w:rsidR="00460819" w:rsidRPr="0048447C">
              <w:rPr>
                <w:rFonts w:ascii="仿宋" w:eastAsia="仿宋" w:hAnsi="仿宋" w:cs="仿宋" w:hint="eastAsia"/>
              </w:rPr>
              <w:t>业务</w:t>
            </w:r>
            <w:r w:rsidRPr="0048447C">
              <w:rPr>
                <w:rFonts w:ascii="仿宋" w:eastAsia="仿宋" w:hAnsi="仿宋" w:cs="仿宋" w:hint="eastAsia"/>
              </w:rPr>
              <w:t>费、</w:t>
            </w:r>
            <w:r w:rsidR="00460819" w:rsidRPr="0048447C">
              <w:rPr>
                <w:rFonts w:ascii="仿宋" w:eastAsia="仿宋" w:hAnsi="仿宋" w:cs="仿宋" w:hint="eastAsia"/>
              </w:rPr>
              <w:t>仪器设备购置</w:t>
            </w:r>
            <w:r w:rsidRPr="0048447C">
              <w:rPr>
                <w:rFonts w:ascii="仿宋" w:eastAsia="仿宋" w:hAnsi="仿宋" w:cs="仿宋" w:hint="eastAsia"/>
              </w:rPr>
              <w:t>费、</w:t>
            </w:r>
            <w:r w:rsidR="00460819" w:rsidRPr="0048447C">
              <w:rPr>
                <w:rFonts w:ascii="仿宋" w:eastAsia="仿宋" w:hAnsi="仿宋" w:cs="仿宋" w:hint="eastAsia"/>
              </w:rPr>
              <w:t>实验装置试制</w:t>
            </w:r>
            <w:r w:rsidRPr="0048447C">
              <w:rPr>
                <w:rFonts w:ascii="仿宋" w:eastAsia="仿宋" w:hAnsi="仿宋" w:cs="仿宋" w:hint="eastAsia"/>
              </w:rPr>
              <w:t>费、</w:t>
            </w:r>
            <w:r w:rsidR="00460819" w:rsidRPr="0048447C">
              <w:rPr>
                <w:rFonts w:ascii="仿宋" w:eastAsia="仿宋" w:hAnsi="仿宋" w:cs="仿宋" w:hint="eastAsia"/>
              </w:rPr>
              <w:t>材料</w:t>
            </w:r>
            <w:r w:rsidRPr="0048447C">
              <w:rPr>
                <w:rFonts w:ascii="仿宋" w:eastAsia="仿宋" w:hAnsi="仿宋" w:cs="仿宋" w:hint="eastAsia"/>
              </w:rPr>
              <w:t>费等，遵照学校相关财务制度按期报销经费。</w:t>
            </w:r>
          </w:p>
          <w:p w14:paraId="78F97A2C" w14:textId="77777777" w:rsidR="005B52CE" w:rsidRPr="0048447C" w:rsidRDefault="005B52CE" w:rsidP="005B52CE">
            <w:pPr>
              <w:spacing w:line="360" w:lineRule="exact"/>
              <w:ind w:firstLineChars="200" w:firstLine="480"/>
              <w:rPr>
                <w:rFonts w:ascii="仿宋" w:eastAsia="仿宋" w:hAnsi="仿宋" w:cs="仿宋"/>
              </w:rPr>
            </w:pPr>
            <w:r w:rsidRPr="0048447C">
              <w:rPr>
                <w:rFonts w:ascii="仿宋" w:eastAsia="仿宋" w:hAnsi="仿宋" w:cs="仿宋" w:hint="eastAsia"/>
              </w:rPr>
              <w:t>3.保证项目按计划进行、取得预期成果；要积极参加创新创业大赛、勇于投入实践，参赛情况将作为项目锻炼和展示的重要内容。项目研究成果如论文、调研报告等应进行标注，标注内容为“合肥工业大学</w:t>
            </w:r>
            <w:r w:rsidRPr="0048447C">
              <w:rPr>
                <w:rFonts w:ascii="仿宋" w:eastAsia="仿宋" w:hAnsi="仿宋" w:cs="仿宋" w:hint="eastAsia"/>
              </w:rPr>
              <w:sym w:font="Symbol" w:char="F0B4"/>
            </w:r>
            <w:r w:rsidRPr="0048447C">
              <w:rPr>
                <w:rFonts w:ascii="仿宋" w:eastAsia="仿宋" w:hAnsi="仿宋" w:cs="仿宋" w:hint="eastAsia"/>
              </w:rPr>
              <w:sym w:font="Symbol" w:char="F0B4"/>
            </w:r>
            <w:r w:rsidRPr="0048447C">
              <w:rPr>
                <w:rFonts w:ascii="仿宋" w:eastAsia="仿宋" w:hAnsi="仿宋" w:cs="仿宋" w:hint="eastAsia"/>
              </w:rPr>
              <w:t>级</w:t>
            </w:r>
            <w:r w:rsidRPr="0048447C">
              <w:rPr>
                <w:rFonts w:ascii="仿宋" w:eastAsia="仿宋" w:hAnsi="仿宋" w:cs="仿宋" w:hint="eastAsia"/>
              </w:rPr>
              <w:sym w:font="Symbol" w:char="F0B4"/>
            </w:r>
            <w:r w:rsidRPr="0048447C">
              <w:rPr>
                <w:rFonts w:ascii="仿宋" w:eastAsia="仿宋" w:hAnsi="仿宋" w:cs="仿宋" w:hint="eastAsia"/>
              </w:rPr>
              <w:sym w:font="Symbol" w:char="F0B4"/>
            </w:r>
            <w:r w:rsidRPr="0048447C">
              <w:rPr>
                <w:rFonts w:ascii="仿宋" w:eastAsia="仿宋" w:hAnsi="仿宋" w:cs="仿宋" w:hint="eastAsia"/>
              </w:rPr>
              <w:sym w:font="Symbol" w:char="F0B4"/>
            </w:r>
            <w:r w:rsidRPr="0048447C">
              <w:rPr>
                <w:rFonts w:ascii="仿宋" w:eastAsia="仿宋" w:hAnsi="仿宋" w:cs="仿宋" w:hint="eastAsia"/>
              </w:rPr>
              <w:sym w:font="Symbol" w:char="F0B4"/>
            </w:r>
            <w:r w:rsidRPr="0048447C">
              <w:rPr>
                <w:rFonts w:ascii="仿宋" w:eastAsia="仿宋" w:hAnsi="仿宋" w:cs="仿宋" w:hint="eastAsia"/>
              </w:rPr>
              <w:t>项目（项目编号：</w:t>
            </w:r>
            <w:r w:rsidRPr="0048447C">
              <w:rPr>
                <w:rFonts w:ascii="仿宋" w:eastAsia="仿宋" w:hAnsi="仿宋" w:cs="仿宋" w:hint="eastAsia"/>
              </w:rPr>
              <w:sym w:font="Symbol" w:char="F0B4"/>
            </w:r>
            <w:r w:rsidRPr="0048447C">
              <w:rPr>
                <w:rFonts w:ascii="仿宋" w:eastAsia="仿宋" w:hAnsi="仿宋" w:cs="仿宋" w:hint="eastAsia"/>
              </w:rPr>
              <w:sym w:font="Symbol" w:char="F0B4"/>
            </w:r>
            <w:r w:rsidRPr="0048447C">
              <w:rPr>
                <w:rFonts w:ascii="仿宋" w:eastAsia="仿宋" w:hAnsi="仿宋" w:cs="仿宋" w:hint="eastAsia"/>
              </w:rPr>
              <w:sym w:font="Symbol" w:char="F0B4"/>
            </w:r>
            <w:r w:rsidRPr="0048447C">
              <w:rPr>
                <w:rFonts w:ascii="仿宋" w:eastAsia="仿宋" w:hAnsi="仿宋" w:cs="仿宋" w:hint="eastAsia"/>
              </w:rPr>
              <w:t>）”。</w:t>
            </w:r>
          </w:p>
          <w:p w14:paraId="15D0E252" w14:textId="77777777" w:rsidR="005B52CE" w:rsidRPr="0048447C" w:rsidRDefault="005B52CE" w:rsidP="005B52CE">
            <w:pPr>
              <w:spacing w:line="340" w:lineRule="exact"/>
              <w:ind w:firstLineChars="200" w:firstLine="480"/>
              <w:rPr>
                <w:rFonts w:ascii="仿宋" w:eastAsia="仿宋" w:hAnsi="仿宋" w:cs="仿宋"/>
              </w:rPr>
            </w:pPr>
            <w:r w:rsidRPr="0048447C">
              <w:rPr>
                <w:rFonts w:ascii="仿宋" w:eastAsia="仿宋" w:hAnsi="仿宋" w:cs="仿宋" w:hint="eastAsia"/>
              </w:rPr>
              <w:t>4.项目实施过程中，如因弄虚作假、管理不善造成经费使用不当、无故放弃项目、国家财产损失等现象，学校将视情节轻重收回部分或全部资助经费，情节严重的给予当事人及相关负责人纪律处分。</w:t>
            </w:r>
          </w:p>
          <w:p w14:paraId="098732D8" w14:textId="77777777" w:rsidR="005B52CE" w:rsidRPr="0048447C" w:rsidRDefault="005B52CE" w:rsidP="005B52CE">
            <w:pPr>
              <w:spacing w:line="340" w:lineRule="exact"/>
              <w:ind w:firstLineChars="200" w:firstLine="480"/>
              <w:rPr>
                <w:rFonts w:ascii="仿宋" w:eastAsia="仿宋" w:hAnsi="仿宋" w:cs="仿宋"/>
              </w:rPr>
            </w:pPr>
            <w:r w:rsidRPr="0048447C">
              <w:rPr>
                <w:rFonts w:ascii="仿宋" w:eastAsia="仿宋" w:hAnsi="仿宋" w:cs="仿宋" w:hint="eastAsia"/>
              </w:rPr>
              <w:t>以上内容本人已认真阅读，</w:t>
            </w:r>
            <w:proofErr w:type="gramStart"/>
            <w:r w:rsidRPr="0048447C">
              <w:rPr>
                <w:rFonts w:ascii="仿宋" w:eastAsia="仿宋" w:hAnsi="仿宋" w:cs="仿宋" w:hint="eastAsia"/>
              </w:rPr>
              <w:t>若项目</w:t>
            </w:r>
            <w:proofErr w:type="gramEnd"/>
            <w:r w:rsidRPr="0048447C">
              <w:rPr>
                <w:rFonts w:ascii="仿宋" w:eastAsia="仿宋" w:hAnsi="仿宋" w:cs="仿宋" w:hint="eastAsia"/>
              </w:rPr>
              <w:t xml:space="preserve">获得立项，本人承诺严格遵照执行。 </w:t>
            </w:r>
          </w:p>
          <w:p w14:paraId="22B62DC9" w14:textId="77777777" w:rsidR="005B52CE" w:rsidRPr="0048447C" w:rsidRDefault="005B52CE" w:rsidP="005B52CE">
            <w:pPr>
              <w:spacing w:line="340" w:lineRule="exact"/>
              <w:ind w:firstLineChars="200" w:firstLine="480"/>
              <w:rPr>
                <w:rFonts w:ascii="仿宋" w:eastAsia="仿宋" w:hAnsi="仿宋" w:cs="仿宋"/>
              </w:rPr>
            </w:pPr>
          </w:p>
          <w:p w14:paraId="42073D07" w14:textId="77777777" w:rsidR="005B52CE" w:rsidRPr="0048447C" w:rsidRDefault="005B52CE" w:rsidP="005B52CE">
            <w:pPr>
              <w:spacing w:line="340" w:lineRule="exact"/>
              <w:ind w:firstLineChars="200" w:firstLine="482"/>
              <w:rPr>
                <w:rFonts w:ascii="仿宋" w:eastAsia="仿宋" w:hAnsi="仿宋" w:cs="仿宋"/>
                <w:b/>
              </w:rPr>
            </w:pPr>
            <w:r w:rsidRPr="0048447C">
              <w:rPr>
                <w:rFonts w:ascii="仿宋" w:eastAsia="仿宋" w:hAnsi="仿宋" w:cs="仿宋" w:hint="eastAsia"/>
                <w:b/>
              </w:rPr>
              <w:t xml:space="preserve">项目组所有成员签名：                </w:t>
            </w:r>
          </w:p>
          <w:p w14:paraId="2ABD1A8C" w14:textId="77777777" w:rsidR="005B52CE" w:rsidRPr="0048447C" w:rsidRDefault="005B52CE" w:rsidP="005B52CE">
            <w:pPr>
              <w:spacing w:line="420" w:lineRule="exact"/>
              <w:ind w:firstLineChars="1600" w:firstLine="3840"/>
              <w:rPr>
                <w:rFonts w:ascii="仿宋" w:eastAsia="仿宋" w:hAnsi="仿宋" w:cs="仿宋"/>
              </w:rPr>
            </w:pPr>
            <w:r w:rsidRPr="0048447C">
              <w:rPr>
                <w:rFonts w:ascii="仿宋" w:eastAsia="仿宋" w:hAnsi="仿宋" w:cs="仿宋" w:hint="eastAsia"/>
              </w:rPr>
              <w:t xml:space="preserve">   </w:t>
            </w:r>
          </w:p>
          <w:p w14:paraId="33B04101" w14:textId="77777777" w:rsidR="003E60F3" w:rsidRPr="0048447C" w:rsidRDefault="00046997" w:rsidP="00046997">
            <w:pPr>
              <w:jc w:val="right"/>
            </w:pPr>
            <w:r w:rsidRPr="00652755">
              <w:rPr>
                <w:rFonts w:hint="eastAsia"/>
                <w:b/>
                <w:bCs/>
              </w:rPr>
              <w:t>  </w:t>
            </w:r>
            <w:r w:rsidRPr="00652755">
              <w:rPr>
                <w:rFonts w:ascii="仿宋" w:eastAsia="仿宋" w:hAnsi="仿宋" w:hint="eastAsia"/>
                <w:b/>
                <w:bCs/>
              </w:rPr>
              <w:t>年</w:t>
            </w:r>
            <w:r w:rsidRPr="00652755">
              <w:rPr>
                <w:rFonts w:hint="eastAsia"/>
                <w:b/>
                <w:bCs/>
              </w:rPr>
              <w:t>  </w:t>
            </w:r>
            <w:r w:rsidRPr="00652755">
              <w:rPr>
                <w:rFonts w:ascii="仿宋" w:eastAsia="仿宋" w:hAnsi="仿宋" w:hint="eastAsia"/>
                <w:b/>
                <w:bCs/>
              </w:rPr>
              <w:t>月</w:t>
            </w:r>
            <w:r w:rsidRPr="00652755">
              <w:rPr>
                <w:rFonts w:hint="eastAsia"/>
                <w:b/>
                <w:bCs/>
              </w:rPr>
              <w:t>  </w:t>
            </w:r>
            <w:r w:rsidRPr="00652755">
              <w:rPr>
                <w:rFonts w:ascii="仿宋" w:eastAsia="仿宋" w:hAnsi="仿宋" w:hint="eastAsia"/>
                <w:b/>
                <w:bCs/>
              </w:rPr>
              <w:t>日</w:t>
            </w:r>
          </w:p>
        </w:tc>
      </w:tr>
    </w:tbl>
    <w:p w14:paraId="1113C6BB" w14:textId="77777777" w:rsidR="003E60F3" w:rsidRPr="0048447C" w:rsidRDefault="00BE0F82">
      <w:pPr>
        <w:pStyle w:val="4"/>
        <w:keepNext/>
        <w:spacing w:line="600" w:lineRule="atLeast"/>
        <w:textAlignment w:val="center"/>
        <w:rPr>
          <w:rFonts w:ascii="黑体" w:eastAsia="黑体" w:hAnsi="黑体"/>
          <w:b w:val="0"/>
          <w:bCs w:val="0"/>
          <w:sz w:val="28"/>
          <w:szCs w:val="28"/>
        </w:rPr>
      </w:pPr>
      <w:r w:rsidRPr="0048447C">
        <w:rPr>
          <w:rFonts w:ascii="黑体" w:eastAsia="黑体" w:hAnsi="黑体" w:hint="eastAsia"/>
          <w:b w:val="0"/>
          <w:bCs w:val="0"/>
          <w:sz w:val="28"/>
          <w:szCs w:val="28"/>
        </w:rPr>
        <w:lastRenderedPageBreak/>
        <w:t xml:space="preserve">五、 指导教师意见 </w:t>
      </w:r>
    </w:p>
    <w:tbl>
      <w:tblPr>
        <w:tblW w:w="5000" w:type="pct"/>
        <w:tblLook w:val="04A0" w:firstRow="1" w:lastRow="0" w:firstColumn="1" w:lastColumn="0" w:noHBand="0" w:noVBand="1"/>
      </w:tblPr>
      <w:tblGrid>
        <w:gridCol w:w="9340"/>
      </w:tblGrid>
      <w:tr w:rsidR="003E60F3" w:rsidRPr="0048447C" w14:paraId="465153FD" w14:textId="77777777" w:rsidTr="009346D7">
        <w:trPr>
          <w:trHeight w:val="1389"/>
        </w:trPr>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3EBBA5B0" w14:textId="77777777" w:rsidR="009346D7" w:rsidRPr="0048447C" w:rsidRDefault="00BE0F82">
            <w:r w:rsidRPr="0048447C">
              <w:rPr>
                <w:rFonts w:hint="eastAsia"/>
              </w:rPr>
              <w:t xml:space="preserve">  </w:t>
            </w:r>
          </w:p>
          <w:p w14:paraId="3FD01BCB" w14:textId="77777777" w:rsidR="00046997" w:rsidRPr="00652755" w:rsidRDefault="00046997" w:rsidP="00046997">
            <w:pPr>
              <w:jc w:val="both"/>
              <w:rPr>
                <w:rFonts w:ascii="仿宋" w:eastAsia="仿宋" w:hAnsi="仿宋"/>
                <w:b/>
                <w:bCs/>
              </w:rPr>
            </w:pPr>
            <w:r>
              <w:rPr>
                <w:rFonts w:ascii="仿宋" w:eastAsia="仿宋" w:hAnsi="仿宋" w:hint="eastAsia"/>
                <w:b/>
                <w:bCs/>
              </w:rPr>
              <w:t xml:space="preserve">                                                      </w:t>
            </w:r>
            <w:r w:rsidRPr="00652755">
              <w:rPr>
                <w:rFonts w:ascii="仿宋" w:eastAsia="仿宋" w:hAnsi="仿宋" w:hint="eastAsia"/>
                <w:b/>
                <w:bCs/>
              </w:rPr>
              <w:t>导师（签章）：</w:t>
            </w:r>
            <w:r>
              <w:rPr>
                <w:rFonts w:ascii="仿宋" w:eastAsia="仿宋" w:hAnsi="仿宋" w:hint="eastAsia"/>
                <w:b/>
                <w:bCs/>
              </w:rPr>
              <w:t xml:space="preserve">   </w:t>
            </w:r>
          </w:p>
          <w:p w14:paraId="2DC6FFD5" w14:textId="77777777" w:rsidR="003E60F3" w:rsidRPr="0048447C" w:rsidRDefault="00046997" w:rsidP="00046997">
            <w:pPr>
              <w:jc w:val="right"/>
              <w:rPr>
                <w:rFonts w:ascii="仿宋" w:eastAsia="仿宋" w:hAnsi="仿宋"/>
                <w:b/>
                <w:bCs/>
              </w:rPr>
            </w:pPr>
            <w:r w:rsidRPr="00652755">
              <w:rPr>
                <w:rFonts w:hint="eastAsia"/>
                <w:b/>
                <w:bCs/>
              </w:rPr>
              <w:t>  </w:t>
            </w:r>
            <w:r w:rsidRPr="00652755">
              <w:rPr>
                <w:rFonts w:ascii="仿宋" w:eastAsia="仿宋" w:hAnsi="仿宋" w:hint="eastAsia"/>
                <w:b/>
                <w:bCs/>
              </w:rPr>
              <w:t>年</w:t>
            </w:r>
            <w:r w:rsidRPr="00652755">
              <w:rPr>
                <w:rFonts w:hint="eastAsia"/>
                <w:b/>
                <w:bCs/>
              </w:rPr>
              <w:t>  </w:t>
            </w:r>
            <w:r w:rsidRPr="00652755">
              <w:rPr>
                <w:rFonts w:ascii="仿宋" w:eastAsia="仿宋" w:hAnsi="仿宋" w:hint="eastAsia"/>
                <w:b/>
                <w:bCs/>
              </w:rPr>
              <w:t>月</w:t>
            </w:r>
            <w:r w:rsidRPr="00652755">
              <w:rPr>
                <w:rFonts w:hint="eastAsia"/>
                <w:b/>
                <w:bCs/>
              </w:rPr>
              <w:t>  </w:t>
            </w:r>
            <w:r w:rsidRPr="00652755">
              <w:rPr>
                <w:rFonts w:ascii="仿宋" w:eastAsia="仿宋" w:hAnsi="仿宋" w:hint="eastAsia"/>
                <w:b/>
                <w:bCs/>
              </w:rPr>
              <w:t>日</w:t>
            </w:r>
            <w:r w:rsidR="00BE0F82" w:rsidRPr="0048447C">
              <w:rPr>
                <w:rFonts w:hint="eastAsia"/>
                <w:b/>
                <w:bCs/>
              </w:rPr>
              <w:t> </w:t>
            </w:r>
          </w:p>
        </w:tc>
      </w:tr>
    </w:tbl>
    <w:p w14:paraId="390FE0EF" w14:textId="77777777" w:rsidR="003E60F3" w:rsidRPr="0048447C" w:rsidRDefault="00BE0F82">
      <w:pPr>
        <w:pStyle w:val="4"/>
        <w:keepNext/>
        <w:spacing w:line="600" w:lineRule="atLeast"/>
        <w:textAlignment w:val="center"/>
        <w:rPr>
          <w:rFonts w:ascii="黑体" w:eastAsia="黑体" w:hAnsi="黑体"/>
          <w:b w:val="0"/>
          <w:bCs w:val="0"/>
          <w:sz w:val="28"/>
          <w:szCs w:val="28"/>
        </w:rPr>
      </w:pPr>
      <w:r w:rsidRPr="0048447C">
        <w:rPr>
          <w:rFonts w:ascii="黑体" w:eastAsia="黑体" w:hAnsi="黑体" w:hint="eastAsia"/>
          <w:b w:val="0"/>
          <w:bCs w:val="0"/>
          <w:sz w:val="28"/>
          <w:szCs w:val="28"/>
        </w:rPr>
        <w:t>六、院系</w:t>
      </w:r>
      <w:r w:rsidR="00545C91" w:rsidRPr="0048447C">
        <w:rPr>
          <w:rFonts w:ascii="黑体" w:eastAsia="黑体" w:hAnsi="黑体" w:hint="eastAsia"/>
          <w:b w:val="0"/>
          <w:bCs w:val="0"/>
          <w:sz w:val="28"/>
          <w:szCs w:val="28"/>
        </w:rPr>
        <w:t>评审</w:t>
      </w:r>
      <w:r w:rsidRPr="0048447C">
        <w:rPr>
          <w:rFonts w:ascii="黑体" w:eastAsia="黑体" w:hAnsi="黑体" w:hint="eastAsia"/>
          <w:b w:val="0"/>
          <w:bCs w:val="0"/>
          <w:sz w:val="28"/>
          <w:szCs w:val="28"/>
        </w:rPr>
        <w:t>意见</w:t>
      </w:r>
    </w:p>
    <w:tbl>
      <w:tblPr>
        <w:tblW w:w="5000" w:type="pct"/>
        <w:tblLook w:val="04A0" w:firstRow="1" w:lastRow="0" w:firstColumn="1" w:lastColumn="0" w:noHBand="0" w:noVBand="1"/>
      </w:tblPr>
      <w:tblGrid>
        <w:gridCol w:w="9340"/>
      </w:tblGrid>
      <w:tr w:rsidR="003E60F3" w:rsidRPr="0048447C" w14:paraId="28AD121A" w14:textId="77777777">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31350A5D" w14:textId="77777777" w:rsidR="003E60F3" w:rsidRPr="0048447C" w:rsidRDefault="00BE0F82">
            <w:r w:rsidRPr="0048447C">
              <w:rPr>
                <w:rFonts w:hint="eastAsia"/>
              </w:rPr>
              <w:t xml:space="preserve">  </w:t>
            </w:r>
          </w:p>
          <w:p w14:paraId="5ADB6DF2" w14:textId="77777777" w:rsidR="007F75D0" w:rsidRPr="0048447C" w:rsidRDefault="007F75D0"/>
          <w:p w14:paraId="2F15C6CA" w14:textId="77777777" w:rsidR="007F75D0" w:rsidRDefault="007F75D0"/>
          <w:p w14:paraId="7178001B" w14:textId="77777777" w:rsidR="009346D7" w:rsidRPr="0048447C" w:rsidRDefault="009346D7"/>
          <w:p w14:paraId="23A90C03" w14:textId="77777777" w:rsidR="0085491C" w:rsidRPr="0048447C" w:rsidRDefault="007F75D0" w:rsidP="007F75D0">
            <w:pPr>
              <w:spacing w:line="460" w:lineRule="exact"/>
              <w:ind w:firstLineChars="700" w:firstLine="1687"/>
              <w:rPr>
                <w:rFonts w:ascii="仿宋" w:eastAsia="仿宋" w:hAnsi="仿宋"/>
                <w:b/>
              </w:rPr>
            </w:pPr>
            <w:r w:rsidRPr="0048447C">
              <w:rPr>
                <w:rFonts w:ascii="仿宋" w:eastAsia="仿宋" w:hAnsi="仿宋" w:hint="eastAsia"/>
                <w:b/>
              </w:rPr>
              <w:t xml:space="preserve">单位（盖章）：                 </w:t>
            </w:r>
            <w:r w:rsidRPr="0048447C">
              <w:rPr>
                <w:rFonts w:ascii="仿宋" w:eastAsia="仿宋" w:hAnsi="仿宋"/>
                <w:b/>
              </w:rPr>
              <w:t>负责人签字：</w:t>
            </w:r>
            <w:r w:rsidR="0085491C" w:rsidRPr="0048447C">
              <w:rPr>
                <w:rFonts w:ascii="仿宋" w:eastAsia="仿宋" w:hAnsi="仿宋" w:hint="eastAsia"/>
                <w:b/>
                <w:bCs/>
              </w:rPr>
              <w:t xml:space="preserve">   </w:t>
            </w:r>
          </w:p>
          <w:p w14:paraId="273EA0D7" w14:textId="77777777" w:rsidR="003E60F3" w:rsidRPr="0048447C" w:rsidRDefault="00046997">
            <w:pPr>
              <w:jc w:val="right"/>
              <w:rPr>
                <w:rFonts w:ascii="仿宋" w:eastAsia="仿宋" w:hAnsi="仿宋"/>
                <w:b/>
                <w:bCs/>
              </w:rPr>
            </w:pPr>
            <w:r w:rsidRPr="00652755">
              <w:rPr>
                <w:rFonts w:hint="eastAsia"/>
                <w:b/>
                <w:bCs/>
              </w:rPr>
              <w:t>  </w:t>
            </w:r>
            <w:r w:rsidRPr="00652755">
              <w:rPr>
                <w:rFonts w:ascii="仿宋" w:eastAsia="仿宋" w:hAnsi="仿宋" w:hint="eastAsia"/>
                <w:b/>
                <w:bCs/>
              </w:rPr>
              <w:t>年</w:t>
            </w:r>
            <w:r w:rsidRPr="00652755">
              <w:rPr>
                <w:rFonts w:hint="eastAsia"/>
                <w:b/>
                <w:bCs/>
              </w:rPr>
              <w:t>  </w:t>
            </w:r>
            <w:r w:rsidRPr="00652755">
              <w:rPr>
                <w:rFonts w:ascii="仿宋" w:eastAsia="仿宋" w:hAnsi="仿宋" w:hint="eastAsia"/>
                <w:b/>
                <w:bCs/>
              </w:rPr>
              <w:t>月</w:t>
            </w:r>
            <w:r w:rsidRPr="00652755">
              <w:rPr>
                <w:rFonts w:hint="eastAsia"/>
                <w:b/>
                <w:bCs/>
              </w:rPr>
              <w:t>  </w:t>
            </w:r>
            <w:r w:rsidRPr="00652755">
              <w:rPr>
                <w:rFonts w:ascii="仿宋" w:eastAsia="仿宋" w:hAnsi="仿宋" w:hint="eastAsia"/>
                <w:b/>
                <w:bCs/>
              </w:rPr>
              <w:t>日</w:t>
            </w:r>
            <w:r w:rsidR="00BE0F82" w:rsidRPr="0048447C">
              <w:rPr>
                <w:rFonts w:hint="eastAsia"/>
                <w:b/>
                <w:bCs/>
              </w:rPr>
              <w:t>  </w:t>
            </w:r>
          </w:p>
        </w:tc>
      </w:tr>
    </w:tbl>
    <w:p w14:paraId="129C398D" w14:textId="77777777" w:rsidR="007F75D0" w:rsidRPr="0048447C" w:rsidRDefault="007F75D0" w:rsidP="007F75D0">
      <w:pPr>
        <w:pStyle w:val="4"/>
        <w:keepNext/>
        <w:spacing w:line="600" w:lineRule="atLeast"/>
        <w:textAlignment w:val="center"/>
        <w:rPr>
          <w:rFonts w:ascii="黑体" w:eastAsia="黑体" w:hAnsi="黑体"/>
          <w:b w:val="0"/>
          <w:bCs w:val="0"/>
          <w:sz w:val="28"/>
          <w:szCs w:val="28"/>
        </w:rPr>
      </w:pPr>
      <w:r w:rsidRPr="0048447C">
        <w:rPr>
          <w:rFonts w:ascii="黑体" w:eastAsia="黑体" w:hAnsi="黑体" w:hint="eastAsia"/>
          <w:b w:val="0"/>
          <w:bCs w:val="0"/>
          <w:sz w:val="28"/>
          <w:szCs w:val="28"/>
        </w:rPr>
        <w:t>七、学校专家组评审意见</w:t>
      </w:r>
    </w:p>
    <w:tbl>
      <w:tblPr>
        <w:tblW w:w="5000" w:type="pct"/>
        <w:tblLook w:val="04A0" w:firstRow="1" w:lastRow="0" w:firstColumn="1" w:lastColumn="0" w:noHBand="0" w:noVBand="1"/>
      </w:tblPr>
      <w:tblGrid>
        <w:gridCol w:w="9340"/>
      </w:tblGrid>
      <w:tr w:rsidR="007F75D0" w:rsidRPr="0048447C" w14:paraId="65E4F0BB" w14:textId="77777777" w:rsidTr="007F75D0">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0E58A25A" w14:textId="77777777" w:rsidR="007F75D0" w:rsidRDefault="007F75D0" w:rsidP="003A5A7C">
            <w:r w:rsidRPr="0048447C">
              <w:rPr>
                <w:rFonts w:hint="eastAsia"/>
              </w:rPr>
              <w:t xml:space="preserve">  </w:t>
            </w:r>
          </w:p>
          <w:p w14:paraId="79591F26" w14:textId="77777777" w:rsidR="009346D7" w:rsidRPr="0048447C" w:rsidRDefault="009346D7" w:rsidP="003A5A7C"/>
          <w:p w14:paraId="6B0CE771" w14:textId="77777777" w:rsidR="007F75D0" w:rsidRDefault="007F75D0" w:rsidP="003A5A7C"/>
          <w:p w14:paraId="6917D6F4" w14:textId="77777777" w:rsidR="009346D7" w:rsidRPr="0048447C" w:rsidRDefault="009346D7" w:rsidP="003A5A7C"/>
          <w:p w14:paraId="529E470D" w14:textId="77777777" w:rsidR="007F75D0" w:rsidRPr="0048447C" w:rsidRDefault="007F75D0" w:rsidP="003A5A7C"/>
          <w:p w14:paraId="1D189398" w14:textId="77777777" w:rsidR="007F75D0" w:rsidRPr="0048447C" w:rsidRDefault="007F75D0" w:rsidP="007F75D0">
            <w:pPr>
              <w:tabs>
                <w:tab w:val="left" w:pos="5485"/>
              </w:tabs>
              <w:spacing w:line="460" w:lineRule="exact"/>
              <w:ind w:firstLine="480"/>
              <w:rPr>
                <w:rFonts w:ascii="仿宋" w:eastAsia="仿宋" w:hAnsi="仿宋"/>
                <w:b/>
              </w:rPr>
            </w:pPr>
            <w:r w:rsidRPr="0048447C">
              <w:rPr>
                <w:rFonts w:ascii="仿宋" w:eastAsia="仿宋" w:hAnsi="仿宋" w:hint="eastAsia"/>
                <w:b/>
              </w:rPr>
              <w:t xml:space="preserve">                              </w:t>
            </w:r>
            <w:r w:rsidRPr="0048447C">
              <w:rPr>
                <w:rFonts w:ascii="仿宋" w:eastAsia="仿宋" w:hAnsi="仿宋" w:hint="eastAsia"/>
              </w:rPr>
              <w:t xml:space="preserve">       </w:t>
            </w:r>
            <w:r w:rsidRPr="0048447C">
              <w:rPr>
                <w:rFonts w:ascii="仿宋" w:eastAsia="仿宋" w:hAnsi="仿宋"/>
                <w:b/>
              </w:rPr>
              <w:t xml:space="preserve"> </w:t>
            </w:r>
            <w:r w:rsidRPr="0048447C">
              <w:rPr>
                <w:rFonts w:ascii="仿宋" w:eastAsia="仿宋" w:hAnsi="仿宋" w:hint="eastAsia"/>
                <w:b/>
              </w:rPr>
              <w:t xml:space="preserve">   </w:t>
            </w:r>
            <w:r w:rsidRPr="0048447C">
              <w:rPr>
                <w:rFonts w:ascii="仿宋" w:eastAsia="仿宋" w:hAnsi="仿宋"/>
                <w:b/>
              </w:rPr>
              <w:t>专家组组长签字：</w:t>
            </w:r>
          </w:p>
          <w:p w14:paraId="52E2E7D6" w14:textId="77777777" w:rsidR="007F75D0" w:rsidRPr="0048447C" w:rsidRDefault="00046997" w:rsidP="003A5A7C">
            <w:pPr>
              <w:jc w:val="right"/>
              <w:rPr>
                <w:rFonts w:ascii="仿宋" w:eastAsia="仿宋" w:hAnsi="仿宋"/>
                <w:b/>
                <w:bCs/>
              </w:rPr>
            </w:pPr>
            <w:r w:rsidRPr="00652755">
              <w:rPr>
                <w:rFonts w:hint="eastAsia"/>
                <w:b/>
                <w:bCs/>
              </w:rPr>
              <w:t>  </w:t>
            </w:r>
            <w:r w:rsidRPr="00652755">
              <w:rPr>
                <w:rFonts w:ascii="仿宋" w:eastAsia="仿宋" w:hAnsi="仿宋" w:hint="eastAsia"/>
                <w:b/>
                <w:bCs/>
              </w:rPr>
              <w:t>年</w:t>
            </w:r>
            <w:r w:rsidRPr="00652755">
              <w:rPr>
                <w:rFonts w:hint="eastAsia"/>
                <w:b/>
                <w:bCs/>
              </w:rPr>
              <w:t>  </w:t>
            </w:r>
            <w:r w:rsidRPr="00652755">
              <w:rPr>
                <w:rFonts w:ascii="仿宋" w:eastAsia="仿宋" w:hAnsi="仿宋" w:hint="eastAsia"/>
                <w:b/>
                <w:bCs/>
              </w:rPr>
              <w:t>月</w:t>
            </w:r>
            <w:r w:rsidRPr="00652755">
              <w:rPr>
                <w:rFonts w:hint="eastAsia"/>
                <w:b/>
                <w:bCs/>
              </w:rPr>
              <w:t>  </w:t>
            </w:r>
            <w:r w:rsidRPr="00652755">
              <w:rPr>
                <w:rFonts w:ascii="仿宋" w:eastAsia="仿宋" w:hAnsi="仿宋" w:hint="eastAsia"/>
                <w:b/>
                <w:bCs/>
              </w:rPr>
              <w:t>日</w:t>
            </w:r>
            <w:r w:rsidR="007F75D0" w:rsidRPr="0048447C">
              <w:rPr>
                <w:rFonts w:hint="eastAsia"/>
                <w:b/>
                <w:bCs/>
              </w:rPr>
              <w:t> </w:t>
            </w:r>
          </w:p>
        </w:tc>
      </w:tr>
    </w:tbl>
    <w:p w14:paraId="1AF416AB" w14:textId="77777777" w:rsidR="003E60F3" w:rsidRPr="0048447C" w:rsidRDefault="007F75D0">
      <w:pPr>
        <w:pStyle w:val="4"/>
        <w:keepNext/>
        <w:spacing w:line="600" w:lineRule="atLeast"/>
        <w:textAlignment w:val="center"/>
        <w:rPr>
          <w:rFonts w:ascii="黑体" w:eastAsia="黑体" w:hAnsi="黑体"/>
          <w:b w:val="0"/>
          <w:bCs w:val="0"/>
          <w:sz w:val="28"/>
          <w:szCs w:val="28"/>
        </w:rPr>
      </w:pPr>
      <w:r w:rsidRPr="0048447C">
        <w:rPr>
          <w:rFonts w:ascii="黑体" w:eastAsia="黑体" w:hAnsi="黑体" w:hint="eastAsia"/>
          <w:b w:val="0"/>
          <w:bCs w:val="0"/>
          <w:sz w:val="28"/>
          <w:szCs w:val="28"/>
        </w:rPr>
        <w:t>八</w:t>
      </w:r>
      <w:r w:rsidR="00BE0F82" w:rsidRPr="0048447C">
        <w:rPr>
          <w:rFonts w:ascii="黑体" w:eastAsia="黑体" w:hAnsi="黑体" w:hint="eastAsia"/>
          <w:b w:val="0"/>
          <w:bCs w:val="0"/>
          <w:sz w:val="28"/>
          <w:szCs w:val="28"/>
        </w:rPr>
        <w:t>、 学校</w:t>
      </w:r>
      <w:r w:rsidR="00E434E5" w:rsidRPr="0048447C">
        <w:rPr>
          <w:rFonts w:ascii="黑体" w:eastAsia="黑体" w:hAnsi="黑体" w:hint="eastAsia"/>
          <w:b w:val="0"/>
          <w:bCs w:val="0"/>
          <w:sz w:val="28"/>
          <w:szCs w:val="28"/>
        </w:rPr>
        <w:t>审批意见</w:t>
      </w:r>
      <w:r w:rsidR="00BE0F82" w:rsidRPr="0048447C">
        <w:rPr>
          <w:rFonts w:ascii="黑体" w:eastAsia="黑体" w:hAnsi="黑体" w:hint="eastAsia"/>
          <w:b w:val="0"/>
          <w:bCs w:val="0"/>
          <w:sz w:val="28"/>
          <w:szCs w:val="28"/>
        </w:rPr>
        <w:t xml:space="preserve"> </w:t>
      </w:r>
    </w:p>
    <w:tbl>
      <w:tblPr>
        <w:tblW w:w="5000" w:type="pct"/>
        <w:tblLook w:val="04A0" w:firstRow="1" w:lastRow="0" w:firstColumn="1" w:lastColumn="0" w:noHBand="0" w:noVBand="1"/>
      </w:tblPr>
      <w:tblGrid>
        <w:gridCol w:w="9340"/>
      </w:tblGrid>
      <w:tr w:rsidR="003E60F3" w:rsidRPr="0048447C" w14:paraId="2548D387" w14:textId="77777777">
        <w:tc>
          <w:tcPr>
            <w:tcW w:w="0" w:type="auto"/>
            <w:tcBorders>
              <w:top w:val="single" w:sz="8" w:space="0" w:color="auto"/>
              <w:left w:val="single" w:sz="8" w:space="0" w:color="auto"/>
              <w:bottom w:val="single" w:sz="8" w:space="0" w:color="auto"/>
              <w:right w:val="single" w:sz="8" w:space="0" w:color="auto"/>
            </w:tcBorders>
            <w:tcMar>
              <w:top w:w="120" w:type="dxa"/>
              <w:left w:w="40" w:type="dxa"/>
              <w:bottom w:w="120" w:type="dxa"/>
              <w:right w:w="40" w:type="dxa"/>
            </w:tcMar>
            <w:vAlign w:val="center"/>
            <w:hideMark/>
          </w:tcPr>
          <w:p w14:paraId="211664B5" w14:textId="77777777" w:rsidR="003E60F3" w:rsidRPr="0048447C" w:rsidRDefault="00BE0F82">
            <w:r w:rsidRPr="0048447C">
              <w:rPr>
                <w:rFonts w:hint="eastAsia"/>
              </w:rPr>
              <w:t xml:space="preserve">  </w:t>
            </w:r>
          </w:p>
          <w:p w14:paraId="73222B46" w14:textId="77777777" w:rsidR="007F75D0" w:rsidRDefault="007F75D0"/>
          <w:p w14:paraId="00E30D20" w14:textId="77777777" w:rsidR="009346D7" w:rsidRPr="0048447C" w:rsidRDefault="009346D7"/>
          <w:p w14:paraId="217B3F4C" w14:textId="77777777" w:rsidR="007F75D0" w:rsidRPr="0048447C" w:rsidRDefault="007F75D0"/>
          <w:p w14:paraId="103802B5" w14:textId="77777777" w:rsidR="007F75D0" w:rsidRPr="0048447C" w:rsidRDefault="007F75D0"/>
          <w:p w14:paraId="4FCC8C4B" w14:textId="77777777" w:rsidR="007F75D0" w:rsidRPr="0048447C" w:rsidRDefault="0076057E" w:rsidP="0076057E">
            <w:pPr>
              <w:spacing w:line="460" w:lineRule="exact"/>
              <w:ind w:firstLineChars="700" w:firstLine="1687"/>
              <w:rPr>
                <w:rFonts w:ascii="仿宋" w:eastAsia="仿宋" w:hAnsi="仿宋"/>
                <w:b/>
              </w:rPr>
            </w:pPr>
            <w:r w:rsidRPr="0048447C">
              <w:rPr>
                <w:rFonts w:ascii="仿宋" w:eastAsia="仿宋" w:hAnsi="仿宋" w:hint="eastAsia"/>
                <w:b/>
              </w:rPr>
              <w:t>主</w:t>
            </w:r>
            <w:r w:rsidRPr="0048447C">
              <w:rPr>
                <w:rFonts w:ascii="仿宋" w:eastAsia="仿宋" w:hAnsi="仿宋"/>
                <w:b/>
              </w:rPr>
              <w:t>管部门</w:t>
            </w:r>
            <w:r w:rsidRPr="0048447C">
              <w:rPr>
                <w:rFonts w:ascii="仿宋" w:eastAsia="仿宋" w:hAnsi="仿宋" w:hint="eastAsia"/>
                <w:b/>
              </w:rPr>
              <w:t>（盖</w:t>
            </w:r>
            <w:r w:rsidRPr="0048447C">
              <w:rPr>
                <w:rFonts w:ascii="仿宋" w:eastAsia="仿宋" w:hAnsi="仿宋"/>
                <w:b/>
              </w:rPr>
              <w:t>章</w:t>
            </w:r>
            <w:r w:rsidRPr="0048447C">
              <w:rPr>
                <w:rFonts w:ascii="仿宋" w:eastAsia="仿宋" w:hAnsi="仿宋" w:hint="eastAsia"/>
                <w:b/>
              </w:rPr>
              <w:t>）</w:t>
            </w:r>
            <w:r w:rsidRPr="0048447C">
              <w:rPr>
                <w:rFonts w:ascii="仿宋" w:eastAsia="仿宋" w:hAnsi="仿宋"/>
                <w:b/>
              </w:rPr>
              <w:t>：</w:t>
            </w:r>
            <w:r w:rsidR="007F75D0" w:rsidRPr="0048447C">
              <w:rPr>
                <w:rFonts w:ascii="仿宋" w:eastAsia="仿宋" w:hAnsi="仿宋" w:hint="eastAsia"/>
                <w:b/>
              </w:rPr>
              <w:t xml:space="preserve">                 </w:t>
            </w:r>
            <w:r w:rsidR="007F75D0" w:rsidRPr="0048447C">
              <w:rPr>
                <w:rFonts w:ascii="仿宋" w:eastAsia="仿宋" w:hAnsi="仿宋"/>
                <w:b/>
              </w:rPr>
              <w:t>负责人签字：</w:t>
            </w:r>
            <w:r w:rsidR="007F75D0" w:rsidRPr="0048447C">
              <w:rPr>
                <w:rFonts w:ascii="仿宋" w:eastAsia="仿宋" w:hAnsi="仿宋" w:hint="eastAsia"/>
                <w:b/>
                <w:bCs/>
              </w:rPr>
              <w:t xml:space="preserve">   </w:t>
            </w:r>
          </w:p>
          <w:p w14:paraId="752EF3B8" w14:textId="77777777" w:rsidR="003E60F3" w:rsidRPr="0048447C" w:rsidRDefault="00046997">
            <w:pPr>
              <w:jc w:val="right"/>
              <w:rPr>
                <w:rFonts w:ascii="仿宋" w:eastAsia="仿宋" w:hAnsi="仿宋"/>
                <w:b/>
                <w:bCs/>
              </w:rPr>
            </w:pPr>
            <w:r w:rsidRPr="00652755">
              <w:rPr>
                <w:rFonts w:hint="eastAsia"/>
                <w:b/>
                <w:bCs/>
              </w:rPr>
              <w:t>  </w:t>
            </w:r>
            <w:r w:rsidRPr="00652755">
              <w:rPr>
                <w:rFonts w:ascii="仿宋" w:eastAsia="仿宋" w:hAnsi="仿宋" w:hint="eastAsia"/>
                <w:b/>
                <w:bCs/>
              </w:rPr>
              <w:t>年</w:t>
            </w:r>
            <w:r w:rsidRPr="00652755">
              <w:rPr>
                <w:rFonts w:hint="eastAsia"/>
                <w:b/>
                <w:bCs/>
              </w:rPr>
              <w:t>  </w:t>
            </w:r>
            <w:r w:rsidRPr="00652755">
              <w:rPr>
                <w:rFonts w:ascii="仿宋" w:eastAsia="仿宋" w:hAnsi="仿宋" w:hint="eastAsia"/>
                <w:b/>
                <w:bCs/>
              </w:rPr>
              <w:t>月</w:t>
            </w:r>
            <w:r w:rsidRPr="00652755">
              <w:rPr>
                <w:rFonts w:hint="eastAsia"/>
                <w:b/>
                <w:bCs/>
              </w:rPr>
              <w:t>  </w:t>
            </w:r>
            <w:r w:rsidRPr="00652755">
              <w:rPr>
                <w:rFonts w:ascii="仿宋" w:eastAsia="仿宋" w:hAnsi="仿宋" w:hint="eastAsia"/>
                <w:b/>
                <w:bCs/>
              </w:rPr>
              <w:t>日</w:t>
            </w:r>
            <w:r w:rsidR="00BE0F82" w:rsidRPr="0048447C">
              <w:rPr>
                <w:rFonts w:hint="eastAsia"/>
                <w:b/>
                <w:bCs/>
              </w:rPr>
              <w:t>  </w:t>
            </w:r>
          </w:p>
        </w:tc>
      </w:tr>
    </w:tbl>
    <w:tbl>
      <w:tblPr>
        <w:tblW w:w="0" w:type="dxa"/>
        <w:tblCellSpacing w:w="0" w:type="dxa"/>
        <w:tblInd w:w="21600" w:type="dxa"/>
        <w:tblCellMar>
          <w:left w:w="0" w:type="dxa"/>
          <w:right w:w="0" w:type="dxa"/>
        </w:tblCellMar>
        <w:tblLook w:val="04A0" w:firstRow="1" w:lastRow="0" w:firstColumn="1" w:lastColumn="0" w:noHBand="0" w:noVBand="1"/>
      </w:tblPr>
      <w:tblGrid>
        <w:gridCol w:w="2730"/>
        <w:gridCol w:w="120"/>
      </w:tblGrid>
      <w:tr w:rsidR="003E60F3" w14:paraId="23E79C59" w14:textId="77777777">
        <w:trPr>
          <w:divId w:val="2134247862"/>
          <w:tblCellSpacing w:w="0" w:type="dxa"/>
        </w:trPr>
        <w:tc>
          <w:tcPr>
            <w:tcW w:w="0" w:type="auto"/>
            <w:vAlign w:val="center"/>
            <w:hideMark/>
          </w:tcPr>
          <w:p w14:paraId="75E7BB48" w14:textId="77777777" w:rsidR="003E60F3" w:rsidRPr="0048447C" w:rsidRDefault="00BE0F82">
            <w:pPr>
              <w:pStyle w:val="a4"/>
            </w:pPr>
            <w:r w:rsidRPr="0048447C">
              <w:rPr>
                <w:noProof/>
              </w:rPr>
              <w:lastRenderedPageBreak/>
              <w:drawing>
                <wp:inline distT="0" distB="0" distL="0" distR="0" wp14:anchorId="6121AED1" wp14:editId="643C735F">
                  <wp:extent cx="1711960" cy="424180"/>
                  <wp:effectExtent l="19050" t="0" r="2540" b="0"/>
                  <wp:docPr id="1" name="图片 1" descr="http://210.45.246.83/assets/img/item_declare_exportword_schoollogo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10.45.246.83/assets/img/item_declare_exportword_schoollogo_header.png"/>
                          <pic:cNvPicPr>
                            <a:picLocks noChangeAspect="1" noChangeArrowheads="1"/>
                          </pic:cNvPicPr>
                        </pic:nvPicPr>
                        <pic:blipFill>
                          <a:blip r:link="rId17" cstate="print"/>
                          <a:srcRect/>
                          <a:stretch>
                            <a:fillRect/>
                          </a:stretch>
                        </pic:blipFill>
                        <pic:spPr bwMode="auto">
                          <a:xfrm>
                            <a:off x="0" y="0"/>
                            <a:ext cx="1711960" cy="424180"/>
                          </a:xfrm>
                          <a:prstGeom prst="rect">
                            <a:avLst/>
                          </a:prstGeom>
                          <a:noFill/>
                          <a:ln w="9525">
                            <a:noFill/>
                            <a:miter lim="800000"/>
                            <a:headEnd/>
                            <a:tailEnd/>
                          </a:ln>
                        </pic:spPr>
                      </pic:pic>
                    </a:graphicData>
                  </a:graphic>
                </wp:inline>
              </w:drawing>
            </w:r>
          </w:p>
        </w:tc>
        <w:tc>
          <w:tcPr>
            <w:tcW w:w="0" w:type="auto"/>
            <w:vAlign w:val="center"/>
            <w:hideMark/>
          </w:tcPr>
          <w:p w14:paraId="56089FCF" w14:textId="77777777" w:rsidR="003E60F3" w:rsidRDefault="005875D6">
            <w:pPr>
              <w:pStyle w:val="a6"/>
              <w:jc w:val="center"/>
            </w:pPr>
            <w:r w:rsidRPr="0048447C">
              <w:rPr>
                <w:rFonts w:hint="eastAsia"/>
              </w:rPr>
              <w:fldChar w:fldCharType="begin"/>
            </w:r>
            <w:r w:rsidR="00BE0F82" w:rsidRPr="0048447C">
              <w:rPr>
                <w:rFonts w:hint="eastAsia"/>
              </w:rPr>
              <w:instrText>PAGE</w:instrText>
            </w:r>
            <w:r w:rsidRPr="0048447C">
              <w:rPr>
                <w:rFonts w:hint="eastAsia"/>
              </w:rPr>
              <w:fldChar w:fldCharType="end"/>
            </w:r>
            <w:r w:rsidR="00BE0F82" w:rsidRPr="0048447C">
              <w:rPr>
                <w:rFonts w:hint="eastAsia"/>
              </w:rPr>
              <w:t xml:space="preserve"> / </w:t>
            </w:r>
            <w:r w:rsidRPr="0048447C">
              <w:rPr>
                <w:rFonts w:hint="eastAsia"/>
              </w:rPr>
              <w:fldChar w:fldCharType="begin"/>
            </w:r>
            <w:r w:rsidR="00BE0F82" w:rsidRPr="0048447C">
              <w:rPr>
                <w:rFonts w:hint="eastAsia"/>
              </w:rPr>
              <w:instrText>NUMPAGES</w:instrText>
            </w:r>
            <w:r w:rsidRPr="0048447C">
              <w:rPr>
                <w:rFonts w:hint="eastAsia"/>
              </w:rPr>
              <w:fldChar w:fldCharType="end"/>
            </w:r>
            <w:r w:rsidR="00BE0F82">
              <w:rPr>
                <w:rFonts w:hint="eastAsia"/>
              </w:rPr>
              <w:t xml:space="preserve"> </w:t>
            </w:r>
          </w:p>
        </w:tc>
      </w:tr>
    </w:tbl>
    <w:p w14:paraId="0765B523" w14:textId="77777777" w:rsidR="00BE0F82" w:rsidRDefault="00BE0F82" w:rsidP="00F76675">
      <w:pPr>
        <w:spacing w:line="20" w:lineRule="exact"/>
        <w:divId w:val="2134247862"/>
      </w:pPr>
    </w:p>
    <w:sectPr w:rsidR="00BE0F82" w:rsidSect="006F630C">
      <w:headerReference w:type="default" r:id="rId18"/>
      <w:footerReference w:type="default" r:id="rId19"/>
      <w:footerReference w:type="first" r:id="rId20"/>
      <w:pgSz w:w="12240" w:h="15840"/>
      <w:pgMar w:top="1440" w:right="1440" w:bottom="1440" w:left="1440" w:header="720" w:footer="720" w:gutter="0"/>
      <w:cols w:space="425"/>
      <w:titlePg/>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E7C16B" w14:textId="77777777" w:rsidR="006F630C" w:rsidRDefault="006F630C">
      <w:r>
        <w:separator/>
      </w:r>
    </w:p>
  </w:endnote>
  <w:endnote w:type="continuationSeparator" w:id="0">
    <w:p w14:paraId="290E4F03" w14:textId="77777777" w:rsidR="006F630C" w:rsidRDefault="006F63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
    <w:altName w:val="FangSong"/>
    <w:panose1 w:val="02010609060101010101"/>
    <w:charset w:val="86"/>
    <w:family w:val="modern"/>
    <w:pitch w:val="fixed"/>
    <w:sig w:usb0="800002BF" w:usb1="38CF7CFA" w:usb2="00000016" w:usb3="00000000" w:csb0="00040001" w:csb1="00000000"/>
  </w:font>
  <w:font w:name="微软雅黑">
    <w:altName w:val="Microsoft YaHei"/>
    <w:panose1 w:val="020B0503020204020204"/>
    <w:charset w:val="86"/>
    <w:family w:val="swiss"/>
    <w:pitch w:val="variable"/>
    <w:sig w:usb0="80000287" w:usb1="2ACF3C50" w:usb2="00000016" w:usb3="00000000" w:csb0="0004001F" w:csb1="00000000"/>
  </w:font>
  <w:font w:name="楷体">
    <w:altName w:val="KaiT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5301F2" w14:textId="77777777" w:rsidR="003E60F3" w:rsidRDefault="005875D6">
    <w:pPr>
      <w:pStyle w:val="a6"/>
      <w:jc w:val="center"/>
    </w:pPr>
    <w:r>
      <w:rPr>
        <w:rFonts w:hint="eastAsia"/>
      </w:rPr>
      <w:fldChar w:fldCharType="begin"/>
    </w:r>
    <w:r w:rsidR="00BE0F82">
      <w:rPr>
        <w:rFonts w:hint="eastAsia"/>
      </w:rPr>
      <w:instrText>PAGE</w:instrText>
    </w:r>
    <w:r>
      <w:rPr>
        <w:rFonts w:hint="eastAsia"/>
      </w:rPr>
      <w:fldChar w:fldCharType="separate"/>
    </w:r>
    <w:r w:rsidR="00774D48">
      <w:rPr>
        <w:noProof/>
      </w:rPr>
      <w:t>4</w:t>
    </w:r>
    <w:r>
      <w:rPr>
        <w:rFonts w:hint="eastAsia"/>
      </w:rPr>
      <w:fldChar w:fldCharType="end"/>
    </w:r>
    <w:r w:rsidR="00BE0F82">
      <w:rPr>
        <w:rFonts w:hint="eastAsia"/>
      </w:rPr>
      <w:t xml:space="preserve"> / </w:t>
    </w:r>
    <w:r>
      <w:rPr>
        <w:rFonts w:hint="eastAsia"/>
      </w:rPr>
      <w:fldChar w:fldCharType="begin"/>
    </w:r>
    <w:r w:rsidR="00BE0F82">
      <w:rPr>
        <w:rFonts w:hint="eastAsia"/>
      </w:rPr>
      <w:instrText>NUMPAGES</w:instrText>
    </w:r>
    <w:r>
      <w:rPr>
        <w:rFonts w:hint="eastAsia"/>
      </w:rPr>
      <w:fldChar w:fldCharType="separate"/>
    </w:r>
    <w:r w:rsidR="00774D48">
      <w:rPr>
        <w:noProof/>
      </w:rPr>
      <w:t>7</w:t>
    </w:r>
    <w:r>
      <w:rPr>
        <w:rFonts w:hint="eastAsia"/>
      </w:rPr>
      <w:fldChar w:fldCharType="end"/>
    </w:r>
    <w:r w:rsidR="00BE0F82">
      <w:rPr>
        <w:rFonts w:hint="eastAsia"/>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0DF6C9" w14:textId="77777777" w:rsidR="003E60F3" w:rsidRDefault="005875D6">
    <w:pPr>
      <w:pStyle w:val="a6"/>
      <w:jc w:val="center"/>
    </w:pPr>
    <w:r>
      <w:rPr>
        <w:rFonts w:hint="eastAsia"/>
      </w:rPr>
      <w:fldChar w:fldCharType="begin"/>
    </w:r>
    <w:r w:rsidR="00BE0F82">
      <w:rPr>
        <w:rFonts w:hint="eastAsia"/>
      </w:rPr>
      <w:instrText>PAGE</w:instrText>
    </w:r>
    <w:r>
      <w:rPr>
        <w:rFonts w:hint="eastAsia"/>
      </w:rPr>
      <w:fldChar w:fldCharType="separate"/>
    </w:r>
    <w:r w:rsidR="00774D48">
      <w:rPr>
        <w:noProof/>
      </w:rPr>
      <w:t>1</w:t>
    </w:r>
    <w:r>
      <w:rPr>
        <w:rFonts w:hint="eastAsia"/>
      </w:rPr>
      <w:fldChar w:fldCharType="end"/>
    </w:r>
    <w:r w:rsidR="00BE0F82">
      <w:rPr>
        <w:rFonts w:hint="eastAsia"/>
      </w:rPr>
      <w:t xml:space="preserve"> / </w:t>
    </w:r>
    <w:r>
      <w:rPr>
        <w:rFonts w:hint="eastAsia"/>
      </w:rPr>
      <w:fldChar w:fldCharType="begin"/>
    </w:r>
    <w:r w:rsidR="00BE0F82">
      <w:rPr>
        <w:rFonts w:hint="eastAsia"/>
      </w:rPr>
      <w:instrText>NUMPAGES</w:instrText>
    </w:r>
    <w:r>
      <w:rPr>
        <w:rFonts w:hint="eastAsia"/>
      </w:rPr>
      <w:fldChar w:fldCharType="separate"/>
    </w:r>
    <w:r w:rsidR="00774D48">
      <w:rPr>
        <w:noProof/>
      </w:rPr>
      <w:t>4</w:t>
    </w:r>
    <w:r>
      <w:rPr>
        <w:rFonts w:hint="eastAsia"/>
      </w:rPr>
      <w:fldChar w:fldCharType="end"/>
    </w:r>
    <w:r w:rsidR="00BE0F82">
      <w:rPr>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FFD44A" w14:textId="77777777" w:rsidR="006F630C" w:rsidRDefault="006F630C">
      <w:r>
        <w:separator/>
      </w:r>
    </w:p>
  </w:footnote>
  <w:footnote w:type="continuationSeparator" w:id="0">
    <w:p w14:paraId="01A15577" w14:textId="77777777" w:rsidR="006F630C" w:rsidRDefault="006F63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DA04F9" w14:textId="77777777" w:rsidR="003E60F3" w:rsidRDefault="00C1328A">
    <w:pPr>
      <w:pStyle w:val="a4"/>
    </w:pPr>
    <w:r w:rsidRPr="00C1328A">
      <w:rPr>
        <w:noProof/>
      </w:rPr>
      <w:drawing>
        <wp:inline distT="0" distB="0" distL="0" distR="0" wp14:anchorId="0DAC4FB0" wp14:editId="2679DA32">
          <wp:extent cx="1714500" cy="428625"/>
          <wp:effectExtent l="19050" t="0" r="0" b="0"/>
          <wp:docPr id="4" name="图片 3" descr="http://dcxt.hfut.edu.cn/assets/img/item_declare_exportword_schoollogo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cxt.hfut.edu.cn/assets/img/item_declare_exportword_schoollogo_header.png"/>
                  <pic:cNvPicPr>
                    <a:picLocks noChangeAspect="1" noChangeArrowheads="1"/>
                  </pic:cNvPicPr>
                </pic:nvPicPr>
                <pic:blipFill>
                  <a:blip r:link="rId1"/>
                  <a:srcRect/>
                  <a:stretch>
                    <a:fillRect/>
                  </a:stretch>
                </pic:blipFill>
                <pic:spPr bwMode="auto">
                  <a:xfrm>
                    <a:off x="0" y="0"/>
                    <a:ext cx="1714500" cy="42862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32436BA"/>
    <w:multiLevelType w:val="multilevel"/>
    <w:tmpl w:val="F44CA5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564805001">
    <w:abstractNumId w:val="0"/>
  </w:num>
  <w:num w:numId="2" w16cid:durableId="31479999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defaultTabStop w:val="4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5E5"/>
    <w:rsid w:val="000072F4"/>
    <w:rsid w:val="000110DE"/>
    <w:rsid w:val="00022797"/>
    <w:rsid w:val="00024B12"/>
    <w:rsid w:val="00046269"/>
    <w:rsid w:val="000465A1"/>
    <w:rsid w:val="00046997"/>
    <w:rsid w:val="0005664B"/>
    <w:rsid w:val="00057C5B"/>
    <w:rsid w:val="00073B9B"/>
    <w:rsid w:val="00081DA2"/>
    <w:rsid w:val="00085C56"/>
    <w:rsid w:val="000944F8"/>
    <w:rsid w:val="000C7B72"/>
    <w:rsid w:val="000D0FE7"/>
    <w:rsid w:val="000E72AA"/>
    <w:rsid w:val="000F13FF"/>
    <w:rsid w:val="00123462"/>
    <w:rsid w:val="00134EE8"/>
    <w:rsid w:val="00136530"/>
    <w:rsid w:val="0015047B"/>
    <w:rsid w:val="0015574A"/>
    <w:rsid w:val="00163824"/>
    <w:rsid w:val="00196363"/>
    <w:rsid w:val="001A02FB"/>
    <w:rsid w:val="001A13D7"/>
    <w:rsid w:val="001A4A96"/>
    <w:rsid w:val="001C0A4B"/>
    <w:rsid w:val="001D583E"/>
    <w:rsid w:val="00200CCF"/>
    <w:rsid w:val="00207765"/>
    <w:rsid w:val="0021779A"/>
    <w:rsid w:val="00242A2C"/>
    <w:rsid w:val="00265201"/>
    <w:rsid w:val="00271A69"/>
    <w:rsid w:val="00272AC8"/>
    <w:rsid w:val="002824A4"/>
    <w:rsid w:val="002909F3"/>
    <w:rsid w:val="002B748B"/>
    <w:rsid w:val="003117B2"/>
    <w:rsid w:val="003150FA"/>
    <w:rsid w:val="00321702"/>
    <w:rsid w:val="003341B0"/>
    <w:rsid w:val="00334961"/>
    <w:rsid w:val="003446A2"/>
    <w:rsid w:val="00365860"/>
    <w:rsid w:val="0037470D"/>
    <w:rsid w:val="00380F37"/>
    <w:rsid w:val="003849E4"/>
    <w:rsid w:val="00384EFA"/>
    <w:rsid w:val="003B5727"/>
    <w:rsid w:val="003E17AB"/>
    <w:rsid w:val="003E4DD1"/>
    <w:rsid w:val="003E60F3"/>
    <w:rsid w:val="003F05C8"/>
    <w:rsid w:val="00405F03"/>
    <w:rsid w:val="004073B9"/>
    <w:rsid w:val="00410B5A"/>
    <w:rsid w:val="0043338A"/>
    <w:rsid w:val="00433C6E"/>
    <w:rsid w:val="00436F50"/>
    <w:rsid w:val="00437126"/>
    <w:rsid w:val="00442594"/>
    <w:rsid w:val="004433B3"/>
    <w:rsid w:val="00455364"/>
    <w:rsid w:val="00456F93"/>
    <w:rsid w:val="00460819"/>
    <w:rsid w:val="00460CF4"/>
    <w:rsid w:val="00477051"/>
    <w:rsid w:val="00481FED"/>
    <w:rsid w:val="00482EFB"/>
    <w:rsid w:val="0048447C"/>
    <w:rsid w:val="0049442C"/>
    <w:rsid w:val="004A5221"/>
    <w:rsid w:val="004C1CF3"/>
    <w:rsid w:val="004C68AD"/>
    <w:rsid w:val="004E3603"/>
    <w:rsid w:val="004F18DC"/>
    <w:rsid w:val="00503E15"/>
    <w:rsid w:val="00505E55"/>
    <w:rsid w:val="00507A5C"/>
    <w:rsid w:val="00507D88"/>
    <w:rsid w:val="00511513"/>
    <w:rsid w:val="0051799E"/>
    <w:rsid w:val="00521E30"/>
    <w:rsid w:val="00526C2A"/>
    <w:rsid w:val="005368C4"/>
    <w:rsid w:val="00540A1E"/>
    <w:rsid w:val="00545C91"/>
    <w:rsid w:val="00552153"/>
    <w:rsid w:val="005558C0"/>
    <w:rsid w:val="00560588"/>
    <w:rsid w:val="00561D06"/>
    <w:rsid w:val="00564243"/>
    <w:rsid w:val="00565F15"/>
    <w:rsid w:val="00586FE1"/>
    <w:rsid w:val="005875D6"/>
    <w:rsid w:val="005B4F58"/>
    <w:rsid w:val="005B52CE"/>
    <w:rsid w:val="005F21F3"/>
    <w:rsid w:val="00613292"/>
    <w:rsid w:val="00630EC1"/>
    <w:rsid w:val="00631439"/>
    <w:rsid w:val="0064494D"/>
    <w:rsid w:val="00653489"/>
    <w:rsid w:val="006571B4"/>
    <w:rsid w:val="0065762E"/>
    <w:rsid w:val="0066624A"/>
    <w:rsid w:val="00690B50"/>
    <w:rsid w:val="00696FB4"/>
    <w:rsid w:val="006B6612"/>
    <w:rsid w:val="006B75E7"/>
    <w:rsid w:val="006C1FEF"/>
    <w:rsid w:val="006C458D"/>
    <w:rsid w:val="006D5FC5"/>
    <w:rsid w:val="006E64E4"/>
    <w:rsid w:val="006F3582"/>
    <w:rsid w:val="006F630C"/>
    <w:rsid w:val="00705AA7"/>
    <w:rsid w:val="007211E6"/>
    <w:rsid w:val="00740ADE"/>
    <w:rsid w:val="0074746E"/>
    <w:rsid w:val="00747A8A"/>
    <w:rsid w:val="00752E52"/>
    <w:rsid w:val="0076057E"/>
    <w:rsid w:val="00774610"/>
    <w:rsid w:val="00774D48"/>
    <w:rsid w:val="007A1D74"/>
    <w:rsid w:val="007A3156"/>
    <w:rsid w:val="007C2F22"/>
    <w:rsid w:val="007C6D86"/>
    <w:rsid w:val="007D27D3"/>
    <w:rsid w:val="007D2A94"/>
    <w:rsid w:val="007E4437"/>
    <w:rsid w:val="007F3CE9"/>
    <w:rsid w:val="007F75D0"/>
    <w:rsid w:val="00806785"/>
    <w:rsid w:val="00825B94"/>
    <w:rsid w:val="0085491C"/>
    <w:rsid w:val="00860577"/>
    <w:rsid w:val="008624E6"/>
    <w:rsid w:val="008733B7"/>
    <w:rsid w:val="008767AF"/>
    <w:rsid w:val="008853C5"/>
    <w:rsid w:val="00886BD6"/>
    <w:rsid w:val="008B0E96"/>
    <w:rsid w:val="008B3F89"/>
    <w:rsid w:val="008E5AFC"/>
    <w:rsid w:val="008E68C7"/>
    <w:rsid w:val="0090645C"/>
    <w:rsid w:val="009346D7"/>
    <w:rsid w:val="009371CC"/>
    <w:rsid w:val="00947E06"/>
    <w:rsid w:val="00947E89"/>
    <w:rsid w:val="00995AE5"/>
    <w:rsid w:val="009B2103"/>
    <w:rsid w:val="009B5443"/>
    <w:rsid w:val="009B5D0D"/>
    <w:rsid w:val="009D0CCA"/>
    <w:rsid w:val="009D4584"/>
    <w:rsid w:val="009E0508"/>
    <w:rsid w:val="009E1383"/>
    <w:rsid w:val="009F2790"/>
    <w:rsid w:val="009F3609"/>
    <w:rsid w:val="00A11551"/>
    <w:rsid w:val="00A13996"/>
    <w:rsid w:val="00A16CB9"/>
    <w:rsid w:val="00A16D8A"/>
    <w:rsid w:val="00A47256"/>
    <w:rsid w:val="00A70DF9"/>
    <w:rsid w:val="00A71B65"/>
    <w:rsid w:val="00A72B05"/>
    <w:rsid w:val="00A7422B"/>
    <w:rsid w:val="00A844C1"/>
    <w:rsid w:val="00AA6959"/>
    <w:rsid w:val="00AB2520"/>
    <w:rsid w:val="00AB7A0B"/>
    <w:rsid w:val="00AC1DC3"/>
    <w:rsid w:val="00AC2CBF"/>
    <w:rsid w:val="00AC3B96"/>
    <w:rsid w:val="00AC629B"/>
    <w:rsid w:val="00AE5E06"/>
    <w:rsid w:val="00B04E83"/>
    <w:rsid w:val="00B058CD"/>
    <w:rsid w:val="00B10A3D"/>
    <w:rsid w:val="00B17F61"/>
    <w:rsid w:val="00B265B6"/>
    <w:rsid w:val="00B30CC1"/>
    <w:rsid w:val="00B3760F"/>
    <w:rsid w:val="00B439E1"/>
    <w:rsid w:val="00B52F03"/>
    <w:rsid w:val="00B739EA"/>
    <w:rsid w:val="00B82E1B"/>
    <w:rsid w:val="00B900F9"/>
    <w:rsid w:val="00BB0108"/>
    <w:rsid w:val="00BC63EC"/>
    <w:rsid w:val="00BC6FBC"/>
    <w:rsid w:val="00BE0F82"/>
    <w:rsid w:val="00BE5382"/>
    <w:rsid w:val="00BE7380"/>
    <w:rsid w:val="00BF3F1B"/>
    <w:rsid w:val="00C05ADF"/>
    <w:rsid w:val="00C11D14"/>
    <w:rsid w:val="00C1328A"/>
    <w:rsid w:val="00C16DF0"/>
    <w:rsid w:val="00C17377"/>
    <w:rsid w:val="00C21F50"/>
    <w:rsid w:val="00C2382E"/>
    <w:rsid w:val="00C23CE7"/>
    <w:rsid w:val="00C3664D"/>
    <w:rsid w:val="00C532A6"/>
    <w:rsid w:val="00CA001D"/>
    <w:rsid w:val="00CA7568"/>
    <w:rsid w:val="00CB0CBA"/>
    <w:rsid w:val="00CB33D5"/>
    <w:rsid w:val="00CD01CF"/>
    <w:rsid w:val="00CD65E5"/>
    <w:rsid w:val="00CE7FB9"/>
    <w:rsid w:val="00CF02CD"/>
    <w:rsid w:val="00CF1817"/>
    <w:rsid w:val="00CF7C36"/>
    <w:rsid w:val="00D02CFA"/>
    <w:rsid w:val="00D0529D"/>
    <w:rsid w:val="00D11824"/>
    <w:rsid w:val="00D145DF"/>
    <w:rsid w:val="00D46F6D"/>
    <w:rsid w:val="00D5177C"/>
    <w:rsid w:val="00D67A18"/>
    <w:rsid w:val="00D70026"/>
    <w:rsid w:val="00D73114"/>
    <w:rsid w:val="00DA5B89"/>
    <w:rsid w:val="00DA6BD2"/>
    <w:rsid w:val="00DC065F"/>
    <w:rsid w:val="00DC1AFC"/>
    <w:rsid w:val="00DC3FCE"/>
    <w:rsid w:val="00DC4F59"/>
    <w:rsid w:val="00DC6409"/>
    <w:rsid w:val="00DD019E"/>
    <w:rsid w:val="00DD5909"/>
    <w:rsid w:val="00DD64CF"/>
    <w:rsid w:val="00DE1CBF"/>
    <w:rsid w:val="00E077C3"/>
    <w:rsid w:val="00E16B3E"/>
    <w:rsid w:val="00E24439"/>
    <w:rsid w:val="00E258A8"/>
    <w:rsid w:val="00E35840"/>
    <w:rsid w:val="00E35BE6"/>
    <w:rsid w:val="00E41246"/>
    <w:rsid w:val="00E434E5"/>
    <w:rsid w:val="00E44C5A"/>
    <w:rsid w:val="00E60A1D"/>
    <w:rsid w:val="00E67A69"/>
    <w:rsid w:val="00EB7CB7"/>
    <w:rsid w:val="00EC1C0D"/>
    <w:rsid w:val="00EC7529"/>
    <w:rsid w:val="00F05F5E"/>
    <w:rsid w:val="00F21C56"/>
    <w:rsid w:val="00F34D0B"/>
    <w:rsid w:val="00F50AAE"/>
    <w:rsid w:val="00F53EA9"/>
    <w:rsid w:val="00F72E3B"/>
    <w:rsid w:val="00F73F9C"/>
    <w:rsid w:val="00F76675"/>
    <w:rsid w:val="00F9273E"/>
    <w:rsid w:val="00F94D9F"/>
    <w:rsid w:val="00FA1867"/>
    <w:rsid w:val="00FB551C"/>
    <w:rsid w:val="00FC09C0"/>
    <w:rsid w:val="00FC2CAB"/>
    <w:rsid w:val="00FC6B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A0CB3C"/>
  <w15:docId w15:val="{0130ECE3-3012-4E9D-83EC-F29840CDA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E60F3"/>
    <w:rPr>
      <w:rFonts w:ascii="宋体" w:eastAsia="宋体" w:hAnsi="宋体" w:cs="宋体"/>
      <w:sz w:val="24"/>
      <w:szCs w:val="24"/>
    </w:rPr>
  </w:style>
  <w:style w:type="paragraph" w:styleId="4">
    <w:name w:val="heading 4"/>
    <w:basedOn w:val="a"/>
    <w:link w:val="40"/>
    <w:uiPriority w:val="9"/>
    <w:qFormat/>
    <w:rsid w:val="003E60F3"/>
    <w:pPr>
      <w:spacing w:before="100" w:beforeAutospacing="1" w:after="100" w:afterAutospacing="1"/>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uiPriority w:val="9"/>
    <w:semiHidden/>
    <w:locked/>
    <w:rsid w:val="003E60F3"/>
    <w:rPr>
      <w:rFonts w:asciiTheme="majorHAnsi" w:eastAsiaTheme="majorEastAsia" w:hAnsiTheme="majorHAnsi" w:cstheme="majorBidi" w:hint="default"/>
      <w:b/>
      <w:bCs/>
      <w:sz w:val="28"/>
      <w:szCs w:val="28"/>
    </w:rPr>
  </w:style>
  <w:style w:type="paragraph" w:styleId="a3">
    <w:name w:val="Normal (Web)"/>
    <w:basedOn w:val="a"/>
    <w:uiPriority w:val="99"/>
    <w:semiHidden/>
    <w:unhideWhenUsed/>
    <w:rsid w:val="003E60F3"/>
    <w:pPr>
      <w:spacing w:before="100" w:beforeAutospacing="1" w:after="100" w:afterAutospacing="1"/>
    </w:pPr>
  </w:style>
  <w:style w:type="paragraph" w:styleId="a4">
    <w:name w:val="header"/>
    <w:basedOn w:val="a"/>
    <w:link w:val="a5"/>
    <w:uiPriority w:val="99"/>
    <w:unhideWhenUsed/>
    <w:rsid w:val="003E60F3"/>
    <w:pPr>
      <w:spacing w:before="100" w:beforeAutospacing="1" w:after="100" w:afterAutospacing="1"/>
    </w:pPr>
  </w:style>
  <w:style w:type="character" w:customStyle="1" w:styleId="a5">
    <w:name w:val="页眉 字符"/>
    <w:basedOn w:val="a0"/>
    <w:link w:val="a4"/>
    <w:uiPriority w:val="99"/>
    <w:locked/>
    <w:rsid w:val="003E60F3"/>
    <w:rPr>
      <w:rFonts w:ascii="宋体" w:eastAsia="宋体" w:hAnsi="宋体" w:cs="宋体" w:hint="eastAsia"/>
      <w:sz w:val="18"/>
      <w:szCs w:val="18"/>
    </w:rPr>
  </w:style>
  <w:style w:type="paragraph" w:styleId="a6">
    <w:name w:val="footer"/>
    <w:basedOn w:val="a"/>
    <w:link w:val="a7"/>
    <w:uiPriority w:val="99"/>
    <w:unhideWhenUsed/>
    <w:rsid w:val="003E60F3"/>
    <w:pPr>
      <w:tabs>
        <w:tab w:val="center" w:pos="4320"/>
        <w:tab w:val="right" w:pos="8640"/>
      </w:tabs>
    </w:pPr>
  </w:style>
  <w:style w:type="character" w:customStyle="1" w:styleId="a7">
    <w:name w:val="页脚 字符"/>
    <w:basedOn w:val="a0"/>
    <w:link w:val="a6"/>
    <w:uiPriority w:val="99"/>
    <w:locked/>
    <w:rsid w:val="003E60F3"/>
    <w:rPr>
      <w:rFonts w:ascii="宋体" w:eastAsia="宋体" w:hAnsi="宋体" w:cs="宋体" w:hint="eastAsia"/>
      <w:sz w:val="18"/>
      <w:szCs w:val="18"/>
    </w:rPr>
  </w:style>
  <w:style w:type="paragraph" w:styleId="a8">
    <w:name w:val="Document Map"/>
    <w:basedOn w:val="a"/>
    <w:link w:val="a9"/>
    <w:uiPriority w:val="99"/>
    <w:semiHidden/>
    <w:unhideWhenUsed/>
    <w:rsid w:val="003E60F3"/>
    <w:rPr>
      <w:sz w:val="18"/>
      <w:szCs w:val="18"/>
    </w:rPr>
  </w:style>
  <w:style w:type="character" w:customStyle="1" w:styleId="a9">
    <w:name w:val="文档结构图 字符"/>
    <w:basedOn w:val="a0"/>
    <w:link w:val="a8"/>
    <w:uiPriority w:val="99"/>
    <w:semiHidden/>
    <w:locked/>
    <w:rsid w:val="003E60F3"/>
    <w:rPr>
      <w:rFonts w:ascii="宋体" w:eastAsia="宋体" w:hAnsi="宋体" w:cs="宋体" w:hint="eastAsia"/>
      <w:sz w:val="18"/>
      <w:szCs w:val="18"/>
    </w:rPr>
  </w:style>
  <w:style w:type="paragraph" w:styleId="aa">
    <w:name w:val="Balloon Text"/>
    <w:basedOn w:val="a"/>
    <w:link w:val="ab"/>
    <w:uiPriority w:val="99"/>
    <w:semiHidden/>
    <w:unhideWhenUsed/>
    <w:rsid w:val="003E60F3"/>
    <w:rPr>
      <w:sz w:val="18"/>
      <w:szCs w:val="18"/>
    </w:rPr>
  </w:style>
  <w:style w:type="character" w:customStyle="1" w:styleId="ab">
    <w:name w:val="批注框文本 字符"/>
    <w:basedOn w:val="a0"/>
    <w:link w:val="aa"/>
    <w:uiPriority w:val="99"/>
    <w:semiHidden/>
    <w:locked/>
    <w:rsid w:val="003E60F3"/>
    <w:rPr>
      <w:rFonts w:ascii="宋体" w:eastAsia="宋体" w:hAnsi="宋体" w:cs="宋体" w:hint="eastAsia"/>
      <w:sz w:val="18"/>
      <w:szCs w:val="18"/>
    </w:rPr>
  </w:style>
  <w:style w:type="paragraph" w:customStyle="1" w:styleId="c-word--empty">
    <w:name w:val="c-word--empty"/>
    <w:basedOn w:val="a"/>
    <w:uiPriority w:val="99"/>
    <w:semiHidden/>
    <w:rsid w:val="003E60F3"/>
    <w:pPr>
      <w:spacing w:before="100" w:beforeAutospacing="1" w:after="100" w:afterAutospacing="1"/>
      <w:jc w:val="center"/>
    </w:pPr>
    <w:rPr>
      <w:color w:val="DDDDDD"/>
      <w:sz w:val="36"/>
      <w:szCs w:val="36"/>
    </w:rPr>
  </w:style>
  <w:style w:type="paragraph" w:customStyle="1" w:styleId="c-word--title">
    <w:name w:val="c-word--title"/>
    <w:basedOn w:val="a"/>
    <w:uiPriority w:val="99"/>
    <w:semiHidden/>
    <w:rsid w:val="003E60F3"/>
    <w:pPr>
      <w:jc w:val="center"/>
    </w:pPr>
  </w:style>
  <w:style w:type="paragraph" w:customStyle="1" w:styleId="text-center">
    <w:name w:val="text-center"/>
    <w:basedOn w:val="a"/>
    <w:uiPriority w:val="99"/>
    <w:semiHidden/>
    <w:rsid w:val="003E60F3"/>
    <w:pPr>
      <w:spacing w:before="100" w:beforeAutospacing="1" w:after="100" w:afterAutospacing="1"/>
      <w:jc w:val="center"/>
    </w:pPr>
  </w:style>
  <w:style w:type="paragraph" w:customStyle="1" w:styleId="c-lxyj-title">
    <w:name w:val="c-lxyj-title"/>
    <w:basedOn w:val="a"/>
    <w:uiPriority w:val="99"/>
    <w:semiHidden/>
    <w:rsid w:val="003E60F3"/>
    <w:pPr>
      <w:spacing w:before="100" w:beforeAutospacing="1" w:after="100" w:afterAutospacing="1"/>
    </w:pPr>
  </w:style>
  <w:style w:type="paragraph" w:customStyle="1" w:styleId="c-lxyj-content">
    <w:name w:val="c-lxyj-content"/>
    <w:basedOn w:val="a"/>
    <w:uiPriority w:val="99"/>
    <w:semiHidden/>
    <w:rsid w:val="003E60F3"/>
    <w:pPr>
      <w:spacing w:before="100" w:beforeAutospacing="1" w:after="100" w:afterAutospacing="1"/>
    </w:pPr>
  </w:style>
  <w:style w:type="paragraph" w:customStyle="1" w:styleId="word-logo">
    <w:name w:val="word-logo"/>
    <w:basedOn w:val="a"/>
    <w:uiPriority w:val="99"/>
    <w:semiHidden/>
    <w:rsid w:val="003E60F3"/>
    <w:pPr>
      <w:spacing w:before="100" w:beforeAutospacing="1" w:after="100" w:afterAutospacing="1"/>
    </w:pPr>
  </w:style>
  <w:style w:type="paragraph" w:customStyle="1" w:styleId="word-title1">
    <w:name w:val="word-title1"/>
    <w:basedOn w:val="a"/>
    <w:uiPriority w:val="99"/>
    <w:semiHidden/>
    <w:rsid w:val="003E60F3"/>
    <w:pPr>
      <w:spacing w:before="100" w:beforeAutospacing="1" w:after="100" w:afterAutospacing="1"/>
    </w:pPr>
  </w:style>
  <w:style w:type="paragraph" w:customStyle="1" w:styleId="c-base-info-title">
    <w:name w:val="c-base-info-title"/>
    <w:basedOn w:val="a"/>
    <w:uiPriority w:val="99"/>
    <w:semiHidden/>
    <w:rsid w:val="003E60F3"/>
    <w:pPr>
      <w:spacing w:before="100" w:beforeAutospacing="1" w:after="100" w:afterAutospacing="1"/>
    </w:pPr>
  </w:style>
  <w:style w:type="paragraph" w:customStyle="1" w:styleId="c-base-info-content">
    <w:name w:val="c-base-info-content"/>
    <w:basedOn w:val="a"/>
    <w:uiPriority w:val="99"/>
    <w:semiHidden/>
    <w:rsid w:val="003E60F3"/>
    <w:pPr>
      <w:spacing w:before="100" w:beforeAutospacing="1" w:after="100" w:afterAutospacing="1"/>
    </w:pPr>
  </w:style>
  <w:style w:type="paragraph" w:customStyle="1" w:styleId="c-yijian-sign">
    <w:name w:val="c-yijian-sign"/>
    <w:basedOn w:val="a"/>
    <w:uiPriority w:val="99"/>
    <w:semiHidden/>
    <w:rsid w:val="003E60F3"/>
    <w:pPr>
      <w:spacing w:before="100" w:beforeAutospacing="1" w:after="100" w:afterAutospacing="1"/>
    </w:pPr>
  </w:style>
  <w:style w:type="paragraph" w:customStyle="1" w:styleId="c-yijian-content">
    <w:name w:val="c-yijian-content"/>
    <w:basedOn w:val="a"/>
    <w:uiPriority w:val="99"/>
    <w:semiHidden/>
    <w:rsid w:val="003E60F3"/>
    <w:pPr>
      <w:spacing w:before="100" w:beforeAutospacing="1" w:after="100" w:afterAutospacing="1"/>
    </w:pPr>
  </w:style>
  <w:style w:type="paragraph" w:customStyle="1" w:styleId="c-lxyj-sub">
    <w:name w:val="c-lxyj-sub"/>
    <w:basedOn w:val="a"/>
    <w:uiPriority w:val="99"/>
    <w:semiHidden/>
    <w:rsid w:val="003E60F3"/>
    <w:pPr>
      <w:spacing w:before="100" w:beforeAutospacing="1" w:after="100" w:afterAutospacing="1"/>
    </w:pPr>
  </w:style>
  <w:style w:type="paragraph" w:customStyle="1" w:styleId="c-lxyj-sub-title">
    <w:name w:val="c-lxyj-sub-title"/>
    <w:basedOn w:val="a"/>
    <w:uiPriority w:val="99"/>
    <w:semiHidden/>
    <w:rsid w:val="003E60F3"/>
    <w:pPr>
      <w:spacing w:before="100" w:beforeAutospacing="1" w:after="100" w:afterAutospacing="1"/>
    </w:pPr>
  </w:style>
  <w:style w:type="paragraph" w:customStyle="1" w:styleId="c-lxyj-sub-contet">
    <w:name w:val="c-lxyj-sub-contet"/>
    <w:basedOn w:val="a"/>
    <w:uiPriority w:val="99"/>
    <w:semiHidden/>
    <w:rsid w:val="003E60F3"/>
    <w:pPr>
      <w:spacing w:before="100" w:beforeAutospacing="1" w:after="100" w:afterAutospacing="1"/>
    </w:pPr>
  </w:style>
  <w:style w:type="paragraph" w:customStyle="1" w:styleId="word-logo1">
    <w:name w:val="word-logo1"/>
    <w:basedOn w:val="a"/>
    <w:uiPriority w:val="99"/>
    <w:semiHidden/>
    <w:rsid w:val="003E60F3"/>
    <w:pPr>
      <w:spacing w:before="200" w:after="200"/>
      <w:jc w:val="center"/>
    </w:pPr>
  </w:style>
  <w:style w:type="paragraph" w:customStyle="1" w:styleId="word-title11">
    <w:name w:val="word-title11"/>
    <w:basedOn w:val="a"/>
    <w:uiPriority w:val="99"/>
    <w:semiHidden/>
    <w:rsid w:val="003E60F3"/>
    <w:pPr>
      <w:spacing w:before="200" w:after="400"/>
      <w:jc w:val="center"/>
    </w:pPr>
    <w:rPr>
      <w:rFonts w:ascii="黑体" w:eastAsia="黑体" w:hAnsi="黑体"/>
      <w:sz w:val="52"/>
      <w:szCs w:val="52"/>
    </w:rPr>
  </w:style>
  <w:style w:type="paragraph" w:customStyle="1" w:styleId="c-base-info-title1">
    <w:name w:val="c-base-info-title1"/>
    <w:basedOn w:val="a"/>
    <w:uiPriority w:val="99"/>
    <w:semiHidden/>
    <w:rsid w:val="003E60F3"/>
    <w:pPr>
      <w:keepNext/>
      <w:spacing w:before="100" w:beforeAutospacing="1" w:after="100" w:afterAutospacing="1" w:line="600" w:lineRule="atLeast"/>
    </w:pPr>
    <w:rPr>
      <w:rFonts w:ascii="黑体" w:eastAsia="黑体" w:hAnsi="黑体"/>
      <w:sz w:val="28"/>
      <w:szCs w:val="28"/>
    </w:rPr>
  </w:style>
  <w:style w:type="paragraph" w:customStyle="1" w:styleId="c-base-info-content1">
    <w:name w:val="c-base-info-content1"/>
    <w:basedOn w:val="a"/>
    <w:uiPriority w:val="99"/>
    <w:semiHidden/>
    <w:rsid w:val="003E60F3"/>
    <w:pPr>
      <w:spacing w:before="20" w:after="20"/>
    </w:pPr>
  </w:style>
  <w:style w:type="paragraph" w:customStyle="1" w:styleId="c-lxyj-title1">
    <w:name w:val="c-lxyj-title1"/>
    <w:basedOn w:val="a"/>
    <w:uiPriority w:val="99"/>
    <w:semiHidden/>
    <w:rsid w:val="003E60F3"/>
    <w:pPr>
      <w:spacing w:before="120" w:after="120" w:line="400" w:lineRule="atLeast"/>
    </w:pPr>
    <w:rPr>
      <w:b/>
      <w:bCs/>
    </w:rPr>
  </w:style>
  <w:style w:type="paragraph" w:customStyle="1" w:styleId="c-lxyj-content1">
    <w:name w:val="c-lxyj-content1"/>
    <w:basedOn w:val="a"/>
    <w:uiPriority w:val="99"/>
    <w:semiHidden/>
    <w:rsid w:val="003E60F3"/>
    <w:pPr>
      <w:spacing w:before="240" w:after="480" w:line="480" w:lineRule="atLeast"/>
      <w:ind w:left="80" w:right="80" w:firstLine="480"/>
    </w:pPr>
  </w:style>
  <w:style w:type="paragraph" w:customStyle="1" w:styleId="c-lxyj-sub1">
    <w:name w:val="c-lxyj-sub1"/>
    <w:basedOn w:val="a"/>
    <w:uiPriority w:val="99"/>
    <w:semiHidden/>
    <w:rsid w:val="003E60F3"/>
    <w:pPr>
      <w:spacing w:before="120" w:after="240"/>
    </w:pPr>
  </w:style>
  <w:style w:type="paragraph" w:customStyle="1" w:styleId="c-lxyj-sub-title1">
    <w:name w:val="c-lxyj-sub-title1"/>
    <w:basedOn w:val="a"/>
    <w:uiPriority w:val="99"/>
    <w:semiHidden/>
    <w:rsid w:val="003E60F3"/>
    <w:pPr>
      <w:spacing w:before="100" w:beforeAutospacing="1" w:after="100" w:afterAutospacing="1"/>
      <w:ind w:firstLine="480"/>
    </w:pPr>
    <w:rPr>
      <w:rFonts w:ascii="仿宋" w:eastAsia="仿宋" w:hAnsi="仿宋"/>
      <w:b/>
      <w:bCs/>
    </w:rPr>
  </w:style>
  <w:style w:type="paragraph" w:customStyle="1" w:styleId="c-lxyj-sub-contet1">
    <w:name w:val="c-lxyj-sub-contet1"/>
    <w:basedOn w:val="a"/>
    <w:uiPriority w:val="99"/>
    <w:semiHidden/>
    <w:rsid w:val="003E60F3"/>
    <w:pPr>
      <w:spacing w:before="40" w:after="240"/>
      <w:ind w:left="480" w:right="480" w:firstLine="480"/>
    </w:pPr>
  </w:style>
  <w:style w:type="paragraph" w:customStyle="1" w:styleId="c-yijian-sign1">
    <w:name w:val="c-yijian-sign1"/>
    <w:basedOn w:val="a"/>
    <w:uiPriority w:val="99"/>
    <w:semiHidden/>
    <w:rsid w:val="003E60F3"/>
    <w:pPr>
      <w:spacing w:before="240" w:after="40"/>
      <w:ind w:right="800"/>
      <w:jc w:val="right"/>
    </w:pPr>
    <w:rPr>
      <w:rFonts w:ascii="仿宋" w:eastAsia="仿宋" w:hAnsi="仿宋"/>
      <w:b/>
      <w:bCs/>
    </w:rPr>
  </w:style>
  <w:style w:type="paragraph" w:customStyle="1" w:styleId="c-yijian-content1">
    <w:name w:val="c-yijian-content1"/>
    <w:basedOn w:val="a"/>
    <w:uiPriority w:val="99"/>
    <w:semiHidden/>
    <w:rsid w:val="003E60F3"/>
    <w:pPr>
      <w:spacing w:before="240" w:after="240"/>
      <w:ind w:left="240" w:right="240"/>
    </w:pPr>
  </w:style>
  <w:style w:type="character" w:customStyle="1" w:styleId="c-title">
    <w:name w:val="c-title"/>
    <w:basedOn w:val="a0"/>
    <w:rsid w:val="003E60F3"/>
  </w:style>
  <w:style w:type="character" w:customStyle="1" w:styleId="c-value">
    <w:name w:val="c-value"/>
    <w:basedOn w:val="a0"/>
    <w:rsid w:val="003E60F3"/>
  </w:style>
  <w:style w:type="character" w:styleId="ac">
    <w:name w:val="annotation reference"/>
    <w:basedOn w:val="a0"/>
    <w:uiPriority w:val="99"/>
    <w:semiHidden/>
    <w:unhideWhenUsed/>
    <w:rsid w:val="00265201"/>
    <w:rPr>
      <w:sz w:val="21"/>
      <w:szCs w:val="21"/>
    </w:rPr>
  </w:style>
  <w:style w:type="paragraph" w:styleId="ad">
    <w:name w:val="annotation text"/>
    <w:basedOn w:val="a"/>
    <w:link w:val="ae"/>
    <w:uiPriority w:val="99"/>
    <w:semiHidden/>
    <w:unhideWhenUsed/>
    <w:rsid w:val="00265201"/>
  </w:style>
  <w:style w:type="character" w:customStyle="1" w:styleId="ae">
    <w:name w:val="批注文字 字符"/>
    <w:basedOn w:val="a0"/>
    <w:link w:val="ad"/>
    <w:uiPriority w:val="99"/>
    <w:semiHidden/>
    <w:rsid w:val="00265201"/>
    <w:rPr>
      <w:rFonts w:ascii="宋体" w:eastAsia="宋体" w:hAnsi="宋体" w:cs="宋体"/>
      <w:sz w:val="24"/>
      <w:szCs w:val="24"/>
    </w:rPr>
  </w:style>
  <w:style w:type="paragraph" w:styleId="af">
    <w:name w:val="annotation subject"/>
    <w:basedOn w:val="ad"/>
    <w:next w:val="ad"/>
    <w:link w:val="af0"/>
    <w:uiPriority w:val="99"/>
    <w:semiHidden/>
    <w:unhideWhenUsed/>
    <w:rsid w:val="00265201"/>
    <w:rPr>
      <w:b/>
      <w:bCs/>
    </w:rPr>
  </w:style>
  <w:style w:type="character" w:customStyle="1" w:styleId="af0">
    <w:name w:val="批注主题 字符"/>
    <w:basedOn w:val="ae"/>
    <w:link w:val="af"/>
    <w:uiPriority w:val="99"/>
    <w:semiHidden/>
    <w:rsid w:val="00265201"/>
    <w:rPr>
      <w:rFonts w:ascii="宋体" w:eastAsia="宋体" w:hAnsi="宋体" w:cs="宋体"/>
      <w:b/>
      <w:bCs/>
      <w:sz w:val="24"/>
      <w:szCs w:val="24"/>
    </w:rPr>
  </w:style>
  <w:style w:type="paragraph" w:styleId="af1">
    <w:name w:val="footnote text"/>
    <w:basedOn w:val="a"/>
    <w:link w:val="af2"/>
    <w:uiPriority w:val="99"/>
    <w:semiHidden/>
    <w:unhideWhenUsed/>
    <w:rsid w:val="001A4A96"/>
    <w:pPr>
      <w:snapToGrid w:val="0"/>
    </w:pPr>
    <w:rPr>
      <w:sz w:val="18"/>
      <w:szCs w:val="18"/>
    </w:rPr>
  </w:style>
  <w:style w:type="character" w:customStyle="1" w:styleId="af2">
    <w:name w:val="脚注文本 字符"/>
    <w:basedOn w:val="a0"/>
    <w:link w:val="af1"/>
    <w:uiPriority w:val="99"/>
    <w:semiHidden/>
    <w:rsid w:val="001A4A96"/>
    <w:rPr>
      <w:rFonts w:ascii="宋体" w:eastAsia="宋体" w:hAnsi="宋体" w:cs="宋体"/>
      <w:sz w:val="18"/>
      <w:szCs w:val="18"/>
    </w:rPr>
  </w:style>
  <w:style w:type="character" w:styleId="af3">
    <w:name w:val="footnote reference"/>
    <w:basedOn w:val="a0"/>
    <w:uiPriority w:val="99"/>
    <w:semiHidden/>
    <w:unhideWhenUsed/>
    <w:rsid w:val="001A4A96"/>
    <w:rPr>
      <w:vertAlign w:val="superscript"/>
    </w:rPr>
  </w:style>
  <w:style w:type="paragraph" w:styleId="af4">
    <w:name w:val="caption"/>
    <w:basedOn w:val="a"/>
    <w:next w:val="a"/>
    <w:uiPriority w:val="35"/>
    <w:semiHidden/>
    <w:unhideWhenUsed/>
    <w:qFormat/>
    <w:rsid w:val="003150F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8378397">
      <w:bodyDiv w:val="1"/>
      <w:marLeft w:val="0"/>
      <w:marRight w:val="0"/>
      <w:marTop w:val="0"/>
      <w:marBottom w:val="0"/>
      <w:divBdr>
        <w:top w:val="none" w:sz="0" w:space="0" w:color="auto"/>
        <w:left w:val="none" w:sz="0" w:space="0" w:color="auto"/>
        <w:bottom w:val="none" w:sz="0" w:space="0" w:color="auto"/>
        <w:right w:val="none" w:sz="0" w:space="0" w:color="auto"/>
      </w:divBdr>
    </w:div>
    <w:div w:id="1303073608">
      <w:bodyDiv w:val="1"/>
      <w:marLeft w:val="0"/>
      <w:marRight w:val="0"/>
      <w:marTop w:val="0"/>
      <w:marBottom w:val="0"/>
      <w:divBdr>
        <w:top w:val="none" w:sz="0" w:space="0" w:color="auto"/>
        <w:left w:val="none" w:sz="0" w:space="0" w:color="auto"/>
        <w:bottom w:val="none" w:sz="0" w:space="0" w:color="auto"/>
        <w:right w:val="none" w:sz="0" w:space="0" w:color="auto"/>
      </w:divBdr>
    </w:div>
    <w:div w:id="1378897057">
      <w:bodyDiv w:val="1"/>
      <w:marLeft w:val="0"/>
      <w:marRight w:val="0"/>
      <w:marTop w:val="0"/>
      <w:marBottom w:val="0"/>
      <w:divBdr>
        <w:top w:val="none" w:sz="0" w:space="0" w:color="auto"/>
        <w:left w:val="none" w:sz="0" w:space="0" w:color="auto"/>
        <w:bottom w:val="none" w:sz="0" w:space="0" w:color="auto"/>
        <w:right w:val="none" w:sz="0" w:space="0" w:color="auto"/>
      </w:divBdr>
      <w:divsChild>
        <w:div w:id="1515994585">
          <w:marLeft w:val="480"/>
          <w:marRight w:val="0"/>
          <w:marTop w:val="0"/>
          <w:marBottom w:val="0"/>
          <w:divBdr>
            <w:top w:val="none" w:sz="0" w:space="0" w:color="auto"/>
            <w:left w:val="none" w:sz="0" w:space="0" w:color="auto"/>
            <w:bottom w:val="none" w:sz="0" w:space="0" w:color="auto"/>
            <w:right w:val="none" w:sz="0" w:space="0" w:color="auto"/>
          </w:divBdr>
          <w:divsChild>
            <w:div w:id="137534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47862">
      <w:marLeft w:val="0"/>
      <w:marRight w:val="0"/>
      <w:marTop w:val="0"/>
      <w:marBottom w:val="0"/>
      <w:divBdr>
        <w:top w:val="none" w:sz="0" w:space="0" w:color="auto"/>
        <w:left w:val="none" w:sz="0" w:space="0" w:color="auto"/>
        <w:bottom w:val="none" w:sz="0" w:space="0" w:color="auto"/>
        <w:right w:val="none" w:sz="0" w:space="0" w:color="auto"/>
      </w:divBdr>
      <w:divsChild>
        <w:div w:id="296112146">
          <w:marLeft w:val="0"/>
          <w:marRight w:val="0"/>
          <w:marTop w:val="0"/>
          <w:marBottom w:val="0"/>
          <w:divBdr>
            <w:top w:val="none" w:sz="0" w:space="0" w:color="auto"/>
            <w:left w:val="none" w:sz="0" w:space="0" w:color="auto"/>
            <w:bottom w:val="none" w:sz="0" w:space="0" w:color="auto"/>
            <w:right w:val="none" w:sz="0" w:space="0" w:color="auto"/>
          </w:divBdr>
          <w:divsChild>
            <w:div w:id="1390956591">
              <w:marLeft w:val="0"/>
              <w:marRight w:val="0"/>
              <w:marTop w:val="200"/>
              <w:marBottom w:val="200"/>
              <w:divBdr>
                <w:top w:val="none" w:sz="0" w:space="0" w:color="auto"/>
                <w:left w:val="none" w:sz="0" w:space="0" w:color="auto"/>
                <w:bottom w:val="none" w:sz="0" w:space="0" w:color="auto"/>
                <w:right w:val="none" w:sz="0" w:space="0" w:color="auto"/>
              </w:divBdr>
            </w:div>
            <w:div w:id="1442997732">
              <w:marLeft w:val="0"/>
              <w:marRight w:val="0"/>
              <w:marTop w:val="200"/>
              <w:marBottom w:val="400"/>
              <w:divBdr>
                <w:top w:val="none" w:sz="0" w:space="0" w:color="auto"/>
                <w:left w:val="none" w:sz="0" w:space="0" w:color="auto"/>
                <w:bottom w:val="none" w:sz="0" w:space="0" w:color="auto"/>
                <w:right w:val="none" w:sz="0" w:space="0" w:color="auto"/>
              </w:divBdr>
              <w:divsChild>
                <w:div w:id="91851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unicod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gif"/><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http://210.45.246.83/assets/img/item_declare_exportword_schoollogo_header.pn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http://dcxt.hfut.edu.cn/assets/img/item_declare_exportword_schoollogo_header.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9ED2EB-17F0-4C0C-9F45-ABF67E19E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1624</TotalTime>
  <Pages>17</Pages>
  <Words>1719</Words>
  <Characters>9799</Characters>
  <Application>Microsoft Office Word</Application>
  <DocSecurity>0</DocSecurity>
  <Lines>81</Lines>
  <Paragraphs>22</Paragraphs>
  <ScaleCrop>false</ScaleCrop>
  <Company>微软公司</Company>
  <LinksUpToDate>false</LinksUpToDate>
  <CharactersWithSpaces>11496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合肥工业大学_测试_2022年02月25日11时18分40秒</dc:title>
  <dc:creator>微软用户</dc:creator>
  <cp:lastModifiedBy>楠楠 段</cp:lastModifiedBy>
  <cp:revision>456</cp:revision>
  <dcterms:created xsi:type="dcterms:W3CDTF">2022-02-27T00:32:00Z</dcterms:created>
  <dcterms:modified xsi:type="dcterms:W3CDTF">2024-04-18T03:43:00Z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id="fYFCdKaS"/&gt;&lt;style id="http://www.zotero.org/styles/chicago-note-bibliography" locale="zh-CN" hasBibliography="1" bibliographyStyleHasBeenSet="0"/&gt;&lt;prefs&gt;&lt;pref name="fieldType" value="Field"/&gt;&lt;pre</vt:lpwstr>
  </property>
  <property fmtid="{D5CDD505-2E9C-101B-9397-08002B2CF9AE}" pid="3" name="ZOTERO_PREF_2">
    <vt:lpwstr>f name="automaticJournalAbbreviations" value="true"/&gt;&lt;pref name="noteType" value="1"/&gt;&lt;/prefs&gt;&lt;/data&gt;</vt:lpwstr>
  </property>
</Properties>
</file>