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化学楼 305安全检查报告</w:t>
      </w:r>
    </w:p>
    <w:p>
      <w:pPr>
        <w:pStyle w:val="Heading2"/>
      </w:pPr>
      <w:r>
        <w:t>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实验室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化学楼 305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检查人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总体风险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生成时间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2026-05-04 11:35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创建人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隐患图片数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二、汇总统计</w:t>
      </w:r>
    </w:p>
    <w:p>
      <w:r>
        <w:rPr>
          <w:rFonts w:ascii="微软雅黑" w:hAnsi="微软雅黑" w:eastAsia="微软雅黑"/>
          <w:sz w:val="21"/>
        </w:rPr>
        <w:t>高:1  中:1  低:1  合计:3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通道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电气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三、隐患明细与图片快照</w:t>
      </w:r>
    </w:p>
    <w:p>
      <w:r>
        <w:rPr>
          <w:rFonts w:ascii="微软雅黑" w:hAnsi="微软雅黑" w:eastAsia="微软雅黑"/>
          <w:sz w:val="21"/>
        </w:rPr>
        <w:t>1. 化学楼 305(2026-05-03 20:40)</w:t>
      </w:r>
    </w:p>
    <w:p>
      <w:r>
        <w:drawing>
          <wp:inline xmlns:a="http://schemas.openxmlformats.org/drawingml/2006/main" xmlns:pic="http://schemas.openxmlformats.org/drawingml/2006/picture">
            <wp:extent cx="5400000" cy="7206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4aef38b19f678af1e34510c6b1749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06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整体评估:实验室通道被杂物堵塞，地面有电线和污渍，存在明显的消防安全隐患。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描述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通道堵塞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通道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实验室内通道被气瓶、凳子等杂物占据，严重影响紧急疏散和消防救援。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立即清理通道，确保畅通无阻，气瓶应按规定位置存放。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地面电线杂乱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地面散落电线和插线板，可能造成绊倒风险，并存在电气短路或火灾隐患。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整理地面电线，使用线槽或固定装置管理线路，避免随意摆放。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地面污渍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地面有明显污渍，可能因液体泄漏导致滑倒风险，影响人员安全通行。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及时清理地面污渍，查明泄漏源并修复，保持地面整洁干燥。</w:t>
            </w:r>
          </w:p>
        </w:tc>
      </w:tr>
    </w:tbl>
    <w:p>
      <w:pPr>
        <w:pStyle w:val="Heading2"/>
      </w:pPr>
      <w:r>
        <w:t>四、参考依据</w:t>
      </w:r>
    </w:p>
    <w:p>
      <w:r>
        <w:rPr>
          <w:rFonts w:ascii="微软雅黑" w:hAnsi="微软雅黑" w:eastAsia="微软雅黑"/>
          <w:sz w:val="21"/>
        </w:rPr>
        <w:t>• 实验室用电安全要点:实验室常见电气隐患及防控:</w:t>
        <w:br/>
        <w:t>- 严禁私拉乱接、超负荷使用插座;长期使用大功率设备应单独接专用回路并配漏电保护。</w:t>
        <w:br/>
        <w:t>- 设备金属外壳必须可靠接地,使用前检查 PE 线连续性。</w:t>
        <w:br/>
        <w:t>- 老化、绝缘破损的电源线必须立即更换,严禁缠绕胶带凑合使用。</w:t>
        <w:br/>
        <w:t>- 易燃易爆气体存放场所电气设备应选用防爆等级 ExdIIBT4 及以上的产品。</w:t>
        <w:br/>
        <w:t>-</w:t>
      </w:r>
    </w:p>
    <w:p>
      <w:r>
        <w:rPr>
          <w:rFonts w:ascii="微软雅黑" w:hAnsi="微软雅黑" w:eastAsia="微软雅黑"/>
          <w:sz w:val="21"/>
        </w:rPr>
        <w:t>• 应急疏散与消防通道:疏散通道、安全出口与应急照明要求:</w:t>
        <w:br/>
        <w:t>- 实验室所有走道、楼梯、出口必须保持畅通,严禁堆放杂物、停放电动车。</w:t>
        <w:br/>
        <w:t>- 应急照明应能维持不少于 30 min 的连续照明,疏散指示灯视觉清晰可识别。</w:t>
        <w:br/>
        <w:t>- 每学期至少组织 1 次应急疏散演练,熟悉就近疏散路线。</w:t>
        <w:br/>
        <w:t>- 发现火情先报警(校内值班+119),小火可先用灭火器自救,火情扩大</w:t>
      </w:r>
    </w:p>
    <w:p>
      <w:r>
        <w:rPr>
          <w:rFonts w:ascii="微软雅黑" w:hAnsi="微软雅黑" w:eastAsia="微软雅黑"/>
          <w:sz w:val="21"/>
        </w:rPr>
        <w:t>• 个人防护装备与实验规范:进入实验室须知:</w:t>
        <w:br/>
        <w:t>- 必须穿实验服、戴防护眼镜;接触化学品时戴丁腈手套,接触腐蚀性物质戴橡胶手套。</w:t>
        <w:br/>
        <w:t>- 长发束起,严禁穿凉鞋拖鞋;严禁在实验室进食、化妆。</w:t>
        <w:br/>
        <w:t>- 高温反应、加压操作必须在通风橱内进行,操作人员佩戴面罩。</w:t>
        <w:br/>
        <w:t>- 每个实验台应配备最近的紧急洗眼器和淋浴喷头,使用前检查水流是否畅通。</w:t>
      </w:r>
    </w:p>
    <w:p>
      <w:pPr>
        <w:pStyle w:val="Heading2"/>
      </w:pPr>
      <w:r>
        <w:t>五、AI 评价与整改建议</w:t>
      </w:r>
    </w:p>
    <w:p>
      <w:r>
        <w:rPr>
          <w:rFonts w:ascii="微软雅黑" w:hAnsi="微软雅黑" w:eastAsia="微软雅黑"/>
          <w:b/>
          <w:sz w:val="24"/>
        </w:rPr>
        <w:t>实验室消防安全检查总结评价</w:t>
      </w:r>
    </w:p>
    <w:p>
      <w:r>
        <w:rPr>
          <w:rFonts w:ascii="微软雅黑" w:hAnsi="微软雅黑" w:eastAsia="微软雅黑"/>
          <w:sz w:val="21"/>
        </w:rPr>
        <w:t>本次对化学楼305实验室的消防安全检查结果显示，整体安全风险等级为“高”，需引起高度重视并立即采取整改措施。检查共发现3项隐患，其中1项为高风险问题，1项为中风险问题，1项为低风险问题，分别涉及通道堵塞、地面电线杂乱和地面污渍。</w:t>
      </w:r>
    </w:p>
    <w:p>
      <w:r>
        <w:rPr>
          <w:rFonts w:ascii="微软雅黑" w:hAnsi="微软雅黑" w:eastAsia="微软雅黑"/>
          <w:b/>
          <w:sz w:val="24"/>
        </w:rPr>
        <w:t>整体安全评估</w:t>
      </w:r>
    </w:p>
    <w:p>
      <w:r>
        <w:rPr>
          <w:rFonts w:ascii="微软雅黑" w:hAnsi="微软雅黑" w:eastAsia="微软雅黑"/>
          <w:sz w:val="21"/>
        </w:rPr>
        <w:t>实验室存在明显的安全隐患，尤其是通道堵塞问题，可能在紧急情况下阻碍人员疏散或消防设备的使用，严重威胁人员安全。电气线路管理不规范也增加了火灾风险，而地面污渍虽看似轻微，但可能成为滑倒事故的诱因，间接影响应急响应效率。</w:t>
      </w:r>
    </w:p>
    <w:p>
      <w:r>
        <w:rPr>
          <w:rFonts w:ascii="微软雅黑" w:hAnsi="微软雅黑" w:eastAsia="微软雅黑"/>
          <w:b/>
          <w:sz w:val="24"/>
        </w:rPr>
        <w:t>主要风险点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通道堵塞</w:t>
      </w:r>
      <w:r>
        <w:rPr>
          <w:rFonts w:ascii="微软雅黑" w:hAnsi="微软雅黑" w:eastAsia="微软雅黑"/>
          <w:sz w:val="21"/>
        </w:rPr>
        <w:t>：作为实验室的主要疏散路径，通道被杂物占据，严重影响了紧急情况下的快速疏散能力。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地面电线杂乱</w:t>
      </w:r>
      <w:r>
        <w:rPr>
          <w:rFonts w:ascii="微软雅黑" w:hAnsi="微软雅黑" w:eastAsia="微软雅黑"/>
          <w:sz w:val="21"/>
        </w:rPr>
        <w:t>：未按规定整理的电线不仅存在绊倒风险，还可能因磨损或短路引发火灾。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地面污渍</w:t>
      </w:r>
      <w:r>
        <w:rPr>
          <w:rFonts w:ascii="微软雅黑" w:hAnsi="微软雅黑" w:eastAsia="微软雅黑"/>
          <w:sz w:val="21"/>
        </w:rPr>
        <w:t>：长期积累的污渍可能导致地面湿滑，增加人员滑倒受伤的风险，同时可能影响消防设备的正常运行。</w:t>
      </w:r>
    </w:p>
    <w:p>
      <w:r>
        <w:rPr>
          <w:rFonts w:ascii="微软雅黑" w:hAnsi="微软雅黑" w:eastAsia="微软雅黑"/>
          <w:b/>
          <w:sz w:val="24"/>
        </w:rPr>
        <w:t>整改优先级建议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优先整改通道堵塞问题</w:t>
      </w:r>
      <w:r>
        <w:rPr>
          <w:rFonts w:ascii="微软雅黑" w:hAnsi="微软雅黑" w:eastAsia="微软雅黑"/>
          <w:sz w:val="21"/>
        </w:rPr>
        <w:t>：立即清理通道内的杂物，确保疏散路径畅通无阻，并定期检查以防止类似问题再次发生。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中等优先级整改地面电线杂乱问题</w:t>
      </w:r>
      <w:r>
        <w:rPr>
          <w:rFonts w:ascii="微软雅黑" w:hAnsi="微软雅黑" w:eastAsia="微软雅黑"/>
          <w:sz w:val="21"/>
        </w:rPr>
        <w:t>：对电线进行规范整理，采用线槽或固定装置固定电线，避免随意堆放。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低优先级整改地面污渍问题</w:t>
      </w:r>
      <w:r>
        <w:rPr>
          <w:rFonts w:ascii="微软雅黑" w:hAnsi="微软雅黑" w:eastAsia="微软雅黑"/>
          <w:sz w:val="21"/>
        </w:rPr>
        <w:t>：及时清理地面污渍，保持实验室环境整洁，并加强日常清洁管理。</w:t>
      </w:r>
    </w:p>
    <w:p>
      <w:r>
        <w:rPr>
          <w:rFonts w:ascii="微软雅黑" w:hAnsi="微软雅黑" w:eastAsia="微软雅黑"/>
          <w:b/>
          <w:sz w:val="24"/>
        </w:rPr>
        <w:t>后续复查建议</w:t>
      </w:r>
    </w:p>
    <w:p>
      <w:r>
        <w:rPr>
          <w:rFonts w:ascii="微软雅黑" w:hAnsi="微软雅黑" w:eastAsia="微软雅黑"/>
          <w:sz w:val="21"/>
        </w:rPr>
        <w:t>建议在整改完成后的一周内进行复查，重点检查通道是否恢复畅通、电线是否整理到位以及地面是否干净整洁。同时，应建立定期检查机制，每月至少开展一次消防安全自查，确保实验室始终保持安全状态。此外，建议对实验室工作人员进行消防安全培训，提高其风险意识和应急处理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