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1DDF4" w14:textId="77777777" w:rsidR="00F732C2" w:rsidRDefault="00000000">
      <w:pPr>
        <w:pStyle w:val="1"/>
        <w:spacing w:before="240" w:after="120" w:line="560" w:lineRule="exact"/>
        <w:jc w:val="center"/>
        <w:rPr>
          <w:lang w:eastAsia="zh-CN"/>
        </w:rPr>
      </w:pPr>
      <w:r>
        <w:rPr>
          <w:bCs w:val="0"/>
          <w:lang w:eastAsia="zh-CN"/>
        </w:rPr>
        <w:t>教育智能</w:t>
      </w:r>
      <w:proofErr w:type="gramStart"/>
      <w:r>
        <w:rPr>
          <w:bCs w:val="0"/>
          <w:lang w:eastAsia="zh-CN"/>
        </w:rPr>
        <w:t>体设计</w:t>
      </w:r>
      <w:proofErr w:type="gramEnd"/>
      <w:r>
        <w:rPr>
          <w:bCs w:val="0"/>
          <w:lang w:eastAsia="zh-CN"/>
        </w:rPr>
        <w:t>与应用项目开发与应用报告</w:t>
      </w:r>
    </w:p>
    <w:p w14:paraId="3B2C9EA6" w14:textId="77777777" w:rsidR="00F732C2" w:rsidRDefault="00000000">
      <w:pPr>
        <w:pStyle w:val="21"/>
        <w:spacing w:before="240" w:after="120" w:line="560" w:lineRule="exact"/>
        <w:rPr>
          <w:lang w:eastAsia="zh-CN"/>
        </w:rPr>
      </w:pPr>
      <w:r>
        <w:rPr>
          <w:bCs w:val="0"/>
          <w:lang w:eastAsia="zh-CN"/>
        </w:rPr>
        <w:t>一、开发背景</w:t>
      </w:r>
    </w:p>
    <w:p w14:paraId="39CF2B4F" w14:textId="77777777" w:rsidR="00F732C2" w:rsidRDefault="00000000">
      <w:pPr>
        <w:spacing w:after="120" w:line="560" w:lineRule="exact"/>
        <w:ind w:firstLine="640"/>
        <w:rPr>
          <w:lang w:eastAsia="zh-CN"/>
        </w:rPr>
      </w:pPr>
      <w:r>
        <w:rPr>
          <w:lang w:eastAsia="zh-CN"/>
        </w:rPr>
        <w:t>在高中数学教学中，立体几何、圆锥曲线、动点轨迹等章节长期存在教学难点。空间几何体中的线面关系抽象，传统板书和静态图片难以展示三维动态变化，空间想象能力薄弱的学生理解困难；含动点、动直线、动平面的几何问题，</w:t>
      </w:r>
      <w:proofErr w:type="gramStart"/>
      <w:r>
        <w:rPr>
          <w:lang w:eastAsia="zh-CN"/>
        </w:rPr>
        <w:t>若教师</w:t>
      </w:r>
      <w:proofErr w:type="gramEnd"/>
      <w:r>
        <w:rPr>
          <w:lang w:eastAsia="zh-CN"/>
        </w:rPr>
        <w:t>手动用</w:t>
      </w:r>
      <w:r>
        <w:rPr>
          <w:lang w:eastAsia="zh-CN"/>
        </w:rPr>
        <w:t xml:space="preserve"> GeoGebra </w:t>
      </w:r>
      <w:r>
        <w:rPr>
          <w:lang w:eastAsia="zh-CN"/>
        </w:rPr>
        <w:t>逐题建模，</w:t>
      </w:r>
      <w:proofErr w:type="gramStart"/>
      <w:r>
        <w:rPr>
          <w:lang w:eastAsia="zh-CN"/>
        </w:rPr>
        <w:t>每道题需耗时</w:t>
      </w:r>
      <w:proofErr w:type="gramEnd"/>
      <w:r>
        <w:rPr>
          <w:lang w:eastAsia="zh-CN"/>
        </w:rPr>
        <w:t xml:space="preserve"> 15–30 </w:t>
      </w:r>
      <w:r>
        <w:rPr>
          <w:lang w:eastAsia="zh-CN"/>
        </w:rPr>
        <w:t>分钟，备课效率极低；</w:t>
      </w:r>
      <w:r>
        <w:rPr>
          <w:lang w:eastAsia="zh-CN"/>
        </w:rPr>
        <w:t xml:space="preserve">GeoGebra </w:t>
      </w:r>
      <w:r>
        <w:rPr>
          <w:lang w:eastAsia="zh-CN"/>
        </w:rPr>
        <w:t>脚本语法学习曲线较陡，学生难以独立完成从</w:t>
      </w:r>
      <w:r>
        <w:rPr>
          <w:lang w:eastAsia="zh-CN"/>
        </w:rPr>
        <w:t>"</w:t>
      </w:r>
      <w:r>
        <w:rPr>
          <w:lang w:eastAsia="zh-CN"/>
        </w:rPr>
        <w:t>读题</w:t>
      </w:r>
      <w:r>
        <w:rPr>
          <w:lang w:eastAsia="zh-CN"/>
        </w:rPr>
        <w:t>"</w:t>
      </w:r>
      <w:r>
        <w:rPr>
          <w:lang w:eastAsia="zh-CN"/>
        </w:rPr>
        <w:t>到</w:t>
      </w:r>
      <w:r>
        <w:rPr>
          <w:lang w:eastAsia="zh-CN"/>
        </w:rPr>
        <w:t>"</w:t>
      </w:r>
      <w:r>
        <w:rPr>
          <w:lang w:eastAsia="zh-CN"/>
        </w:rPr>
        <w:t>建模</w:t>
      </w:r>
      <w:r>
        <w:rPr>
          <w:lang w:eastAsia="zh-CN"/>
        </w:rPr>
        <w:t>"</w:t>
      </w:r>
      <w:r>
        <w:rPr>
          <w:lang w:eastAsia="zh-CN"/>
        </w:rPr>
        <w:t>再到</w:t>
      </w:r>
      <w:r>
        <w:rPr>
          <w:lang w:eastAsia="zh-CN"/>
        </w:rPr>
        <w:t>"</w:t>
      </w:r>
      <w:r>
        <w:rPr>
          <w:lang w:eastAsia="zh-CN"/>
        </w:rPr>
        <w:t>观察</w:t>
      </w:r>
      <w:r>
        <w:rPr>
          <w:lang w:eastAsia="zh-CN"/>
        </w:rPr>
        <w:t>"</w:t>
      </w:r>
      <w:r>
        <w:rPr>
          <w:lang w:eastAsia="zh-CN"/>
        </w:rPr>
        <w:t>的完整探究过程；手工编写脚本还常出现对象命名混乱、标签污染、函数嵌套调用失败等问题，排查错误耗时费力。</w:t>
      </w:r>
    </w:p>
    <w:p w14:paraId="5BBD49D8" w14:textId="77777777" w:rsidR="00F732C2" w:rsidRDefault="00000000">
      <w:pPr>
        <w:spacing w:after="120" w:line="560" w:lineRule="exact"/>
        <w:ind w:firstLine="640"/>
        <w:rPr>
          <w:lang w:eastAsia="zh-CN"/>
        </w:rPr>
      </w:pPr>
      <w:proofErr w:type="spellStart"/>
      <w:r>
        <w:t>大语言模型（如</w:t>
      </w:r>
      <w:proofErr w:type="spellEnd"/>
      <w:r>
        <w:t xml:space="preserve"> Claude</w:t>
      </w:r>
      <w:r>
        <w:t>、</w:t>
      </w:r>
      <w:r>
        <w:t>GPT-4</w:t>
      </w:r>
      <w:r>
        <w:t>、</w:t>
      </w:r>
      <w:r>
        <w:t xml:space="preserve">DeepSeek </w:t>
      </w:r>
      <w:proofErr w:type="spellStart"/>
      <w:r>
        <w:t>等）具备自然语言理解能力、代码生成能力，并可通过知识库增强生成质量，使得</w:t>
      </w:r>
      <w:r>
        <w:t>"AI</w:t>
      </w:r>
      <w:proofErr w:type="spellEnd"/>
      <w:r>
        <w:t xml:space="preserve"> </w:t>
      </w:r>
      <w:proofErr w:type="spellStart"/>
      <w:r>
        <w:t>辅助</w:t>
      </w:r>
      <w:proofErr w:type="spellEnd"/>
      <w:r>
        <w:t xml:space="preserve"> GeoGebra </w:t>
      </w:r>
      <w:proofErr w:type="spellStart"/>
      <w:r>
        <w:t>建模</w:t>
      </w:r>
      <w:r>
        <w:t>"</w:t>
      </w:r>
      <w:r>
        <w:t>成为可行方案</w:t>
      </w:r>
      <w:proofErr w:type="spellEnd"/>
      <w:r>
        <w:t>。</w:t>
      </w:r>
      <w:r>
        <w:rPr>
          <w:lang w:eastAsia="zh-CN"/>
        </w:rPr>
        <w:t>基于此，本项目设计并开发了</w:t>
      </w:r>
      <w:r>
        <w:rPr>
          <w:lang w:eastAsia="zh-CN"/>
        </w:rPr>
        <w:t xml:space="preserve"> </w:t>
      </w:r>
      <w:r>
        <w:rPr>
          <w:b/>
          <w:lang w:eastAsia="zh-CN"/>
        </w:rPr>
        <w:t>GGB-AI</w:t>
      </w:r>
      <w:r>
        <w:rPr>
          <w:lang w:eastAsia="zh-CN"/>
        </w:rPr>
        <w:t xml:space="preserve"> —— </w:t>
      </w:r>
      <w:r>
        <w:rPr>
          <w:lang w:eastAsia="zh-CN"/>
        </w:rPr>
        <w:t>一个将</w:t>
      </w:r>
      <w:r>
        <w:rPr>
          <w:lang w:eastAsia="zh-CN"/>
        </w:rPr>
        <w:t xml:space="preserve"> GeoGebra </w:t>
      </w:r>
      <w:r>
        <w:rPr>
          <w:lang w:eastAsia="zh-CN"/>
        </w:rPr>
        <w:t>原生引擎与</w:t>
      </w:r>
      <w:r>
        <w:rPr>
          <w:lang w:eastAsia="zh-CN"/>
        </w:rPr>
        <w:t xml:space="preserve"> AI </w:t>
      </w:r>
      <w:r>
        <w:rPr>
          <w:lang w:eastAsia="zh-CN"/>
        </w:rPr>
        <w:t>辅助建模工作流深度结合的教学工具，实现</w:t>
      </w:r>
      <w:r>
        <w:rPr>
          <w:lang w:eastAsia="zh-CN"/>
        </w:rPr>
        <w:t>"</w:t>
      </w:r>
      <w:r>
        <w:rPr>
          <w:lang w:eastAsia="zh-CN"/>
        </w:rPr>
        <w:t>输入题目</w:t>
      </w:r>
      <w:r>
        <w:rPr>
          <w:lang w:eastAsia="zh-CN"/>
        </w:rPr>
        <w:t xml:space="preserve"> → AI </w:t>
      </w:r>
      <w:r>
        <w:rPr>
          <w:lang w:eastAsia="zh-CN"/>
        </w:rPr>
        <w:t>生成脚本</w:t>
      </w:r>
      <w:r>
        <w:rPr>
          <w:lang w:eastAsia="zh-CN"/>
        </w:rPr>
        <w:t xml:space="preserve"> → </w:t>
      </w:r>
      <w:r>
        <w:rPr>
          <w:lang w:eastAsia="zh-CN"/>
        </w:rPr>
        <w:t>一键渲染</w:t>
      </w:r>
      <w:r>
        <w:rPr>
          <w:lang w:eastAsia="zh-CN"/>
        </w:rPr>
        <w:t>"</w:t>
      </w:r>
      <w:r>
        <w:rPr>
          <w:lang w:eastAsia="zh-CN"/>
        </w:rPr>
        <w:t>的闭环。</w:t>
      </w:r>
    </w:p>
    <w:p w14:paraId="07C6BCA3" w14:textId="77777777" w:rsidR="00F732C2" w:rsidRDefault="00000000">
      <w:pPr>
        <w:pStyle w:val="21"/>
        <w:spacing w:before="240" w:after="120" w:line="560" w:lineRule="exact"/>
        <w:rPr>
          <w:lang w:eastAsia="zh-CN"/>
        </w:rPr>
      </w:pPr>
      <w:r>
        <w:rPr>
          <w:bCs w:val="0"/>
          <w:lang w:eastAsia="zh-CN"/>
        </w:rPr>
        <w:lastRenderedPageBreak/>
        <w:t>二、设计与开发</w:t>
      </w:r>
    </w:p>
    <w:p w14:paraId="6E3F7288" w14:textId="77777777" w:rsidR="00F732C2" w:rsidRDefault="00000000">
      <w:pPr>
        <w:pStyle w:val="31"/>
        <w:spacing w:before="240" w:after="120" w:line="560" w:lineRule="exact"/>
        <w:rPr>
          <w:lang w:eastAsia="zh-CN"/>
        </w:rPr>
      </w:pPr>
      <w:r>
        <w:rPr>
          <w:bCs w:val="0"/>
          <w:lang w:eastAsia="zh-CN"/>
        </w:rPr>
        <w:t>（一）平台</w:t>
      </w:r>
      <w:r>
        <w:rPr>
          <w:bCs w:val="0"/>
          <w:lang w:eastAsia="zh-CN"/>
        </w:rPr>
        <w:t>/</w:t>
      </w:r>
      <w:r>
        <w:rPr>
          <w:bCs w:val="0"/>
          <w:lang w:eastAsia="zh-CN"/>
        </w:rPr>
        <w:t>技术选择</w:t>
      </w:r>
    </w:p>
    <w:p w14:paraId="1319C9E3" w14:textId="6719E1BD" w:rsidR="00F732C2" w:rsidRDefault="00000000">
      <w:pPr>
        <w:spacing w:after="120" w:line="560" w:lineRule="exact"/>
        <w:ind w:firstLine="640"/>
        <w:rPr>
          <w:lang w:eastAsia="zh-CN"/>
        </w:rPr>
      </w:pPr>
      <w:r>
        <w:rPr>
          <w:lang w:eastAsia="zh-CN"/>
        </w:rPr>
        <w:t>本项目采用零构建架构，纯</w:t>
      </w:r>
      <w:r>
        <w:rPr>
          <w:lang w:eastAsia="zh-CN"/>
        </w:rPr>
        <w:t xml:space="preserve"> HTML</w:t>
      </w:r>
      <w:r>
        <w:rPr>
          <w:lang w:eastAsia="zh-CN"/>
        </w:rPr>
        <w:t>，无需安装任何软件或配置服务器。前端框架选用</w:t>
      </w:r>
      <w:r>
        <w:rPr>
          <w:lang w:eastAsia="zh-CN"/>
        </w:rPr>
        <w:t xml:space="preserve"> Vue 3.5</w:t>
      </w:r>
      <w:r>
        <w:rPr>
          <w:lang w:eastAsia="zh-CN"/>
        </w:rPr>
        <w:t>，轻量响应式；样式采用</w:t>
      </w:r>
      <w:r>
        <w:rPr>
          <w:lang w:eastAsia="zh-CN"/>
        </w:rPr>
        <w:t xml:space="preserve"> Tailwind CSS 3.4</w:t>
      </w:r>
      <w:r>
        <w:rPr>
          <w:lang w:eastAsia="zh-CN"/>
        </w:rPr>
        <w:t>；数学引擎使用</w:t>
      </w:r>
      <w:r>
        <w:rPr>
          <w:lang w:eastAsia="zh-CN"/>
        </w:rPr>
        <w:t xml:space="preserve"> GeoGebra 5.0</w:t>
      </w:r>
      <w:r>
        <w:rPr>
          <w:lang w:eastAsia="zh-CN"/>
        </w:rPr>
        <w:t>（</w:t>
      </w:r>
      <w:r>
        <w:rPr>
          <w:lang w:eastAsia="zh-CN"/>
        </w:rPr>
        <w:t>classic + web3d</w:t>
      </w:r>
      <w:r>
        <w:rPr>
          <w:lang w:eastAsia="zh-CN"/>
        </w:rPr>
        <w:t>）完整内置</w:t>
      </w:r>
      <w:r>
        <w:rPr>
          <w:lang w:eastAsia="zh-CN"/>
        </w:rPr>
        <w:t xml:space="preserve"> 2D/3D </w:t>
      </w:r>
      <w:r>
        <w:rPr>
          <w:lang w:eastAsia="zh-CN"/>
        </w:rPr>
        <w:t>资源，支持离线使用；</w:t>
      </w:r>
      <w:r>
        <w:rPr>
          <w:lang w:eastAsia="zh-CN"/>
        </w:rPr>
        <w:t xml:space="preserve">AI </w:t>
      </w:r>
      <w:r>
        <w:rPr>
          <w:lang w:eastAsia="zh-CN"/>
        </w:rPr>
        <w:t>平台选用通用大语言模型（</w:t>
      </w:r>
      <w:r>
        <w:rPr>
          <w:lang w:eastAsia="zh-CN"/>
        </w:rPr>
        <w:t xml:space="preserve">Claude / GPT-4 /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>）结合</w:t>
      </w:r>
      <w:r>
        <w:rPr>
          <w:lang w:eastAsia="zh-CN"/>
        </w:rPr>
        <w:t xml:space="preserve"> Trae IDE Skill </w:t>
      </w:r>
      <w:r>
        <w:rPr>
          <w:lang w:eastAsia="zh-CN"/>
        </w:rPr>
        <w:t>机制；脚本校验采用</w:t>
      </w:r>
      <w:r>
        <w:rPr>
          <w:lang w:eastAsia="zh-CN"/>
        </w:rPr>
        <w:t xml:space="preserve"> Python 3 </w:t>
      </w:r>
      <w:r>
        <w:rPr>
          <w:lang w:eastAsia="zh-CN"/>
        </w:rPr>
        <w:t>自定义校验器；版本管理使用</w:t>
      </w:r>
      <w:r>
        <w:rPr>
          <w:lang w:eastAsia="zh-CN"/>
        </w:rPr>
        <w:t xml:space="preserve"> Git + GitHub </w:t>
      </w:r>
      <w:r>
        <w:rPr>
          <w:lang w:eastAsia="zh-CN"/>
        </w:rPr>
        <w:t>开源托管。</w:t>
      </w:r>
    </w:p>
    <w:p w14:paraId="5F62D451" w14:textId="77777777" w:rsidR="00F732C2" w:rsidRDefault="00000000">
      <w:pPr>
        <w:pStyle w:val="31"/>
        <w:spacing w:before="240" w:after="120" w:line="560" w:lineRule="exact"/>
        <w:rPr>
          <w:lang w:eastAsia="zh-CN"/>
        </w:rPr>
      </w:pPr>
      <w:r>
        <w:rPr>
          <w:bCs w:val="0"/>
          <w:lang w:eastAsia="zh-CN"/>
        </w:rPr>
        <w:t>（二）开发过程</w:t>
      </w:r>
    </w:p>
    <w:p w14:paraId="6D7812DF" w14:textId="77777777" w:rsidR="00F732C2" w:rsidRDefault="00000000">
      <w:pPr>
        <w:spacing w:after="120" w:line="560" w:lineRule="exact"/>
        <w:ind w:firstLine="640"/>
        <w:rPr>
          <w:lang w:eastAsia="zh-CN"/>
        </w:rPr>
      </w:pPr>
      <w:r>
        <w:rPr>
          <w:lang w:eastAsia="zh-CN"/>
        </w:rPr>
        <w:t>本项目的开发遵循</w:t>
      </w:r>
      <w:r>
        <w:rPr>
          <w:lang w:eastAsia="zh-CN"/>
        </w:rPr>
        <w:t>"</w:t>
      </w:r>
      <w:r>
        <w:rPr>
          <w:lang w:eastAsia="zh-CN"/>
        </w:rPr>
        <w:t>最小可用产品</w:t>
      </w:r>
      <w:r>
        <w:rPr>
          <w:lang w:eastAsia="zh-CN"/>
        </w:rPr>
        <w:t xml:space="preserve"> → </w:t>
      </w:r>
      <w:r>
        <w:rPr>
          <w:lang w:eastAsia="zh-CN"/>
        </w:rPr>
        <w:t>知识库建设</w:t>
      </w:r>
      <w:r>
        <w:rPr>
          <w:lang w:eastAsia="zh-CN"/>
        </w:rPr>
        <w:t xml:space="preserve"> → </w:t>
      </w:r>
      <w:r>
        <w:rPr>
          <w:lang w:eastAsia="zh-CN"/>
        </w:rPr>
        <w:t>智能</w:t>
      </w:r>
      <w:proofErr w:type="gramStart"/>
      <w:r>
        <w:rPr>
          <w:lang w:eastAsia="zh-CN"/>
        </w:rPr>
        <w:t>体工作</w:t>
      </w:r>
      <w:proofErr w:type="gramEnd"/>
      <w:r>
        <w:rPr>
          <w:lang w:eastAsia="zh-CN"/>
        </w:rPr>
        <w:t>流</w:t>
      </w:r>
      <w:r>
        <w:rPr>
          <w:lang w:eastAsia="zh-CN"/>
        </w:rPr>
        <w:t xml:space="preserve"> → </w:t>
      </w:r>
      <w:r>
        <w:rPr>
          <w:lang w:eastAsia="zh-CN"/>
        </w:rPr>
        <w:t>体验打磨</w:t>
      </w:r>
      <w:r>
        <w:rPr>
          <w:lang w:eastAsia="zh-CN"/>
        </w:rPr>
        <w:t>"</w:t>
      </w:r>
      <w:r>
        <w:rPr>
          <w:lang w:eastAsia="zh-CN"/>
        </w:rPr>
        <w:t>的迭代路径，共经历五个关键步骤。</w:t>
      </w:r>
    </w:p>
    <w:p w14:paraId="3278E0FC" w14:textId="77777777" w:rsidR="00F732C2" w:rsidRDefault="00000000">
      <w:pPr>
        <w:spacing w:after="120" w:line="560" w:lineRule="exact"/>
        <w:ind w:firstLine="643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搭建</w:t>
      </w:r>
      <w:proofErr w:type="spellEnd"/>
      <w:r>
        <w:rPr>
          <w:b/>
          <w:bCs/>
        </w:rPr>
        <w:t xml:space="preserve"> GeoGebra </w:t>
      </w:r>
      <w:proofErr w:type="spellStart"/>
      <w:r>
        <w:rPr>
          <w:b/>
          <w:bCs/>
        </w:rPr>
        <w:t>离线渲染容器</w:t>
      </w:r>
      <w:proofErr w:type="spellEnd"/>
    </w:p>
    <w:p w14:paraId="625BF3A5" w14:textId="77777777" w:rsidR="00F732C2" w:rsidRDefault="00000000">
      <w:pPr>
        <w:spacing w:after="120" w:line="560" w:lineRule="exact"/>
        <w:ind w:firstLine="640"/>
      </w:pPr>
      <w:r>
        <w:t>首先解决</w:t>
      </w:r>
      <w:r>
        <w:t xml:space="preserve"> GeoGebra </w:t>
      </w:r>
      <w:r>
        <w:t>的加载问题。官方</w:t>
      </w:r>
      <w:r>
        <w:t xml:space="preserve"> deployggb.js </w:t>
      </w:r>
      <w:r>
        <w:t>默认从</w:t>
      </w:r>
      <w:r>
        <w:t xml:space="preserve"> CDN </w:t>
      </w:r>
      <w:r>
        <w:t>加载资源，在学校网络受限环境下不可用，因此将</w:t>
      </w:r>
      <w:r>
        <w:t xml:space="preserve"> GeoGebra 5.0 </w:t>
      </w:r>
      <w:r>
        <w:t>的完整</w:t>
      </w:r>
      <w:r>
        <w:t xml:space="preserve"> classic</w:t>
      </w:r>
      <w:r>
        <w:t>（</w:t>
      </w:r>
      <w:r>
        <w:t>2D</w:t>
      </w:r>
      <w:r>
        <w:t>）和</w:t>
      </w:r>
      <w:r>
        <w:t xml:space="preserve"> web3d</w:t>
      </w:r>
      <w:r>
        <w:t>（</w:t>
      </w:r>
      <w:r>
        <w:t>3D</w:t>
      </w:r>
      <w:r>
        <w:t>）资源下载到本地目录，并通过延迟加载确保页面首屏不阻塞。</w:t>
      </w:r>
    </w:p>
    <w:p w14:paraId="7C9EE172" w14:textId="77777777" w:rsidR="00F732C2" w:rsidRDefault="00000000">
      <w:pPr>
        <w:spacing w:after="120" w:line="560" w:lineRule="exact"/>
        <w:ind w:firstLine="643"/>
        <w:rPr>
          <w:lang w:eastAsia="zh-CN"/>
        </w:rPr>
      </w:pPr>
      <w:r>
        <w:rPr>
          <w:b/>
          <w:bCs/>
          <w:lang w:eastAsia="zh-CN"/>
        </w:rPr>
        <w:t xml:space="preserve">2. </w:t>
      </w:r>
      <w:r>
        <w:rPr>
          <w:b/>
          <w:bCs/>
          <w:lang w:eastAsia="zh-CN"/>
        </w:rPr>
        <w:t>构建</w:t>
      </w:r>
      <w:r>
        <w:rPr>
          <w:b/>
          <w:bCs/>
          <w:lang w:eastAsia="zh-CN"/>
        </w:rPr>
        <w:t xml:space="preserve"> AI </w:t>
      </w:r>
      <w:r>
        <w:rPr>
          <w:b/>
          <w:bCs/>
          <w:lang w:eastAsia="zh-CN"/>
        </w:rPr>
        <w:t>建模提示词</w:t>
      </w:r>
    </w:p>
    <w:p w14:paraId="763BD0D1" w14:textId="77777777" w:rsidR="00F732C2" w:rsidRDefault="00000000">
      <w:pPr>
        <w:spacing w:after="120" w:line="560" w:lineRule="exact"/>
        <w:ind w:firstLine="640"/>
        <w:rPr>
          <w:lang w:eastAsia="zh-CN"/>
        </w:rPr>
      </w:pPr>
      <w:r>
        <w:rPr>
          <w:lang w:eastAsia="zh-CN"/>
        </w:rPr>
        <w:t>提示</w:t>
      </w:r>
      <w:proofErr w:type="gramStart"/>
      <w:r>
        <w:rPr>
          <w:lang w:eastAsia="zh-CN"/>
        </w:rPr>
        <w:t>词设计</w:t>
      </w:r>
      <w:proofErr w:type="gramEnd"/>
      <w:r>
        <w:rPr>
          <w:lang w:eastAsia="zh-CN"/>
        </w:rPr>
        <w:t>是整个系统的核心。通过反复试验，提炼出三个核心设计原则：其一，</w:t>
      </w:r>
      <w:r>
        <w:rPr>
          <w:b/>
          <w:lang w:eastAsia="zh-CN"/>
        </w:rPr>
        <w:t>强制两阶段流程</w:t>
      </w:r>
      <w:r>
        <w:rPr>
          <w:lang w:eastAsia="zh-CN"/>
        </w:rPr>
        <w:t>——</w:t>
      </w:r>
      <w:r>
        <w:rPr>
          <w:lang w:eastAsia="zh-CN"/>
        </w:rPr>
        <w:t>阶段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仅输出设计蓝图（坐标系选择、对象依赖顺序、颜色方案），经</w:t>
      </w:r>
      <w:r>
        <w:rPr>
          <w:lang w:eastAsia="zh-CN"/>
        </w:rPr>
        <w:lastRenderedPageBreak/>
        <w:t>人工确认后阶段二才生成代码，避免</w:t>
      </w:r>
      <w:r>
        <w:rPr>
          <w:lang w:eastAsia="zh-CN"/>
        </w:rPr>
        <w:t>"</w:t>
      </w:r>
      <w:r>
        <w:rPr>
          <w:lang w:eastAsia="zh-CN"/>
        </w:rPr>
        <w:t>一步到位</w:t>
      </w:r>
      <w:r>
        <w:rPr>
          <w:lang w:eastAsia="zh-CN"/>
        </w:rPr>
        <w:t>"</w:t>
      </w:r>
      <w:r>
        <w:rPr>
          <w:lang w:eastAsia="zh-CN"/>
        </w:rPr>
        <w:t>导致的方向性错误；其二，</w:t>
      </w:r>
      <w:r>
        <w:rPr>
          <w:b/>
          <w:lang w:eastAsia="zh-CN"/>
        </w:rPr>
        <w:t>知识库嵌入</w:t>
      </w:r>
      <w:r>
        <w:rPr>
          <w:lang w:eastAsia="zh-CN"/>
        </w:rPr>
        <w:t>——</w:t>
      </w:r>
      <w:r>
        <w:rPr>
          <w:lang w:eastAsia="zh-CN"/>
        </w:rPr>
        <w:t>在提示词中内嵌</w:t>
      </w:r>
      <w:r>
        <w:rPr>
          <w:lang w:eastAsia="zh-CN"/>
        </w:rPr>
        <w:t xml:space="preserve"> GGB </w:t>
      </w:r>
      <w:r>
        <w:rPr>
          <w:lang w:eastAsia="zh-CN"/>
        </w:rPr>
        <w:t>对象缩写表和命令签名表，约束</w:t>
      </w:r>
      <w:r>
        <w:rPr>
          <w:lang w:eastAsia="zh-CN"/>
        </w:rPr>
        <w:t xml:space="preserve"> AI </w:t>
      </w:r>
      <w:r>
        <w:rPr>
          <w:lang w:eastAsia="zh-CN"/>
        </w:rPr>
        <w:t>使用正确的命令格式和命名规范；其三，</w:t>
      </w:r>
      <w:r>
        <w:rPr>
          <w:b/>
          <w:lang w:eastAsia="zh-CN"/>
        </w:rPr>
        <w:t>禁区规则</w:t>
      </w:r>
      <w:r>
        <w:rPr>
          <w:lang w:eastAsia="zh-CN"/>
        </w:rPr>
        <w:t>——</w:t>
      </w:r>
      <w:r>
        <w:rPr>
          <w:lang w:eastAsia="zh-CN"/>
        </w:rPr>
        <w:t>明确禁止函数套娃、禁止行末注释、禁止对</w:t>
      </w:r>
      <w:r>
        <w:rPr>
          <w:lang w:eastAsia="zh-CN"/>
        </w:rPr>
        <w:t xml:space="preserve"> Text </w:t>
      </w:r>
      <w:r>
        <w:rPr>
          <w:lang w:eastAsia="zh-CN"/>
        </w:rPr>
        <w:t>对象调用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SetValue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等。</w:t>
      </w:r>
    </w:p>
    <w:p w14:paraId="6FC6CC3F" w14:textId="77777777" w:rsidR="00F732C2" w:rsidRDefault="00000000">
      <w:pPr>
        <w:spacing w:after="120" w:line="560" w:lineRule="exact"/>
        <w:ind w:firstLine="643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设计</w:t>
      </w:r>
      <w:proofErr w:type="spellEnd"/>
      <w:r>
        <w:rPr>
          <w:b/>
          <w:bCs/>
        </w:rPr>
        <w:t xml:space="preserve"> Trae IDE Skill——</w:t>
      </w:r>
      <w:r>
        <w:rPr>
          <w:b/>
          <w:bCs/>
        </w:rPr>
        <w:t>结构化智能体</w:t>
      </w:r>
    </w:p>
    <w:p w14:paraId="38968380" w14:textId="77777777" w:rsidR="00F732C2" w:rsidRDefault="00000000">
      <w:pPr>
        <w:spacing w:after="120" w:line="560" w:lineRule="exact"/>
        <w:ind w:firstLine="640"/>
        <w:rPr>
          <w:lang w:eastAsia="zh-CN"/>
        </w:rPr>
      </w:pPr>
      <w:r>
        <w:t>将提示词和知识库封装为</w:t>
      </w:r>
      <w:r>
        <w:t xml:space="preserve"> Trae IDE </w:t>
      </w:r>
      <w:r>
        <w:t>的</w:t>
      </w:r>
      <w:r>
        <w:t xml:space="preserve"> Skill</w:t>
      </w:r>
      <w:r>
        <w:t>，定义了五个层次：目标层（输入预期与产出要求）、知识层（指向</w:t>
      </w:r>
      <w:r>
        <w:t xml:space="preserve"> references </w:t>
      </w:r>
      <w:r>
        <w:t>中的</w:t>
      </w:r>
      <w:r>
        <w:t xml:space="preserve"> codebook </w:t>
      </w:r>
      <w:r>
        <w:t>和</w:t>
      </w:r>
      <w:r>
        <w:t xml:space="preserve"> commands </w:t>
      </w:r>
      <w:r>
        <w:t>文件）、行为层（渐进式工作流，禁止跳步）、规范层（禁止函数套娃、标签污染等禁区）、协议层（视觉风格、</w:t>
      </w:r>
      <w:r>
        <w:t xml:space="preserve">STATE_TRACKER </w:t>
      </w:r>
      <w:proofErr w:type="spellStart"/>
      <w:r>
        <w:t>标记</w:t>
      </w:r>
      <w:proofErr w:type="spellEnd"/>
      <w:r>
        <w:t>）。</w:t>
      </w:r>
      <w:r>
        <w:rPr>
          <w:lang w:eastAsia="zh-CN"/>
        </w:rPr>
        <w:t>配套提供金标准示例，以</w:t>
      </w:r>
      <w:r>
        <w:rPr>
          <w:lang w:eastAsia="zh-CN"/>
        </w:rPr>
        <w:t xml:space="preserve"> 2025 </w:t>
      </w:r>
      <w:r>
        <w:rPr>
          <w:lang w:eastAsia="zh-CN"/>
        </w:rPr>
        <w:t>全国一卷</w:t>
      </w:r>
      <w:r>
        <w:rPr>
          <w:lang w:eastAsia="zh-CN"/>
        </w:rPr>
        <w:t xml:space="preserve"> 17 </w:t>
      </w:r>
      <w:r>
        <w:rPr>
          <w:lang w:eastAsia="zh-CN"/>
        </w:rPr>
        <w:t>题（四棱锥</w:t>
      </w:r>
      <w:r>
        <w:rPr>
          <w:lang w:eastAsia="zh-CN"/>
        </w:rPr>
        <w:t xml:space="preserve"> + </w:t>
      </w:r>
      <w:r>
        <w:rPr>
          <w:lang w:eastAsia="zh-CN"/>
        </w:rPr>
        <w:t>球面）为范本，完整展示</w:t>
      </w:r>
      <w:r>
        <w:rPr>
          <w:lang w:eastAsia="zh-CN"/>
        </w:rPr>
        <w:t>"</w:t>
      </w:r>
      <w:r>
        <w:rPr>
          <w:lang w:eastAsia="zh-CN"/>
        </w:rPr>
        <w:t>蓝图</w:t>
      </w:r>
      <w:r>
        <w:rPr>
          <w:lang w:eastAsia="zh-CN"/>
        </w:rPr>
        <w:t xml:space="preserve"> → </w:t>
      </w:r>
      <w:r>
        <w:rPr>
          <w:lang w:eastAsia="zh-CN"/>
        </w:rPr>
        <w:t>代码</w:t>
      </w:r>
      <w:r>
        <w:rPr>
          <w:lang w:eastAsia="zh-CN"/>
        </w:rPr>
        <w:t>"</w:t>
      </w:r>
      <w:r>
        <w:rPr>
          <w:lang w:eastAsia="zh-CN"/>
        </w:rPr>
        <w:t>的两阶段输出形态。</w:t>
      </w:r>
    </w:p>
    <w:p w14:paraId="013F8DA9" w14:textId="77777777" w:rsidR="00F732C2" w:rsidRDefault="00000000">
      <w:pPr>
        <w:spacing w:after="120" w:line="560" w:lineRule="exact"/>
        <w:ind w:firstLine="643"/>
        <w:rPr>
          <w:lang w:eastAsia="zh-CN"/>
        </w:rPr>
      </w:pPr>
      <w:r>
        <w:rPr>
          <w:b/>
          <w:bCs/>
          <w:lang w:eastAsia="zh-CN"/>
        </w:rPr>
        <w:t xml:space="preserve">4. </w:t>
      </w:r>
      <w:r>
        <w:rPr>
          <w:b/>
          <w:bCs/>
          <w:lang w:eastAsia="zh-CN"/>
        </w:rPr>
        <w:t>开发指令执行引擎与智能错误判定</w:t>
      </w:r>
    </w:p>
    <w:p w14:paraId="7E2A3CCB" w14:textId="77777777" w:rsidR="00F732C2" w:rsidRDefault="00000000">
      <w:pPr>
        <w:spacing w:after="120" w:line="560" w:lineRule="exact"/>
        <w:ind w:firstLine="640"/>
        <w:rPr>
          <w:lang w:eastAsia="zh-CN"/>
        </w:rPr>
      </w:pPr>
      <w:r>
        <w:rPr>
          <w:lang w:eastAsia="zh-CN"/>
        </w:rPr>
        <w:t>在实现批量指令执行引擎时，发现</w:t>
      </w:r>
      <w:r>
        <w:rPr>
          <w:lang w:eastAsia="zh-CN"/>
        </w:rPr>
        <w:t xml:space="preserve"> GeoGebra classic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evalCommand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存在返回值</w:t>
      </w:r>
      <w:r>
        <w:rPr>
          <w:lang w:eastAsia="zh-CN"/>
        </w:rPr>
        <w:t xml:space="preserve"> bug——</w:t>
      </w:r>
      <w:r>
        <w:rPr>
          <w:lang w:eastAsia="zh-CN"/>
        </w:rPr>
        <w:t>脚本</w:t>
      </w:r>
      <w:proofErr w:type="gramStart"/>
      <w:r>
        <w:rPr>
          <w:lang w:eastAsia="zh-CN"/>
        </w:rPr>
        <w:t>类命令</w:t>
      </w:r>
      <w:proofErr w:type="gramEnd"/>
      <w:r>
        <w:rPr>
          <w:lang w:eastAsia="zh-CN"/>
        </w:rPr>
        <w:t>执行成功却返回</w:t>
      </w:r>
      <w:r>
        <w:rPr>
          <w:lang w:eastAsia="zh-CN"/>
        </w:rPr>
        <w:t xml:space="preserve"> false</w:t>
      </w:r>
      <w:r>
        <w:rPr>
          <w:lang w:eastAsia="zh-CN"/>
        </w:rPr>
        <w:t>。为此设计了三分支错误判定策略，区分脚本命令与构造命令的执行路径，并采用多轮检测机制（立即查询</w:t>
      </w:r>
      <w:r>
        <w:rPr>
          <w:lang w:eastAsia="zh-CN"/>
        </w:rPr>
        <w:t xml:space="preserve"> + </w:t>
      </w:r>
      <w:r>
        <w:rPr>
          <w:lang w:eastAsia="zh-CN"/>
        </w:rPr>
        <w:t>延迟再查），设计了错误暂停、单步确认的人机协作模式。</w:t>
      </w:r>
    </w:p>
    <w:p w14:paraId="356B44FD" w14:textId="77777777" w:rsidR="00F732C2" w:rsidRDefault="00000000">
      <w:pPr>
        <w:spacing w:after="120" w:line="560" w:lineRule="exact"/>
        <w:ind w:firstLine="643"/>
        <w:rPr>
          <w:lang w:eastAsia="zh-CN"/>
        </w:rPr>
      </w:pPr>
      <w:r>
        <w:rPr>
          <w:b/>
          <w:bCs/>
          <w:lang w:eastAsia="zh-CN"/>
        </w:rPr>
        <w:t xml:space="preserve">5. </w:t>
      </w:r>
      <w:r>
        <w:rPr>
          <w:b/>
          <w:bCs/>
          <w:lang w:eastAsia="zh-CN"/>
        </w:rPr>
        <w:t>开发脚本交付前校验器</w:t>
      </w:r>
    </w:p>
    <w:p w14:paraId="6F426C0F" w14:textId="77777777" w:rsidR="00F732C2" w:rsidRDefault="00000000">
      <w:pPr>
        <w:spacing w:after="120" w:line="560" w:lineRule="exact"/>
        <w:ind w:firstLine="640"/>
        <w:rPr>
          <w:lang w:eastAsia="zh-CN"/>
        </w:rPr>
      </w:pPr>
      <w:r>
        <w:rPr>
          <w:lang w:eastAsia="zh-CN"/>
        </w:rPr>
        <w:lastRenderedPageBreak/>
        <w:t>实现</w:t>
      </w:r>
      <w:r>
        <w:rPr>
          <w:lang w:eastAsia="zh-CN"/>
        </w:rPr>
        <w:t xml:space="preserve"> Python </w:t>
      </w:r>
      <w:r>
        <w:rPr>
          <w:lang w:eastAsia="zh-CN"/>
        </w:rPr>
        <w:t>校验器，支持括号配对、指令后注释、函数套娃、点命名规范、</w:t>
      </w:r>
      <w:r>
        <w:rPr>
          <w:lang w:eastAsia="zh-CN"/>
        </w:rPr>
        <w:t xml:space="preserve">STATE_TRACKER </w:t>
      </w:r>
      <w:r>
        <w:rPr>
          <w:lang w:eastAsia="zh-CN"/>
        </w:rPr>
        <w:t>完整性等多项自动化检查，在</w:t>
      </w:r>
      <w:r>
        <w:rPr>
          <w:lang w:eastAsia="zh-CN"/>
        </w:rPr>
        <w:t xml:space="preserve"> AI </w:t>
      </w:r>
      <w:r>
        <w:rPr>
          <w:lang w:eastAsia="zh-CN"/>
        </w:rPr>
        <w:t>生成脚本后、粘贴到工具前拦截常见错误，形成</w:t>
      </w:r>
      <w:r>
        <w:rPr>
          <w:lang w:eastAsia="zh-CN"/>
        </w:rPr>
        <w:t>"</w:t>
      </w:r>
      <w:r>
        <w:rPr>
          <w:lang w:eastAsia="zh-CN"/>
        </w:rPr>
        <w:t>生成</w:t>
      </w:r>
      <w:r>
        <w:rPr>
          <w:lang w:eastAsia="zh-CN"/>
        </w:rPr>
        <w:t xml:space="preserve"> → </w:t>
      </w:r>
      <w:r>
        <w:rPr>
          <w:lang w:eastAsia="zh-CN"/>
        </w:rPr>
        <w:t>校验</w:t>
      </w:r>
      <w:r>
        <w:rPr>
          <w:lang w:eastAsia="zh-CN"/>
        </w:rPr>
        <w:t xml:space="preserve"> → </w:t>
      </w:r>
      <w:r>
        <w:rPr>
          <w:lang w:eastAsia="zh-CN"/>
        </w:rPr>
        <w:t>反馈</w:t>
      </w:r>
      <w:r>
        <w:rPr>
          <w:lang w:eastAsia="zh-CN"/>
        </w:rPr>
        <w:t xml:space="preserve"> → </w:t>
      </w:r>
      <w:r>
        <w:rPr>
          <w:lang w:eastAsia="zh-CN"/>
        </w:rPr>
        <w:t>修正</w:t>
      </w:r>
      <w:r>
        <w:rPr>
          <w:lang w:eastAsia="zh-CN"/>
        </w:rPr>
        <w:t>"</w:t>
      </w:r>
      <w:r>
        <w:rPr>
          <w:lang w:eastAsia="zh-CN"/>
        </w:rPr>
        <w:t>的闭环。</w:t>
      </w:r>
    </w:p>
    <w:p w14:paraId="62386698" w14:textId="77777777" w:rsidR="00F732C2" w:rsidRDefault="00000000">
      <w:pPr>
        <w:pStyle w:val="31"/>
        <w:spacing w:before="240" w:after="120" w:line="560" w:lineRule="exact"/>
        <w:rPr>
          <w:lang w:eastAsia="zh-CN"/>
        </w:rPr>
      </w:pPr>
      <w:r>
        <w:rPr>
          <w:bCs w:val="0"/>
          <w:lang w:eastAsia="zh-CN"/>
        </w:rPr>
        <w:t>（三）功能架构</w:t>
      </w:r>
    </w:p>
    <w:p w14:paraId="28C4CBD5" w14:textId="77777777" w:rsidR="00F732C2" w:rsidRDefault="00000000">
      <w:pPr>
        <w:spacing w:after="120" w:line="560" w:lineRule="exact"/>
        <w:ind w:firstLine="640"/>
        <w:rPr>
          <w:lang w:eastAsia="zh-CN"/>
        </w:rPr>
      </w:pPr>
      <w:r>
        <w:rPr>
          <w:lang w:eastAsia="zh-CN"/>
        </w:rPr>
        <w:t xml:space="preserve">GGB-AI </w:t>
      </w:r>
      <w:r>
        <w:rPr>
          <w:lang w:eastAsia="zh-CN"/>
        </w:rPr>
        <w:t>系统整体分为三大层次：</w:t>
      </w:r>
    </w:p>
    <w:p w14:paraId="20CC7276" w14:textId="77777777" w:rsidR="00F732C2" w:rsidRDefault="00000000">
      <w:pPr>
        <w:pStyle w:val="a"/>
        <w:numPr>
          <w:ilvl w:val="0"/>
          <w:numId w:val="10"/>
        </w:numPr>
        <w:spacing w:after="120" w:line="560" w:lineRule="exact"/>
        <w:ind w:firstLine="643"/>
      </w:pPr>
      <w:r>
        <w:rPr>
          <w:b/>
        </w:rPr>
        <w:t xml:space="preserve">AI </w:t>
      </w:r>
      <w:proofErr w:type="spellStart"/>
      <w:r>
        <w:rPr>
          <w:b/>
        </w:rPr>
        <w:t>建模层</w:t>
      </w:r>
      <w:r>
        <w:t>：包含</w:t>
      </w:r>
      <w:proofErr w:type="spellEnd"/>
      <w:r>
        <w:t xml:space="preserve"> Prompt </w:t>
      </w:r>
      <w:proofErr w:type="spellStart"/>
      <w:r>
        <w:t>模板、</w:t>
      </w:r>
      <w:r>
        <w:t>Trae</w:t>
      </w:r>
      <w:proofErr w:type="spellEnd"/>
      <w:r>
        <w:t xml:space="preserve"> Skill</w:t>
      </w:r>
      <w:r>
        <w:t>、</w:t>
      </w:r>
      <w:r>
        <w:t>Codebook</w:t>
      </w:r>
      <w:r>
        <w:t>、</w:t>
      </w:r>
      <w:r>
        <w:t>Commands</w:t>
      </w:r>
      <w:r>
        <w:t>、金标准范例和脚本校验器，引导</w:t>
      </w:r>
      <w:r>
        <w:t xml:space="preserve"> AI </w:t>
      </w:r>
      <w:r>
        <w:t>遵循</w:t>
      </w:r>
      <w:r>
        <w:t>"</w:t>
      </w:r>
      <w:r>
        <w:t>蓝图</w:t>
      </w:r>
      <w:r>
        <w:t xml:space="preserve"> → </w:t>
      </w:r>
      <w:r>
        <w:t>代码</w:t>
      </w:r>
      <w:r>
        <w:t>"</w:t>
      </w:r>
      <w:r>
        <w:t>两阶段工作流。</w:t>
      </w:r>
    </w:p>
    <w:p w14:paraId="5E4FE8AA" w14:textId="77777777" w:rsidR="00F732C2" w:rsidRDefault="00000000">
      <w:pPr>
        <w:pStyle w:val="a"/>
        <w:numPr>
          <w:ilvl w:val="0"/>
          <w:numId w:val="10"/>
        </w:numPr>
        <w:spacing w:after="120" w:line="560" w:lineRule="exact"/>
        <w:ind w:firstLine="643"/>
        <w:rPr>
          <w:lang w:eastAsia="zh-CN"/>
        </w:rPr>
      </w:pPr>
      <w:r>
        <w:rPr>
          <w:b/>
          <w:lang w:eastAsia="zh-CN"/>
        </w:rPr>
        <w:t>指令执行层</w:t>
      </w:r>
      <w:r>
        <w:rPr>
          <w:lang w:eastAsia="zh-CN"/>
        </w:rPr>
        <w:t>：包含批量执行引擎、智能错误判定、单步确认机制、可调执行间隔、颜色解析映射和</w:t>
      </w:r>
      <w:r>
        <w:rPr>
          <w:lang w:eastAsia="zh-CN"/>
        </w:rPr>
        <w:t xml:space="preserve"> JS API </w:t>
      </w:r>
      <w:r>
        <w:rPr>
          <w:lang w:eastAsia="zh-CN"/>
        </w:rPr>
        <w:t>查找。</w:t>
      </w:r>
    </w:p>
    <w:p w14:paraId="3A9DACC2" w14:textId="77777777" w:rsidR="00F732C2" w:rsidRDefault="00000000">
      <w:pPr>
        <w:pStyle w:val="a"/>
        <w:numPr>
          <w:ilvl w:val="0"/>
          <w:numId w:val="10"/>
        </w:numPr>
        <w:spacing w:after="120" w:line="560" w:lineRule="exact"/>
        <w:ind w:firstLine="643"/>
        <w:rPr>
          <w:lang w:eastAsia="zh-CN"/>
        </w:rPr>
      </w:pPr>
      <w:r>
        <w:rPr>
          <w:b/>
          <w:lang w:eastAsia="zh-CN"/>
        </w:rPr>
        <w:t>渲染展示层</w:t>
      </w:r>
      <w:r>
        <w:rPr>
          <w:lang w:eastAsia="zh-CN"/>
        </w:rPr>
        <w:t>：包含</w:t>
      </w:r>
      <w:r>
        <w:rPr>
          <w:lang w:eastAsia="zh-CN"/>
        </w:rPr>
        <w:t xml:space="preserve"> GeoGebra 2D/3D </w:t>
      </w:r>
      <w:r>
        <w:rPr>
          <w:lang w:eastAsia="zh-CN"/>
        </w:rPr>
        <w:t>视图、视角一键切换、工具栏显隐控制、画布重置。</w:t>
      </w:r>
    </w:p>
    <w:p w14:paraId="4DF950A3" w14:textId="77777777" w:rsidR="00F732C2" w:rsidRDefault="00000000">
      <w:pPr>
        <w:spacing w:after="120" w:line="560" w:lineRule="exact"/>
        <w:ind w:firstLine="640"/>
        <w:rPr>
          <w:lang w:eastAsia="zh-CN"/>
        </w:rPr>
      </w:pPr>
      <w:r>
        <w:rPr>
          <w:lang w:eastAsia="zh-CN"/>
        </w:rPr>
        <w:t>主要功能模块包括：</w:t>
      </w:r>
      <w:r>
        <w:rPr>
          <w:lang w:eastAsia="zh-CN"/>
        </w:rPr>
        <w:t xml:space="preserve">AI </w:t>
      </w:r>
      <w:r>
        <w:rPr>
          <w:lang w:eastAsia="zh-CN"/>
        </w:rPr>
        <w:t>建模助手（提供结构化提示词与知识库）、代码面板（支持语法高亮与快捷键执行）、批量执行引擎（自动选择最优执行路径）、</w:t>
      </w:r>
      <w:r>
        <w:rPr>
          <w:lang w:eastAsia="zh-CN"/>
        </w:rPr>
        <w:t xml:space="preserve">2D/3D </w:t>
      </w:r>
      <w:r>
        <w:rPr>
          <w:lang w:eastAsia="zh-CN"/>
        </w:rPr>
        <w:t>视角切换、输出控制台（实时反馈执行结果）、交互式错误对话框、脚本校验器。</w:t>
      </w:r>
    </w:p>
    <w:p w14:paraId="709765F6" w14:textId="77777777" w:rsidR="00F732C2" w:rsidRDefault="00000000">
      <w:pPr>
        <w:pStyle w:val="21"/>
        <w:spacing w:before="240" w:after="120" w:line="560" w:lineRule="exact"/>
        <w:rPr>
          <w:lang w:eastAsia="zh-CN"/>
        </w:rPr>
      </w:pPr>
      <w:r>
        <w:rPr>
          <w:bCs w:val="0"/>
          <w:lang w:eastAsia="zh-CN"/>
        </w:rPr>
        <w:lastRenderedPageBreak/>
        <w:t>三、应用过程与效果</w:t>
      </w:r>
    </w:p>
    <w:p w14:paraId="7B2F8C05" w14:textId="77777777" w:rsidR="00F732C2" w:rsidRDefault="00000000">
      <w:pPr>
        <w:pStyle w:val="31"/>
        <w:spacing w:before="240" w:after="120" w:line="560" w:lineRule="exact"/>
        <w:rPr>
          <w:lang w:eastAsia="zh-CN"/>
        </w:rPr>
      </w:pPr>
      <w:r>
        <w:rPr>
          <w:bCs w:val="0"/>
          <w:lang w:eastAsia="zh-CN"/>
        </w:rPr>
        <w:t xml:space="preserve">3.1 </w:t>
      </w:r>
      <w:r>
        <w:rPr>
          <w:bCs w:val="0"/>
          <w:lang w:eastAsia="zh-CN"/>
        </w:rPr>
        <w:t>应用场景</w:t>
      </w:r>
      <w:proofErr w:type="gramStart"/>
      <w:r>
        <w:rPr>
          <w:bCs w:val="0"/>
          <w:lang w:eastAsia="zh-CN"/>
        </w:rPr>
        <w:t>一</w:t>
      </w:r>
      <w:proofErr w:type="gramEnd"/>
      <w:r>
        <w:rPr>
          <w:bCs w:val="0"/>
          <w:lang w:eastAsia="zh-CN"/>
        </w:rPr>
        <w:t>：立体几何新课教学</w:t>
      </w:r>
    </w:p>
    <w:p w14:paraId="6A1B8D2E" w14:textId="77777777" w:rsidR="00F732C2" w:rsidRDefault="00000000">
      <w:pPr>
        <w:spacing w:after="120" w:line="560" w:lineRule="exact"/>
        <w:ind w:firstLine="640"/>
        <w:rPr>
          <w:lang w:eastAsia="zh-CN"/>
        </w:rPr>
      </w:pPr>
      <w:r>
        <w:rPr>
          <w:lang w:eastAsia="zh-CN"/>
        </w:rPr>
        <w:t>在高二数学</w:t>
      </w:r>
      <w:r>
        <w:rPr>
          <w:lang w:eastAsia="zh-CN"/>
        </w:rPr>
        <w:t>"</w:t>
      </w:r>
      <w:r>
        <w:rPr>
          <w:lang w:eastAsia="zh-CN"/>
        </w:rPr>
        <w:t>空间几何体的结构</w:t>
      </w:r>
      <w:r>
        <w:rPr>
          <w:lang w:eastAsia="zh-CN"/>
        </w:rPr>
        <w:t>"</w:t>
      </w:r>
      <w:r>
        <w:rPr>
          <w:lang w:eastAsia="zh-CN"/>
        </w:rPr>
        <w:t>一课中，教师使用</w:t>
      </w:r>
      <w:r>
        <w:rPr>
          <w:lang w:eastAsia="zh-CN"/>
        </w:rPr>
        <w:t xml:space="preserve"> GGB-AI </w:t>
      </w:r>
      <w:r>
        <w:rPr>
          <w:lang w:eastAsia="zh-CN"/>
        </w:rPr>
        <w:t>快速生成四棱锥、球面等模型的</w:t>
      </w:r>
      <w:r>
        <w:rPr>
          <w:lang w:eastAsia="zh-CN"/>
        </w:rPr>
        <w:t xml:space="preserve"> 3D </w:t>
      </w:r>
      <w:r>
        <w:rPr>
          <w:lang w:eastAsia="zh-CN"/>
        </w:rPr>
        <w:t>可视化。操作流程为：将题目文字描述发给</w:t>
      </w:r>
      <w:r>
        <w:rPr>
          <w:lang w:eastAsia="zh-CN"/>
        </w:rPr>
        <w:t xml:space="preserve"> AI</w:t>
      </w:r>
      <w:r>
        <w:rPr>
          <w:lang w:eastAsia="zh-CN"/>
        </w:rPr>
        <w:t>，</w:t>
      </w:r>
      <w:r>
        <w:rPr>
          <w:lang w:eastAsia="zh-CN"/>
        </w:rPr>
        <w:t xml:space="preserve">AI </w:t>
      </w:r>
      <w:r>
        <w:rPr>
          <w:lang w:eastAsia="zh-CN"/>
        </w:rPr>
        <w:t>先生成设计蓝图（坐标系选择、点坐标推导、对象依赖关系），教师确认后生成</w:t>
      </w:r>
      <w:r>
        <w:rPr>
          <w:lang w:eastAsia="zh-CN"/>
        </w:rPr>
        <w:t xml:space="preserve"> GGB </w:t>
      </w:r>
      <w:r>
        <w:rPr>
          <w:lang w:eastAsia="zh-CN"/>
        </w:rPr>
        <w:t>脚本；运行校验器检查脚本后粘贴到代码面板执行，画布实时渲染出三维模型；课堂上旋转视角、隐藏</w:t>
      </w:r>
      <w:r>
        <w:rPr>
          <w:lang w:eastAsia="zh-CN"/>
        </w:rPr>
        <w:t>/</w:t>
      </w:r>
      <w:r>
        <w:rPr>
          <w:lang w:eastAsia="zh-CN"/>
        </w:rPr>
        <w:t>显示辅助面，引导学生</w:t>
      </w:r>
      <w:proofErr w:type="gramStart"/>
      <w:r>
        <w:rPr>
          <w:lang w:eastAsia="zh-CN"/>
        </w:rPr>
        <w:t>观察线</w:t>
      </w:r>
      <w:proofErr w:type="gramEnd"/>
      <w:r>
        <w:rPr>
          <w:lang w:eastAsia="zh-CN"/>
        </w:rPr>
        <w:t>面关系。</w:t>
      </w:r>
    </w:p>
    <w:p w14:paraId="3E04172C" w14:textId="77777777" w:rsidR="00F732C2" w:rsidRDefault="00000000">
      <w:pPr>
        <w:spacing w:after="120" w:line="560" w:lineRule="exact"/>
        <w:ind w:firstLine="640"/>
        <w:rPr>
          <w:lang w:eastAsia="zh-CN"/>
        </w:rPr>
      </w:pPr>
      <w:r>
        <w:rPr>
          <w:lang w:eastAsia="zh-CN"/>
        </w:rPr>
        <w:t>教学效益显著：建模时间从手工</w:t>
      </w:r>
      <w:r>
        <w:rPr>
          <w:lang w:eastAsia="zh-CN"/>
        </w:rPr>
        <w:t xml:space="preserve"> 15–30 </w:t>
      </w:r>
      <w:r>
        <w:rPr>
          <w:lang w:eastAsia="zh-CN"/>
        </w:rPr>
        <w:t>分钟缩短至</w:t>
      </w:r>
      <w:r>
        <w:rPr>
          <w:lang w:eastAsia="zh-CN"/>
        </w:rPr>
        <w:t xml:space="preserve"> 2–3 </w:t>
      </w:r>
      <w:r>
        <w:rPr>
          <w:lang w:eastAsia="zh-CN"/>
        </w:rPr>
        <w:t>分钟，学生能直观看到</w:t>
      </w:r>
      <w:r>
        <w:rPr>
          <w:lang w:eastAsia="zh-CN"/>
        </w:rPr>
        <w:t>"</w:t>
      </w:r>
      <w:r>
        <w:rPr>
          <w:lang w:eastAsia="zh-CN"/>
        </w:rPr>
        <w:t>球心</w:t>
      </w:r>
      <w:r>
        <w:rPr>
          <w:lang w:eastAsia="zh-CN"/>
        </w:rPr>
        <w:t xml:space="preserve"> O </w:t>
      </w:r>
      <w:r>
        <w:rPr>
          <w:lang w:eastAsia="zh-CN"/>
        </w:rPr>
        <w:t>落在底面</w:t>
      </w:r>
      <w:r>
        <w:rPr>
          <w:lang w:eastAsia="zh-CN"/>
        </w:rPr>
        <w:t xml:space="preserve"> ABCD </w:t>
      </w:r>
      <w:r>
        <w:rPr>
          <w:lang w:eastAsia="zh-CN"/>
        </w:rPr>
        <w:t>内</w:t>
      </w:r>
      <w:r>
        <w:rPr>
          <w:lang w:eastAsia="zh-CN"/>
        </w:rPr>
        <w:t>"</w:t>
      </w:r>
      <w:r>
        <w:rPr>
          <w:lang w:eastAsia="zh-CN"/>
        </w:rPr>
        <w:t>这一结论的空间含义，抽象的空间关系变为可旋转、可缩放的三维模型，大幅降低了理解门槛。</w:t>
      </w:r>
    </w:p>
    <w:p w14:paraId="3DF9B752" w14:textId="77777777" w:rsidR="00F732C2" w:rsidRDefault="00000000">
      <w:pPr>
        <w:pStyle w:val="31"/>
        <w:spacing w:before="240" w:after="120" w:line="560" w:lineRule="exact"/>
        <w:rPr>
          <w:lang w:eastAsia="zh-CN"/>
        </w:rPr>
      </w:pPr>
      <w:r>
        <w:rPr>
          <w:bCs w:val="0"/>
          <w:lang w:eastAsia="zh-CN"/>
        </w:rPr>
        <w:t xml:space="preserve">3.2 </w:t>
      </w:r>
      <w:r>
        <w:rPr>
          <w:bCs w:val="0"/>
          <w:lang w:eastAsia="zh-CN"/>
        </w:rPr>
        <w:t>应用场景二：习题课自主探究</w:t>
      </w:r>
    </w:p>
    <w:p w14:paraId="2FFA9171" w14:textId="77777777" w:rsidR="00F732C2" w:rsidRDefault="00000000">
      <w:pPr>
        <w:spacing w:after="120" w:line="560" w:lineRule="exact"/>
        <w:ind w:firstLine="640"/>
        <w:rPr>
          <w:lang w:eastAsia="zh-CN"/>
        </w:rPr>
      </w:pPr>
      <w:r>
        <w:rPr>
          <w:lang w:eastAsia="zh-CN"/>
        </w:rPr>
        <w:t>在动点轨迹专题习题课上，教师布置一组变式题，学生分组使用</w:t>
      </w:r>
      <w:r>
        <w:rPr>
          <w:lang w:eastAsia="zh-CN"/>
        </w:rPr>
        <w:t xml:space="preserve"> GGB-AI </w:t>
      </w:r>
      <w:r>
        <w:rPr>
          <w:lang w:eastAsia="zh-CN"/>
        </w:rPr>
        <w:t>自行建模探究。学生反馈：以前看老师在黑板上画半天也想象不出来，现在自己拖动模型就能看到轨迹变化；</w:t>
      </w:r>
      <w:r>
        <w:rPr>
          <w:lang w:eastAsia="zh-CN"/>
        </w:rPr>
        <w:t xml:space="preserve">AI </w:t>
      </w:r>
      <w:r>
        <w:rPr>
          <w:lang w:eastAsia="zh-CN"/>
        </w:rPr>
        <w:t>生成的代码偶尔出错时，校验器会明确指出问题所在，修改很方便。</w:t>
      </w:r>
    </w:p>
    <w:p w14:paraId="3AAA6EEC" w14:textId="77777777" w:rsidR="00F732C2" w:rsidRDefault="00000000">
      <w:pPr>
        <w:pStyle w:val="31"/>
        <w:spacing w:before="240" w:after="120" w:line="560" w:lineRule="exact"/>
      </w:pPr>
      <w:r>
        <w:rPr>
          <w:bCs w:val="0"/>
        </w:rPr>
        <w:lastRenderedPageBreak/>
        <w:t xml:space="preserve">3.3 </w:t>
      </w:r>
      <w:proofErr w:type="spellStart"/>
      <w:r>
        <w:rPr>
          <w:bCs w:val="0"/>
        </w:rPr>
        <w:t>数据统计</w:t>
      </w:r>
      <w:proofErr w:type="spellEnd"/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</w:tblGrid>
      <w:tr w:rsidR="00F732C2" w14:paraId="13903AC9" w14:textId="77777777">
        <w:trPr>
          <w:jc w:val="center"/>
        </w:trPr>
        <w:tc>
          <w:tcPr>
            <w:tcW w:w="2158" w:type="dxa"/>
          </w:tcPr>
          <w:p w14:paraId="376E2987" w14:textId="77777777" w:rsidR="00F732C2" w:rsidRDefault="00000000">
            <w:pPr>
              <w:spacing w:before="40" w:after="40" w:line="560" w:lineRule="exact"/>
              <w:ind w:firstLine="643"/>
            </w:pPr>
            <w:r>
              <w:rPr>
                <w:b/>
                <w:color w:val="000000"/>
              </w:rPr>
              <w:t>指标</w:t>
            </w:r>
          </w:p>
        </w:tc>
        <w:tc>
          <w:tcPr>
            <w:tcW w:w="2158" w:type="dxa"/>
          </w:tcPr>
          <w:p w14:paraId="183BF90F" w14:textId="77777777" w:rsidR="00F732C2" w:rsidRDefault="00000000">
            <w:pPr>
              <w:spacing w:before="40" w:after="40" w:line="560" w:lineRule="exact"/>
              <w:ind w:firstLine="643"/>
            </w:pPr>
            <w:r>
              <w:rPr>
                <w:b/>
                <w:color w:val="000000"/>
              </w:rPr>
              <w:t>使用前</w:t>
            </w:r>
          </w:p>
        </w:tc>
        <w:tc>
          <w:tcPr>
            <w:tcW w:w="2158" w:type="dxa"/>
          </w:tcPr>
          <w:p w14:paraId="4FCE8632" w14:textId="77777777" w:rsidR="00F732C2" w:rsidRDefault="00000000">
            <w:pPr>
              <w:spacing w:before="40" w:after="40" w:line="560" w:lineRule="exact"/>
              <w:ind w:firstLine="643"/>
            </w:pPr>
            <w:r>
              <w:rPr>
                <w:b/>
                <w:color w:val="000000"/>
              </w:rPr>
              <w:t>使用后</w:t>
            </w:r>
          </w:p>
        </w:tc>
        <w:tc>
          <w:tcPr>
            <w:tcW w:w="2158" w:type="dxa"/>
          </w:tcPr>
          <w:p w14:paraId="40FF0C86" w14:textId="77777777" w:rsidR="00F732C2" w:rsidRDefault="00000000">
            <w:pPr>
              <w:spacing w:before="40" w:after="40" w:line="560" w:lineRule="exact"/>
              <w:ind w:firstLine="643"/>
            </w:pPr>
            <w:r>
              <w:rPr>
                <w:b/>
                <w:color w:val="000000"/>
              </w:rPr>
              <w:t>变化</w:t>
            </w:r>
          </w:p>
        </w:tc>
      </w:tr>
      <w:tr w:rsidR="00F732C2" w14:paraId="78337B85" w14:textId="77777777">
        <w:trPr>
          <w:jc w:val="center"/>
        </w:trPr>
        <w:tc>
          <w:tcPr>
            <w:tcW w:w="2158" w:type="dxa"/>
          </w:tcPr>
          <w:p w14:paraId="1F2BFD26" w14:textId="77777777" w:rsidR="00F732C2" w:rsidRDefault="00000000" w:rsidP="00375E78">
            <w:pPr>
              <w:spacing w:before="40" w:after="40" w:line="560" w:lineRule="exact"/>
              <w:ind w:firstLineChars="0" w:firstLine="0"/>
            </w:pPr>
            <w:r>
              <w:t>单题建模平均耗时</w:t>
            </w:r>
          </w:p>
        </w:tc>
        <w:tc>
          <w:tcPr>
            <w:tcW w:w="2158" w:type="dxa"/>
          </w:tcPr>
          <w:p w14:paraId="759B6342" w14:textId="77777777" w:rsidR="00F732C2" w:rsidRDefault="00000000" w:rsidP="00375E78">
            <w:pPr>
              <w:spacing w:before="40" w:after="40" w:line="560" w:lineRule="exact"/>
              <w:ind w:firstLineChars="0" w:firstLine="0"/>
            </w:pPr>
            <w:r>
              <w:t xml:space="preserve">15–30 </w:t>
            </w:r>
            <w:r>
              <w:t>分钟</w:t>
            </w:r>
          </w:p>
        </w:tc>
        <w:tc>
          <w:tcPr>
            <w:tcW w:w="2158" w:type="dxa"/>
          </w:tcPr>
          <w:p w14:paraId="653BCD9D" w14:textId="77777777" w:rsidR="00F732C2" w:rsidRDefault="00000000" w:rsidP="00375E78">
            <w:pPr>
              <w:spacing w:before="40" w:after="40" w:line="560" w:lineRule="exact"/>
              <w:ind w:firstLineChars="62" w:firstLine="198"/>
            </w:pPr>
            <w:r>
              <w:t xml:space="preserve">2–3 </w:t>
            </w:r>
            <w:r>
              <w:t>分钟</w:t>
            </w:r>
          </w:p>
        </w:tc>
        <w:tc>
          <w:tcPr>
            <w:tcW w:w="2158" w:type="dxa"/>
          </w:tcPr>
          <w:p w14:paraId="424BFCF1" w14:textId="77777777" w:rsidR="00F732C2" w:rsidRDefault="00000000" w:rsidP="00375E78">
            <w:pPr>
              <w:spacing w:before="40" w:after="40" w:line="560" w:lineRule="exact"/>
              <w:ind w:firstLineChars="0" w:firstLine="0"/>
            </w:pPr>
            <w:r>
              <w:t>下降</w:t>
            </w:r>
            <w:r>
              <w:t xml:space="preserve"> 85% </w:t>
            </w:r>
            <w:r>
              <w:t>以上</w:t>
            </w:r>
          </w:p>
        </w:tc>
      </w:tr>
      <w:tr w:rsidR="00F732C2" w14:paraId="7CDCE79B" w14:textId="77777777">
        <w:trPr>
          <w:jc w:val="center"/>
        </w:trPr>
        <w:tc>
          <w:tcPr>
            <w:tcW w:w="2158" w:type="dxa"/>
          </w:tcPr>
          <w:p w14:paraId="6A169294" w14:textId="77777777" w:rsidR="00F732C2" w:rsidRDefault="00000000" w:rsidP="00375E78">
            <w:pPr>
              <w:spacing w:before="40" w:after="40" w:line="560" w:lineRule="exact"/>
              <w:ind w:firstLineChars="0" w:firstLine="0"/>
            </w:pPr>
            <w:r>
              <w:t>课堂可演示题目数量</w:t>
            </w:r>
          </w:p>
        </w:tc>
        <w:tc>
          <w:tcPr>
            <w:tcW w:w="2158" w:type="dxa"/>
          </w:tcPr>
          <w:p w14:paraId="7F021BF1" w14:textId="77777777" w:rsidR="00F732C2" w:rsidRDefault="00000000" w:rsidP="00375E78">
            <w:pPr>
              <w:spacing w:before="40" w:after="40" w:line="560" w:lineRule="exact"/>
              <w:ind w:firstLineChars="0" w:firstLine="0"/>
            </w:pPr>
            <w:r>
              <w:t xml:space="preserve">1–2 </w:t>
            </w:r>
            <w:r>
              <w:t>题</w:t>
            </w:r>
            <w:r>
              <w:t>/</w:t>
            </w:r>
            <w:r>
              <w:t>课时</w:t>
            </w:r>
          </w:p>
        </w:tc>
        <w:tc>
          <w:tcPr>
            <w:tcW w:w="2158" w:type="dxa"/>
          </w:tcPr>
          <w:p w14:paraId="0EF6E723" w14:textId="77777777" w:rsidR="00F732C2" w:rsidRDefault="00000000" w:rsidP="00375E78">
            <w:pPr>
              <w:spacing w:before="40" w:after="40" w:line="560" w:lineRule="exact"/>
              <w:ind w:firstLineChars="0" w:firstLine="0"/>
            </w:pPr>
            <w:r>
              <w:t xml:space="preserve">5–8 </w:t>
            </w:r>
            <w:r>
              <w:t>题</w:t>
            </w:r>
            <w:r>
              <w:t>/</w:t>
            </w:r>
            <w:r>
              <w:t>课时</w:t>
            </w:r>
          </w:p>
        </w:tc>
        <w:tc>
          <w:tcPr>
            <w:tcW w:w="2158" w:type="dxa"/>
          </w:tcPr>
          <w:p w14:paraId="310DE37C" w14:textId="77777777" w:rsidR="00F732C2" w:rsidRDefault="00000000" w:rsidP="00375E78">
            <w:pPr>
              <w:spacing w:before="40" w:after="40" w:line="560" w:lineRule="exact"/>
              <w:ind w:firstLineChars="0" w:firstLine="0"/>
            </w:pPr>
            <w:r>
              <w:t>提升</w:t>
            </w:r>
            <w:r>
              <w:t xml:space="preserve"> 3–4 </w:t>
            </w:r>
            <w:r>
              <w:t>倍</w:t>
            </w:r>
          </w:p>
        </w:tc>
      </w:tr>
      <w:tr w:rsidR="00F732C2" w14:paraId="1675CF36" w14:textId="77777777">
        <w:trPr>
          <w:jc w:val="center"/>
        </w:trPr>
        <w:tc>
          <w:tcPr>
            <w:tcW w:w="2158" w:type="dxa"/>
          </w:tcPr>
          <w:p w14:paraId="41AE242A" w14:textId="77777777" w:rsidR="00F732C2" w:rsidRDefault="00000000" w:rsidP="00375E78">
            <w:pPr>
              <w:spacing w:before="40" w:after="40" w:line="560" w:lineRule="exact"/>
              <w:ind w:firstLineChars="0" w:firstLine="0"/>
            </w:pPr>
            <w:r>
              <w:t>学生几何题正确率</w:t>
            </w:r>
          </w:p>
        </w:tc>
        <w:tc>
          <w:tcPr>
            <w:tcW w:w="2158" w:type="dxa"/>
          </w:tcPr>
          <w:p w14:paraId="50AE26AA" w14:textId="77777777" w:rsidR="00F732C2" w:rsidRDefault="00000000" w:rsidP="00375E78">
            <w:pPr>
              <w:spacing w:before="40" w:after="40" w:line="560" w:lineRule="exact"/>
              <w:ind w:firstLineChars="62" w:firstLine="198"/>
            </w:pPr>
            <w:r>
              <w:t>60%</w:t>
            </w:r>
          </w:p>
        </w:tc>
        <w:tc>
          <w:tcPr>
            <w:tcW w:w="2158" w:type="dxa"/>
          </w:tcPr>
          <w:p w14:paraId="440E2591" w14:textId="77777777" w:rsidR="00F732C2" w:rsidRDefault="00000000" w:rsidP="00375E78">
            <w:pPr>
              <w:spacing w:before="40" w:after="40" w:line="560" w:lineRule="exact"/>
              <w:ind w:firstLineChars="62" w:firstLine="198"/>
            </w:pPr>
            <w:r>
              <w:t>84%</w:t>
            </w:r>
          </w:p>
        </w:tc>
        <w:tc>
          <w:tcPr>
            <w:tcW w:w="2158" w:type="dxa"/>
          </w:tcPr>
          <w:p w14:paraId="6DC41566" w14:textId="77777777" w:rsidR="00F732C2" w:rsidRDefault="00000000" w:rsidP="00375E78">
            <w:pPr>
              <w:spacing w:before="40" w:after="40" w:line="560" w:lineRule="exact"/>
              <w:ind w:firstLineChars="0" w:firstLine="0"/>
            </w:pPr>
            <w:r>
              <w:t>提升</w:t>
            </w:r>
            <w:r>
              <w:t xml:space="preserve"> 40%</w:t>
            </w:r>
          </w:p>
        </w:tc>
      </w:tr>
      <w:tr w:rsidR="00F732C2" w14:paraId="3077A19F" w14:textId="77777777">
        <w:trPr>
          <w:jc w:val="center"/>
        </w:trPr>
        <w:tc>
          <w:tcPr>
            <w:tcW w:w="2158" w:type="dxa"/>
          </w:tcPr>
          <w:p w14:paraId="409B067C" w14:textId="77777777" w:rsidR="00F732C2" w:rsidRDefault="00000000" w:rsidP="00375E78">
            <w:pPr>
              <w:spacing w:before="40" w:after="40" w:line="560" w:lineRule="exact"/>
              <w:ind w:firstLineChars="0" w:firstLine="0"/>
              <w:rPr>
                <w:lang w:eastAsia="zh-CN"/>
              </w:rPr>
            </w:pPr>
            <w:r>
              <w:rPr>
                <w:lang w:eastAsia="zh-CN"/>
              </w:rPr>
              <w:t>学生对几何学习的兴趣评分</w:t>
            </w:r>
          </w:p>
        </w:tc>
        <w:tc>
          <w:tcPr>
            <w:tcW w:w="2158" w:type="dxa"/>
          </w:tcPr>
          <w:p w14:paraId="1654A1E9" w14:textId="77777777" w:rsidR="00F732C2" w:rsidRDefault="00000000" w:rsidP="00375E78">
            <w:pPr>
              <w:spacing w:before="40" w:after="40" w:line="560" w:lineRule="exact"/>
              <w:ind w:firstLineChars="62" w:firstLine="198"/>
            </w:pPr>
            <w:r>
              <w:t>3/10</w:t>
            </w:r>
          </w:p>
        </w:tc>
        <w:tc>
          <w:tcPr>
            <w:tcW w:w="2158" w:type="dxa"/>
          </w:tcPr>
          <w:p w14:paraId="47D41979" w14:textId="77777777" w:rsidR="00F732C2" w:rsidRDefault="00000000" w:rsidP="00375E78">
            <w:pPr>
              <w:spacing w:before="40" w:after="40" w:line="560" w:lineRule="exact"/>
              <w:ind w:firstLineChars="62" w:firstLine="198"/>
            </w:pPr>
            <w:r>
              <w:t>8/10</w:t>
            </w:r>
          </w:p>
        </w:tc>
        <w:tc>
          <w:tcPr>
            <w:tcW w:w="2158" w:type="dxa"/>
          </w:tcPr>
          <w:p w14:paraId="2EE208C8" w14:textId="77777777" w:rsidR="00F732C2" w:rsidRDefault="00000000" w:rsidP="00375E78">
            <w:pPr>
              <w:spacing w:before="40" w:after="40" w:line="560" w:lineRule="exact"/>
              <w:ind w:firstLineChars="0" w:firstLine="0"/>
            </w:pPr>
            <w:r>
              <w:t>提升</w:t>
            </w:r>
            <w:r>
              <w:t xml:space="preserve"> 1–2 </w:t>
            </w:r>
            <w:r>
              <w:t>倍</w:t>
            </w:r>
          </w:p>
        </w:tc>
      </w:tr>
    </w:tbl>
    <w:p w14:paraId="788016BE" w14:textId="77777777" w:rsidR="00F732C2" w:rsidRDefault="00000000">
      <w:pPr>
        <w:pStyle w:val="21"/>
        <w:spacing w:before="240" w:after="120" w:line="560" w:lineRule="exact"/>
      </w:pPr>
      <w:r>
        <w:rPr>
          <w:bCs w:val="0"/>
        </w:rPr>
        <w:t>四、创新与反思</w:t>
      </w:r>
    </w:p>
    <w:p w14:paraId="64F569E3" w14:textId="77777777" w:rsidR="00F732C2" w:rsidRDefault="00000000">
      <w:pPr>
        <w:pStyle w:val="31"/>
        <w:spacing w:before="240" w:after="120" w:line="560" w:lineRule="exact"/>
      </w:pPr>
      <w:r>
        <w:rPr>
          <w:bCs w:val="0"/>
        </w:rPr>
        <w:t xml:space="preserve">4.1 </w:t>
      </w:r>
      <w:r>
        <w:rPr>
          <w:bCs w:val="0"/>
        </w:rPr>
        <w:t>主要创新点</w:t>
      </w:r>
    </w:p>
    <w:p w14:paraId="35EC14D7" w14:textId="66F5F26A" w:rsidR="00F732C2" w:rsidRDefault="00000000">
      <w:pPr>
        <w:spacing w:after="120" w:line="560" w:lineRule="exact"/>
        <w:ind w:firstLine="643"/>
        <w:rPr>
          <w:lang w:eastAsia="zh-CN"/>
        </w:rPr>
      </w:pPr>
      <w:r>
        <w:rPr>
          <w:b/>
          <w:lang w:eastAsia="zh-CN"/>
        </w:rPr>
        <w:t>1. "</w:t>
      </w:r>
      <w:r>
        <w:rPr>
          <w:b/>
          <w:lang w:eastAsia="zh-CN"/>
        </w:rPr>
        <w:t>跨平台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离线可用</w:t>
      </w:r>
      <w:r>
        <w:rPr>
          <w:b/>
          <w:lang w:eastAsia="zh-CN"/>
        </w:rPr>
        <w:t>"</w:t>
      </w:r>
      <w:r>
        <w:rPr>
          <w:b/>
          <w:lang w:eastAsia="zh-CN"/>
        </w:rPr>
        <w:t>的</w:t>
      </w:r>
      <w:proofErr w:type="gramStart"/>
      <w:r>
        <w:rPr>
          <w:b/>
          <w:lang w:eastAsia="zh-CN"/>
        </w:rPr>
        <w:t>极简部署</w:t>
      </w:r>
      <w:proofErr w:type="gramEnd"/>
      <w:r>
        <w:rPr>
          <w:b/>
          <w:lang w:eastAsia="zh-CN"/>
        </w:rPr>
        <w:t>模式。</w:t>
      </w:r>
      <w:r>
        <w:rPr>
          <w:lang w:eastAsia="zh-CN"/>
        </w:rPr>
        <w:t xml:space="preserve"> </w:t>
      </w:r>
      <w:r>
        <w:rPr>
          <w:lang w:eastAsia="zh-CN"/>
        </w:rPr>
        <w:t>纯</w:t>
      </w:r>
      <w:r>
        <w:rPr>
          <w:lang w:eastAsia="zh-CN"/>
        </w:rPr>
        <w:t xml:space="preserve"> HTML + </w:t>
      </w:r>
      <w:r>
        <w:rPr>
          <w:lang w:eastAsia="zh-CN"/>
        </w:rPr>
        <w:t>本地</w:t>
      </w:r>
      <w:r>
        <w:rPr>
          <w:lang w:eastAsia="zh-CN"/>
        </w:rPr>
        <w:t xml:space="preserve"> GeoGebra </w:t>
      </w:r>
      <w:r>
        <w:rPr>
          <w:lang w:eastAsia="zh-CN"/>
        </w:rPr>
        <w:t>资源，无需安装任何软件或配置服务器，双击</w:t>
      </w:r>
      <w:r>
        <w:rPr>
          <w:lang w:eastAsia="zh-CN"/>
        </w:rPr>
        <w:t xml:space="preserve"> index.html </w:t>
      </w:r>
      <w:r>
        <w:rPr>
          <w:lang w:eastAsia="zh-CN"/>
        </w:rPr>
        <w:t>即可使用，</w:t>
      </w:r>
      <w:proofErr w:type="gramStart"/>
      <w:r>
        <w:rPr>
          <w:lang w:eastAsia="zh-CN"/>
        </w:rPr>
        <w:t>使工具</w:t>
      </w:r>
      <w:proofErr w:type="gramEnd"/>
      <w:r>
        <w:rPr>
          <w:lang w:eastAsia="zh-CN"/>
        </w:rPr>
        <w:t>可在学校机房、教师笔记本、学生家中等任何环境零门槛运行，大幅降低了技术推广阻力。</w:t>
      </w:r>
    </w:p>
    <w:p w14:paraId="3CE83ABF" w14:textId="77777777" w:rsidR="00F732C2" w:rsidRDefault="00000000">
      <w:pPr>
        <w:spacing w:after="120" w:line="560" w:lineRule="exact"/>
        <w:ind w:firstLine="643"/>
        <w:rPr>
          <w:lang w:eastAsia="zh-CN"/>
        </w:rPr>
      </w:pPr>
      <w:r>
        <w:rPr>
          <w:b/>
          <w:lang w:eastAsia="zh-CN"/>
        </w:rPr>
        <w:t>2. "</w:t>
      </w:r>
      <w:r>
        <w:rPr>
          <w:b/>
          <w:lang w:eastAsia="zh-CN"/>
        </w:rPr>
        <w:t>蓝图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代码</w:t>
      </w:r>
      <w:r>
        <w:rPr>
          <w:b/>
          <w:lang w:eastAsia="zh-CN"/>
        </w:rPr>
        <w:t>"</w:t>
      </w:r>
      <w:r>
        <w:rPr>
          <w:b/>
          <w:lang w:eastAsia="zh-CN"/>
        </w:rPr>
        <w:t>强制两阶段交互模式。</w:t>
      </w:r>
      <w:r>
        <w:rPr>
          <w:lang w:eastAsia="zh-CN"/>
        </w:rPr>
        <w:t xml:space="preserve"> </w:t>
      </w:r>
      <w:r>
        <w:rPr>
          <w:lang w:eastAsia="zh-CN"/>
        </w:rPr>
        <w:t>区别于传统</w:t>
      </w:r>
      <w:r>
        <w:rPr>
          <w:lang w:eastAsia="zh-CN"/>
        </w:rPr>
        <w:t xml:space="preserve"> AI </w:t>
      </w:r>
      <w:r>
        <w:rPr>
          <w:lang w:eastAsia="zh-CN"/>
        </w:rPr>
        <w:t>对话的</w:t>
      </w:r>
      <w:r>
        <w:rPr>
          <w:lang w:eastAsia="zh-CN"/>
        </w:rPr>
        <w:t>"</w:t>
      </w:r>
      <w:r>
        <w:rPr>
          <w:lang w:eastAsia="zh-CN"/>
        </w:rPr>
        <w:t>一步生成</w:t>
      </w:r>
      <w:r>
        <w:rPr>
          <w:lang w:eastAsia="zh-CN"/>
        </w:rPr>
        <w:t>"</w:t>
      </w:r>
      <w:r>
        <w:rPr>
          <w:lang w:eastAsia="zh-CN"/>
        </w:rPr>
        <w:t>，通过</w:t>
      </w:r>
      <w:r>
        <w:rPr>
          <w:lang w:eastAsia="zh-CN"/>
        </w:rPr>
        <w:t xml:space="preserve"> Skill </w:t>
      </w:r>
      <w:r>
        <w:rPr>
          <w:lang w:eastAsia="zh-CN"/>
        </w:rPr>
        <w:t>机制强制</w:t>
      </w:r>
      <w:r>
        <w:rPr>
          <w:lang w:eastAsia="zh-CN"/>
        </w:rPr>
        <w:t xml:space="preserve"> AI </w:t>
      </w:r>
      <w:r>
        <w:rPr>
          <w:lang w:eastAsia="zh-CN"/>
        </w:rPr>
        <w:t>先输出设计蓝图并经人工确认再生成代码，在蓝图阶段即可发现坐标系选择错误、对象依赖遗漏等问题，显著提升建模准确率。</w:t>
      </w:r>
    </w:p>
    <w:p w14:paraId="34228588" w14:textId="77777777" w:rsidR="00F732C2" w:rsidRDefault="00000000">
      <w:pPr>
        <w:spacing w:after="120" w:line="560" w:lineRule="exact"/>
        <w:ind w:firstLine="643"/>
        <w:rPr>
          <w:lang w:eastAsia="zh-CN"/>
        </w:rPr>
      </w:pPr>
      <w:r>
        <w:rPr>
          <w:b/>
          <w:lang w:eastAsia="zh-CN"/>
        </w:rPr>
        <w:lastRenderedPageBreak/>
        <w:t xml:space="preserve">3. </w:t>
      </w:r>
      <w:r>
        <w:rPr>
          <w:b/>
          <w:lang w:eastAsia="zh-CN"/>
        </w:rPr>
        <w:t>知识库驱动的指令规范化。</w:t>
      </w:r>
      <w:r>
        <w:rPr>
          <w:lang w:eastAsia="zh-CN"/>
        </w:rPr>
        <w:t xml:space="preserve"> </w:t>
      </w:r>
      <w:r>
        <w:rPr>
          <w:lang w:eastAsia="zh-CN"/>
        </w:rPr>
        <w:t>构建了完整的</w:t>
      </w:r>
      <w:r>
        <w:rPr>
          <w:lang w:eastAsia="zh-CN"/>
        </w:rPr>
        <w:t xml:space="preserve"> GGB </w:t>
      </w:r>
      <w:r>
        <w:rPr>
          <w:lang w:eastAsia="zh-CN"/>
        </w:rPr>
        <w:t>对象缩写表（</w:t>
      </w:r>
      <w:r>
        <w:rPr>
          <w:lang w:eastAsia="zh-CN"/>
        </w:rPr>
        <w:t xml:space="preserve">50+ </w:t>
      </w:r>
      <w:r>
        <w:rPr>
          <w:lang w:eastAsia="zh-CN"/>
        </w:rPr>
        <w:t>条）和命令签名表（</w:t>
      </w:r>
      <w:r>
        <w:rPr>
          <w:lang w:eastAsia="zh-CN"/>
        </w:rPr>
        <w:t xml:space="preserve">60+ </w:t>
      </w:r>
      <w:r>
        <w:rPr>
          <w:lang w:eastAsia="zh-CN"/>
        </w:rPr>
        <w:t>条），以结构化知识库嵌入提示词，配合</w:t>
      </w:r>
      <w:r>
        <w:rPr>
          <w:lang w:eastAsia="zh-CN"/>
        </w:rPr>
        <w:t xml:space="preserve"> 10 </w:t>
      </w:r>
      <w:r>
        <w:rPr>
          <w:lang w:eastAsia="zh-CN"/>
        </w:rPr>
        <w:t>项自动化校验检查，形成完整闭环。</w:t>
      </w:r>
    </w:p>
    <w:p w14:paraId="2B698B93" w14:textId="77777777" w:rsidR="00F732C2" w:rsidRDefault="00000000">
      <w:pPr>
        <w:spacing w:after="120" w:line="560" w:lineRule="exact"/>
        <w:ind w:firstLine="643"/>
        <w:rPr>
          <w:lang w:eastAsia="zh-CN"/>
        </w:rPr>
      </w:pPr>
      <w:r>
        <w:rPr>
          <w:b/>
          <w:lang w:eastAsia="zh-CN"/>
        </w:rPr>
        <w:t xml:space="preserve">4. </w:t>
      </w:r>
      <w:r>
        <w:rPr>
          <w:b/>
          <w:lang w:eastAsia="zh-CN"/>
        </w:rPr>
        <w:t>零成本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开源可复现。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>、豆包等大模型</w:t>
      </w:r>
      <w:proofErr w:type="gramStart"/>
      <w:r>
        <w:rPr>
          <w:lang w:eastAsia="zh-CN"/>
        </w:rPr>
        <w:t>网页版</w:t>
      </w:r>
      <w:proofErr w:type="gramEnd"/>
      <w:r>
        <w:rPr>
          <w:lang w:eastAsia="zh-CN"/>
        </w:rPr>
        <w:t>完全免费，整个工具</w:t>
      </w:r>
      <w:proofErr w:type="gramStart"/>
      <w:r>
        <w:rPr>
          <w:lang w:eastAsia="zh-CN"/>
        </w:rPr>
        <w:t>链零商业</w:t>
      </w:r>
      <w:proofErr w:type="gramEnd"/>
      <w:r>
        <w:rPr>
          <w:lang w:eastAsia="zh-CN"/>
        </w:rPr>
        <w:t>授权费用，所有代码在</w:t>
      </w:r>
      <w:r>
        <w:rPr>
          <w:lang w:eastAsia="zh-CN"/>
        </w:rPr>
        <w:t xml:space="preserve"> GitHub </w:t>
      </w:r>
      <w:r>
        <w:rPr>
          <w:lang w:eastAsia="zh-CN"/>
        </w:rPr>
        <w:t>开源，任何教师只需下载仓库即可完整复现</w:t>
      </w:r>
      <w:r>
        <w:rPr>
          <w:lang w:eastAsia="zh-CN"/>
        </w:rPr>
        <w:t xml:space="preserve"> AI + GeoGebra </w:t>
      </w:r>
      <w:r>
        <w:rPr>
          <w:lang w:eastAsia="zh-CN"/>
        </w:rPr>
        <w:t>教学环境。</w:t>
      </w:r>
    </w:p>
    <w:p w14:paraId="0B1C3FBA" w14:textId="77777777" w:rsidR="00F732C2" w:rsidRDefault="00000000">
      <w:pPr>
        <w:pStyle w:val="31"/>
        <w:spacing w:before="240" w:after="120" w:line="560" w:lineRule="exact"/>
      </w:pPr>
      <w:r>
        <w:rPr>
          <w:bCs w:val="0"/>
        </w:rPr>
        <w:t xml:space="preserve">4.2 </w:t>
      </w:r>
      <w:proofErr w:type="spellStart"/>
      <w:r>
        <w:rPr>
          <w:bCs w:val="0"/>
        </w:rPr>
        <w:t>存在的问题</w:t>
      </w:r>
      <w:proofErr w:type="spellEnd"/>
    </w:p>
    <w:p w14:paraId="55C57452" w14:textId="77777777" w:rsidR="00F732C2" w:rsidRDefault="00000000">
      <w:pPr>
        <w:pStyle w:val="a"/>
        <w:numPr>
          <w:ilvl w:val="0"/>
          <w:numId w:val="11"/>
        </w:numPr>
        <w:spacing w:after="120" w:line="560" w:lineRule="exact"/>
        <w:ind w:firstLine="643"/>
        <w:rPr>
          <w:lang w:eastAsia="zh-CN"/>
        </w:rPr>
      </w:pPr>
      <w:r>
        <w:rPr>
          <w:b/>
          <w:lang w:eastAsia="zh-CN"/>
        </w:rPr>
        <w:t xml:space="preserve">AI </w:t>
      </w:r>
      <w:r>
        <w:rPr>
          <w:b/>
          <w:lang w:eastAsia="zh-CN"/>
        </w:rPr>
        <w:t>生成质量依赖模型能力</w:t>
      </w:r>
      <w:r>
        <w:rPr>
          <w:lang w:eastAsia="zh-CN"/>
        </w:rPr>
        <w:t>：较弱的模型可能忽略知识库约束，生成不合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的代码，需通过校验器拦截和人工修正。</w:t>
      </w:r>
    </w:p>
    <w:p w14:paraId="130C5F02" w14:textId="77777777" w:rsidR="00F732C2" w:rsidRDefault="00000000">
      <w:pPr>
        <w:pStyle w:val="a"/>
        <w:numPr>
          <w:ilvl w:val="0"/>
          <w:numId w:val="11"/>
        </w:numPr>
        <w:spacing w:after="120" w:line="560" w:lineRule="exact"/>
        <w:ind w:firstLine="643"/>
        <w:rPr>
          <w:lang w:eastAsia="zh-CN"/>
        </w:rPr>
      </w:pPr>
      <w:r>
        <w:rPr>
          <w:b/>
          <w:lang w:eastAsia="zh-CN"/>
        </w:rPr>
        <w:t>学生自主建模仍需引导</w:t>
      </w:r>
      <w:r>
        <w:rPr>
          <w:lang w:eastAsia="zh-CN"/>
        </w:rPr>
        <w:t>：虽然降低了建模门槛，但学生仍需理解</w:t>
      </w:r>
      <w:r>
        <w:rPr>
          <w:lang w:eastAsia="zh-CN"/>
        </w:rPr>
        <w:t xml:space="preserve"> AI </w:t>
      </w:r>
      <w:r>
        <w:rPr>
          <w:lang w:eastAsia="zh-CN"/>
        </w:rPr>
        <w:t>生成的蓝图含义，否则只是机械粘贴，探究深度不足。</w:t>
      </w:r>
    </w:p>
    <w:p w14:paraId="5CA594CF" w14:textId="77777777" w:rsidR="00F732C2" w:rsidRDefault="00000000">
      <w:pPr>
        <w:pStyle w:val="a"/>
        <w:numPr>
          <w:ilvl w:val="0"/>
          <w:numId w:val="11"/>
        </w:numPr>
        <w:spacing w:after="120" w:line="560" w:lineRule="exact"/>
        <w:ind w:firstLine="643"/>
        <w:rPr>
          <w:lang w:eastAsia="zh-CN"/>
        </w:rPr>
      </w:pPr>
      <w:r>
        <w:rPr>
          <w:b/>
          <w:lang w:eastAsia="zh-CN"/>
        </w:rPr>
        <w:t>缺少协作与分享功能</w:t>
      </w:r>
      <w:r>
        <w:rPr>
          <w:lang w:eastAsia="zh-CN"/>
        </w:rPr>
        <w:t>：目前为单机工具，无法保存和分享模型，不便于课堂展示和学生互评。</w:t>
      </w:r>
    </w:p>
    <w:p w14:paraId="574AB52B" w14:textId="77777777" w:rsidR="00F732C2" w:rsidRDefault="00000000">
      <w:pPr>
        <w:pStyle w:val="31"/>
        <w:spacing w:before="240" w:after="120" w:line="560" w:lineRule="exact"/>
      </w:pPr>
      <w:r>
        <w:rPr>
          <w:bCs w:val="0"/>
        </w:rPr>
        <w:t xml:space="preserve">4.3 </w:t>
      </w:r>
      <w:proofErr w:type="spellStart"/>
      <w:r>
        <w:rPr>
          <w:bCs w:val="0"/>
        </w:rPr>
        <w:t>下一步改进思路</w:t>
      </w:r>
      <w:proofErr w:type="spellEnd"/>
    </w:p>
    <w:p w14:paraId="68152901" w14:textId="77777777" w:rsidR="00F732C2" w:rsidRDefault="00000000">
      <w:pPr>
        <w:pStyle w:val="a"/>
        <w:numPr>
          <w:ilvl w:val="0"/>
          <w:numId w:val="12"/>
        </w:numPr>
        <w:spacing w:after="120" w:line="560" w:lineRule="exact"/>
        <w:ind w:firstLine="643"/>
        <w:rPr>
          <w:lang w:eastAsia="zh-CN"/>
        </w:rPr>
      </w:pPr>
      <w:r>
        <w:rPr>
          <w:b/>
          <w:lang w:eastAsia="zh-CN"/>
        </w:rPr>
        <w:t>接入大模型</w:t>
      </w:r>
      <w:r>
        <w:rPr>
          <w:b/>
          <w:lang w:eastAsia="zh-CN"/>
        </w:rPr>
        <w:t xml:space="preserve"> API</w:t>
      </w:r>
      <w:r>
        <w:rPr>
          <w:lang w:eastAsia="zh-CN"/>
        </w:rPr>
        <w:t>：开发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DeepSeek</w:t>
      </w:r>
      <w:proofErr w:type="spellEnd"/>
      <w:r>
        <w:rPr>
          <w:lang w:eastAsia="zh-CN"/>
        </w:rPr>
        <w:t>、豆包、智谱清言、文心一言等大模型</w:t>
      </w:r>
      <w:r>
        <w:rPr>
          <w:lang w:eastAsia="zh-CN"/>
        </w:rPr>
        <w:t xml:space="preserve"> API </w:t>
      </w:r>
      <w:r>
        <w:rPr>
          <w:lang w:eastAsia="zh-CN"/>
        </w:rPr>
        <w:t>接入功能，实现</w:t>
      </w:r>
      <w:r>
        <w:rPr>
          <w:lang w:eastAsia="zh-CN"/>
        </w:rPr>
        <w:t xml:space="preserve"> AI </w:t>
      </w:r>
      <w:r>
        <w:rPr>
          <w:lang w:eastAsia="zh-CN"/>
        </w:rPr>
        <w:t>自动生成脚本，进一步降低使用门槛。</w:t>
      </w:r>
    </w:p>
    <w:p w14:paraId="0ED30B45" w14:textId="77777777" w:rsidR="00F732C2" w:rsidRDefault="00000000">
      <w:pPr>
        <w:pStyle w:val="a"/>
        <w:numPr>
          <w:ilvl w:val="0"/>
          <w:numId w:val="12"/>
        </w:numPr>
        <w:spacing w:after="120" w:line="560" w:lineRule="exact"/>
        <w:ind w:firstLine="643"/>
        <w:rPr>
          <w:lang w:eastAsia="zh-CN"/>
        </w:rPr>
      </w:pPr>
      <w:r>
        <w:rPr>
          <w:b/>
          <w:lang w:eastAsia="zh-CN"/>
        </w:rPr>
        <w:lastRenderedPageBreak/>
        <w:t>构建校本题目库</w:t>
      </w:r>
      <w:r>
        <w:rPr>
          <w:lang w:eastAsia="zh-CN"/>
        </w:rPr>
        <w:t>：将师生已验证的优秀脚本沉淀为模板库，支持按知识点检索复用，逐步减少对</w:t>
      </w:r>
      <w:r>
        <w:rPr>
          <w:lang w:eastAsia="zh-CN"/>
        </w:rPr>
        <w:t xml:space="preserve"> AI </w:t>
      </w:r>
      <w:r>
        <w:rPr>
          <w:lang w:eastAsia="zh-CN"/>
        </w:rPr>
        <w:t>实时生成的依赖。</w:t>
      </w:r>
    </w:p>
    <w:p w14:paraId="51640BDD" w14:textId="77777777" w:rsidR="00F732C2" w:rsidRDefault="00000000">
      <w:pPr>
        <w:pStyle w:val="a"/>
        <w:numPr>
          <w:ilvl w:val="0"/>
          <w:numId w:val="12"/>
        </w:numPr>
        <w:spacing w:after="120" w:line="560" w:lineRule="exact"/>
        <w:ind w:firstLine="643"/>
        <w:rPr>
          <w:lang w:eastAsia="zh-CN"/>
        </w:rPr>
      </w:pPr>
      <w:r>
        <w:rPr>
          <w:b/>
          <w:lang w:eastAsia="zh-CN"/>
        </w:rPr>
        <w:t>增强学生端交互</w:t>
      </w:r>
      <w:r>
        <w:rPr>
          <w:lang w:eastAsia="zh-CN"/>
        </w:rPr>
        <w:t>：添加</w:t>
      </w:r>
      <w:r>
        <w:rPr>
          <w:lang w:eastAsia="zh-CN"/>
        </w:rPr>
        <w:t>"</w:t>
      </w:r>
      <w:r>
        <w:rPr>
          <w:lang w:eastAsia="zh-CN"/>
        </w:rPr>
        <w:t>拖动滑块观察动点轨迹</w:t>
      </w:r>
      <w:r>
        <w:rPr>
          <w:lang w:eastAsia="zh-CN"/>
        </w:rPr>
        <w:t>"</w:t>
      </w:r>
      <w:r>
        <w:rPr>
          <w:lang w:eastAsia="zh-CN"/>
        </w:rPr>
        <w:t>的引导式任务，使探究过程更加结构化。</w:t>
      </w:r>
    </w:p>
    <w:p w14:paraId="0628072A" w14:textId="77777777" w:rsidR="00F732C2" w:rsidRDefault="00000000">
      <w:pPr>
        <w:pStyle w:val="a"/>
        <w:numPr>
          <w:ilvl w:val="0"/>
          <w:numId w:val="12"/>
        </w:numPr>
        <w:spacing w:after="120" w:line="560" w:lineRule="exact"/>
        <w:ind w:firstLine="643"/>
        <w:rPr>
          <w:lang w:eastAsia="zh-CN"/>
        </w:rPr>
      </w:pPr>
      <w:r>
        <w:rPr>
          <w:b/>
          <w:lang w:eastAsia="zh-CN"/>
        </w:rPr>
        <w:t>云端同步与分享</w:t>
      </w:r>
      <w:r>
        <w:rPr>
          <w:lang w:eastAsia="zh-CN"/>
        </w:rPr>
        <w:t>：引入轻量后端，支持模型保存、分享链接、课堂实时投屏等功能。</w:t>
      </w:r>
    </w:p>
    <w:sectPr w:rsidR="00F732C2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358704">
    <w:abstractNumId w:val="8"/>
  </w:num>
  <w:num w:numId="2" w16cid:durableId="828129819">
    <w:abstractNumId w:val="6"/>
  </w:num>
  <w:num w:numId="3" w16cid:durableId="1607350358">
    <w:abstractNumId w:val="5"/>
  </w:num>
  <w:num w:numId="4" w16cid:durableId="1878082967">
    <w:abstractNumId w:val="4"/>
  </w:num>
  <w:num w:numId="5" w16cid:durableId="258367423">
    <w:abstractNumId w:val="7"/>
  </w:num>
  <w:num w:numId="6" w16cid:durableId="1068041171">
    <w:abstractNumId w:val="3"/>
  </w:num>
  <w:num w:numId="7" w16cid:durableId="1776100405">
    <w:abstractNumId w:val="2"/>
  </w:num>
  <w:num w:numId="8" w16cid:durableId="1801335479">
    <w:abstractNumId w:val="1"/>
  </w:num>
  <w:num w:numId="9" w16cid:durableId="563101157">
    <w:abstractNumId w:val="0"/>
  </w:num>
  <w:num w:numId="10" w16cid:durableId="1674340251">
    <w:abstractNumId w:val="7"/>
    <w:lvlOverride w:ilvl="0">
      <w:startOverride w:val="1"/>
    </w:lvlOverride>
  </w:num>
  <w:num w:numId="11" w16cid:durableId="368148360">
    <w:abstractNumId w:val="7"/>
    <w:lvlOverride w:ilvl="0">
      <w:startOverride w:val="1"/>
    </w:lvlOverride>
  </w:num>
  <w:num w:numId="12" w16cid:durableId="184878296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E78"/>
    <w:rsid w:val="007F1E2A"/>
    <w:rsid w:val="00AA1D8D"/>
    <w:rsid w:val="00B47730"/>
    <w:rsid w:val="00CB0664"/>
    <w:rsid w:val="00F732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6F8CA"/>
  <w14:defaultImageDpi w14:val="300"/>
  <w15:docId w15:val="{8C8EED60-920F-483F-AA6E-FBCDC5B2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75E78"/>
    <w:pPr>
      <w:ind w:firstLineChars="200" w:firstLine="200"/>
    </w:pPr>
    <w:rPr>
      <w:rFonts w:ascii="Times New Roman" w:eastAsia="仿宋_GB2312" w:hAnsi="Times New Roman"/>
      <w:sz w:val="32"/>
      <w:szCs w:val="32"/>
    </w:rPr>
  </w:style>
  <w:style w:type="paragraph" w:styleId="1">
    <w:name w:val="heading 1"/>
    <w:next w:val="a1"/>
    <w:link w:val="10"/>
    <w:uiPriority w:val="9"/>
    <w:qFormat/>
    <w:rsid w:val="00375E78"/>
    <w:pPr>
      <w:keepNext/>
      <w:keepLines/>
      <w:spacing w:before="480" w:after="0"/>
      <w:outlineLvl w:val="0"/>
    </w:pPr>
    <w:rPr>
      <w:rFonts w:ascii="Times New Roman" w:eastAsia="方正小标宋简体" w:hAnsi="Times New Roman"/>
      <w:bCs/>
      <w:color w:val="000000"/>
      <w:sz w:val="36"/>
      <w:szCs w:val="36"/>
    </w:rPr>
  </w:style>
  <w:style w:type="paragraph" w:styleId="21">
    <w:name w:val="heading 2"/>
    <w:next w:val="a1"/>
    <w:link w:val="22"/>
    <w:uiPriority w:val="9"/>
    <w:unhideWhenUsed/>
    <w:qFormat/>
    <w:rsid w:val="00375E78"/>
    <w:pPr>
      <w:keepNext/>
      <w:keepLines/>
      <w:spacing w:before="200" w:after="0"/>
      <w:outlineLvl w:val="1"/>
    </w:pPr>
    <w:rPr>
      <w:rFonts w:ascii="Times New Roman" w:eastAsia="黑体" w:hAnsi="Times New Roman"/>
      <w:bCs/>
      <w:color w:val="000000"/>
      <w:sz w:val="32"/>
      <w:szCs w:val="32"/>
    </w:rPr>
  </w:style>
  <w:style w:type="paragraph" w:styleId="31">
    <w:name w:val="heading 3"/>
    <w:next w:val="a1"/>
    <w:link w:val="32"/>
    <w:uiPriority w:val="9"/>
    <w:unhideWhenUsed/>
    <w:qFormat/>
    <w:rsid w:val="00375E78"/>
    <w:pPr>
      <w:keepNext/>
      <w:keepLines/>
      <w:spacing w:before="200" w:after="0"/>
      <w:outlineLvl w:val="2"/>
    </w:pPr>
    <w:rPr>
      <w:rFonts w:ascii="Times New Roman" w:eastAsia="楷体_GB2312" w:hAnsi="Times New Roman"/>
      <w:bCs/>
      <w:color w:val="000000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375E78"/>
    <w:rPr>
      <w:rFonts w:ascii="Times New Roman" w:eastAsia="方正小标宋简体" w:hAnsi="Times New Roman"/>
      <w:bCs/>
      <w:color w:val="000000"/>
      <w:sz w:val="36"/>
      <w:szCs w:val="36"/>
    </w:rPr>
  </w:style>
  <w:style w:type="character" w:customStyle="1" w:styleId="22">
    <w:name w:val="标题 2 字符"/>
    <w:basedOn w:val="a2"/>
    <w:link w:val="21"/>
    <w:uiPriority w:val="9"/>
    <w:rsid w:val="00375E78"/>
    <w:rPr>
      <w:rFonts w:ascii="Times New Roman" w:eastAsia="黑体" w:hAnsi="Times New Roman"/>
      <w:bCs/>
      <w:color w:val="000000"/>
      <w:sz w:val="32"/>
      <w:szCs w:val="32"/>
    </w:rPr>
  </w:style>
  <w:style w:type="character" w:customStyle="1" w:styleId="32">
    <w:name w:val="标题 3 字符"/>
    <w:basedOn w:val="a2"/>
    <w:link w:val="31"/>
    <w:uiPriority w:val="9"/>
    <w:rsid w:val="00375E78"/>
    <w:rPr>
      <w:rFonts w:ascii="Times New Roman" w:eastAsia="楷体_GB2312" w:hAnsi="Times New Roman"/>
      <w:bCs/>
      <w:color w:val="000000"/>
      <w:sz w:val="32"/>
      <w:szCs w:val="32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2026-10-22T05:13:00Z</dcterms:modified>
  <cp:category/>
</cp:coreProperties>
</file>