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524">
      <w:pPr>
        <w:rPr>
          <w:rFonts w:hint="eastAsia"/>
        </w:rPr>
      </w:pPr>
      <w:r>
        <w:rPr>
          <w:rFonts w:hint="eastAsia"/>
        </w:rPr>
        <w:t>Python&gt;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005524">
        <w:rPr>
          <w:rFonts w:ascii="Tahoma" w:eastAsia="宋体" w:hAnsi="Tahoma" w:cs="Tahoma"/>
          <w:b/>
          <w:bCs/>
          <w:color w:val="000000"/>
          <w:kern w:val="0"/>
        </w:rPr>
        <w:t>bt</w:t>
      </w:r>
      <w:proofErr w:type="spellEnd"/>
      <w:r w:rsidRPr="00005524">
        <w:rPr>
          <w:rFonts w:ascii="Tahoma" w:eastAsia="宋体" w:hAnsi="Tahoma" w:cs="Tahoma"/>
          <w:b/>
          <w:bCs/>
          <w:color w:val="000000"/>
          <w:kern w:val="0"/>
        </w:rPr>
        <w:t>种子文件转换为磁力链接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BT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种子文件相对磁力链来说存储不方便，而且在网站上存放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BT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文件容易引起版权纠纷，而磁力链相对来说则风险小一些。而且很多论坛或者网站限制了文件上传的类型，分享一个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BT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种子还需要改文件后缀或者压缩一次，其他人需要下载时候还要额外多一步下载种子的操作。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所以将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BT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种子转换为占用空间更小，分享更方便的磁力链还是有挺大好处的。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首先一个方案是使用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bencode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这个插件，通过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pip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方式安装或者自行下载源文件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https://pypi.python.org/pypi/bencode/1.0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python setup.py install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方式安装均可。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相应的将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BT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种子转换为磁力链代码为：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bencode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hashlib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, base64,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urllib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torrent = open('ubuntu-12.04.2-server-amd64.iso.torrent',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rb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').read()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metadata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bencode.bdecode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(torrent)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hashcontents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bencode.bencode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(metadata['info'])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digest = hashlib.sha1(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hashcontents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).digest()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b32hash = base64.b32encode(digest)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{'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xt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urn:btih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:%s' % b32hash,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dn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metadata['info']['name'],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metadata['announce'],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'xl': metadata['info']['length']}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paramstr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urllib.urlencode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magneturi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'magnet:?%s' %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paramstr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print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magneturi</w:t>
      </w:r>
      <w:proofErr w:type="spellEnd"/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还有另外一个效率相对较高，而且更方便的方案是安装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libtorrent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，在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ubuntu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只需要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apt-get install python-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libtorrent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即可对应转换磁力链的代码为：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libtorrent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as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bt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info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bt.torrent_info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test.torrent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print "magnet:?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xt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=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urn:btih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:%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s&amp;dn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=%s" % 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info.info_hash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(), info.name())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b/>
          <w:bCs/>
          <w:color w:val="000000"/>
          <w:kern w:val="0"/>
        </w:rPr>
        <w:t>转换磁力链接为</w:t>
      </w:r>
      <w:proofErr w:type="spellStart"/>
      <w:r w:rsidRPr="00005524">
        <w:rPr>
          <w:rFonts w:ascii="Tahoma" w:eastAsia="宋体" w:hAnsi="Tahoma" w:cs="Tahoma"/>
          <w:b/>
          <w:bCs/>
          <w:color w:val="000000"/>
          <w:kern w:val="0"/>
        </w:rPr>
        <w:t>bt</w:t>
      </w:r>
      <w:proofErr w:type="spellEnd"/>
      <w:r w:rsidRPr="00005524">
        <w:rPr>
          <w:rFonts w:ascii="Tahoma" w:eastAsia="宋体" w:hAnsi="Tahoma" w:cs="Tahoma"/>
          <w:b/>
          <w:bCs/>
          <w:color w:val="000000"/>
          <w:kern w:val="0"/>
        </w:rPr>
        <w:t>种子文件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下面来看一个反过程，将磁力链转化为种子文件。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、需要先安装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python-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libtorrent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包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，在</w:t>
      </w:r>
      <w:proofErr w:type="spellStart"/>
      <w:r w:rsidRPr="00005524">
        <w:rPr>
          <w:rFonts w:ascii="Tahoma" w:eastAsia="宋体" w:hAnsi="Tahoma" w:cs="Tahoma"/>
          <w:color w:val="000000"/>
          <w:kern w:val="0"/>
          <w:szCs w:val="21"/>
        </w:rPr>
        <w:t>ubuntu</w:t>
      </w:r>
      <w:proofErr w:type="spellEnd"/>
      <w:r w:rsidRPr="00005524">
        <w:rPr>
          <w:rFonts w:ascii="Tahoma" w:eastAsia="宋体" w:hAnsi="Tahoma" w:cs="Tahoma"/>
          <w:color w:val="000000"/>
          <w:kern w:val="0"/>
          <w:szCs w:val="21"/>
        </w:rPr>
        <w:t>环境下，可以通过以下指令完成安装：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sudo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apt-get install python-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libtorrent</w:t>
      </w:r>
      <w:proofErr w:type="spellEnd"/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、代码如下：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#!/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/bin/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env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python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shutil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tempfile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os.path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as pt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import sys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import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libtorrent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as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</w:t>
      </w:r>
      <w:proofErr w:type="spellEnd"/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lastRenderedPageBreak/>
        <w:t>from time import sleep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def magnet2torrent(magnet,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=None):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if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and \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not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pt.isdir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 and \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not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pt.isdir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pt.dirname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))):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print("Invalid output folder: " +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pt.dirname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)))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print("")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sys.exit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(0)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tempfile.mkdtemp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ses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lt.session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{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save_path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':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duplicate_is_error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True,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storage_mode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':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lt.storage_mode_t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(2),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'paused': False,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auto_managed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True,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'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duplicate_is_error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': True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}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handle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lt.add_magnet_uri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ses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, magnet,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params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print("Downloading Metadata (this may take a while)")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while (not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handle.has_metadata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try: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sleep(1)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except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KeyboardInterrupt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print("Aborting...")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ses.pause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print("Cleanup dir " +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shutil.rmtree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sys.exit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(0)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ses.pause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print("Done")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torinfo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handle.get_torrent_info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torfile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lt.create_torrent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torinfo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output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(torinfo.name() + ".torrent")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if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if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pt.isdir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output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pt.join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, torinfo.name() + ".torrent"))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elif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pt.isdir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pt.dirname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))):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output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pt.abspath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print("Saving torrent file here : " + output + " ...")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torcontent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lt.bencode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torfile.generate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f = open(output, "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wb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f.write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lt.bencode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torfile.generate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()))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f.close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print("Saved! Cleaning up dir: " +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ses.remove_torrent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(handle)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shutil.rmtree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tempdir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return output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def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showHelp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print("USAGE: " +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pt.basename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sys.argv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[0]) + " MAGNET [OUTPUT]")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 MAGNET\t- the magnet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url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 OUTPUT\t- the output torrent file name")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print("")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def main():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if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sys.argv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 &lt; 2: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showHelp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sys.exit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(0)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magnet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sys.argv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[1]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None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if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sys.argv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 &gt;= 3: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sys.argv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[2]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magnet2torrent(magnet, </w:t>
      </w:r>
      <w:proofErr w:type="spellStart"/>
      <w:r w:rsidRPr="00005524">
        <w:rPr>
          <w:rFonts w:ascii="宋体" w:eastAsia="宋体" w:hAnsi="宋体" w:cs="宋体"/>
          <w:color w:val="000000"/>
          <w:kern w:val="0"/>
          <w:szCs w:val="21"/>
        </w:rPr>
        <w:t>output_name</w:t>
      </w:r>
      <w:proofErr w:type="spellEnd"/>
      <w:r w:rsidRPr="00005524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if __name__ == "__main__":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 xml:space="preserve">  main()</w:t>
      </w:r>
    </w:p>
    <w:p w:rsidR="00005524" w:rsidRPr="00005524" w:rsidRDefault="00005524" w:rsidP="00005524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05524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005524">
        <w:rPr>
          <w:rFonts w:ascii="Tahoma" w:eastAsia="宋体" w:hAnsi="Tahoma" w:cs="Tahoma"/>
          <w:color w:val="000000"/>
          <w:kern w:val="0"/>
          <w:szCs w:val="21"/>
        </w:rPr>
        <w:t>、用法如下</w:t>
      </w:r>
    </w:p>
    <w:p w:rsidR="00005524" w:rsidRPr="00005524" w:rsidRDefault="00005524" w:rsidP="00005524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5524">
        <w:rPr>
          <w:rFonts w:ascii="宋体" w:eastAsia="宋体" w:hAnsi="宋体" w:cs="宋体"/>
          <w:color w:val="000000"/>
          <w:kern w:val="0"/>
          <w:szCs w:val="21"/>
        </w:rPr>
        <w:t># python Magnet_To_Torrent2.py &lt;magnet link&gt; [torrent file]</w:t>
      </w:r>
    </w:p>
    <w:p w:rsidR="00005524" w:rsidRDefault="00005524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</w:p>
    <w:p w:rsidR="00240841" w:rsidRDefault="00240841">
      <w:pPr>
        <w:rPr>
          <w:rFonts w:hint="eastAsia"/>
        </w:rPr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爬虫</w:t>
      </w:r>
    </w:p>
    <w:p w:rsidR="00240841" w:rsidRPr="00240841" w:rsidRDefault="00240841" w:rsidP="00240841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24084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零基础写</w:t>
      </w:r>
      <w:r w:rsidRPr="0024084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python</w:t>
      </w:r>
      <w:r w:rsidRPr="0024084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爬虫之神器正则表达式</w:t>
      </w:r>
    </w:p>
    <w:p w:rsidR="00240841" w:rsidRPr="00240841" w:rsidRDefault="00240841" w:rsidP="00240841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40841">
        <w:rPr>
          <w:rFonts w:ascii="Tahoma" w:eastAsia="宋体" w:hAnsi="Tahoma" w:cs="Tahoma"/>
          <w:color w:val="333333"/>
          <w:kern w:val="0"/>
          <w:szCs w:val="21"/>
        </w:rPr>
        <w:t>正则表达式在</w:t>
      </w:r>
      <w:r w:rsidRPr="00240841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333333"/>
          <w:kern w:val="0"/>
          <w:szCs w:val="21"/>
        </w:rPr>
        <w:t>爬虫中的作用就像是老师点名时用的花名册一样，是必不可少的神兵利器。正则表达式是用于处理字符串的强大工具，它并不是</w:t>
      </w:r>
      <w:r w:rsidRPr="00240841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333333"/>
          <w:kern w:val="0"/>
          <w:szCs w:val="21"/>
        </w:rPr>
        <w:t>的一部分。其他编程语言中也有正则表达式的概念，区别只在于不同的编程语言实现支持的语法数量不同。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接下来准备用糗百做一个爬虫的小例子。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但是在这之前，先详细的整理一下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中的正则表达式的相关内容。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正则表达式在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爬虫中的作用就像是老师点名时用的花名册一样，是必不可少的神兵利器。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一、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正则表达式基础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1.1.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概念介绍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正则表达式是用于处理字符串的强大工具，它并不是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的一部分。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其他编程语言中也有正则表达式的概念，区别只在于不同的编程语言实现支持的语法数量不同。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它拥有自己独特的语法以及一个独立的处理引擎，在提供了正则表达式的语言里，正则表达式的语法都是一样的。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下图展示了使用正则表达式进行匹配的流程：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4105275" cy="1685925"/>
            <wp:effectExtent l="19050" t="0" r="9525" b="0"/>
            <wp:docPr id="1" name="图片 1" descr="http://files.jb51.net/file_images/article/201411/20141106090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11/201411060908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正则表达式的大致匹配过程是：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1.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依次拿出表达式和文本中的字符比较，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2.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如果每一个字符都能匹配，则匹配成功；一旦有匹配不成功的字符则匹配失败。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3.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如果表达式中有量词或边界，这个过程会稍微有一些不同。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下图列出了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支持的正则表达式元字符和语法：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7610475" cy="16373475"/>
            <wp:effectExtent l="19050" t="0" r="9525" b="0"/>
            <wp:docPr id="2" name="图片 2" descr="http://files.jb51.net/file_images/article/201411/201411060908002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411/201411060908002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63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1.2.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数量词的贪婪模式与非贪婪模式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正则表达式通常用于在文本中查找匹配的字符串。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贪婪模式，总是尝试匹配尽可能多的字符；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非贪婪模式则相反，总是尝试匹配尽可能少的字符。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里数量词默认是贪婪的。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例如：正则表达式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ab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*"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如果用于查找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abbbc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，将找到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abbb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而如果使用非贪婪的数量词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ab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*?"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，将找到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"a"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1.3.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反斜杠的问题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与大多数编程语言相同，正则表达式里使用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"\"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作为转义字符，这就可能造成反斜杠困扰。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假如你需要匹配文本中的字符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"\"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，那么使用编程语言表示的正则表达式里将需要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个反斜杠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"\\\\"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第一个和第三个用于在编程语言里将第二个和第四个转义成反斜杠，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转换成两个反斜杠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\\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后再在正则表达式里转义成一个反斜杠用来匹配反斜杠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这样显然是非常麻烦的。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里的原生字符串很好地解决了这个问题，这个例子中的正则表达式可以使用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r"\\"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表示。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同样，匹配一个数字的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hyperlink r:id="rId7" w:history="1">
        <w:r w:rsidRPr="00240841">
          <w:rPr>
            <w:rFonts w:ascii="Tahoma" w:eastAsia="宋体" w:hAnsi="Tahoma" w:cs="Tahoma"/>
            <w:color w:val="006699"/>
            <w:kern w:val="0"/>
          </w:rPr>
          <w:t>\\d</w:t>
        </w:r>
      </w:hyperlink>
      <w:r w:rsidRPr="00240841">
        <w:rPr>
          <w:rFonts w:ascii="Tahoma" w:eastAsia="宋体" w:hAnsi="Tahoma" w:cs="Tahoma"/>
          <w:color w:val="000000"/>
          <w:kern w:val="0"/>
          <w:szCs w:val="21"/>
        </w:rPr>
        <w:t>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可以写成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r"\d"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有了原生字符串，妈妈再也不用担心我的反斜杠问题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~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二、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介绍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模块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2.1.  Compile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模块提供对正则表达式的支持。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的一般步骤是：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Step1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：先将正则表达式的字符串形式编译为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Step2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：然后使用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实例处理文本并获得匹配结果（一个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实例）。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Step3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：最后使用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实例获得信息，进行其他的操作。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我们新建一个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re01.py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来试验一下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的应用：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一个简单的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实例，匹配字符串中的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hello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导入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模块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将正则表达式编译成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对象，注意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hello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前面的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的意思是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原生字符串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”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pattern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r'hello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匹配文本，获得匹配结果，无法匹配时将返回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match1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('hello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match2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helloo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match3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helllo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world!') 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匹配成功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match1: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match1.group()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'match1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匹配失败！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match2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匹配成功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match2: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match2.group()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'match2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匹配失败！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match3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匹配成功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match3: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match3.group()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'match3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匹配失败！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可以看到控制台输出了匹配的三个结果：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6105525" cy="1466850"/>
            <wp:effectExtent l="19050" t="0" r="9525" b="0"/>
            <wp:docPr id="3" name="图片 3" descr="http://files.jb51.net/file_images/article/201411/201411060908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11/2014110609080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下面来具体看看代码中的关键方法。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宋体" w:eastAsia="宋体" w:hAnsi="宋体" w:cs="宋体" w:hint="eastAsia"/>
          <w:color w:val="000000"/>
          <w:kern w:val="0"/>
          <w:szCs w:val="21"/>
        </w:rPr>
        <w:t>★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strPattern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[, flag]):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这个方法是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类的工厂方法，用于将字符串形式的正则表达式编译为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第二个参数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flag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是匹配模式，取值可以使用按位或运算符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'|'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表示同时生效，比如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另外，你也可以在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regex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字符串中指定模式，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比如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('pattern',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与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('(?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im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)pattern')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是等价的。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可选值有：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IGNORECASE):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忽略大小写（括号内是完整写法，下同）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MULTILINE):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多行模式，改变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'^'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'$'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的行为（参见上图）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DOTALL):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点任意匹配模式，改变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'.'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的行为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LOCALE):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使预定字符类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\w \W \b \B \s \S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取决于当前区域设定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re.U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UNICODE):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使预定字符类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\w \W \b \B \s \S \d \D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取决于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unicode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定义的字符属性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全拼：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VERBOSE):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详细模式。这个模式下正则表达式可以是多行，忽略空白字符，并可以加入注释。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以下两个正则表达式是等价的：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两个等价的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匹配一个小数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a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(r"""\d +  # the integral part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    \.    # the decimal point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            \d *  # some fractional digits""",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b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(r"\d+\.\d*")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match11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('3.1415')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match12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a.match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('33')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match21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b.match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('3.1415')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match22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b.match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('33')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match11: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match11.group()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u'match11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不是小数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match12: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match12.group()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u'match12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不是小数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match21: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match21.group()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u'match21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不是小数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>if match22: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match22.group()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else: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  print u'match22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不是小数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提供了众多模块方法用于完成正则表达式的功能。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这些方法可以使用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实例的相应方法替代，唯一的好处是少写一行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但同时也无法复用编译后的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这些方法将在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类的实例方法部分一起介绍。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如一开始的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hello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实例可以简写为：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一个简单的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实例，匹配字符串中的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hello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r'hello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', 'hello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模块还提供了一个方法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escape(string)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，用于将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中的正则表达式元字符如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*/+/?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等之前加上转义符再返回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2.2. Match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对象是一次匹配的结果，包含了很多关于此次匹配的信息，可以使用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提供的可读属性或方法来获取这些信息。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属性：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string: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匹配时使用的文本。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re: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匹配时使用的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pos: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文本中正则表达式开始搜索的索引。值与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Pattern.seach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方法的同名参数相同。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文本中正则表达式结束搜索的索引。值与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Pattern.seach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方法的同名参数相同。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lastindex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最后一个被捕获的分组在文本中的索引。如果没有被捕获的分组，将为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lastgroup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最后一个被捕获的分组的别名。如果这个分组没有别名或者没有被捕获的分组，将为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方法：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group([group1, …])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获得一个或多个分组截获的字符串；指定多个参数时将以元组形式返回。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group1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>编号也可以使用别名；编号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代表整个匹配的子串；不填写参数时，返回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group(0)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；没有截获字符串的组返回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；截获了多次的组返回最后一次截获的子串。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groups([default])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以元组形式返回全部分组截获的字符串。相当于调用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group(1,2,…last)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default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表示没有截获字符串的组以这个值替代，默认为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groupdict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([default])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返回以有别名的组的别名为键、以该组截获的子串为值的字典，没有别名的组不包含在内。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default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含义同上。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start([group])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返回指定的组截获的子串在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中的起始索引（子串第一个字符的索引）。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group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默认值为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end([group])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返回指定的组截获的子串在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中的结束索引（子串最后一个字符的索引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+1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）。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group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默认值为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span([group])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(start(group), end(group))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expand(template)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将匹配到的分组代入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template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中然后返回。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template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\id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\g&lt;id&gt;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\g&lt;name&gt;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引用分组，但不能使用编号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\id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\g&lt;id&gt;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是等价的；但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\10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将被认为是第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个分组，如果你想表达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之后是字符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'0'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，只能使用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\g&lt;1&gt;0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下面来用一个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py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实例输出所有的内容加深理解：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一个简单的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匹配如下内容：单词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空格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单词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任意字符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(r'(\w+) (\w+)(?P&lt;sign&gt;.*)', 'hello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m.string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m.string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"m.re:", m.re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"m.pos:", m.pos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(1,2):",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(1, 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m.groupdict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m.groupdict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m.start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(2):",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m.start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(2):",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m.span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(2):",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m.span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r"m.expand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(r'\g&lt;2&gt; \g&lt;1&gt;\g&lt;3&gt;'):",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m.expand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(r'\2 \1\3')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m.string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hello world!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m.re: &lt;_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sre.SRE_Pattern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object at 0x016E1A38&gt;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m.pos: 0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12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3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m.lastgroup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sign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(1,2): ('hello', 'world')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(): ('hello', 'world', '!')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m.groupdict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(): {'sign': '!'}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m.start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(2): 6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(2): 11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m.span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(2): (6, 11)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m.expand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(r'\2 \1\3'): world hello!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2.3. 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对象是一个编译好的正则表达式，通过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提供的一系列方法可以对文本进行匹配查找。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不能直接实例化，必须使用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进行构造，也就是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返回的对象。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提供了几个可读属性用于获取表达式的相关信息：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pattern: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编译时用的表达式字符串。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flags: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编译时用的匹配模式。数字形式。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groups: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表达式中分组的数量。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groupindex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以表达式中有别名的组的别名为键、以该组对应的编号为值的字典，没有别名的组不包含在内。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可以用下面这个例子查看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的属性：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一个简单的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(r'(\w+) (\w+)(?P&lt;sign&gt;.*)',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re.DOTALL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p.pattern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p.pattern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p.flags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p.flags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"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:",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p.pattern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(\w+) (\w+)(?P&lt;sign&gt;.*)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p.flags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16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3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p.groupindex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: {'sign': 3}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下面重点介绍一下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的实例方法及其使用。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1.match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match(string[, pos[,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]])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(pattern, string[, flags])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这个方法将从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pos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下标处起尝试匹配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结束时仍可匹配，则返回一个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如果匹配过程中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无法匹配，或者匹配未结束就已到达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，则返回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pos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的默认值分别为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len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(string)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无法指定这两个参数，参数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flags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用于编译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时指定匹配模式。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注意：这个方法并不是完全匹配。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结束时若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还有剩余字符，仍然视为成功。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想要完全匹配，可以在表达式末尾加上边界匹配符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'$'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下面来看一个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的简单案例：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encoding: UTF-8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将正则表达式编译成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pattern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r'hello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匹配文本，获得匹配结果，无法匹配时将返回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('hello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match.group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###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hello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2.search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search(string[, pos[,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]])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re.search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(pattern, string[, flags]):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这个方法用于查找字符串中可以匹配成功的子串。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pos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下标处起尝试匹配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结束时仍可匹配，则返回一个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若无法匹配，则将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pos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后重新尝试匹配；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直到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pos=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时仍无法匹配则返回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pos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的默认值分别为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len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(string))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re.search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无法指定这两个参数，参数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flags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用于编译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时指定匹配模式。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那么它和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有什么区别呢？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match()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函数只检测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re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是不是在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的开始位置匹配，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search()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会扫描整个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查找匹配，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（）只有在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位置匹配成功的话才有返回，如果不是开始位置匹配成功的话，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就返回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例如：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(‘super', ‘superstition').span())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会返回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(0, 5)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re.match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(‘super', ‘insuperable'))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则返回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search()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会扫描整个字符串并返回第一个成功的匹配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例如：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re.search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(‘super', ‘superstition').span())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(0, 5)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re.search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(‘super', ‘insuperable').span())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(2, 7)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看一个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search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的实例：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lastRenderedPageBreak/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-*- coding: utf-8 -*-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一个简单的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search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实例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将正则表达式编译成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Pattern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pattern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r'world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search()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查找匹配的子串，不存在能匹配的子串时将返回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None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这个例子中使用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match()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无法成功匹配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match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pattern.search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('hello world!')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if match: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获得分组信息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match.group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###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world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3.split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split(string[,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maxsplit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])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re.split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(pattern, string[,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maxsplit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按照能够匹配的子串将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分割后返回列表。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maxsplit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用于指定最大分割次数，不指定将全部分割。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(r'\d+')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p.split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('one1two2three3four4')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['one', 'two', 'three', 'four', '']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4.findall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findall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(string[, pos[,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]])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re.findall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(pattern, string[, flags]):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搜索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，以列表形式返回全部能匹配的子串。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lastRenderedPageBreak/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(r'\d+')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p.findall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('one1two2three3four4')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['1', '2', '3', '4']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5.finditer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finditer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(string[, pos[,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endpos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]]) |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re.finditer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(pattern, string[, flags]):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搜索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，返回一个顺序访问每一个匹配结果（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对象）的迭代器。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(r'\d+')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for m in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p.finditer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('one1two2three3four4'):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(),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1 2 3 4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6.sub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sub(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, string[, count]) | re.sub(pattern,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string[, count]):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使用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替换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中每一个匹配的子串后返回替换后的字符串。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当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是一个字符串时，可以使用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\id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\g&lt;id&gt;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\g&lt;name&gt;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引用分组，但不能使用编号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当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是一个方法时，这个方法应当只接受一个参数（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Match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对象），并返回一个字符串用于替换（返回的字符串中不能再引用分组）。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count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用于指定最多替换次数，不指定时全部替换。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(r'(\w+) (\w+)')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 = '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say, hello world!'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lastRenderedPageBreak/>
        <w:t>print p.sub(r'\2 \1', s)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def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func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(m):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return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(1).title() + '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'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+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(2).title()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print p.sub(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func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s)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say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world hello!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I Say, Hello World!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7.subn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subn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, string[, count]) |re.sub(pattern,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string[, count]):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(sub(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repl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, string[, count]), 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替换次数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240841" w:rsidRPr="00240841" w:rsidRDefault="00240841" w:rsidP="00240841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240841" w:rsidRPr="00240841" w:rsidRDefault="00240841" w:rsidP="0024084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import re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 =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re.compile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(r'(\w+) (\w+)')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s = '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say, hello world!'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p.subn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(r'\2 \1', s)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def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func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(m):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return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(1).title() + '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'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 xml:space="preserve"> +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m.group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(2).title()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p.subn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func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s)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 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### output ###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 xml:space="preserve"># ('say </w:t>
      </w:r>
      <w:proofErr w:type="spellStart"/>
      <w:r w:rsidRPr="00240841">
        <w:rPr>
          <w:rFonts w:ascii="Tahoma" w:eastAsia="宋体" w:hAnsi="Tahoma" w:cs="Tahoma"/>
          <w:color w:val="000000"/>
          <w:kern w:val="0"/>
          <w:szCs w:val="21"/>
        </w:rPr>
        <w:t>i</w:t>
      </w:r>
      <w:proofErr w:type="spellEnd"/>
      <w:r w:rsidRPr="00240841">
        <w:rPr>
          <w:rFonts w:ascii="Tahoma" w:eastAsia="宋体" w:hAnsi="Tahoma" w:cs="Tahoma"/>
          <w:color w:val="000000"/>
          <w:kern w:val="0"/>
          <w:szCs w:val="21"/>
        </w:rPr>
        <w:t>, world hello!', 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br/>
        <w:t># ('I Say, Hello World!', 2) </w:t>
      </w:r>
      <w:r w:rsidRPr="00240841">
        <w:rPr>
          <w:rFonts w:ascii="Tahoma" w:eastAsia="宋体" w:hAnsi="Tahoma" w:cs="Tahoma"/>
          <w:color w:val="000000"/>
          <w:kern w:val="0"/>
        </w:rPr>
        <w:t> </w:t>
      </w:r>
    </w:p>
    <w:p w:rsidR="00240841" w:rsidRPr="00240841" w:rsidRDefault="00240841" w:rsidP="0024084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40841">
        <w:rPr>
          <w:rFonts w:ascii="Tahoma" w:eastAsia="宋体" w:hAnsi="Tahoma" w:cs="Tahoma"/>
          <w:color w:val="000000"/>
          <w:kern w:val="0"/>
          <w:szCs w:val="21"/>
        </w:rPr>
        <w:t>以上就是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神器正则表达式的基本介绍了，非常简单实用吧，希望对大家有所帮助</w:t>
      </w:r>
      <w:r w:rsidRPr="00240841">
        <w:rPr>
          <w:rFonts w:ascii="Tahoma" w:eastAsia="宋体" w:hAnsi="Tahoma" w:cs="Tahoma"/>
          <w:color w:val="000000"/>
          <w:kern w:val="0"/>
          <w:szCs w:val="21"/>
        </w:rPr>
        <w:t>^_^</w:t>
      </w:r>
    </w:p>
    <w:p w:rsidR="00240841" w:rsidRPr="00240841" w:rsidRDefault="00240841"/>
    <w:sectPr w:rsidR="00240841" w:rsidRPr="002408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5524"/>
    <w:rsid w:val="00005524"/>
    <w:rsid w:val="00240841"/>
    <w:rsid w:val="00475C4C"/>
    <w:rsid w:val="008D19A6"/>
    <w:rsid w:val="008F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08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55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5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52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084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40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0841"/>
  </w:style>
  <w:style w:type="paragraph" w:styleId="a6">
    <w:name w:val="Balloon Text"/>
    <w:basedOn w:val="a"/>
    <w:link w:val="Char"/>
    <w:uiPriority w:val="99"/>
    <w:semiHidden/>
    <w:unhideWhenUsed/>
    <w:rsid w:val="002408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08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87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851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799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340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487285187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70151459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3692482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93756242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88108628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250505047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752361506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954363844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30747473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878009836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498272058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13148447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100447454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37238649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842820872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70926024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254897775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340745679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689991041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936354087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691878608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71299572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268194506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\\d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files.jb51.net/file_images/article/201411/201411060908002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he</dc:creator>
  <cp:keywords/>
  <dc:description/>
  <cp:lastModifiedBy>yunfeng he</cp:lastModifiedBy>
  <cp:revision>6</cp:revision>
  <dcterms:created xsi:type="dcterms:W3CDTF">2017-01-08T03:16:00Z</dcterms:created>
  <dcterms:modified xsi:type="dcterms:W3CDTF">2017-01-08T03:18:00Z</dcterms:modified>
</cp:coreProperties>
</file>