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38D5" w:rsidRPr="00552F9D" w:rsidRDefault="00CB30E3" w:rsidP="00CB30E3">
      <w:pPr>
        <w:rPr>
          <w:rFonts w:asciiTheme="majorHAnsi" w:hAnsiTheme="majorHAnsi"/>
          <w:b/>
          <w:sz w:val="32"/>
          <w:szCs w:val="32"/>
          <w:u w:val="single"/>
          <w:lang w:val="sk-SK"/>
        </w:rPr>
      </w:pPr>
      <w:r w:rsidRPr="00552F9D">
        <w:rPr>
          <w:rFonts w:asciiTheme="majorHAnsi" w:hAnsiTheme="majorHAnsi"/>
          <w:b/>
          <w:sz w:val="32"/>
          <w:szCs w:val="32"/>
          <w:u w:val="single"/>
          <w:lang w:val="sk-SK"/>
        </w:rPr>
        <w:t>MO 10</w:t>
      </w:r>
    </w:p>
    <w:p w:rsidR="00552F9D" w:rsidRPr="00552F9D" w:rsidRDefault="00552F9D" w:rsidP="00CB30E3">
      <w:pPr>
        <w:rPr>
          <w:rFonts w:asciiTheme="majorHAnsi" w:hAnsiTheme="majorHAnsi"/>
          <w:sz w:val="22"/>
          <w:szCs w:val="22"/>
          <w:u w:val="single"/>
          <w:lang w:val="sk-SK"/>
        </w:rPr>
      </w:pPr>
    </w:p>
    <w:p w:rsidR="00BB3ECF" w:rsidRPr="00BB3ECF" w:rsidRDefault="00BB3ECF" w:rsidP="00BB3ECF">
      <w:pPr>
        <w:numPr>
          <w:ilvl w:val="0"/>
          <w:numId w:val="1"/>
        </w:numPr>
        <w:jc w:val="both"/>
        <w:rPr>
          <w:b/>
          <w:sz w:val="28"/>
          <w:szCs w:val="28"/>
          <w:u w:val="single"/>
        </w:rPr>
      </w:pPr>
      <w:r>
        <w:rPr>
          <w:b/>
          <w:sz w:val="28"/>
          <w:szCs w:val="28"/>
          <w:u w:val="single"/>
        </w:rPr>
        <w:t>V</w:t>
      </w:r>
      <w:r w:rsidRPr="00BB3ECF">
        <w:rPr>
          <w:b/>
          <w:sz w:val="28"/>
          <w:szCs w:val="28"/>
          <w:u w:val="single"/>
        </w:rPr>
        <w:t>ysvetlite, čo sleduje výrobková politika – jej kvant</w:t>
      </w:r>
      <w:r>
        <w:rPr>
          <w:b/>
          <w:sz w:val="28"/>
          <w:szCs w:val="28"/>
          <w:u w:val="single"/>
        </w:rPr>
        <w:t>itatívna a kvalitatívna stránka</w:t>
      </w:r>
    </w:p>
    <w:p w:rsidR="00BB3ECF" w:rsidRPr="00BB3ECF" w:rsidRDefault="00BB3ECF" w:rsidP="00BB3ECF">
      <w:pPr>
        <w:jc w:val="both"/>
        <w:rPr>
          <w:rFonts w:eastAsia="Arial Unicode MS"/>
          <w:sz w:val="22"/>
          <w:szCs w:val="22"/>
          <w:lang w:val="sk-SK"/>
        </w:rPr>
      </w:pPr>
      <w:r w:rsidRPr="00BB3ECF">
        <w:rPr>
          <w:rFonts w:eastAsia="Arial Unicode MS"/>
          <w:sz w:val="22"/>
          <w:szCs w:val="22"/>
          <w:lang w:val="sk-SK"/>
        </w:rPr>
        <w:t>- rozumieme činnosti spojené s prácou s výrobkom</w:t>
      </w:r>
    </w:p>
    <w:p w:rsidR="00BB3ECF" w:rsidRPr="00BB3ECF" w:rsidRDefault="00BB3ECF" w:rsidP="00BB3ECF">
      <w:pPr>
        <w:rPr>
          <w:b/>
          <w:bCs/>
          <w:sz w:val="22"/>
          <w:szCs w:val="22"/>
          <w:lang w:val="sk-SK"/>
        </w:rPr>
      </w:pPr>
      <w:r w:rsidRPr="00BB3ECF">
        <w:rPr>
          <w:i/>
          <w:iCs/>
          <w:sz w:val="22"/>
          <w:szCs w:val="22"/>
          <w:lang w:val="sk-SK"/>
        </w:rPr>
        <w:t>- produktom</w:t>
      </w:r>
      <w:r w:rsidRPr="00BB3ECF">
        <w:rPr>
          <w:sz w:val="22"/>
          <w:szCs w:val="22"/>
          <w:lang w:val="sk-SK"/>
        </w:rPr>
        <w:t xml:space="preserve"> môžu byť: </w:t>
      </w:r>
      <w:r w:rsidRPr="00BB3ECF">
        <w:rPr>
          <w:b/>
          <w:bCs/>
          <w:sz w:val="22"/>
          <w:szCs w:val="22"/>
          <w:lang w:val="sk-SK"/>
        </w:rPr>
        <w:t>predmety, služby, osoby, miesta, myšlienky.</w:t>
      </w:r>
    </w:p>
    <w:p w:rsidR="00BB3ECF" w:rsidRPr="00BB3ECF" w:rsidRDefault="00BB3ECF" w:rsidP="00BB3ECF">
      <w:pPr>
        <w:jc w:val="both"/>
        <w:rPr>
          <w:rFonts w:eastAsia="Arial Unicode MS"/>
          <w:sz w:val="22"/>
          <w:szCs w:val="22"/>
          <w:lang w:val="sk-SK"/>
        </w:rPr>
      </w:pPr>
    </w:p>
    <w:p w:rsidR="00BB3ECF" w:rsidRPr="00BB3ECF" w:rsidRDefault="00BB3ECF" w:rsidP="00BB3ECF">
      <w:pPr>
        <w:pStyle w:val="Zkladntext"/>
        <w:rPr>
          <w:b w:val="0"/>
          <w:bCs w:val="0"/>
          <w:sz w:val="22"/>
          <w:szCs w:val="22"/>
        </w:rPr>
      </w:pPr>
      <w:r w:rsidRPr="00BB3ECF">
        <w:rPr>
          <w:b w:val="0"/>
          <w:bCs w:val="0"/>
          <w:sz w:val="22"/>
          <w:szCs w:val="22"/>
        </w:rPr>
        <w:t>Cieľom je vyvinúť taký výrobok, ktorý maxim. uspokojí potreby zákazníkov s ohľadom na ciele podniku.</w:t>
      </w:r>
    </w:p>
    <w:p w:rsidR="00BB3ECF" w:rsidRPr="00BB3ECF" w:rsidRDefault="00BB3ECF" w:rsidP="00BB3ECF">
      <w:pPr>
        <w:pStyle w:val="Zkladntext"/>
        <w:rPr>
          <w:b w:val="0"/>
          <w:bCs w:val="0"/>
          <w:sz w:val="22"/>
          <w:szCs w:val="22"/>
        </w:rPr>
      </w:pPr>
      <w:r w:rsidRPr="00BB3ECF">
        <w:rPr>
          <w:b w:val="0"/>
          <w:bCs w:val="0"/>
          <w:sz w:val="22"/>
          <w:szCs w:val="22"/>
        </w:rPr>
        <w:t xml:space="preserve">Základným motívom nákupu tovarov a služieb je uspokojiť určité potreby. Preto musí každý podnik spĺňať svoju základnú funkciu – </w:t>
      </w:r>
      <w:r w:rsidRPr="00BB3ECF">
        <w:rPr>
          <w:bCs w:val="0"/>
          <w:sz w:val="22"/>
          <w:szCs w:val="22"/>
        </w:rPr>
        <w:t>UŽITOČNOSŤ</w:t>
      </w:r>
      <w:r w:rsidRPr="00BB3ECF">
        <w:rPr>
          <w:b w:val="0"/>
          <w:bCs w:val="0"/>
          <w:sz w:val="22"/>
          <w:szCs w:val="22"/>
        </w:rPr>
        <w:t xml:space="preserve"> = úžitok, ktorý prináša tovar alebo služba spotrebiteľovi.</w:t>
      </w:r>
    </w:p>
    <w:p w:rsidR="00BB3ECF" w:rsidRPr="00BB3ECF" w:rsidRDefault="00BB3ECF" w:rsidP="00BB3ECF">
      <w:pPr>
        <w:rPr>
          <w:sz w:val="22"/>
          <w:szCs w:val="22"/>
          <w:lang w:val="sk-SK"/>
        </w:rPr>
      </w:pPr>
    </w:p>
    <w:p w:rsidR="00BB3ECF" w:rsidRPr="00BB3ECF" w:rsidRDefault="00BB3ECF" w:rsidP="00BB3ECF">
      <w:pPr>
        <w:pStyle w:val="Nadpis1"/>
        <w:jc w:val="left"/>
        <w:rPr>
          <w:sz w:val="22"/>
          <w:szCs w:val="22"/>
          <w:u w:val="single"/>
        </w:rPr>
      </w:pPr>
      <w:r w:rsidRPr="00BB3ECF">
        <w:rPr>
          <w:sz w:val="22"/>
          <w:szCs w:val="22"/>
          <w:u w:val="single"/>
        </w:rPr>
        <w:t>KVALITATÍVNA STRÁNKA POLITIKY PRODUKTU</w:t>
      </w:r>
    </w:p>
    <w:p w:rsidR="00BB3ECF" w:rsidRPr="00BB3ECF" w:rsidRDefault="00BB3ECF" w:rsidP="00BB3ECF">
      <w:pPr>
        <w:rPr>
          <w:sz w:val="22"/>
          <w:szCs w:val="22"/>
          <w:lang w:val="sk-SK"/>
        </w:rPr>
      </w:pPr>
      <w:r w:rsidRPr="00BB3ECF">
        <w:rPr>
          <w:b/>
          <w:bCs/>
          <w:sz w:val="22"/>
          <w:szCs w:val="22"/>
          <w:lang w:val="sk-SK"/>
        </w:rPr>
        <w:t xml:space="preserve">a) očakávaný úžitok - </w:t>
      </w:r>
      <w:r w:rsidRPr="00BB3ECF">
        <w:rPr>
          <w:bCs/>
          <w:sz w:val="22"/>
          <w:szCs w:val="22"/>
          <w:lang w:val="sk-SK"/>
        </w:rPr>
        <w:t>pri prvom nákupe produktu</w:t>
      </w:r>
      <w:r w:rsidRPr="00BB3ECF">
        <w:rPr>
          <w:sz w:val="22"/>
          <w:szCs w:val="22"/>
          <w:lang w:val="sk-SK"/>
        </w:rPr>
        <w:t xml:space="preserve"> - kupujúci určité </w:t>
      </w:r>
      <w:r w:rsidRPr="00BB3ECF">
        <w:rPr>
          <w:bCs/>
          <w:sz w:val="22"/>
          <w:szCs w:val="22"/>
          <w:lang w:val="sk-SK"/>
        </w:rPr>
        <w:t>predstavy o jeho užitočnosti</w:t>
      </w:r>
      <w:r w:rsidRPr="00BB3ECF">
        <w:rPr>
          <w:sz w:val="22"/>
          <w:szCs w:val="22"/>
          <w:lang w:val="sk-SK"/>
        </w:rPr>
        <w:t xml:space="preserve"> </w:t>
      </w:r>
    </w:p>
    <w:p w:rsidR="00BB3ECF" w:rsidRPr="00BB3ECF" w:rsidRDefault="00BB3ECF" w:rsidP="00BB3ECF">
      <w:pPr>
        <w:rPr>
          <w:sz w:val="22"/>
          <w:szCs w:val="22"/>
          <w:lang w:val="sk-SK"/>
        </w:rPr>
      </w:pPr>
      <w:r w:rsidRPr="00BB3ECF">
        <w:rPr>
          <w:b/>
          <w:bCs/>
          <w:sz w:val="22"/>
          <w:szCs w:val="22"/>
          <w:lang w:val="sk-SK"/>
        </w:rPr>
        <w:t>b) základný úžitok</w:t>
      </w:r>
      <w:r w:rsidRPr="00BB3ECF">
        <w:rPr>
          <w:bCs/>
          <w:sz w:val="22"/>
          <w:szCs w:val="22"/>
          <w:lang w:val="sk-SK"/>
        </w:rPr>
        <w:t xml:space="preserve"> – uspokojenie potreby na ktorú sa výrobok primárne vyrobil</w:t>
      </w:r>
      <w:r w:rsidRPr="00BB3ECF">
        <w:rPr>
          <w:sz w:val="22"/>
          <w:szCs w:val="22"/>
          <w:lang w:val="sk-SK"/>
        </w:rPr>
        <w:br/>
      </w:r>
      <w:r w:rsidRPr="00BB3ECF">
        <w:rPr>
          <w:b/>
          <w:sz w:val="22"/>
          <w:szCs w:val="22"/>
          <w:lang w:val="sk-SK"/>
        </w:rPr>
        <w:t>c) vedľajší (dodatočný) úžitok</w:t>
      </w:r>
      <w:r w:rsidRPr="00BB3ECF">
        <w:rPr>
          <w:sz w:val="22"/>
          <w:szCs w:val="22"/>
          <w:lang w:val="sk-SK"/>
        </w:rPr>
        <w:t xml:space="preserve"> - </w:t>
      </w:r>
      <w:r w:rsidRPr="00BB3ECF">
        <w:rPr>
          <w:bCs/>
          <w:sz w:val="22"/>
          <w:szCs w:val="22"/>
          <w:lang w:val="sk-SK"/>
        </w:rPr>
        <w:t xml:space="preserve">úžitky, ktoré prináša produkt </w:t>
      </w:r>
      <w:r w:rsidRPr="00BB3ECF">
        <w:rPr>
          <w:bCs/>
          <w:i/>
          <w:iCs/>
          <w:sz w:val="22"/>
          <w:szCs w:val="22"/>
          <w:lang w:val="sk-SK"/>
        </w:rPr>
        <w:t>okrem</w:t>
      </w:r>
      <w:r w:rsidRPr="00BB3ECF">
        <w:rPr>
          <w:bCs/>
          <w:sz w:val="22"/>
          <w:szCs w:val="22"/>
          <w:lang w:val="sk-SK"/>
        </w:rPr>
        <w:t xml:space="preserve"> základného úžitku</w:t>
      </w:r>
    </w:p>
    <w:p w:rsidR="00BB3ECF" w:rsidRPr="00BB3ECF" w:rsidRDefault="00BB3ECF" w:rsidP="00BB3ECF">
      <w:pPr>
        <w:rPr>
          <w:sz w:val="22"/>
          <w:szCs w:val="22"/>
          <w:lang w:val="sk-SK"/>
        </w:rPr>
      </w:pPr>
    </w:p>
    <w:p w:rsidR="00BB3ECF" w:rsidRPr="00BB3ECF" w:rsidRDefault="00BB3ECF" w:rsidP="00BB3ECF">
      <w:pPr>
        <w:pStyle w:val="Zkladntext"/>
        <w:rPr>
          <w:b w:val="0"/>
          <w:bCs w:val="0"/>
          <w:sz w:val="22"/>
          <w:szCs w:val="22"/>
          <w:u w:val="single"/>
        </w:rPr>
      </w:pPr>
      <w:r w:rsidRPr="00BB3ECF">
        <w:rPr>
          <w:b w:val="0"/>
          <w:bCs w:val="0"/>
          <w:sz w:val="22"/>
          <w:szCs w:val="22"/>
          <w:u w:val="single"/>
        </w:rPr>
        <w:t>Vedľajšie funkcie výrobku:</w:t>
      </w:r>
    </w:p>
    <w:p w:rsidR="00BB3ECF" w:rsidRPr="00BB3ECF" w:rsidRDefault="00BB3ECF" w:rsidP="00BB3ECF">
      <w:pPr>
        <w:pStyle w:val="Zkladntext"/>
        <w:rPr>
          <w:b w:val="0"/>
          <w:bCs w:val="0"/>
          <w:sz w:val="22"/>
          <w:szCs w:val="22"/>
        </w:rPr>
      </w:pPr>
      <w:r w:rsidRPr="00BB3ECF">
        <w:rPr>
          <w:bCs w:val="0"/>
          <w:sz w:val="22"/>
          <w:szCs w:val="22"/>
        </w:rPr>
        <w:t>DIZAJN</w:t>
      </w:r>
      <w:r w:rsidRPr="00BB3ECF">
        <w:rPr>
          <w:b w:val="0"/>
          <w:bCs w:val="0"/>
          <w:sz w:val="22"/>
          <w:szCs w:val="22"/>
        </w:rPr>
        <w:t xml:space="preserve"> – hmotné parametre tovarov, ktoré vyvolávajú v zákazníkovi pozitívne pocity  (tvar, farba, štýl, kombinácia použitých materiálov a pod.)</w:t>
      </w:r>
    </w:p>
    <w:p w:rsidR="00BB3ECF" w:rsidRPr="00BB3ECF" w:rsidRDefault="00BB3ECF" w:rsidP="00BB3ECF">
      <w:pPr>
        <w:pStyle w:val="Zkladntext"/>
        <w:rPr>
          <w:b w:val="0"/>
          <w:bCs w:val="0"/>
          <w:sz w:val="22"/>
          <w:szCs w:val="22"/>
        </w:rPr>
      </w:pPr>
      <w:r w:rsidRPr="00BB3ECF">
        <w:rPr>
          <w:bCs w:val="0"/>
          <w:sz w:val="22"/>
          <w:szCs w:val="22"/>
        </w:rPr>
        <w:t>IMIDŽ</w:t>
      </w:r>
      <w:r w:rsidRPr="00BB3ECF">
        <w:rPr>
          <w:b w:val="0"/>
          <w:bCs w:val="0"/>
          <w:sz w:val="22"/>
          <w:szCs w:val="22"/>
        </w:rPr>
        <w:t xml:space="preserve"> – nehmotný parameter tovaru alebo služby, kt. prostredníctvom vyvoláva v spoločnosti určitý obdiv a uznanie. Vytvára ho </w:t>
      </w:r>
      <w:r w:rsidRPr="00BB3ECF">
        <w:rPr>
          <w:bCs w:val="0"/>
          <w:sz w:val="22"/>
          <w:szCs w:val="22"/>
        </w:rPr>
        <w:t>ZNAČKA</w:t>
      </w:r>
      <w:r w:rsidRPr="00BB3ECF">
        <w:rPr>
          <w:b w:val="0"/>
          <w:bCs w:val="0"/>
          <w:sz w:val="22"/>
          <w:szCs w:val="22"/>
        </w:rPr>
        <w:t>, resp. Ochranná známka, ktorá odlišuje výrobky od rôznych výrobcov</w:t>
      </w:r>
    </w:p>
    <w:p w:rsidR="00BB3ECF" w:rsidRPr="00BB3ECF" w:rsidRDefault="00BB3ECF" w:rsidP="00BB3ECF">
      <w:pPr>
        <w:rPr>
          <w:sz w:val="22"/>
          <w:szCs w:val="22"/>
          <w:lang w:val="sk-SK"/>
        </w:rPr>
      </w:pPr>
    </w:p>
    <w:p w:rsidR="00BB3ECF" w:rsidRPr="00BB3ECF" w:rsidRDefault="00BB3ECF" w:rsidP="00BB3ECF">
      <w:pPr>
        <w:pStyle w:val="Nadpis1"/>
        <w:jc w:val="left"/>
        <w:rPr>
          <w:rFonts w:eastAsia="Arial Unicode MS"/>
          <w:sz w:val="22"/>
          <w:szCs w:val="22"/>
          <w:u w:val="single"/>
        </w:rPr>
      </w:pPr>
      <w:r w:rsidRPr="00BB3ECF">
        <w:rPr>
          <w:sz w:val="22"/>
          <w:szCs w:val="22"/>
          <w:u w:val="single"/>
        </w:rPr>
        <w:t>KVANTITATÍVNA STRÁNKA POLITIKY PRODUKTU</w:t>
      </w:r>
    </w:p>
    <w:p w:rsidR="00BB3ECF" w:rsidRPr="00BB3ECF" w:rsidRDefault="00BB3ECF" w:rsidP="00BB3ECF">
      <w:pPr>
        <w:rPr>
          <w:sz w:val="22"/>
          <w:szCs w:val="22"/>
          <w:lang w:val="sk-SK"/>
        </w:rPr>
      </w:pPr>
      <w:r w:rsidRPr="00BB3ECF">
        <w:rPr>
          <w:b/>
          <w:bCs/>
          <w:sz w:val="22"/>
          <w:szCs w:val="22"/>
          <w:lang w:val="sk-SK"/>
        </w:rPr>
        <w:t>Frekvencia potrieb po určitom produkte</w:t>
      </w:r>
      <w:r w:rsidRPr="00BB3ECF">
        <w:rPr>
          <w:sz w:val="22"/>
          <w:szCs w:val="22"/>
          <w:lang w:val="sk-SK"/>
        </w:rPr>
        <w:t xml:space="preserve"> - ovplyvňuje počet (objem) produktov, ktoré možno reálne ponúknuť na trh. V tejto súvislosti sa v produktovej politike používa na označenie frekvencie potrieb aj výraz početnosť potrieb.</w:t>
      </w:r>
    </w:p>
    <w:p w:rsidR="00BB3ECF" w:rsidRPr="00BB3ECF" w:rsidRDefault="00BB3ECF" w:rsidP="00BB3ECF">
      <w:pPr>
        <w:jc w:val="both"/>
        <w:rPr>
          <w:color w:val="000000"/>
          <w:sz w:val="22"/>
          <w:szCs w:val="22"/>
          <w:lang w:val="sk-SK" w:eastAsia="sk-SK"/>
        </w:rPr>
      </w:pPr>
      <w:r w:rsidRPr="00BB3ECF">
        <w:rPr>
          <w:color w:val="000000"/>
          <w:sz w:val="22"/>
          <w:szCs w:val="22"/>
          <w:lang w:val="sk-SK" w:eastAsia="sk-SK"/>
        </w:rPr>
        <w:t>Objem možného predaja produktov závisí od:</w:t>
      </w:r>
    </w:p>
    <w:p w:rsidR="00BB3ECF" w:rsidRPr="00BB3ECF" w:rsidRDefault="00BB3ECF" w:rsidP="00BB3ECF">
      <w:pPr>
        <w:numPr>
          <w:ilvl w:val="0"/>
          <w:numId w:val="4"/>
        </w:numPr>
        <w:spacing w:line="272" w:lineRule="atLeast"/>
        <w:jc w:val="both"/>
        <w:rPr>
          <w:iCs/>
          <w:color w:val="000000"/>
          <w:sz w:val="22"/>
          <w:szCs w:val="22"/>
          <w:lang w:val="sk-SK" w:eastAsia="sk-SK"/>
        </w:rPr>
      </w:pPr>
      <w:r w:rsidRPr="00BB3ECF">
        <w:rPr>
          <w:iCs/>
          <w:color w:val="000000"/>
          <w:sz w:val="22"/>
          <w:szCs w:val="22"/>
          <w:lang w:val="sk-SK" w:eastAsia="sk-SK"/>
        </w:rPr>
        <w:t>intenzity potrieb</w:t>
      </w:r>
    </w:p>
    <w:p w:rsidR="00BB3ECF" w:rsidRPr="00BB3ECF" w:rsidRDefault="00BB3ECF" w:rsidP="00BB3ECF">
      <w:pPr>
        <w:numPr>
          <w:ilvl w:val="0"/>
          <w:numId w:val="4"/>
        </w:numPr>
        <w:spacing w:line="272" w:lineRule="atLeast"/>
        <w:jc w:val="both"/>
        <w:rPr>
          <w:iCs/>
          <w:color w:val="000000"/>
          <w:sz w:val="22"/>
          <w:szCs w:val="22"/>
          <w:lang w:val="sk-SK" w:eastAsia="sk-SK"/>
        </w:rPr>
      </w:pPr>
      <w:r w:rsidRPr="00BB3ECF">
        <w:rPr>
          <w:iCs/>
          <w:color w:val="000000"/>
          <w:sz w:val="22"/>
          <w:szCs w:val="22"/>
          <w:lang w:val="sk-SK" w:eastAsia="sk-SK"/>
        </w:rPr>
        <w:t>podielu potrieb na trhu</w:t>
      </w:r>
    </w:p>
    <w:p w:rsidR="00BB3ECF" w:rsidRPr="00BB3ECF" w:rsidRDefault="00BB3ECF" w:rsidP="00BB3ECF">
      <w:pPr>
        <w:pStyle w:val="Normlnywebov"/>
        <w:spacing w:before="0" w:beforeAutospacing="0" w:after="0" w:afterAutospacing="0"/>
        <w:rPr>
          <w:rFonts w:ascii="Times New Roman" w:eastAsia="Times New Roman" w:hAnsi="Times New Roman" w:cs="Times New Roman"/>
          <w:sz w:val="22"/>
          <w:szCs w:val="22"/>
          <w:lang w:val="sk-SK"/>
        </w:rPr>
      </w:pPr>
    </w:p>
    <w:p w:rsidR="00BB3ECF" w:rsidRPr="00BB3ECF" w:rsidRDefault="00BB3ECF" w:rsidP="00BB3ECF">
      <w:pPr>
        <w:pStyle w:val="Odsekzoznamu"/>
        <w:numPr>
          <w:ilvl w:val="0"/>
          <w:numId w:val="5"/>
        </w:numPr>
        <w:ind w:left="284" w:hanging="284"/>
        <w:rPr>
          <w:sz w:val="22"/>
          <w:szCs w:val="22"/>
          <w:lang w:val="sk-SK"/>
        </w:rPr>
      </w:pPr>
      <w:r w:rsidRPr="00BB3ECF">
        <w:rPr>
          <w:b/>
          <w:bCs/>
          <w:sz w:val="22"/>
          <w:szCs w:val="22"/>
          <w:lang w:val="sk-SK"/>
        </w:rPr>
        <w:t xml:space="preserve">Intenzita potrieb - </w:t>
      </w:r>
      <w:r w:rsidRPr="00BB3ECF">
        <w:rPr>
          <w:sz w:val="22"/>
          <w:szCs w:val="22"/>
          <w:lang w:val="sk-SK"/>
        </w:rPr>
        <w:t xml:space="preserve">Rozumieme pod ňou </w:t>
      </w:r>
      <w:r w:rsidRPr="00BB3ECF">
        <w:rPr>
          <w:b/>
          <w:bCs/>
          <w:sz w:val="22"/>
          <w:szCs w:val="22"/>
          <w:lang w:val="sk-SK"/>
        </w:rPr>
        <w:t>početnosť výskytu určitých potrieb vo vzťahu k jednej osobe</w:t>
      </w:r>
      <w:r w:rsidRPr="00BB3ECF">
        <w:rPr>
          <w:sz w:val="22"/>
          <w:szCs w:val="22"/>
          <w:lang w:val="sk-SK"/>
        </w:rPr>
        <w:t xml:space="preserve"> t.j. ako často za určité obdobie človek uspokojuje istú potrebu.</w:t>
      </w:r>
      <w:r w:rsidRPr="00BB3ECF">
        <w:rPr>
          <w:sz w:val="22"/>
          <w:szCs w:val="22"/>
          <w:lang w:val="sk-SK"/>
        </w:rPr>
        <w:br/>
      </w:r>
    </w:p>
    <w:p w:rsidR="00BB3ECF" w:rsidRPr="00BB3ECF" w:rsidRDefault="00BB3ECF" w:rsidP="00BB3ECF">
      <w:pPr>
        <w:rPr>
          <w:sz w:val="22"/>
          <w:szCs w:val="22"/>
          <w:lang w:val="sk-SK"/>
        </w:rPr>
      </w:pPr>
      <w:r w:rsidRPr="00BB3ECF">
        <w:rPr>
          <w:sz w:val="22"/>
          <w:szCs w:val="22"/>
          <w:lang w:val="sk-SK"/>
        </w:rPr>
        <w:t xml:space="preserve">Z hľadiska </w:t>
      </w:r>
      <w:r w:rsidRPr="00BB3ECF">
        <w:rPr>
          <w:i/>
          <w:iCs/>
          <w:sz w:val="22"/>
          <w:szCs w:val="22"/>
          <w:lang w:val="sk-SK"/>
        </w:rPr>
        <w:t>intenzity potrieb</w:t>
      </w:r>
      <w:r w:rsidRPr="00BB3ECF">
        <w:rPr>
          <w:sz w:val="22"/>
          <w:szCs w:val="22"/>
          <w:lang w:val="sk-SK"/>
        </w:rPr>
        <w:t xml:space="preserve"> môžeme potreby ľudí rozdeliť do troch skupín:</w:t>
      </w:r>
      <w:r w:rsidRPr="00BB3ECF">
        <w:rPr>
          <w:sz w:val="22"/>
          <w:szCs w:val="22"/>
          <w:lang w:val="sk-SK"/>
        </w:rPr>
        <w:br/>
      </w:r>
      <w:r w:rsidRPr="00BB3ECF">
        <w:rPr>
          <w:b/>
          <w:bCs/>
          <w:sz w:val="22"/>
          <w:szCs w:val="22"/>
          <w:lang w:val="sk-SK"/>
        </w:rPr>
        <w:t xml:space="preserve">1/ Periodické/bežné potreby – </w:t>
      </w:r>
      <w:r w:rsidRPr="00BB3ECF">
        <w:rPr>
          <w:bCs/>
          <w:sz w:val="22"/>
          <w:szCs w:val="22"/>
          <w:lang w:val="sk-SK"/>
        </w:rPr>
        <w:t>potreby</w:t>
      </w:r>
      <w:r w:rsidRPr="00BB3ECF">
        <w:rPr>
          <w:b/>
          <w:bCs/>
          <w:sz w:val="22"/>
          <w:szCs w:val="22"/>
          <w:lang w:val="sk-SK"/>
        </w:rPr>
        <w:t xml:space="preserve"> </w:t>
      </w:r>
      <w:r w:rsidRPr="00BB3ECF">
        <w:rPr>
          <w:sz w:val="22"/>
          <w:szCs w:val="22"/>
          <w:lang w:val="sk-SK"/>
        </w:rPr>
        <w:t xml:space="preserve">ktoré majú ľudia </w:t>
      </w:r>
      <w:r w:rsidRPr="00BB3ECF">
        <w:rPr>
          <w:b/>
          <w:bCs/>
          <w:sz w:val="22"/>
          <w:szCs w:val="22"/>
          <w:lang w:val="sk-SK"/>
        </w:rPr>
        <w:t>v sledovanom období</w:t>
      </w:r>
      <w:r w:rsidRPr="00BB3ECF">
        <w:rPr>
          <w:sz w:val="22"/>
          <w:szCs w:val="22"/>
          <w:lang w:val="sk-SK"/>
        </w:rPr>
        <w:t xml:space="preserve"> (napr. rok) </w:t>
      </w:r>
      <w:r w:rsidRPr="00BB3ECF">
        <w:rPr>
          <w:b/>
          <w:bCs/>
          <w:sz w:val="22"/>
          <w:szCs w:val="22"/>
          <w:lang w:val="sk-SK"/>
        </w:rPr>
        <w:t>minimálne raz</w:t>
      </w:r>
      <w:r w:rsidRPr="00BB3ECF">
        <w:rPr>
          <w:sz w:val="22"/>
          <w:szCs w:val="22"/>
          <w:lang w:val="sk-SK"/>
        </w:rPr>
        <w:t xml:space="preserve">, ale väčšinou </w:t>
      </w:r>
      <w:r w:rsidRPr="00BB3ECF">
        <w:rPr>
          <w:b/>
          <w:bCs/>
          <w:sz w:val="22"/>
          <w:szCs w:val="22"/>
          <w:lang w:val="sk-SK"/>
        </w:rPr>
        <w:t>viackrát v opakovaných intervaloch</w:t>
      </w:r>
      <w:r w:rsidRPr="00BB3ECF">
        <w:rPr>
          <w:sz w:val="22"/>
          <w:szCs w:val="22"/>
          <w:lang w:val="sk-SK"/>
        </w:rPr>
        <w:t xml:space="preserve">. Preto ich nazývame bežné alebo periodické potreby. Napr. uspokojovanie potreby hladu, smädu, únavy. </w:t>
      </w:r>
    </w:p>
    <w:p w:rsidR="00BB3ECF" w:rsidRPr="00BB3ECF" w:rsidRDefault="00BB3ECF" w:rsidP="00BB3ECF">
      <w:pPr>
        <w:rPr>
          <w:b/>
          <w:bCs/>
          <w:sz w:val="22"/>
          <w:szCs w:val="22"/>
          <w:lang w:val="sk-SK"/>
        </w:rPr>
      </w:pPr>
    </w:p>
    <w:p w:rsidR="00BB3ECF" w:rsidRPr="00BB3ECF" w:rsidRDefault="00BB3ECF" w:rsidP="00BB3ECF">
      <w:pPr>
        <w:rPr>
          <w:b/>
          <w:bCs/>
          <w:sz w:val="22"/>
          <w:szCs w:val="22"/>
          <w:lang w:val="sk-SK"/>
        </w:rPr>
      </w:pPr>
      <w:r w:rsidRPr="00BB3ECF">
        <w:rPr>
          <w:b/>
          <w:bCs/>
          <w:sz w:val="22"/>
          <w:szCs w:val="22"/>
          <w:lang w:val="sk-SK"/>
        </w:rPr>
        <w:t xml:space="preserve">2/ Aperiodické potreby - </w:t>
      </w:r>
      <w:r w:rsidRPr="00BB3ECF">
        <w:rPr>
          <w:sz w:val="22"/>
          <w:szCs w:val="22"/>
          <w:lang w:val="sk-SK"/>
        </w:rPr>
        <w:t xml:space="preserve">vyskytujú sa iba s </w:t>
      </w:r>
      <w:r w:rsidRPr="00BB3ECF">
        <w:rPr>
          <w:b/>
          <w:bCs/>
          <w:sz w:val="22"/>
          <w:szCs w:val="22"/>
          <w:lang w:val="sk-SK"/>
        </w:rPr>
        <w:t>veľkým časovým odstupom</w:t>
      </w:r>
      <w:r w:rsidRPr="00BB3ECF">
        <w:rPr>
          <w:sz w:val="22"/>
          <w:szCs w:val="22"/>
          <w:lang w:val="sk-SK"/>
        </w:rPr>
        <w:t xml:space="preserve"> a často </w:t>
      </w:r>
      <w:r w:rsidRPr="00BB3ECF">
        <w:rPr>
          <w:b/>
          <w:bCs/>
          <w:sz w:val="22"/>
          <w:szCs w:val="22"/>
          <w:lang w:val="sk-SK"/>
        </w:rPr>
        <w:t>ani nie v každom sledovanom období</w:t>
      </w:r>
      <w:r w:rsidRPr="00BB3ECF">
        <w:rPr>
          <w:sz w:val="22"/>
          <w:szCs w:val="22"/>
          <w:lang w:val="sk-SK"/>
        </w:rPr>
        <w:t>. (napr. nie každý rok) Napríklad potreba kúpy auta, chladničky, televízora a pod.</w:t>
      </w:r>
      <w:r w:rsidRPr="00BB3ECF">
        <w:rPr>
          <w:sz w:val="22"/>
          <w:szCs w:val="22"/>
          <w:lang w:val="sk-SK"/>
        </w:rPr>
        <w:br/>
      </w:r>
    </w:p>
    <w:p w:rsidR="00BB3ECF" w:rsidRPr="00BB3ECF" w:rsidRDefault="00BB3ECF" w:rsidP="00BB3ECF">
      <w:pPr>
        <w:rPr>
          <w:sz w:val="22"/>
          <w:szCs w:val="22"/>
          <w:lang w:val="sk-SK"/>
        </w:rPr>
      </w:pPr>
      <w:r w:rsidRPr="00BB3ECF">
        <w:rPr>
          <w:b/>
          <w:bCs/>
          <w:sz w:val="22"/>
          <w:szCs w:val="22"/>
          <w:lang w:val="sk-SK"/>
        </w:rPr>
        <w:t xml:space="preserve">3/ Jednorazové/singulárne potreby - </w:t>
      </w:r>
      <w:r w:rsidRPr="00BB3ECF">
        <w:rPr>
          <w:sz w:val="22"/>
          <w:szCs w:val="22"/>
          <w:lang w:val="sk-SK"/>
        </w:rPr>
        <w:t xml:space="preserve">potreby, ktoré </w:t>
      </w:r>
      <w:r w:rsidRPr="00BB3ECF">
        <w:rPr>
          <w:b/>
          <w:bCs/>
          <w:sz w:val="22"/>
          <w:szCs w:val="22"/>
          <w:lang w:val="sk-SK"/>
        </w:rPr>
        <w:t>sa vyskytujú</w:t>
      </w:r>
      <w:r w:rsidRPr="00BB3ECF">
        <w:rPr>
          <w:sz w:val="22"/>
          <w:szCs w:val="22"/>
          <w:lang w:val="sk-SK"/>
        </w:rPr>
        <w:t xml:space="preserve"> iba </w:t>
      </w:r>
      <w:r w:rsidRPr="00BB3ECF">
        <w:rPr>
          <w:b/>
          <w:bCs/>
          <w:sz w:val="22"/>
          <w:szCs w:val="22"/>
          <w:lang w:val="sk-SK"/>
        </w:rPr>
        <w:t>výnimočne</w:t>
      </w:r>
      <w:r w:rsidRPr="00BB3ECF">
        <w:rPr>
          <w:sz w:val="22"/>
          <w:szCs w:val="22"/>
          <w:lang w:val="sk-SK"/>
        </w:rPr>
        <w:t>, bez akejkoľvek pravidelnosti. Napríklad potreba životného partnera a organizácie svadobnej hostiny.</w:t>
      </w:r>
    </w:p>
    <w:p w:rsidR="00BB3ECF" w:rsidRPr="00BB3ECF" w:rsidRDefault="00BB3ECF" w:rsidP="00BB3ECF">
      <w:pPr>
        <w:rPr>
          <w:sz w:val="22"/>
          <w:szCs w:val="22"/>
        </w:rPr>
      </w:pPr>
    </w:p>
    <w:p w:rsidR="00BB3ECF" w:rsidRPr="00BB3ECF" w:rsidRDefault="00BB3ECF" w:rsidP="00BB3ECF">
      <w:pPr>
        <w:pStyle w:val="Odsekzoznamu"/>
        <w:numPr>
          <w:ilvl w:val="0"/>
          <w:numId w:val="5"/>
        </w:numPr>
        <w:spacing w:line="272" w:lineRule="atLeast"/>
        <w:ind w:left="284" w:hanging="284"/>
        <w:jc w:val="both"/>
        <w:rPr>
          <w:iCs/>
          <w:color w:val="000000"/>
          <w:sz w:val="22"/>
          <w:szCs w:val="22"/>
          <w:lang w:val="sk-SK" w:eastAsia="sk-SK"/>
        </w:rPr>
      </w:pPr>
      <w:r w:rsidRPr="00BB3ECF">
        <w:rPr>
          <w:b/>
          <w:iCs/>
          <w:color w:val="000000"/>
          <w:sz w:val="22"/>
          <w:szCs w:val="22"/>
          <w:lang w:val="sk-SK" w:eastAsia="sk-SK"/>
        </w:rPr>
        <w:t>Podielu potrieb na trhu</w:t>
      </w:r>
      <w:r w:rsidRPr="00BB3ECF">
        <w:rPr>
          <w:iCs/>
          <w:color w:val="000000"/>
          <w:sz w:val="22"/>
          <w:szCs w:val="22"/>
          <w:lang w:val="sk-SK" w:eastAsia="sk-SK"/>
        </w:rPr>
        <w:t xml:space="preserve"> – podiel z celkového počtu, u kt. sa vyskytuje uspokojovanie určitej potreby. Z hľadiska podniku, ktorý ponúka svoje produkty uspokojujúce tieto potreby ide o zisťovanie tzv. potenciálneho podielu na trhu, ktoré by mu v konkurencii pripadol</w:t>
      </w:r>
    </w:p>
    <w:p w:rsidR="00F06263" w:rsidRDefault="00F06263" w:rsidP="00F06263">
      <w:pPr>
        <w:ind w:left="426" w:hanging="142"/>
        <w:rPr>
          <w:rFonts w:asciiTheme="majorHAnsi" w:hAnsiTheme="majorHAnsi"/>
          <w:sz w:val="22"/>
          <w:szCs w:val="22"/>
          <w:lang w:val="sk-SK"/>
        </w:rPr>
      </w:pPr>
    </w:p>
    <w:p w:rsidR="00BB3ECF" w:rsidRPr="00552F9D" w:rsidRDefault="00BB3ECF" w:rsidP="00BB3ECF">
      <w:pPr>
        <w:numPr>
          <w:ilvl w:val="0"/>
          <w:numId w:val="1"/>
        </w:numPr>
        <w:rPr>
          <w:rFonts w:asciiTheme="majorHAnsi" w:hAnsiTheme="majorHAnsi"/>
          <w:b/>
          <w:sz w:val="24"/>
          <w:szCs w:val="24"/>
          <w:u w:val="single"/>
          <w:lang w:val="sk-SK"/>
        </w:rPr>
      </w:pPr>
      <w:r w:rsidRPr="00552F9D">
        <w:rPr>
          <w:rFonts w:asciiTheme="majorHAnsi" w:hAnsiTheme="majorHAnsi"/>
          <w:b/>
          <w:sz w:val="24"/>
          <w:szCs w:val="24"/>
          <w:u w:val="single"/>
          <w:lang w:val="sk-SK"/>
        </w:rPr>
        <w:t xml:space="preserve">Znázornite životný cyklus výrobkov a charakterizujte jeho jednotlivé fázy </w:t>
      </w:r>
    </w:p>
    <w:p w:rsidR="00BB3ECF" w:rsidRPr="00552F9D" w:rsidRDefault="00BB3ECF" w:rsidP="00BB3ECF">
      <w:pPr>
        <w:numPr>
          <w:ilvl w:val="1"/>
          <w:numId w:val="1"/>
        </w:numPr>
        <w:tabs>
          <w:tab w:val="clear" w:pos="1440"/>
        </w:tabs>
        <w:ind w:left="567" w:hanging="283"/>
        <w:rPr>
          <w:rFonts w:asciiTheme="majorHAnsi" w:hAnsiTheme="majorHAnsi"/>
          <w:b/>
          <w:sz w:val="22"/>
          <w:szCs w:val="22"/>
          <w:lang w:val="sk-SK"/>
        </w:rPr>
      </w:pPr>
      <w:r w:rsidRPr="00552F9D">
        <w:rPr>
          <w:rFonts w:asciiTheme="majorHAnsi" w:hAnsiTheme="majorHAnsi"/>
          <w:b/>
          <w:sz w:val="22"/>
          <w:szCs w:val="22"/>
          <w:lang w:val="sk-SK"/>
        </w:rPr>
        <w:t xml:space="preserve"> 0. fáza – vývoj výrobku </w:t>
      </w:r>
    </w:p>
    <w:p w:rsidR="00BB3ECF" w:rsidRPr="00552F9D" w:rsidRDefault="00BB3ECF" w:rsidP="00BB3ECF">
      <w:pPr>
        <w:numPr>
          <w:ilvl w:val="2"/>
          <w:numId w:val="1"/>
        </w:numPr>
        <w:tabs>
          <w:tab w:val="clear" w:pos="2160"/>
        </w:tabs>
        <w:ind w:left="567" w:hanging="283"/>
        <w:rPr>
          <w:rFonts w:asciiTheme="majorHAnsi" w:hAnsiTheme="majorHAnsi"/>
          <w:sz w:val="22"/>
          <w:szCs w:val="22"/>
          <w:lang w:val="sk-SK"/>
        </w:rPr>
      </w:pPr>
      <w:r w:rsidRPr="00552F9D">
        <w:rPr>
          <w:rFonts w:asciiTheme="majorHAnsi" w:hAnsiTheme="majorHAnsi"/>
          <w:sz w:val="22"/>
          <w:szCs w:val="22"/>
          <w:lang w:val="sk-SK"/>
        </w:rPr>
        <w:t>Rozhodnutia týkajúce sa funkcií výrobku, použitých materiálov, di</w:t>
      </w:r>
      <w:r>
        <w:rPr>
          <w:rFonts w:asciiTheme="majorHAnsi" w:hAnsiTheme="majorHAnsi"/>
          <w:sz w:val="22"/>
          <w:szCs w:val="22"/>
          <w:lang w:val="sk-SK"/>
        </w:rPr>
        <w:t>zajnu, sortimentu, značky,..</w:t>
      </w:r>
    </w:p>
    <w:p w:rsidR="00BB3ECF" w:rsidRPr="00552F9D" w:rsidRDefault="00BB3ECF" w:rsidP="00BB3ECF">
      <w:pPr>
        <w:numPr>
          <w:ilvl w:val="2"/>
          <w:numId w:val="1"/>
        </w:numPr>
        <w:tabs>
          <w:tab w:val="clear" w:pos="2160"/>
        </w:tabs>
        <w:ind w:left="567" w:hanging="283"/>
        <w:rPr>
          <w:rFonts w:asciiTheme="majorHAnsi" w:hAnsiTheme="majorHAnsi"/>
          <w:sz w:val="22"/>
          <w:szCs w:val="22"/>
          <w:lang w:val="sk-SK"/>
        </w:rPr>
      </w:pPr>
      <w:r w:rsidRPr="00552F9D">
        <w:rPr>
          <w:rFonts w:asciiTheme="majorHAnsi" w:hAnsiTheme="majorHAnsi"/>
          <w:sz w:val="22"/>
          <w:szCs w:val="22"/>
          <w:lang w:val="sk-SK"/>
        </w:rPr>
        <w:t>Výsledkom vývoja nového výrobku je PROTOTYP</w:t>
      </w:r>
    </w:p>
    <w:p w:rsidR="00BB3ECF" w:rsidRPr="00552F9D" w:rsidRDefault="00BB3ECF" w:rsidP="00BB3ECF">
      <w:pPr>
        <w:numPr>
          <w:ilvl w:val="2"/>
          <w:numId w:val="1"/>
        </w:numPr>
        <w:tabs>
          <w:tab w:val="clear" w:pos="2160"/>
        </w:tabs>
        <w:ind w:left="567" w:hanging="283"/>
        <w:rPr>
          <w:rFonts w:asciiTheme="majorHAnsi" w:hAnsiTheme="majorHAnsi"/>
          <w:sz w:val="22"/>
          <w:szCs w:val="22"/>
          <w:lang w:val="sk-SK"/>
        </w:rPr>
      </w:pPr>
      <w:r w:rsidRPr="00552F9D">
        <w:rPr>
          <w:rFonts w:asciiTheme="majorHAnsi" w:hAnsiTheme="majorHAnsi"/>
          <w:sz w:val="22"/>
          <w:szCs w:val="22"/>
          <w:lang w:val="sk-SK"/>
        </w:rPr>
        <w:t>Objem predaja je v tejto fáze nulový, podnik vykazuje stratu</w:t>
      </w:r>
    </w:p>
    <w:p w:rsidR="00BB3ECF" w:rsidRPr="00552F9D" w:rsidRDefault="00BB3ECF" w:rsidP="00BB3ECF">
      <w:pPr>
        <w:numPr>
          <w:ilvl w:val="1"/>
          <w:numId w:val="1"/>
        </w:numPr>
        <w:tabs>
          <w:tab w:val="clear" w:pos="1440"/>
        </w:tabs>
        <w:ind w:left="567" w:hanging="283"/>
        <w:rPr>
          <w:rFonts w:asciiTheme="majorHAnsi" w:hAnsiTheme="majorHAnsi"/>
          <w:b/>
          <w:sz w:val="22"/>
          <w:szCs w:val="22"/>
          <w:lang w:val="sk-SK"/>
        </w:rPr>
      </w:pPr>
      <w:r w:rsidRPr="00552F9D">
        <w:rPr>
          <w:rFonts w:asciiTheme="majorHAnsi" w:hAnsiTheme="majorHAnsi"/>
          <w:sz w:val="22"/>
          <w:szCs w:val="22"/>
          <w:lang w:val="sk-SK"/>
        </w:rPr>
        <w:t> </w:t>
      </w:r>
      <w:r w:rsidRPr="00552F9D">
        <w:rPr>
          <w:rFonts w:asciiTheme="majorHAnsi" w:hAnsiTheme="majorHAnsi"/>
          <w:b/>
          <w:sz w:val="22"/>
          <w:szCs w:val="22"/>
          <w:lang w:val="sk-SK"/>
        </w:rPr>
        <w:t xml:space="preserve">1. fáza – uvedenie na trh </w:t>
      </w:r>
    </w:p>
    <w:p w:rsidR="00BB3ECF" w:rsidRPr="00552F9D" w:rsidRDefault="00BB3ECF" w:rsidP="00BB3ECF">
      <w:pPr>
        <w:numPr>
          <w:ilvl w:val="2"/>
          <w:numId w:val="1"/>
        </w:numPr>
        <w:tabs>
          <w:tab w:val="clear" w:pos="2160"/>
          <w:tab w:val="num" w:pos="993"/>
        </w:tabs>
        <w:ind w:left="567" w:hanging="283"/>
        <w:rPr>
          <w:rFonts w:asciiTheme="majorHAnsi" w:hAnsiTheme="majorHAnsi"/>
          <w:sz w:val="22"/>
          <w:szCs w:val="22"/>
          <w:lang w:val="sk-SK"/>
        </w:rPr>
      </w:pPr>
      <w:r w:rsidRPr="00552F9D">
        <w:rPr>
          <w:rFonts w:asciiTheme="majorHAnsi" w:hAnsiTheme="majorHAnsi"/>
          <w:sz w:val="22"/>
          <w:szCs w:val="22"/>
          <w:lang w:val="sk-SK"/>
        </w:rPr>
        <w:t>Produkt sa začína predávať, dopyt je nízky, obrat malý</w:t>
      </w:r>
    </w:p>
    <w:p w:rsidR="00BB3ECF" w:rsidRPr="00552F9D" w:rsidRDefault="00BB3ECF" w:rsidP="00BB3ECF">
      <w:pPr>
        <w:numPr>
          <w:ilvl w:val="2"/>
          <w:numId w:val="1"/>
        </w:numPr>
        <w:tabs>
          <w:tab w:val="clear" w:pos="2160"/>
          <w:tab w:val="num" w:pos="993"/>
        </w:tabs>
        <w:ind w:left="567" w:hanging="283"/>
        <w:rPr>
          <w:rFonts w:asciiTheme="majorHAnsi" w:hAnsiTheme="majorHAnsi"/>
          <w:sz w:val="22"/>
          <w:szCs w:val="22"/>
          <w:lang w:val="sk-SK"/>
        </w:rPr>
      </w:pPr>
      <w:r w:rsidRPr="00552F9D">
        <w:rPr>
          <w:rFonts w:asciiTheme="majorHAnsi" w:hAnsiTheme="majorHAnsi"/>
          <w:sz w:val="22"/>
          <w:szCs w:val="22"/>
          <w:lang w:val="sk-SK"/>
        </w:rPr>
        <w:t>Malý stupeň znalosti výrobku si vyžaduje vynaloženie finančných prostriedkov na marketing (podnik hľadá vhodné distribučné cesty, výdavky na propagáciu,..), čo znamená počiatočné straty alebo len malý zisk (tržby väčšinou nepokrývajú náklady)</w:t>
      </w:r>
    </w:p>
    <w:p w:rsidR="00BB3ECF" w:rsidRPr="00552F9D" w:rsidRDefault="00BB3ECF" w:rsidP="00BB3ECF">
      <w:pPr>
        <w:numPr>
          <w:ilvl w:val="2"/>
          <w:numId w:val="1"/>
        </w:numPr>
        <w:tabs>
          <w:tab w:val="clear" w:pos="2160"/>
          <w:tab w:val="num" w:pos="993"/>
        </w:tabs>
        <w:ind w:left="567" w:hanging="283"/>
        <w:rPr>
          <w:rFonts w:asciiTheme="majorHAnsi" w:hAnsiTheme="majorHAnsi"/>
          <w:sz w:val="22"/>
          <w:szCs w:val="22"/>
          <w:lang w:val="sk-SK"/>
        </w:rPr>
      </w:pPr>
      <w:r w:rsidRPr="00552F9D">
        <w:rPr>
          <w:rFonts w:asciiTheme="majorHAnsi" w:hAnsiTheme="majorHAnsi"/>
          <w:sz w:val="22"/>
          <w:szCs w:val="22"/>
          <w:lang w:val="sk-SK"/>
        </w:rPr>
        <w:t xml:space="preserve">V čase postupného zvyšovania dopytu a obratu predaja, výrobok prechádza do fázy rastu </w:t>
      </w:r>
    </w:p>
    <w:p w:rsidR="00BB3ECF" w:rsidRPr="00552F9D" w:rsidRDefault="00BB3ECF" w:rsidP="00BB3ECF">
      <w:pPr>
        <w:numPr>
          <w:ilvl w:val="1"/>
          <w:numId w:val="1"/>
        </w:numPr>
        <w:tabs>
          <w:tab w:val="clear" w:pos="1440"/>
        </w:tabs>
        <w:ind w:left="567" w:hanging="283"/>
        <w:rPr>
          <w:rFonts w:asciiTheme="majorHAnsi" w:hAnsiTheme="majorHAnsi"/>
          <w:b/>
          <w:sz w:val="22"/>
          <w:szCs w:val="22"/>
          <w:lang w:val="sk-SK"/>
        </w:rPr>
      </w:pPr>
      <w:r w:rsidRPr="00552F9D">
        <w:rPr>
          <w:rFonts w:asciiTheme="majorHAnsi" w:hAnsiTheme="majorHAnsi"/>
          <w:b/>
          <w:sz w:val="22"/>
          <w:szCs w:val="22"/>
          <w:lang w:val="sk-SK"/>
        </w:rPr>
        <w:t> 2. fáza – rastu</w:t>
      </w:r>
    </w:p>
    <w:p w:rsidR="00BB3ECF" w:rsidRPr="00552F9D" w:rsidRDefault="00BB3ECF" w:rsidP="00BB3ECF">
      <w:pPr>
        <w:numPr>
          <w:ilvl w:val="2"/>
          <w:numId w:val="1"/>
        </w:numPr>
        <w:tabs>
          <w:tab w:val="clear" w:pos="2160"/>
        </w:tabs>
        <w:ind w:left="567" w:hanging="283"/>
        <w:rPr>
          <w:rFonts w:asciiTheme="majorHAnsi" w:hAnsiTheme="majorHAnsi"/>
          <w:sz w:val="22"/>
          <w:szCs w:val="22"/>
          <w:lang w:val="sk-SK"/>
        </w:rPr>
      </w:pPr>
      <w:r w:rsidRPr="00552F9D">
        <w:rPr>
          <w:rFonts w:asciiTheme="majorHAnsi" w:hAnsiTheme="majorHAnsi"/>
          <w:sz w:val="22"/>
          <w:szCs w:val="22"/>
          <w:lang w:val="sk-SK"/>
        </w:rPr>
        <w:t>Fáza rastu predaja produktu nastáva, keď je výrobok dobre uvedený na trhu, jeho predaj rastie.</w:t>
      </w:r>
    </w:p>
    <w:p w:rsidR="00BB3ECF" w:rsidRPr="00552F9D" w:rsidRDefault="00BB3ECF" w:rsidP="00BB3ECF">
      <w:pPr>
        <w:numPr>
          <w:ilvl w:val="2"/>
          <w:numId w:val="1"/>
        </w:numPr>
        <w:tabs>
          <w:tab w:val="clear" w:pos="2160"/>
        </w:tabs>
        <w:ind w:left="567" w:hanging="283"/>
        <w:rPr>
          <w:rFonts w:asciiTheme="majorHAnsi" w:hAnsiTheme="majorHAnsi"/>
          <w:sz w:val="22"/>
          <w:szCs w:val="22"/>
          <w:lang w:val="sk-SK"/>
        </w:rPr>
      </w:pPr>
      <w:r w:rsidRPr="00552F9D">
        <w:rPr>
          <w:rFonts w:asciiTheme="majorHAnsi" w:hAnsiTheme="majorHAnsi"/>
          <w:sz w:val="22"/>
          <w:szCs w:val="22"/>
          <w:lang w:val="sk-SK"/>
        </w:rPr>
        <w:lastRenderedPageBreak/>
        <w:t>Rastie dopyt, tržby, zvyšuje sa zisk a klesajú náklady na jednotku produkcie</w:t>
      </w:r>
    </w:p>
    <w:p w:rsidR="00BB3ECF" w:rsidRPr="00552F9D" w:rsidRDefault="00BB3ECF" w:rsidP="00BB3ECF">
      <w:pPr>
        <w:numPr>
          <w:ilvl w:val="2"/>
          <w:numId w:val="1"/>
        </w:numPr>
        <w:tabs>
          <w:tab w:val="clear" w:pos="2160"/>
        </w:tabs>
        <w:ind w:left="567" w:hanging="283"/>
        <w:rPr>
          <w:rFonts w:asciiTheme="majorHAnsi" w:hAnsiTheme="majorHAnsi"/>
          <w:sz w:val="22"/>
          <w:szCs w:val="22"/>
          <w:lang w:val="sk-SK"/>
        </w:rPr>
      </w:pPr>
      <w:r w:rsidRPr="00552F9D">
        <w:rPr>
          <w:rFonts w:asciiTheme="majorHAnsi" w:hAnsiTheme="majorHAnsi"/>
          <w:sz w:val="22"/>
          <w:szCs w:val="22"/>
          <w:lang w:val="sk-SK"/>
        </w:rPr>
        <w:t>Zákazníci už výrobok poznajú, vhodné je obmedziť výdavky na reklamu</w:t>
      </w:r>
    </w:p>
    <w:p w:rsidR="00BB3ECF" w:rsidRPr="00552F9D" w:rsidRDefault="00BB3ECF" w:rsidP="00BB3ECF">
      <w:pPr>
        <w:numPr>
          <w:ilvl w:val="2"/>
          <w:numId w:val="1"/>
        </w:numPr>
        <w:tabs>
          <w:tab w:val="clear" w:pos="2160"/>
        </w:tabs>
        <w:ind w:left="567" w:hanging="283"/>
        <w:rPr>
          <w:rFonts w:asciiTheme="majorHAnsi" w:hAnsiTheme="majorHAnsi"/>
          <w:sz w:val="22"/>
          <w:szCs w:val="22"/>
          <w:lang w:val="sk-SK"/>
        </w:rPr>
      </w:pPr>
      <w:r w:rsidRPr="00552F9D">
        <w:rPr>
          <w:rFonts w:asciiTheme="majorHAnsi" w:hAnsiTheme="majorHAnsi"/>
          <w:sz w:val="22"/>
          <w:szCs w:val="22"/>
          <w:lang w:val="sk-SK"/>
        </w:rPr>
        <w:t>Priaznivo sa vyvíjajúci obrat a zisk priláka konkurentov, ktorí rozšíria ponuku v danej oblasti a tým sa väčšinou fáza prudkého rastu končí</w:t>
      </w:r>
    </w:p>
    <w:p w:rsidR="00BB3ECF" w:rsidRPr="00552F9D" w:rsidRDefault="00BB3ECF" w:rsidP="00BB3ECF">
      <w:pPr>
        <w:numPr>
          <w:ilvl w:val="2"/>
          <w:numId w:val="1"/>
        </w:numPr>
        <w:tabs>
          <w:tab w:val="clear" w:pos="2160"/>
        </w:tabs>
        <w:ind w:left="567" w:hanging="283"/>
        <w:rPr>
          <w:rFonts w:asciiTheme="majorHAnsi" w:hAnsiTheme="majorHAnsi"/>
          <w:sz w:val="22"/>
          <w:szCs w:val="22"/>
          <w:lang w:val="sk-SK"/>
        </w:rPr>
      </w:pPr>
      <w:r w:rsidRPr="00552F9D">
        <w:rPr>
          <w:rFonts w:asciiTheme="majorHAnsi" w:hAnsiTheme="majorHAnsi"/>
          <w:sz w:val="22"/>
          <w:szCs w:val="22"/>
          <w:lang w:val="sk-SK"/>
        </w:rPr>
        <w:t>Začína konkurenčný boj – použitie cenových aj necenových nástrojov</w:t>
      </w:r>
    </w:p>
    <w:p w:rsidR="00BB3ECF" w:rsidRPr="00552F9D" w:rsidRDefault="00BB3ECF" w:rsidP="00BB3ECF">
      <w:pPr>
        <w:numPr>
          <w:ilvl w:val="2"/>
          <w:numId w:val="1"/>
        </w:numPr>
        <w:tabs>
          <w:tab w:val="clear" w:pos="2160"/>
        </w:tabs>
        <w:ind w:left="567" w:hanging="283"/>
        <w:rPr>
          <w:rFonts w:asciiTheme="majorHAnsi" w:hAnsiTheme="majorHAnsi"/>
          <w:sz w:val="22"/>
          <w:szCs w:val="22"/>
          <w:lang w:val="sk-SK"/>
        </w:rPr>
      </w:pPr>
      <w:r w:rsidRPr="00552F9D">
        <w:rPr>
          <w:rFonts w:asciiTheme="majorHAnsi" w:hAnsiTheme="majorHAnsi"/>
          <w:sz w:val="22"/>
          <w:szCs w:val="22"/>
          <w:lang w:val="sk-SK"/>
        </w:rPr>
        <w:t xml:space="preserve">Podnik v tejto fáze môže použiť: zlepšenie kvality produktu/produkt nadobudne nový charakter/, nové trhy, zaujatie nových zákazníkov znížením cien, presunutie dôrazu reklamy </w:t>
      </w:r>
    </w:p>
    <w:p w:rsidR="00BB3ECF" w:rsidRPr="00552F9D" w:rsidRDefault="00BB3ECF" w:rsidP="00BB3ECF">
      <w:pPr>
        <w:numPr>
          <w:ilvl w:val="1"/>
          <w:numId w:val="1"/>
        </w:numPr>
        <w:tabs>
          <w:tab w:val="clear" w:pos="1440"/>
        </w:tabs>
        <w:ind w:left="567" w:hanging="283"/>
        <w:rPr>
          <w:rFonts w:asciiTheme="majorHAnsi" w:hAnsiTheme="majorHAnsi"/>
          <w:b/>
          <w:sz w:val="22"/>
          <w:szCs w:val="22"/>
          <w:lang w:val="sk-SK"/>
        </w:rPr>
      </w:pPr>
      <w:r w:rsidRPr="00552F9D">
        <w:rPr>
          <w:rFonts w:asciiTheme="majorHAnsi" w:hAnsiTheme="majorHAnsi"/>
          <w:b/>
          <w:sz w:val="22"/>
          <w:szCs w:val="22"/>
          <w:lang w:val="sk-SK"/>
        </w:rPr>
        <w:t> 3. fáza – zrelosti</w:t>
      </w:r>
    </w:p>
    <w:p w:rsidR="00BB3ECF" w:rsidRPr="001A38D0" w:rsidRDefault="00BB3ECF" w:rsidP="00BB3ECF">
      <w:pPr>
        <w:numPr>
          <w:ilvl w:val="2"/>
          <w:numId w:val="1"/>
        </w:numPr>
        <w:tabs>
          <w:tab w:val="clear" w:pos="2160"/>
          <w:tab w:val="num" w:pos="993"/>
        </w:tabs>
        <w:ind w:left="567" w:hanging="283"/>
        <w:rPr>
          <w:rFonts w:asciiTheme="majorHAnsi" w:hAnsiTheme="majorHAnsi"/>
          <w:sz w:val="22"/>
          <w:szCs w:val="22"/>
          <w:lang w:val="sk-SK"/>
        </w:rPr>
      </w:pPr>
      <w:r w:rsidRPr="001A38D0">
        <w:rPr>
          <w:rFonts w:asciiTheme="majorHAnsi" w:hAnsiTheme="majorHAnsi"/>
          <w:sz w:val="22"/>
          <w:szCs w:val="22"/>
          <w:lang w:val="sk-SK"/>
        </w:rPr>
        <w:t xml:space="preserve">Trvá dlhšie ako predchádzajúce fázy, objem predaja je najvyšší, zisk dosahuje tiež najvyššiu úroveň, </w:t>
      </w:r>
      <w:r>
        <w:rPr>
          <w:rFonts w:asciiTheme="majorHAnsi" w:hAnsiTheme="majorHAnsi"/>
          <w:sz w:val="22"/>
          <w:szCs w:val="22"/>
          <w:lang w:val="sk-SK"/>
        </w:rPr>
        <w:t>t</w:t>
      </w:r>
      <w:r w:rsidRPr="001A38D0">
        <w:rPr>
          <w:rFonts w:asciiTheme="majorHAnsi" w:hAnsiTheme="majorHAnsi"/>
          <w:sz w:val="22"/>
          <w:szCs w:val="22"/>
          <w:lang w:val="sk-SK"/>
        </w:rPr>
        <w:t xml:space="preserve">rh je tovarom nasýtený </w:t>
      </w:r>
    </w:p>
    <w:p w:rsidR="00BB3ECF" w:rsidRPr="00552F9D" w:rsidRDefault="00BB3ECF" w:rsidP="00BB3ECF">
      <w:pPr>
        <w:numPr>
          <w:ilvl w:val="2"/>
          <w:numId w:val="1"/>
        </w:numPr>
        <w:tabs>
          <w:tab w:val="clear" w:pos="2160"/>
          <w:tab w:val="num" w:pos="993"/>
        </w:tabs>
        <w:ind w:left="567" w:hanging="283"/>
        <w:rPr>
          <w:rFonts w:asciiTheme="majorHAnsi" w:hAnsiTheme="majorHAnsi"/>
          <w:sz w:val="22"/>
          <w:szCs w:val="22"/>
          <w:lang w:val="sk-SK"/>
        </w:rPr>
      </w:pPr>
      <w:r w:rsidRPr="00552F9D">
        <w:rPr>
          <w:rFonts w:asciiTheme="majorHAnsi" w:hAnsiTheme="majorHAnsi"/>
          <w:sz w:val="22"/>
          <w:szCs w:val="22"/>
          <w:lang w:val="sk-SK"/>
        </w:rPr>
        <w:t xml:space="preserve">Tempo rastu sa postupne spomaľuje a klesá miera zmeny zisku </w:t>
      </w:r>
    </w:p>
    <w:p w:rsidR="00BB3ECF" w:rsidRPr="00552F9D" w:rsidRDefault="00BB3ECF" w:rsidP="00BB3ECF">
      <w:pPr>
        <w:numPr>
          <w:ilvl w:val="2"/>
          <w:numId w:val="1"/>
        </w:numPr>
        <w:tabs>
          <w:tab w:val="clear" w:pos="2160"/>
          <w:tab w:val="num" w:pos="993"/>
        </w:tabs>
        <w:ind w:left="567" w:hanging="283"/>
        <w:rPr>
          <w:rFonts w:asciiTheme="majorHAnsi" w:hAnsiTheme="majorHAnsi"/>
          <w:sz w:val="22"/>
          <w:szCs w:val="22"/>
          <w:lang w:val="sk-SK"/>
        </w:rPr>
      </w:pPr>
      <w:r>
        <w:rPr>
          <w:rFonts w:asciiTheme="majorHAnsi" w:hAnsiTheme="majorHAnsi"/>
          <w:sz w:val="22"/>
          <w:szCs w:val="22"/>
          <w:lang w:val="sk-SK"/>
        </w:rPr>
        <w:t>Objavujú sa N</w:t>
      </w:r>
      <w:r w:rsidRPr="00552F9D">
        <w:rPr>
          <w:rFonts w:asciiTheme="majorHAnsi" w:hAnsiTheme="majorHAnsi"/>
          <w:sz w:val="22"/>
          <w:szCs w:val="22"/>
          <w:lang w:val="sk-SK"/>
        </w:rPr>
        <w:t xml:space="preserve"> na udržanie trhu (napr.</w:t>
      </w:r>
      <w:r>
        <w:rPr>
          <w:rFonts w:asciiTheme="majorHAnsi" w:hAnsiTheme="majorHAnsi"/>
          <w:sz w:val="22"/>
          <w:szCs w:val="22"/>
          <w:lang w:val="sk-SK"/>
        </w:rPr>
        <w:t xml:space="preserve"> </w:t>
      </w:r>
      <w:r w:rsidRPr="00552F9D">
        <w:rPr>
          <w:rFonts w:asciiTheme="majorHAnsi" w:hAnsiTheme="majorHAnsi"/>
          <w:sz w:val="22"/>
          <w:szCs w:val="22"/>
          <w:lang w:val="sk-SK"/>
        </w:rPr>
        <w:t>v</w:t>
      </w:r>
      <w:r>
        <w:rPr>
          <w:rFonts w:asciiTheme="majorHAnsi" w:hAnsiTheme="majorHAnsi"/>
          <w:sz w:val="22"/>
          <w:szCs w:val="22"/>
          <w:lang w:val="sk-SK"/>
        </w:rPr>
        <w:t>yužitie nástrojov M</w:t>
      </w:r>
      <w:r w:rsidRPr="00552F9D">
        <w:rPr>
          <w:rFonts w:asciiTheme="majorHAnsi" w:hAnsiTheme="majorHAnsi"/>
          <w:sz w:val="22"/>
          <w:szCs w:val="22"/>
          <w:lang w:val="sk-SK"/>
        </w:rPr>
        <w:t xml:space="preserve"> mixu), zhoršuje sa efektívnosť predaja, keď </w:t>
      </w:r>
      <w:r>
        <w:rPr>
          <w:rFonts w:asciiTheme="majorHAnsi" w:hAnsiTheme="majorHAnsi"/>
          <w:sz w:val="22"/>
          <w:szCs w:val="22"/>
          <w:lang w:val="sk-SK"/>
        </w:rPr>
        <w:t>obrat dosiahne max.</w:t>
      </w:r>
      <w:r w:rsidRPr="00552F9D">
        <w:rPr>
          <w:rFonts w:asciiTheme="majorHAnsi" w:hAnsiTheme="majorHAnsi"/>
          <w:sz w:val="22"/>
          <w:szCs w:val="22"/>
          <w:lang w:val="sk-SK"/>
        </w:rPr>
        <w:t xml:space="preserve"> dochádza k zvratu, ktorý obyčajne reaguje znižovaním cien </w:t>
      </w:r>
    </w:p>
    <w:p w:rsidR="00BB3ECF" w:rsidRPr="00552F9D" w:rsidRDefault="00BB3ECF" w:rsidP="00BB3ECF">
      <w:pPr>
        <w:numPr>
          <w:ilvl w:val="1"/>
          <w:numId w:val="1"/>
        </w:numPr>
        <w:tabs>
          <w:tab w:val="clear" w:pos="1440"/>
        </w:tabs>
        <w:ind w:left="567" w:hanging="283"/>
        <w:rPr>
          <w:rFonts w:asciiTheme="majorHAnsi" w:hAnsiTheme="majorHAnsi"/>
          <w:b/>
          <w:sz w:val="22"/>
          <w:szCs w:val="22"/>
          <w:lang w:val="sk-SK"/>
        </w:rPr>
      </w:pPr>
      <w:r w:rsidRPr="00552F9D">
        <w:rPr>
          <w:rFonts w:asciiTheme="majorHAnsi" w:hAnsiTheme="majorHAnsi"/>
          <w:b/>
          <w:sz w:val="22"/>
          <w:szCs w:val="22"/>
          <w:lang w:val="sk-SK"/>
        </w:rPr>
        <w:t xml:space="preserve"> 4.fáza – nasýtenosti </w:t>
      </w:r>
    </w:p>
    <w:p w:rsidR="00BB3ECF" w:rsidRPr="00552F9D" w:rsidRDefault="00BB3ECF" w:rsidP="00BB3ECF">
      <w:pPr>
        <w:numPr>
          <w:ilvl w:val="2"/>
          <w:numId w:val="1"/>
        </w:numPr>
        <w:tabs>
          <w:tab w:val="clear" w:pos="2160"/>
          <w:tab w:val="num" w:pos="993"/>
        </w:tabs>
        <w:ind w:left="567" w:hanging="283"/>
        <w:rPr>
          <w:rFonts w:asciiTheme="majorHAnsi" w:hAnsiTheme="majorHAnsi"/>
          <w:sz w:val="22"/>
          <w:szCs w:val="22"/>
          <w:lang w:val="sk-SK"/>
        </w:rPr>
      </w:pPr>
      <w:r w:rsidRPr="00552F9D">
        <w:rPr>
          <w:rFonts w:asciiTheme="majorHAnsi" w:hAnsiTheme="majorHAnsi"/>
          <w:sz w:val="22"/>
          <w:szCs w:val="22"/>
          <w:lang w:val="sk-SK"/>
        </w:rPr>
        <w:t>Trh je nasýtený, cenová konkurencia spôsobuje</w:t>
      </w:r>
      <w:r>
        <w:rPr>
          <w:rFonts w:asciiTheme="majorHAnsi" w:hAnsiTheme="majorHAnsi"/>
          <w:sz w:val="22"/>
          <w:szCs w:val="22"/>
          <w:lang w:val="sk-SK"/>
        </w:rPr>
        <w:t xml:space="preserve"> výrazné znižovanie ziskov, dop</w:t>
      </w:r>
      <w:r w:rsidRPr="00552F9D">
        <w:rPr>
          <w:rFonts w:asciiTheme="majorHAnsi" w:hAnsiTheme="majorHAnsi"/>
          <w:sz w:val="22"/>
          <w:szCs w:val="22"/>
          <w:lang w:val="sk-SK"/>
        </w:rPr>
        <w:t xml:space="preserve">yt klesá, na strane ponuky sú znižované ceny, obrat klesá najskôr pomalšie – neskôr prudko, zisky klesajú </w:t>
      </w:r>
    </w:p>
    <w:p w:rsidR="00BB3ECF" w:rsidRPr="00552F9D" w:rsidRDefault="00BB3ECF" w:rsidP="00BB3ECF">
      <w:pPr>
        <w:numPr>
          <w:ilvl w:val="2"/>
          <w:numId w:val="1"/>
        </w:numPr>
        <w:tabs>
          <w:tab w:val="clear" w:pos="2160"/>
          <w:tab w:val="num" w:pos="993"/>
        </w:tabs>
        <w:ind w:left="567" w:hanging="283"/>
        <w:rPr>
          <w:rFonts w:asciiTheme="majorHAnsi" w:hAnsiTheme="majorHAnsi"/>
          <w:sz w:val="22"/>
          <w:szCs w:val="22"/>
          <w:lang w:val="sk-SK"/>
        </w:rPr>
      </w:pPr>
      <w:r w:rsidRPr="00552F9D">
        <w:rPr>
          <w:rFonts w:asciiTheme="majorHAnsi" w:hAnsiTheme="majorHAnsi"/>
          <w:sz w:val="22"/>
          <w:szCs w:val="22"/>
          <w:lang w:val="sk-SK"/>
        </w:rPr>
        <w:t>Podnik v snahe predĺžiť životnosť výrobku môže realizovať modifikácie:</w:t>
      </w:r>
    </w:p>
    <w:p w:rsidR="00BB3ECF" w:rsidRPr="00552F9D" w:rsidRDefault="00BB3ECF" w:rsidP="00BB3ECF">
      <w:pPr>
        <w:numPr>
          <w:ilvl w:val="4"/>
          <w:numId w:val="1"/>
        </w:numPr>
        <w:tabs>
          <w:tab w:val="clear" w:pos="3600"/>
          <w:tab w:val="num" w:pos="993"/>
        </w:tabs>
        <w:ind w:left="567" w:hanging="283"/>
        <w:rPr>
          <w:rFonts w:asciiTheme="majorHAnsi" w:hAnsiTheme="majorHAnsi"/>
          <w:sz w:val="22"/>
          <w:szCs w:val="22"/>
          <w:lang w:val="sk-SK"/>
        </w:rPr>
      </w:pPr>
      <w:r w:rsidRPr="00552F9D">
        <w:rPr>
          <w:rFonts w:asciiTheme="majorHAnsi" w:hAnsiTheme="majorHAnsi"/>
          <w:sz w:val="22"/>
          <w:szCs w:val="22"/>
          <w:lang w:val="sk-SK"/>
        </w:rPr>
        <w:t xml:space="preserve">Modifikácia trhu - </w:t>
      </w:r>
      <w:r>
        <w:rPr>
          <w:rFonts w:asciiTheme="majorHAnsi" w:hAnsiTheme="majorHAnsi"/>
          <w:sz w:val="22"/>
          <w:szCs w:val="22"/>
          <w:lang w:val="sk-SK"/>
        </w:rPr>
        <w:t>z</w:t>
      </w:r>
      <w:r w:rsidRPr="00552F9D">
        <w:rPr>
          <w:rFonts w:asciiTheme="majorHAnsi" w:hAnsiTheme="majorHAnsi"/>
          <w:sz w:val="22"/>
          <w:szCs w:val="22"/>
          <w:lang w:val="sk-SK"/>
        </w:rPr>
        <w:t xml:space="preserve">ískavať nové trhy a nových zákazníkov </w:t>
      </w:r>
    </w:p>
    <w:p w:rsidR="00BB3ECF" w:rsidRPr="00552F9D" w:rsidRDefault="00BB3ECF" w:rsidP="00BB3ECF">
      <w:pPr>
        <w:numPr>
          <w:ilvl w:val="4"/>
          <w:numId w:val="1"/>
        </w:numPr>
        <w:tabs>
          <w:tab w:val="clear" w:pos="3600"/>
          <w:tab w:val="num" w:pos="993"/>
        </w:tabs>
        <w:ind w:left="567" w:hanging="283"/>
        <w:rPr>
          <w:rFonts w:asciiTheme="majorHAnsi" w:hAnsiTheme="majorHAnsi"/>
          <w:sz w:val="22"/>
          <w:szCs w:val="22"/>
          <w:lang w:val="sk-SK"/>
        </w:rPr>
      </w:pPr>
      <w:r w:rsidRPr="00552F9D">
        <w:rPr>
          <w:rFonts w:asciiTheme="majorHAnsi" w:hAnsiTheme="majorHAnsi"/>
          <w:sz w:val="22"/>
          <w:szCs w:val="22"/>
          <w:lang w:val="sk-SK"/>
        </w:rPr>
        <w:t xml:space="preserve">Modifikácia produktu </w:t>
      </w:r>
      <w:r>
        <w:rPr>
          <w:rFonts w:asciiTheme="majorHAnsi" w:hAnsiTheme="majorHAnsi"/>
          <w:sz w:val="22"/>
          <w:szCs w:val="22"/>
          <w:lang w:val="sk-SK"/>
        </w:rPr>
        <w:t>–</w:t>
      </w:r>
      <w:r w:rsidRPr="00552F9D">
        <w:rPr>
          <w:rFonts w:asciiTheme="majorHAnsi" w:hAnsiTheme="majorHAnsi"/>
          <w:sz w:val="22"/>
          <w:szCs w:val="22"/>
          <w:lang w:val="sk-SK"/>
        </w:rPr>
        <w:t xml:space="preserve"> </w:t>
      </w:r>
      <w:r>
        <w:rPr>
          <w:rFonts w:asciiTheme="majorHAnsi" w:hAnsiTheme="majorHAnsi"/>
          <w:sz w:val="22"/>
          <w:szCs w:val="22"/>
          <w:lang w:val="sk-SK"/>
        </w:rPr>
        <w:t>napr.</w:t>
      </w:r>
      <w:r w:rsidRPr="00552F9D">
        <w:rPr>
          <w:rFonts w:asciiTheme="majorHAnsi" w:hAnsiTheme="majorHAnsi"/>
          <w:sz w:val="22"/>
          <w:szCs w:val="22"/>
          <w:lang w:val="sk-SK"/>
        </w:rPr>
        <w:t xml:space="preserve"> zmena štýlu produktu, oživenie služieb, vylepšenie pôvodného alebo vytvorenie nového imidžu</w:t>
      </w:r>
    </w:p>
    <w:p w:rsidR="00BB3ECF" w:rsidRPr="00552F9D" w:rsidRDefault="00BB3ECF" w:rsidP="00BB3ECF">
      <w:pPr>
        <w:numPr>
          <w:ilvl w:val="4"/>
          <w:numId w:val="1"/>
        </w:numPr>
        <w:tabs>
          <w:tab w:val="clear" w:pos="3600"/>
          <w:tab w:val="num" w:pos="993"/>
        </w:tabs>
        <w:ind w:left="567" w:hanging="283"/>
        <w:rPr>
          <w:rFonts w:asciiTheme="majorHAnsi" w:hAnsiTheme="majorHAnsi"/>
          <w:sz w:val="22"/>
          <w:szCs w:val="22"/>
          <w:lang w:val="sk-SK"/>
        </w:rPr>
      </w:pPr>
      <w:r>
        <w:rPr>
          <w:rFonts w:asciiTheme="majorHAnsi" w:hAnsiTheme="majorHAnsi"/>
          <w:sz w:val="22"/>
          <w:szCs w:val="22"/>
          <w:lang w:val="sk-SK"/>
        </w:rPr>
        <w:t>Modifikácia M</w:t>
      </w:r>
      <w:r w:rsidRPr="00552F9D">
        <w:rPr>
          <w:rFonts w:asciiTheme="majorHAnsi" w:hAnsiTheme="majorHAnsi"/>
          <w:sz w:val="22"/>
          <w:szCs w:val="22"/>
          <w:lang w:val="sk-SK"/>
        </w:rPr>
        <w:t xml:space="preserve"> mixu </w:t>
      </w:r>
      <w:r>
        <w:rPr>
          <w:rFonts w:asciiTheme="majorHAnsi" w:hAnsiTheme="majorHAnsi"/>
          <w:sz w:val="22"/>
          <w:szCs w:val="22"/>
          <w:lang w:val="sk-SK"/>
        </w:rPr>
        <w:t>–</w:t>
      </w:r>
      <w:r w:rsidRPr="00552F9D">
        <w:rPr>
          <w:rFonts w:asciiTheme="majorHAnsi" w:hAnsiTheme="majorHAnsi"/>
          <w:sz w:val="22"/>
          <w:szCs w:val="22"/>
          <w:lang w:val="sk-SK"/>
        </w:rPr>
        <w:t xml:space="preserve"> </w:t>
      </w:r>
      <w:r>
        <w:rPr>
          <w:rFonts w:asciiTheme="majorHAnsi" w:hAnsiTheme="majorHAnsi"/>
          <w:sz w:val="22"/>
          <w:szCs w:val="22"/>
          <w:lang w:val="sk-SK"/>
        </w:rPr>
        <w:t>napr. tvorba nových distrib.</w:t>
      </w:r>
      <w:r w:rsidRPr="00552F9D">
        <w:rPr>
          <w:rFonts w:asciiTheme="majorHAnsi" w:hAnsiTheme="majorHAnsi"/>
          <w:sz w:val="22"/>
          <w:szCs w:val="22"/>
          <w:lang w:val="sk-SK"/>
        </w:rPr>
        <w:t xml:space="preserve"> ciest, využívanie nových foriem propagácie </w:t>
      </w:r>
    </w:p>
    <w:p w:rsidR="00BB3ECF" w:rsidRPr="00552F9D" w:rsidRDefault="00BB3ECF" w:rsidP="00BB3ECF">
      <w:pPr>
        <w:numPr>
          <w:ilvl w:val="1"/>
          <w:numId w:val="1"/>
        </w:numPr>
        <w:tabs>
          <w:tab w:val="clear" w:pos="1440"/>
        </w:tabs>
        <w:ind w:left="567" w:hanging="283"/>
        <w:rPr>
          <w:rFonts w:asciiTheme="majorHAnsi" w:hAnsiTheme="majorHAnsi"/>
          <w:b/>
          <w:sz w:val="22"/>
          <w:szCs w:val="22"/>
          <w:lang w:val="sk-SK"/>
        </w:rPr>
      </w:pPr>
      <w:r w:rsidRPr="00552F9D">
        <w:rPr>
          <w:rFonts w:asciiTheme="majorHAnsi" w:hAnsiTheme="majorHAnsi"/>
          <w:b/>
          <w:sz w:val="22"/>
          <w:szCs w:val="22"/>
          <w:lang w:val="sk-SK"/>
        </w:rPr>
        <w:t> 5.fáza – útlmu</w:t>
      </w:r>
    </w:p>
    <w:p w:rsidR="00BB3ECF" w:rsidRPr="00552F9D" w:rsidRDefault="00BB3ECF" w:rsidP="00BB3ECF">
      <w:pPr>
        <w:numPr>
          <w:ilvl w:val="2"/>
          <w:numId w:val="1"/>
        </w:numPr>
        <w:ind w:left="567" w:hanging="283"/>
        <w:rPr>
          <w:rFonts w:asciiTheme="majorHAnsi" w:hAnsiTheme="majorHAnsi"/>
          <w:sz w:val="22"/>
          <w:szCs w:val="22"/>
          <w:lang w:val="sk-SK"/>
        </w:rPr>
      </w:pPr>
      <w:r w:rsidRPr="00552F9D">
        <w:rPr>
          <w:rFonts w:asciiTheme="majorHAnsi" w:hAnsiTheme="majorHAnsi"/>
          <w:sz w:val="22"/>
          <w:szCs w:val="22"/>
          <w:lang w:val="sk-SK"/>
        </w:rPr>
        <w:t>Toto je fáza nazývaná aj ako starnutia, degenerácie, odumierania výrobku, t.j. produkt je vytláčaný z trhu konkurenčnými produktmi</w:t>
      </w:r>
    </w:p>
    <w:p w:rsidR="00BB3ECF" w:rsidRPr="00552F9D" w:rsidRDefault="00BB3ECF" w:rsidP="00BB3ECF">
      <w:pPr>
        <w:numPr>
          <w:ilvl w:val="2"/>
          <w:numId w:val="1"/>
        </w:numPr>
        <w:ind w:left="567" w:hanging="283"/>
        <w:rPr>
          <w:rFonts w:asciiTheme="majorHAnsi" w:hAnsiTheme="majorHAnsi"/>
          <w:sz w:val="22"/>
          <w:szCs w:val="22"/>
          <w:lang w:val="sk-SK"/>
        </w:rPr>
      </w:pPr>
      <w:r w:rsidRPr="00552F9D">
        <w:rPr>
          <w:rFonts w:asciiTheme="majorHAnsi" w:hAnsiTheme="majorHAnsi"/>
          <w:sz w:val="22"/>
          <w:szCs w:val="22"/>
          <w:lang w:val="sk-SK"/>
        </w:rPr>
        <w:t>Predaj i výroba produktu sa stáva stratovou, nerentabilnou</w:t>
      </w:r>
    </w:p>
    <w:p w:rsidR="00BB3ECF" w:rsidRPr="00552F9D" w:rsidRDefault="00BB3ECF" w:rsidP="00BB3ECF">
      <w:pPr>
        <w:numPr>
          <w:ilvl w:val="2"/>
          <w:numId w:val="1"/>
        </w:numPr>
        <w:ind w:left="567" w:hanging="283"/>
        <w:rPr>
          <w:rFonts w:asciiTheme="majorHAnsi" w:hAnsiTheme="majorHAnsi"/>
          <w:sz w:val="22"/>
          <w:szCs w:val="22"/>
          <w:lang w:val="sk-SK"/>
        </w:rPr>
      </w:pPr>
      <w:r w:rsidRPr="00552F9D">
        <w:rPr>
          <w:rFonts w:asciiTheme="majorHAnsi" w:hAnsiTheme="majorHAnsi"/>
          <w:sz w:val="22"/>
          <w:szCs w:val="22"/>
          <w:lang w:val="sk-SK"/>
        </w:rPr>
        <w:t xml:space="preserve">Môže byť pozvoľná alebo krátka a prudká </w:t>
      </w:r>
    </w:p>
    <w:p w:rsidR="00BB3ECF" w:rsidRPr="00552F9D" w:rsidRDefault="00BB3ECF" w:rsidP="00BB3ECF">
      <w:pPr>
        <w:numPr>
          <w:ilvl w:val="2"/>
          <w:numId w:val="1"/>
        </w:numPr>
        <w:ind w:left="567" w:hanging="283"/>
        <w:rPr>
          <w:rFonts w:asciiTheme="majorHAnsi" w:hAnsiTheme="majorHAnsi"/>
          <w:sz w:val="22"/>
          <w:szCs w:val="22"/>
          <w:lang w:val="sk-SK"/>
        </w:rPr>
      </w:pPr>
      <w:r w:rsidRPr="00552F9D">
        <w:rPr>
          <w:rFonts w:asciiTheme="majorHAnsi" w:hAnsiTheme="majorHAnsi"/>
          <w:sz w:val="22"/>
          <w:szCs w:val="22"/>
          <w:lang w:val="sk-SK"/>
        </w:rPr>
        <w:t>Predávajúci poskytujú rôzne zľavy, akcie, aby vypredali posledné kusy starých výrobkov</w:t>
      </w:r>
    </w:p>
    <w:p w:rsidR="00BB3ECF" w:rsidRPr="00552F9D" w:rsidRDefault="00BB3ECF" w:rsidP="00BB3ECF">
      <w:pPr>
        <w:numPr>
          <w:ilvl w:val="2"/>
          <w:numId w:val="1"/>
        </w:numPr>
        <w:ind w:left="567" w:hanging="283"/>
        <w:rPr>
          <w:rFonts w:asciiTheme="majorHAnsi" w:hAnsiTheme="majorHAnsi"/>
          <w:sz w:val="22"/>
          <w:szCs w:val="22"/>
          <w:lang w:val="sk-SK"/>
        </w:rPr>
      </w:pPr>
      <w:r w:rsidRPr="00552F9D">
        <w:rPr>
          <w:rFonts w:asciiTheme="majorHAnsi" w:hAnsiTheme="majorHAnsi"/>
          <w:sz w:val="22"/>
          <w:szCs w:val="22"/>
          <w:lang w:val="sk-SK"/>
        </w:rPr>
        <w:t>Je dôležitý výber správnej stratégie a presné načasovanie prijatia rozhodnutia:</w:t>
      </w:r>
    </w:p>
    <w:p w:rsidR="00BB3ECF" w:rsidRPr="00552F9D" w:rsidRDefault="00BB3ECF" w:rsidP="00BB3ECF">
      <w:pPr>
        <w:numPr>
          <w:ilvl w:val="3"/>
          <w:numId w:val="1"/>
        </w:numPr>
        <w:ind w:left="567" w:hanging="283"/>
        <w:rPr>
          <w:rFonts w:asciiTheme="majorHAnsi" w:hAnsiTheme="majorHAnsi"/>
          <w:sz w:val="22"/>
          <w:szCs w:val="22"/>
          <w:lang w:val="sk-SK"/>
        </w:rPr>
      </w:pPr>
      <w:r w:rsidRPr="00552F9D">
        <w:rPr>
          <w:rFonts w:asciiTheme="majorHAnsi" w:hAnsiTheme="majorHAnsi"/>
          <w:sz w:val="22"/>
          <w:szCs w:val="22"/>
          <w:lang w:val="sk-SK"/>
        </w:rPr>
        <w:t xml:space="preserve">Stiahnutie produktu z predaja alebo jeho radikálnu inováciu </w:t>
      </w:r>
    </w:p>
    <w:p w:rsidR="00BB3ECF" w:rsidRPr="00552F9D" w:rsidRDefault="00BB3ECF" w:rsidP="00F06263">
      <w:pPr>
        <w:ind w:left="426" w:hanging="142"/>
        <w:rPr>
          <w:rFonts w:asciiTheme="majorHAnsi" w:hAnsiTheme="majorHAnsi"/>
          <w:sz w:val="22"/>
          <w:szCs w:val="22"/>
          <w:lang w:val="sk-SK"/>
        </w:rPr>
      </w:pPr>
    </w:p>
    <w:p w:rsidR="00BB3ECF" w:rsidRPr="00BB3ECF" w:rsidRDefault="00BB3ECF" w:rsidP="00BB3ECF">
      <w:pPr>
        <w:numPr>
          <w:ilvl w:val="0"/>
          <w:numId w:val="6"/>
        </w:numPr>
        <w:jc w:val="both"/>
        <w:rPr>
          <w:b/>
          <w:sz w:val="28"/>
          <w:szCs w:val="28"/>
          <w:u w:val="single"/>
        </w:rPr>
      </w:pPr>
      <w:r>
        <w:rPr>
          <w:b/>
          <w:sz w:val="28"/>
          <w:szCs w:val="28"/>
          <w:u w:val="single"/>
        </w:rPr>
        <w:t>V</w:t>
      </w:r>
      <w:r w:rsidRPr="00BB3ECF">
        <w:rPr>
          <w:b/>
          <w:sz w:val="28"/>
          <w:szCs w:val="28"/>
          <w:u w:val="single"/>
        </w:rPr>
        <w:t>ymenujte, ktoré č</w:t>
      </w:r>
      <w:r>
        <w:rPr>
          <w:b/>
          <w:sz w:val="28"/>
          <w:szCs w:val="28"/>
          <w:u w:val="single"/>
        </w:rPr>
        <w:t>innosti zahŕňa práca s výrobkom</w:t>
      </w:r>
    </w:p>
    <w:p w:rsidR="00BB3ECF" w:rsidRPr="00340380" w:rsidRDefault="00BB3ECF" w:rsidP="00BB3ECF">
      <w:pPr>
        <w:pStyle w:val="Nadpis2"/>
        <w:rPr>
          <w:rFonts w:ascii="Times New Roman" w:hAnsi="Times New Roman" w:cs="Times New Roman"/>
          <w:color w:val="auto"/>
          <w:szCs w:val="28"/>
          <w:lang w:val="sk-SK"/>
        </w:rPr>
      </w:pPr>
      <w:r w:rsidRPr="00340380">
        <w:rPr>
          <w:rFonts w:ascii="Times New Roman" w:hAnsi="Times New Roman" w:cs="Times New Roman"/>
          <w:color w:val="auto"/>
          <w:szCs w:val="28"/>
          <w:lang w:val="sk-SK"/>
        </w:rPr>
        <w:t>Práca s výrobkom</w:t>
      </w:r>
    </w:p>
    <w:p w:rsidR="00BB3ECF" w:rsidRPr="00340380" w:rsidRDefault="00BB3ECF" w:rsidP="00BB3ECF">
      <w:pPr>
        <w:rPr>
          <w:sz w:val="22"/>
          <w:szCs w:val="22"/>
          <w:u w:val="single"/>
          <w:lang w:val="sk-SK"/>
        </w:rPr>
      </w:pPr>
      <w:r w:rsidRPr="00340380">
        <w:rPr>
          <w:sz w:val="22"/>
          <w:szCs w:val="22"/>
          <w:u w:val="single"/>
          <w:lang w:val="sk-SK"/>
        </w:rPr>
        <w:t>Zahŕňa tieto činnosti:</w:t>
      </w:r>
    </w:p>
    <w:p w:rsidR="00BB3ECF" w:rsidRPr="00340380" w:rsidRDefault="00BB3ECF" w:rsidP="00BB3ECF">
      <w:pPr>
        <w:numPr>
          <w:ilvl w:val="0"/>
          <w:numId w:val="7"/>
        </w:numPr>
        <w:tabs>
          <w:tab w:val="clear" w:pos="720"/>
          <w:tab w:val="num" w:pos="360"/>
        </w:tabs>
        <w:ind w:left="360"/>
        <w:rPr>
          <w:b/>
          <w:sz w:val="22"/>
          <w:szCs w:val="22"/>
          <w:lang w:val="sk-SK"/>
        </w:rPr>
      </w:pPr>
      <w:r w:rsidRPr="00340380">
        <w:rPr>
          <w:b/>
          <w:bCs/>
          <w:sz w:val="22"/>
          <w:szCs w:val="22"/>
          <w:lang w:val="sk-SK"/>
        </w:rPr>
        <w:t xml:space="preserve">inovácia výrobku – </w:t>
      </w:r>
      <w:r w:rsidRPr="00340380">
        <w:rPr>
          <w:sz w:val="22"/>
          <w:szCs w:val="22"/>
          <w:lang w:val="sk-SK"/>
        </w:rPr>
        <w:t>vývoj nových výrobkov s novými úžitkovými vlastnosťami  a dizajnom.</w:t>
      </w:r>
      <w:r w:rsidRPr="00340380">
        <w:rPr>
          <w:b/>
          <w:sz w:val="22"/>
          <w:szCs w:val="22"/>
          <w:lang w:val="sk-SK"/>
        </w:rPr>
        <w:t xml:space="preserve">  </w:t>
      </w:r>
    </w:p>
    <w:p w:rsidR="00BB3ECF" w:rsidRPr="00340380" w:rsidRDefault="00BB3ECF" w:rsidP="00BB3ECF">
      <w:pPr>
        <w:tabs>
          <w:tab w:val="num" w:pos="360"/>
        </w:tabs>
        <w:rPr>
          <w:b/>
          <w:bCs/>
          <w:sz w:val="22"/>
          <w:szCs w:val="22"/>
          <w:lang w:val="sk-SK"/>
        </w:rPr>
      </w:pPr>
    </w:p>
    <w:p w:rsidR="00BB3ECF" w:rsidRPr="00340380" w:rsidRDefault="00BB3ECF" w:rsidP="00BB3ECF">
      <w:pPr>
        <w:tabs>
          <w:tab w:val="num" w:pos="360"/>
        </w:tabs>
        <w:rPr>
          <w:sz w:val="22"/>
          <w:szCs w:val="22"/>
          <w:lang w:val="sk-SK"/>
        </w:rPr>
      </w:pPr>
      <w:r w:rsidRPr="00340380">
        <w:rPr>
          <w:b/>
          <w:bCs/>
          <w:sz w:val="22"/>
          <w:szCs w:val="22"/>
          <w:lang w:val="sk-SK"/>
        </w:rPr>
        <w:t xml:space="preserve">b)  tvorba sortimentu </w:t>
      </w:r>
      <w:r w:rsidRPr="00340380">
        <w:rPr>
          <w:sz w:val="22"/>
          <w:szCs w:val="22"/>
          <w:lang w:val="sk-SK"/>
        </w:rPr>
        <w:t xml:space="preserve">  </w:t>
      </w:r>
    </w:p>
    <w:p w:rsidR="00BB3ECF" w:rsidRPr="00340380" w:rsidRDefault="00BB3ECF" w:rsidP="00BB3ECF">
      <w:pPr>
        <w:numPr>
          <w:ilvl w:val="0"/>
          <w:numId w:val="8"/>
        </w:numPr>
        <w:tabs>
          <w:tab w:val="clear" w:pos="1440"/>
          <w:tab w:val="num" w:pos="720"/>
        </w:tabs>
        <w:ind w:left="3420" w:hanging="3060"/>
        <w:rPr>
          <w:sz w:val="22"/>
          <w:szCs w:val="22"/>
          <w:lang w:val="sk-SK"/>
        </w:rPr>
      </w:pPr>
      <w:r w:rsidRPr="00340380">
        <w:rPr>
          <w:b/>
          <w:bCs/>
          <w:i/>
          <w:sz w:val="22"/>
          <w:szCs w:val="22"/>
          <w:lang w:val="sk-SK"/>
        </w:rPr>
        <w:t>diferenciácia výrobkov</w:t>
      </w:r>
      <w:r w:rsidRPr="00340380">
        <w:rPr>
          <w:sz w:val="22"/>
          <w:szCs w:val="22"/>
          <w:lang w:val="sk-SK"/>
        </w:rPr>
        <w:t xml:space="preserve"> – prehlbovanie sortimentu, keď 1 druh výrobku sa vyrába  v niekoľkých variáciách</w:t>
      </w:r>
    </w:p>
    <w:p w:rsidR="00BB3ECF" w:rsidRPr="00340380" w:rsidRDefault="00BB3ECF" w:rsidP="00BB3ECF">
      <w:pPr>
        <w:numPr>
          <w:ilvl w:val="0"/>
          <w:numId w:val="8"/>
        </w:numPr>
        <w:tabs>
          <w:tab w:val="clear" w:pos="1440"/>
          <w:tab w:val="num" w:pos="720"/>
        </w:tabs>
        <w:ind w:left="3420" w:hanging="3060"/>
        <w:rPr>
          <w:b/>
          <w:bCs/>
          <w:sz w:val="22"/>
          <w:szCs w:val="22"/>
          <w:lang w:val="sk-SK"/>
        </w:rPr>
      </w:pPr>
      <w:r w:rsidRPr="00340380">
        <w:rPr>
          <w:b/>
          <w:bCs/>
          <w:i/>
          <w:sz w:val="22"/>
          <w:szCs w:val="22"/>
          <w:lang w:val="sk-SK"/>
        </w:rPr>
        <w:t>diverzifikácia výrobkov</w:t>
      </w:r>
      <w:r w:rsidRPr="00340380">
        <w:rPr>
          <w:b/>
          <w:bCs/>
          <w:sz w:val="22"/>
          <w:szCs w:val="22"/>
          <w:lang w:val="sk-SK"/>
        </w:rPr>
        <w:t xml:space="preserve"> – </w:t>
      </w:r>
      <w:r w:rsidRPr="00340380">
        <w:rPr>
          <w:sz w:val="22"/>
          <w:szCs w:val="22"/>
          <w:lang w:val="sk-SK"/>
        </w:rPr>
        <w:t>rozširovanie sortimentu, keď podnik ponúka viac druhov výrobkov</w:t>
      </w:r>
    </w:p>
    <w:p w:rsidR="00BB3ECF" w:rsidRPr="00340380" w:rsidRDefault="00BB3ECF" w:rsidP="00BB3ECF">
      <w:pPr>
        <w:numPr>
          <w:ilvl w:val="0"/>
          <w:numId w:val="8"/>
        </w:numPr>
        <w:tabs>
          <w:tab w:val="clear" w:pos="1440"/>
          <w:tab w:val="num" w:pos="720"/>
        </w:tabs>
        <w:ind w:left="2880" w:hanging="2520"/>
        <w:rPr>
          <w:sz w:val="22"/>
          <w:szCs w:val="22"/>
          <w:lang w:val="sk-SK"/>
        </w:rPr>
      </w:pPr>
      <w:r w:rsidRPr="00340380">
        <w:rPr>
          <w:b/>
          <w:bCs/>
          <w:i/>
          <w:sz w:val="22"/>
          <w:szCs w:val="22"/>
          <w:lang w:val="sk-SK"/>
        </w:rPr>
        <w:t>obmena výrobkov</w:t>
      </w:r>
      <w:r w:rsidRPr="00340380">
        <w:rPr>
          <w:b/>
          <w:bCs/>
          <w:sz w:val="22"/>
          <w:szCs w:val="22"/>
          <w:lang w:val="sk-SK"/>
        </w:rPr>
        <w:t xml:space="preserve"> – </w:t>
      </w:r>
      <w:r w:rsidRPr="00340380">
        <w:rPr>
          <w:sz w:val="22"/>
          <w:szCs w:val="22"/>
          <w:lang w:val="sk-SK"/>
        </w:rPr>
        <w:t>podnik neponúka celý svoj sortiment naraz, ale v rôznych časových intervaloch ich obmieňa – sezónny tovar</w:t>
      </w:r>
    </w:p>
    <w:p w:rsidR="00BB3ECF" w:rsidRPr="00340380" w:rsidRDefault="00BB3ECF" w:rsidP="00BB3ECF">
      <w:pPr>
        <w:numPr>
          <w:ilvl w:val="0"/>
          <w:numId w:val="8"/>
        </w:numPr>
        <w:tabs>
          <w:tab w:val="clear" w:pos="1440"/>
          <w:tab w:val="num" w:pos="720"/>
        </w:tabs>
        <w:ind w:left="3420" w:hanging="3060"/>
        <w:rPr>
          <w:sz w:val="22"/>
          <w:szCs w:val="22"/>
          <w:lang w:val="sk-SK"/>
        </w:rPr>
      </w:pPr>
      <w:r w:rsidRPr="00340380">
        <w:rPr>
          <w:b/>
          <w:bCs/>
          <w:i/>
          <w:sz w:val="22"/>
          <w:szCs w:val="22"/>
          <w:lang w:val="sk-SK"/>
        </w:rPr>
        <w:t>vyraďovanie výrobkov</w:t>
      </w:r>
      <w:r w:rsidRPr="00340380">
        <w:rPr>
          <w:b/>
          <w:bCs/>
          <w:sz w:val="22"/>
          <w:szCs w:val="22"/>
          <w:lang w:val="sk-SK"/>
        </w:rPr>
        <w:t xml:space="preserve"> – </w:t>
      </w:r>
      <w:r w:rsidRPr="00340380">
        <w:rPr>
          <w:sz w:val="22"/>
          <w:szCs w:val="22"/>
          <w:lang w:val="sk-SK"/>
        </w:rPr>
        <w:t>výrobok je starý, neujal sa, poruchovosť celej série, zámerné zúženie sortimentu,..</w:t>
      </w:r>
    </w:p>
    <w:p w:rsidR="00BB3ECF" w:rsidRPr="00340380" w:rsidRDefault="00BB3ECF" w:rsidP="00BB3ECF">
      <w:pPr>
        <w:ind w:left="360"/>
        <w:rPr>
          <w:sz w:val="22"/>
          <w:szCs w:val="22"/>
          <w:lang w:val="sk-SK"/>
        </w:rPr>
      </w:pPr>
    </w:p>
    <w:p w:rsidR="00BB3ECF" w:rsidRPr="00340380" w:rsidRDefault="00BB3ECF" w:rsidP="00BB3ECF">
      <w:pPr>
        <w:numPr>
          <w:ilvl w:val="0"/>
          <w:numId w:val="9"/>
        </w:numPr>
        <w:tabs>
          <w:tab w:val="clear" w:pos="720"/>
          <w:tab w:val="num" w:pos="360"/>
        </w:tabs>
        <w:ind w:hanging="720"/>
        <w:rPr>
          <w:b/>
          <w:bCs/>
          <w:sz w:val="22"/>
          <w:szCs w:val="22"/>
          <w:lang w:val="sk-SK"/>
        </w:rPr>
      </w:pPr>
      <w:r w:rsidRPr="00340380">
        <w:rPr>
          <w:b/>
          <w:bCs/>
          <w:sz w:val="22"/>
          <w:szCs w:val="22"/>
          <w:lang w:val="sk-SK"/>
        </w:rPr>
        <w:t>služby zákazníkom</w:t>
      </w:r>
    </w:p>
    <w:p w:rsidR="00BB3ECF" w:rsidRPr="00340380" w:rsidRDefault="00BB3ECF" w:rsidP="00BB3ECF">
      <w:pPr>
        <w:numPr>
          <w:ilvl w:val="1"/>
          <w:numId w:val="9"/>
        </w:numPr>
        <w:tabs>
          <w:tab w:val="clear" w:pos="1440"/>
          <w:tab w:val="num" w:pos="720"/>
        </w:tabs>
        <w:ind w:hanging="1080"/>
        <w:rPr>
          <w:sz w:val="22"/>
          <w:szCs w:val="22"/>
          <w:lang w:val="sk-SK"/>
        </w:rPr>
      </w:pPr>
      <w:r w:rsidRPr="00340380">
        <w:rPr>
          <w:b/>
          <w:bCs/>
          <w:i/>
          <w:sz w:val="22"/>
          <w:szCs w:val="22"/>
          <w:lang w:val="sk-SK"/>
        </w:rPr>
        <w:t>technické služby</w:t>
      </w:r>
      <w:r w:rsidRPr="00340380">
        <w:rPr>
          <w:b/>
          <w:bCs/>
          <w:sz w:val="22"/>
          <w:szCs w:val="22"/>
          <w:lang w:val="sk-SK"/>
        </w:rPr>
        <w:t xml:space="preserve"> – </w:t>
      </w:r>
      <w:r w:rsidRPr="00340380">
        <w:rPr>
          <w:sz w:val="22"/>
          <w:szCs w:val="22"/>
          <w:lang w:val="sk-SK"/>
        </w:rPr>
        <w:t>montáž, inštalácia, servis, opravárenské služby,..</w:t>
      </w:r>
    </w:p>
    <w:p w:rsidR="00BB3ECF" w:rsidRDefault="00BB3ECF" w:rsidP="00BB3ECF">
      <w:pPr>
        <w:numPr>
          <w:ilvl w:val="1"/>
          <w:numId w:val="9"/>
        </w:numPr>
        <w:tabs>
          <w:tab w:val="clear" w:pos="1440"/>
          <w:tab w:val="num" w:pos="720"/>
        </w:tabs>
        <w:ind w:hanging="1080"/>
      </w:pPr>
      <w:r w:rsidRPr="00340380">
        <w:rPr>
          <w:b/>
          <w:bCs/>
          <w:i/>
          <w:sz w:val="22"/>
          <w:szCs w:val="22"/>
          <w:lang w:val="sk-SK"/>
        </w:rPr>
        <w:t>obchodné služby</w:t>
      </w:r>
      <w:r w:rsidRPr="00340380">
        <w:rPr>
          <w:b/>
          <w:bCs/>
          <w:sz w:val="22"/>
          <w:szCs w:val="22"/>
          <w:lang w:val="sk-SK"/>
        </w:rPr>
        <w:t xml:space="preserve"> – </w:t>
      </w:r>
      <w:r w:rsidRPr="00340380">
        <w:rPr>
          <w:sz w:val="22"/>
          <w:szCs w:val="22"/>
          <w:lang w:val="sk-SK"/>
        </w:rPr>
        <w:t xml:space="preserve">dodávka domov, poradenstvo, platba na splátky,.. </w:t>
      </w:r>
    </w:p>
    <w:p w:rsidR="00552F9D" w:rsidRPr="00552F9D" w:rsidRDefault="00552F9D" w:rsidP="00552F9D">
      <w:pPr>
        <w:tabs>
          <w:tab w:val="num" w:pos="851"/>
          <w:tab w:val="left" w:pos="1418"/>
          <w:tab w:val="left" w:pos="2268"/>
        </w:tabs>
        <w:ind w:left="3402" w:hanging="3402"/>
        <w:rPr>
          <w:rFonts w:asciiTheme="majorHAnsi" w:hAnsiTheme="majorHAnsi"/>
          <w:sz w:val="22"/>
          <w:szCs w:val="22"/>
          <w:lang w:val="sk-SK"/>
        </w:rPr>
      </w:pPr>
    </w:p>
    <w:p w:rsidR="00BB3ECF" w:rsidRPr="00BB3ECF" w:rsidRDefault="00BB3ECF" w:rsidP="00BB3ECF">
      <w:pPr>
        <w:numPr>
          <w:ilvl w:val="0"/>
          <w:numId w:val="1"/>
        </w:numPr>
        <w:jc w:val="both"/>
        <w:rPr>
          <w:b/>
          <w:sz w:val="28"/>
          <w:szCs w:val="28"/>
          <w:u w:val="single"/>
        </w:rPr>
      </w:pPr>
      <w:r>
        <w:rPr>
          <w:b/>
          <w:sz w:val="28"/>
          <w:szCs w:val="28"/>
          <w:u w:val="single"/>
        </w:rPr>
        <w:t>V</w:t>
      </w:r>
      <w:r w:rsidRPr="00BB3ECF">
        <w:rPr>
          <w:b/>
          <w:sz w:val="28"/>
          <w:szCs w:val="28"/>
          <w:u w:val="single"/>
        </w:rPr>
        <w:t>ymenujte a stručne popíšte jednotlivé nástroje komunikačnej politiky,</w:t>
      </w:r>
    </w:p>
    <w:p w:rsidR="00BB3ECF" w:rsidRDefault="00BB3ECF" w:rsidP="00BB3ECF">
      <w:pPr>
        <w:jc w:val="center"/>
        <w:rPr>
          <w:b/>
          <w:sz w:val="22"/>
          <w:szCs w:val="28"/>
          <w:lang w:val="sk-SK"/>
        </w:rPr>
      </w:pPr>
    </w:p>
    <w:p w:rsidR="00BB3ECF" w:rsidRDefault="00BB3ECF" w:rsidP="00BB3ECF">
      <w:pPr>
        <w:jc w:val="both"/>
        <w:rPr>
          <w:sz w:val="22"/>
          <w:lang w:val="sk-SK"/>
        </w:rPr>
      </w:pPr>
      <w:r>
        <w:rPr>
          <w:sz w:val="22"/>
          <w:lang w:val="sk-SK"/>
        </w:rPr>
        <w:t>= činnosti, ktorých prostredníctvom podnik ovplyvňuje správanie spotrebiteľa na trhu</w:t>
      </w:r>
    </w:p>
    <w:p w:rsidR="00BB3ECF" w:rsidRDefault="00BB3ECF" w:rsidP="00BB3ECF">
      <w:pPr>
        <w:jc w:val="both"/>
        <w:rPr>
          <w:sz w:val="22"/>
          <w:lang w:val="sk-SK"/>
        </w:rPr>
      </w:pPr>
    </w:p>
    <w:p w:rsidR="00BB3ECF" w:rsidRPr="00BB3ECF" w:rsidRDefault="00BB3ECF" w:rsidP="00BB3ECF">
      <w:pPr>
        <w:pStyle w:val="Nadpis2"/>
        <w:spacing w:before="0"/>
        <w:rPr>
          <w:color w:val="auto"/>
          <w:sz w:val="24"/>
        </w:rPr>
      </w:pPr>
      <w:r w:rsidRPr="00BB3ECF">
        <w:rPr>
          <w:color w:val="auto"/>
          <w:sz w:val="24"/>
        </w:rPr>
        <w:t>Nástroje komunikačnej politiky</w:t>
      </w:r>
    </w:p>
    <w:p w:rsidR="00BB3ECF" w:rsidRDefault="00BB3ECF" w:rsidP="00BB3ECF">
      <w:pPr>
        <w:rPr>
          <w:b/>
          <w:sz w:val="22"/>
          <w:szCs w:val="22"/>
          <w:u w:val="double"/>
          <w:lang w:val="sk-SK"/>
        </w:rPr>
      </w:pPr>
      <w:r>
        <w:rPr>
          <w:b/>
          <w:sz w:val="22"/>
          <w:szCs w:val="22"/>
          <w:u w:val="double"/>
          <w:lang w:val="sk-SK"/>
        </w:rPr>
        <w:t>1) Reklama</w:t>
      </w:r>
    </w:p>
    <w:p w:rsidR="00BB3ECF" w:rsidRDefault="00BB3ECF" w:rsidP="00BB3ECF">
      <w:pPr>
        <w:numPr>
          <w:ilvl w:val="1"/>
          <w:numId w:val="11"/>
        </w:numPr>
        <w:tabs>
          <w:tab w:val="left" w:pos="360"/>
        </w:tabs>
        <w:ind w:hanging="1440"/>
        <w:rPr>
          <w:b/>
          <w:sz w:val="22"/>
          <w:u w:val="double"/>
          <w:lang w:val="sk-SK"/>
        </w:rPr>
      </w:pPr>
      <w:r>
        <w:rPr>
          <w:b/>
          <w:sz w:val="22"/>
          <w:u w:val="double"/>
          <w:lang w:val="sk-SK"/>
        </w:rPr>
        <w:t>Podpora predaja</w:t>
      </w:r>
    </w:p>
    <w:p w:rsidR="00BB3ECF" w:rsidRDefault="00BB3ECF" w:rsidP="00BB3ECF">
      <w:pPr>
        <w:rPr>
          <w:sz w:val="22"/>
          <w:szCs w:val="28"/>
          <w:lang w:val="sk-SK"/>
        </w:rPr>
      </w:pPr>
      <w:r>
        <w:rPr>
          <w:sz w:val="22"/>
          <w:szCs w:val="28"/>
          <w:lang w:val="sk-SK"/>
        </w:rPr>
        <w:t>= rozumieme nástroje, ktoré sú zamerané na zvýšenie objemu predaja výrobkov a služieb</w:t>
      </w:r>
    </w:p>
    <w:p w:rsidR="00BB3ECF" w:rsidRDefault="00BB3ECF" w:rsidP="00BB3ECF">
      <w:pPr>
        <w:rPr>
          <w:sz w:val="22"/>
          <w:szCs w:val="28"/>
          <w:lang w:val="sk-SK"/>
        </w:rPr>
      </w:pPr>
      <w:r>
        <w:rPr>
          <w:sz w:val="22"/>
          <w:szCs w:val="28"/>
          <w:lang w:val="sk-SK"/>
        </w:rPr>
        <w:t>- cieľom podpory predaja je teda presvedčiť zákazníka o kúpe</w:t>
      </w:r>
    </w:p>
    <w:p w:rsidR="00BB3ECF" w:rsidRDefault="00BB3ECF" w:rsidP="00BB3ECF">
      <w:pPr>
        <w:rPr>
          <w:sz w:val="22"/>
          <w:szCs w:val="28"/>
          <w:lang w:val="sk-SK"/>
        </w:rPr>
      </w:pPr>
    </w:p>
    <w:p w:rsidR="00BB3ECF" w:rsidRDefault="00BB3ECF" w:rsidP="00BB3ECF">
      <w:pPr>
        <w:pStyle w:val="Nadpis1"/>
        <w:jc w:val="left"/>
        <w:rPr>
          <w:sz w:val="22"/>
          <w:u w:val="single"/>
        </w:rPr>
      </w:pPr>
      <w:r>
        <w:rPr>
          <w:sz w:val="22"/>
          <w:u w:val="single"/>
        </w:rPr>
        <w:t>Nástroje podpory predaja</w:t>
      </w:r>
    </w:p>
    <w:p w:rsidR="00BB3ECF" w:rsidRDefault="00BB3ECF" w:rsidP="00BB3ECF">
      <w:pPr>
        <w:numPr>
          <w:ilvl w:val="0"/>
          <w:numId w:val="12"/>
        </w:numPr>
        <w:rPr>
          <w:sz w:val="22"/>
          <w:szCs w:val="28"/>
          <w:lang w:val="sk-SK"/>
        </w:rPr>
      </w:pPr>
      <w:r>
        <w:rPr>
          <w:b/>
          <w:bCs/>
          <w:i/>
          <w:iCs/>
          <w:sz w:val="22"/>
          <w:szCs w:val="28"/>
          <w:lang w:val="sk-SK"/>
        </w:rPr>
        <w:t>Obchodné nástroje</w:t>
      </w:r>
      <w:r>
        <w:rPr>
          <w:b/>
          <w:bCs/>
          <w:sz w:val="22"/>
          <w:szCs w:val="28"/>
          <w:lang w:val="sk-SK"/>
        </w:rPr>
        <w:t xml:space="preserve"> - </w:t>
      </w:r>
      <w:r>
        <w:rPr>
          <w:sz w:val="22"/>
          <w:szCs w:val="28"/>
          <w:lang w:val="sk-SK"/>
        </w:rPr>
        <w:t>sú zamerané na maloobchodníkov</w:t>
      </w:r>
    </w:p>
    <w:p w:rsidR="00BB3ECF" w:rsidRDefault="00BB3ECF" w:rsidP="00BB3ECF">
      <w:pPr>
        <w:rPr>
          <w:sz w:val="22"/>
          <w:szCs w:val="28"/>
          <w:lang w:val="sk-SK"/>
        </w:rPr>
      </w:pPr>
      <w:r>
        <w:rPr>
          <w:sz w:val="22"/>
          <w:szCs w:val="28"/>
          <w:lang w:val="sk-SK"/>
        </w:rPr>
        <w:lastRenderedPageBreak/>
        <w:t>- využívajú ich najmä VO aby motivovali MO na odber tovaru</w:t>
      </w:r>
    </w:p>
    <w:p w:rsidR="00BB3ECF" w:rsidRDefault="00BB3ECF" w:rsidP="00BB3ECF">
      <w:pPr>
        <w:pStyle w:val="Zarkazkladnhotextu"/>
        <w:rPr>
          <w:sz w:val="22"/>
        </w:rPr>
      </w:pPr>
      <w:r>
        <w:rPr>
          <w:sz w:val="22"/>
        </w:rPr>
        <w:t>- medzi obchodné nástroje podpory predaja patrí: zabezpečenie reklamy, naturálny rabat,   merchandising, zľavy a pod.</w:t>
      </w:r>
    </w:p>
    <w:p w:rsidR="00BB3ECF" w:rsidRDefault="00BB3ECF" w:rsidP="00BB3ECF">
      <w:pPr>
        <w:ind w:left="360" w:hanging="360"/>
        <w:rPr>
          <w:sz w:val="22"/>
          <w:szCs w:val="28"/>
          <w:lang w:val="sk-SK"/>
        </w:rPr>
      </w:pPr>
      <w:r>
        <w:rPr>
          <w:b/>
          <w:bCs/>
          <w:sz w:val="22"/>
          <w:szCs w:val="28"/>
          <w:lang w:val="sk-SK"/>
        </w:rPr>
        <w:t xml:space="preserve">      b)   </w:t>
      </w:r>
      <w:r>
        <w:rPr>
          <w:b/>
          <w:bCs/>
          <w:i/>
          <w:iCs/>
          <w:sz w:val="22"/>
          <w:szCs w:val="28"/>
          <w:lang w:val="sk-SK"/>
        </w:rPr>
        <w:t>Spotrebiteľské nástroje podpory predaja</w:t>
      </w:r>
      <w:r>
        <w:rPr>
          <w:b/>
          <w:bCs/>
          <w:sz w:val="22"/>
          <w:szCs w:val="28"/>
          <w:lang w:val="sk-SK"/>
        </w:rPr>
        <w:t xml:space="preserve"> - </w:t>
      </w:r>
      <w:r>
        <w:rPr>
          <w:sz w:val="22"/>
          <w:szCs w:val="28"/>
          <w:lang w:val="sk-SK"/>
        </w:rPr>
        <w:t xml:space="preserve"> sú zamerané na konečných spotrebiteľov </w:t>
      </w:r>
    </w:p>
    <w:p w:rsidR="00BB3ECF" w:rsidRDefault="00BB3ECF" w:rsidP="00BB3ECF">
      <w:pPr>
        <w:rPr>
          <w:sz w:val="22"/>
          <w:szCs w:val="28"/>
          <w:lang w:val="sk-SK"/>
        </w:rPr>
      </w:pPr>
      <w:r>
        <w:rPr>
          <w:sz w:val="22"/>
          <w:szCs w:val="28"/>
          <w:lang w:val="sk-SK"/>
        </w:rPr>
        <w:t>- využívajú ich maloobchodníci, aby motivovali konečných spotrebiteľov na nákup tovaru</w:t>
      </w:r>
    </w:p>
    <w:p w:rsidR="00BB3ECF" w:rsidRDefault="00BB3ECF" w:rsidP="00BB3ECF">
      <w:pPr>
        <w:pStyle w:val="Zarkazkladnhotextu"/>
        <w:rPr>
          <w:sz w:val="22"/>
        </w:rPr>
      </w:pPr>
      <w:r>
        <w:rPr>
          <w:sz w:val="22"/>
        </w:rPr>
        <w:t>- medzi obchodné nástroje podpory predaja patria : kupóny, vzorky, multibalenia, hry šťastia,   prémie, darčeky a pod</w:t>
      </w:r>
    </w:p>
    <w:p w:rsidR="00BB3ECF" w:rsidRDefault="00BB3ECF" w:rsidP="00BB3ECF">
      <w:pPr>
        <w:rPr>
          <w:sz w:val="22"/>
          <w:szCs w:val="28"/>
          <w:lang w:val="sk-SK"/>
        </w:rPr>
      </w:pPr>
    </w:p>
    <w:p w:rsidR="00BB3ECF" w:rsidRDefault="00BB3ECF" w:rsidP="00BB3ECF">
      <w:pPr>
        <w:rPr>
          <w:b/>
          <w:bCs/>
          <w:sz w:val="22"/>
          <w:u w:val="double"/>
          <w:lang w:val="sk-SK"/>
        </w:rPr>
      </w:pPr>
      <w:r>
        <w:rPr>
          <w:b/>
          <w:bCs/>
          <w:sz w:val="22"/>
          <w:u w:val="double"/>
          <w:lang w:val="sk-SK"/>
        </w:rPr>
        <w:t>3)  Public Relations (PR)</w:t>
      </w:r>
    </w:p>
    <w:p w:rsidR="00BB3ECF" w:rsidRDefault="00BB3ECF" w:rsidP="00BB3ECF">
      <w:pPr>
        <w:pStyle w:val="Zarkazkladnhotextu"/>
        <w:rPr>
          <w:sz w:val="22"/>
        </w:rPr>
      </w:pPr>
      <w:r>
        <w:rPr>
          <w:sz w:val="22"/>
        </w:rPr>
        <w:t>= zahŕňajú nástroje a činnosti, ktorými podnik vytvára dobré vzťahy so svojím vnútorným a vonkajším okolím</w:t>
      </w:r>
    </w:p>
    <w:p w:rsidR="00BB3ECF" w:rsidRDefault="00BB3ECF" w:rsidP="00BB3ECF">
      <w:pPr>
        <w:rPr>
          <w:sz w:val="22"/>
          <w:szCs w:val="28"/>
          <w:lang w:val="sk-SK"/>
        </w:rPr>
      </w:pPr>
    </w:p>
    <w:p w:rsidR="00BB3ECF" w:rsidRDefault="00BB3ECF" w:rsidP="00BB3ECF">
      <w:pPr>
        <w:rPr>
          <w:sz w:val="22"/>
          <w:szCs w:val="28"/>
          <w:lang w:val="sk-SK"/>
        </w:rPr>
      </w:pPr>
      <w:r>
        <w:rPr>
          <w:sz w:val="22"/>
          <w:szCs w:val="28"/>
          <w:lang w:val="sk-SK"/>
        </w:rPr>
        <w:t>Do VNÚTORNÉHO PROSTREDIA podniku patrí hlavne manažment a jeho samotní zamestnanci.</w:t>
      </w:r>
    </w:p>
    <w:p w:rsidR="00BB3ECF" w:rsidRDefault="00BB3ECF" w:rsidP="00BB3ECF">
      <w:pPr>
        <w:rPr>
          <w:sz w:val="22"/>
          <w:szCs w:val="28"/>
          <w:lang w:val="sk-SK"/>
        </w:rPr>
      </w:pPr>
      <w:r>
        <w:rPr>
          <w:sz w:val="22"/>
          <w:szCs w:val="28"/>
          <w:lang w:val="sk-SK"/>
        </w:rPr>
        <w:t xml:space="preserve">Okrem dobrých pracovných podmienok môže podnik vytvárať </w:t>
      </w:r>
      <w:r>
        <w:rPr>
          <w:sz w:val="22"/>
          <w:szCs w:val="28"/>
          <w:u w:val="single"/>
          <w:lang w:val="sk-SK"/>
        </w:rPr>
        <w:t>dobré vzťahy</w:t>
      </w:r>
      <w:r>
        <w:rPr>
          <w:sz w:val="22"/>
          <w:szCs w:val="28"/>
          <w:lang w:val="sk-SK"/>
        </w:rPr>
        <w:t xml:space="preserve"> so zamestnan-cami </w:t>
      </w:r>
      <w:r>
        <w:rPr>
          <w:sz w:val="22"/>
          <w:szCs w:val="28"/>
          <w:u w:val="single"/>
          <w:lang w:val="sk-SK"/>
        </w:rPr>
        <w:t>prostredníctvom týchto nástrojov</w:t>
      </w:r>
      <w:r>
        <w:rPr>
          <w:sz w:val="22"/>
          <w:szCs w:val="28"/>
          <w:lang w:val="sk-SK"/>
        </w:rPr>
        <w:t>:</w:t>
      </w:r>
    </w:p>
    <w:p w:rsidR="00BB3ECF" w:rsidRDefault="00BB3ECF" w:rsidP="00BB3ECF">
      <w:pPr>
        <w:numPr>
          <w:ilvl w:val="0"/>
          <w:numId w:val="13"/>
        </w:numPr>
        <w:rPr>
          <w:sz w:val="22"/>
          <w:szCs w:val="28"/>
          <w:lang w:val="sk-SK"/>
        </w:rPr>
      </w:pPr>
      <w:r>
        <w:rPr>
          <w:sz w:val="22"/>
          <w:szCs w:val="28"/>
          <w:lang w:val="sk-SK"/>
        </w:rPr>
        <w:t>vydávaním podnikových novín, vytvorením webovej stránky pre želania a sťažnosti zamestnancov, organizovaním podnikových výletov a zájazdov, pravidelným organizovaním pracovných porád, organizovaním podnikových večierkov</w:t>
      </w:r>
    </w:p>
    <w:p w:rsidR="00BB3ECF" w:rsidRDefault="00BB3ECF" w:rsidP="00BB3ECF">
      <w:pPr>
        <w:rPr>
          <w:sz w:val="22"/>
          <w:szCs w:val="28"/>
          <w:lang w:val="sk-SK"/>
        </w:rPr>
      </w:pPr>
    </w:p>
    <w:p w:rsidR="00BB3ECF" w:rsidRDefault="00BB3ECF" w:rsidP="00BB3ECF">
      <w:pPr>
        <w:rPr>
          <w:sz w:val="22"/>
          <w:szCs w:val="28"/>
          <w:lang w:val="sk-SK"/>
        </w:rPr>
      </w:pPr>
      <w:r>
        <w:rPr>
          <w:sz w:val="22"/>
          <w:szCs w:val="28"/>
          <w:lang w:val="sk-SK"/>
        </w:rPr>
        <w:t>Do VONKAJŠIEHO PROSTREDIA podniku patria dodávatelia, zákazníci, verejnosť, obce, vláda, atď.</w:t>
      </w:r>
    </w:p>
    <w:p w:rsidR="00BB3ECF" w:rsidRDefault="00BB3ECF" w:rsidP="00BB3ECF">
      <w:pPr>
        <w:rPr>
          <w:sz w:val="22"/>
          <w:szCs w:val="28"/>
          <w:lang w:val="sk-SK"/>
        </w:rPr>
      </w:pPr>
      <w:r>
        <w:rPr>
          <w:sz w:val="22"/>
          <w:szCs w:val="28"/>
          <w:lang w:val="sk-SK"/>
        </w:rPr>
        <w:t xml:space="preserve">S vonkajším prostredníctvom udržuje podnik </w:t>
      </w:r>
      <w:r>
        <w:rPr>
          <w:sz w:val="22"/>
          <w:szCs w:val="28"/>
          <w:u w:val="single"/>
          <w:lang w:val="sk-SK"/>
        </w:rPr>
        <w:t>dobre vzťahy prostredníctvom týchto vzťahov</w:t>
      </w:r>
      <w:r>
        <w:rPr>
          <w:sz w:val="22"/>
          <w:szCs w:val="28"/>
          <w:lang w:val="sk-SK"/>
        </w:rPr>
        <w:t xml:space="preserve"> :</w:t>
      </w:r>
    </w:p>
    <w:p w:rsidR="00BB3ECF" w:rsidRDefault="00BB3ECF" w:rsidP="00BB3ECF">
      <w:pPr>
        <w:numPr>
          <w:ilvl w:val="0"/>
          <w:numId w:val="14"/>
        </w:numPr>
        <w:rPr>
          <w:sz w:val="22"/>
          <w:szCs w:val="28"/>
          <w:lang w:val="sk-SK"/>
        </w:rPr>
      </w:pPr>
      <w:r>
        <w:rPr>
          <w:sz w:val="22"/>
          <w:szCs w:val="28"/>
          <w:lang w:val="sk-SK"/>
        </w:rPr>
        <w:t>vydávaním brožúr o podniku, uverejňovanie článkov, tlačív o úspechov podniku</w:t>
      </w:r>
    </w:p>
    <w:p w:rsidR="00BB3ECF" w:rsidRDefault="00BB3ECF" w:rsidP="00BB3ECF">
      <w:pPr>
        <w:ind w:left="360"/>
        <w:rPr>
          <w:sz w:val="22"/>
          <w:szCs w:val="28"/>
          <w:lang w:val="sk-SK"/>
        </w:rPr>
      </w:pPr>
      <w:r>
        <w:rPr>
          <w:sz w:val="22"/>
          <w:szCs w:val="28"/>
          <w:lang w:val="sk-SK"/>
        </w:rPr>
        <w:t xml:space="preserve">      zverejňovaním výročných správ, organizovaním tlačových konferencií, sponzorstvo...</w:t>
      </w:r>
    </w:p>
    <w:p w:rsidR="00BB3ECF" w:rsidRDefault="00BB3ECF" w:rsidP="00BB3ECF">
      <w:pPr>
        <w:rPr>
          <w:sz w:val="22"/>
          <w:szCs w:val="28"/>
          <w:lang w:val="sk-SK"/>
        </w:rPr>
      </w:pPr>
    </w:p>
    <w:p w:rsidR="00BB3ECF" w:rsidRDefault="00BB3ECF" w:rsidP="00BB3ECF">
      <w:pPr>
        <w:rPr>
          <w:b/>
          <w:bCs/>
          <w:sz w:val="22"/>
          <w:szCs w:val="28"/>
          <w:u w:val="double"/>
          <w:lang w:val="sk-SK"/>
        </w:rPr>
      </w:pPr>
      <w:r>
        <w:rPr>
          <w:b/>
          <w:bCs/>
          <w:sz w:val="22"/>
          <w:szCs w:val="28"/>
          <w:u w:val="double"/>
          <w:lang w:val="sk-SK"/>
        </w:rPr>
        <w:t>4) Osobný predaj</w:t>
      </w:r>
    </w:p>
    <w:p w:rsidR="00BB3ECF" w:rsidRDefault="00BB3ECF" w:rsidP="00BB3ECF">
      <w:pPr>
        <w:rPr>
          <w:sz w:val="22"/>
          <w:szCs w:val="28"/>
          <w:lang w:val="sk-SK"/>
        </w:rPr>
      </w:pPr>
      <w:r>
        <w:rPr>
          <w:sz w:val="22"/>
          <w:szCs w:val="28"/>
          <w:lang w:val="sk-SK"/>
        </w:rPr>
        <w:t>= osobná prezentácia výrobkov a služieb potenciálnym zákazníkom</w:t>
      </w:r>
    </w:p>
    <w:p w:rsidR="00BB3ECF" w:rsidRDefault="00BB3ECF" w:rsidP="00BB3ECF">
      <w:pPr>
        <w:rPr>
          <w:sz w:val="22"/>
          <w:szCs w:val="28"/>
          <w:lang w:val="sk-SK"/>
        </w:rPr>
      </w:pPr>
      <w:r>
        <w:rPr>
          <w:sz w:val="22"/>
          <w:szCs w:val="28"/>
          <w:lang w:val="sk-SK"/>
        </w:rPr>
        <w:t xml:space="preserve">- vykonávajú ho ODOBNÍ PREDAJCOVIA, ktorí by mali byť na to špeciálne školení. </w:t>
      </w:r>
    </w:p>
    <w:p w:rsidR="00BB3ECF" w:rsidRDefault="00BB3ECF" w:rsidP="00BB3ECF">
      <w:pPr>
        <w:rPr>
          <w:sz w:val="22"/>
          <w:szCs w:val="28"/>
          <w:lang w:val="sk-SK"/>
        </w:rPr>
      </w:pPr>
      <w:r>
        <w:rPr>
          <w:sz w:val="22"/>
          <w:szCs w:val="28"/>
          <w:lang w:val="sk-SK"/>
        </w:rPr>
        <w:t>- nerealizuje sa v priestoroch podniku, prevádzky či predajne, ale väčšinou doma u zákazníka</w:t>
      </w:r>
    </w:p>
    <w:p w:rsidR="00BB3ECF" w:rsidRDefault="00BB3ECF" w:rsidP="00BB3ECF">
      <w:pPr>
        <w:rPr>
          <w:sz w:val="22"/>
          <w:szCs w:val="28"/>
          <w:lang w:val="sk-SK"/>
        </w:rPr>
      </w:pPr>
    </w:p>
    <w:p w:rsidR="00BB3ECF" w:rsidRDefault="00BB3ECF" w:rsidP="00BB3ECF">
      <w:pPr>
        <w:rPr>
          <w:sz w:val="22"/>
          <w:szCs w:val="28"/>
          <w:lang w:val="sk-SK"/>
        </w:rPr>
      </w:pPr>
      <w:r>
        <w:rPr>
          <w:b/>
          <w:bCs/>
          <w:sz w:val="22"/>
          <w:szCs w:val="28"/>
          <w:lang w:val="sk-SK"/>
        </w:rPr>
        <w:t>Cieľ:</w:t>
      </w:r>
      <w:r>
        <w:rPr>
          <w:sz w:val="22"/>
          <w:szCs w:val="28"/>
          <w:lang w:val="sk-SK"/>
        </w:rPr>
        <w:t xml:space="preserve"> predstaviť výrobok zákazníkovi, ale aj presvedčiť ho o nákupe prezentovaného tovaru</w:t>
      </w:r>
    </w:p>
    <w:p w:rsidR="00BB3ECF" w:rsidRDefault="00BB3ECF" w:rsidP="00BB3ECF">
      <w:pPr>
        <w:rPr>
          <w:sz w:val="22"/>
          <w:szCs w:val="28"/>
          <w:lang w:val="sk-SK"/>
        </w:rPr>
      </w:pPr>
    </w:p>
    <w:p w:rsidR="00BB3ECF" w:rsidRDefault="00BB3ECF" w:rsidP="00BB3ECF">
      <w:pPr>
        <w:rPr>
          <w:b/>
          <w:bCs/>
          <w:sz w:val="22"/>
          <w:szCs w:val="28"/>
          <w:lang w:val="sk-SK"/>
        </w:rPr>
      </w:pPr>
      <w:r>
        <w:rPr>
          <w:b/>
          <w:bCs/>
          <w:sz w:val="22"/>
          <w:szCs w:val="28"/>
          <w:lang w:val="sk-SK"/>
        </w:rPr>
        <w:t>Výhody:</w:t>
      </w:r>
    </w:p>
    <w:p w:rsidR="00BB3ECF" w:rsidRDefault="00BB3ECF" w:rsidP="00BB3ECF">
      <w:pPr>
        <w:numPr>
          <w:ilvl w:val="0"/>
          <w:numId w:val="14"/>
        </w:numPr>
        <w:rPr>
          <w:sz w:val="22"/>
          <w:szCs w:val="28"/>
          <w:lang w:val="sk-SK"/>
        </w:rPr>
      </w:pPr>
      <w:r>
        <w:rPr>
          <w:sz w:val="22"/>
          <w:szCs w:val="28"/>
          <w:lang w:val="sk-SK"/>
        </w:rPr>
        <w:t>osobný kontakt predávajúceho a kupujúceho</w:t>
      </w:r>
    </w:p>
    <w:p w:rsidR="00BB3ECF" w:rsidRDefault="00BB3ECF" w:rsidP="00BB3ECF">
      <w:pPr>
        <w:numPr>
          <w:ilvl w:val="0"/>
          <w:numId w:val="14"/>
        </w:numPr>
        <w:rPr>
          <w:sz w:val="22"/>
          <w:szCs w:val="28"/>
          <w:lang w:val="sk-SK"/>
        </w:rPr>
      </w:pPr>
      <w:r>
        <w:rPr>
          <w:sz w:val="22"/>
          <w:szCs w:val="28"/>
          <w:lang w:val="sk-SK"/>
        </w:rPr>
        <w:t>predávajúci využíva svoje obchodné schopnosti – psychologické zručnosti</w:t>
      </w:r>
    </w:p>
    <w:p w:rsidR="00BB3ECF" w:rsidRDefault="00BB3ECF" w:rsidP="00BB3ECF">
      <w:pPr>
        <w:numPr>
          <w:ilvl w:val="0"/>
          <w:numId w:val="14"/>
        </w:numPr>
        <w:rPr>
          <w:sz w:val="22"/>
          <w:szCs w:val="28"/>
          <w:lang w:val="sk-SK"/>
        </w:rPr>
      </w:pPr>
      <w:r>
        <w:rPr>
          <w:sz w:val="22"/>
          <w:szCs w:val="28"/>
          <w:lang w:val="sk-SK"/>
        </w:rPr>
        <w:t>kupujúci si môže výrobok vyskúšať, získa viac informácií</w:t>
      </w:r>
    </w:p>
    <w:p w:rsidR="00BB3ECF" w:rsidRDefault="00BB3ECF" w:rsidP="00BB3ECF">
      <w:pPr>
        <w:rPr>
          <w:sz w:val="22"/>
          <w:szCs w:val="28"/>
          <w:lang w:val="sk-SK"/>
        </w:rPr>
      </w:pPr>
    </w:p>
    <w:p w:rsidR="00BB3ECF" w:rsidRDefault="00BB3ECF" w:rsidP="00BB3ECF">
      <w:pPr>
        <w:rPr>
          <w:b/>
          <w:bCs/>
          <w:sz w:val="22"/>
          <w:szCs w:val="28"/>
          <w:lang w:val="sk-SK"/>
        </w:rPr>
      </w:pPr>
      <w:r>
        <w:rPr>
          <w:b/>
          <w:bCs/>
          <w:sz w:val="22"/>
          <w:szCs w:val="28"/>
          <w:lang w:val="sk-SK"/>
        </w:rPr>
        <w:t>Využitie:</w:t>
      </w:r>
    </w:p>
    <w:p w:rsidR="00BB3ECF" w:rsidRDefault="00BB3ECF" w:rsidP="00BB3ECF">
      <w:pPr>
        <w:numPr>
          <w:ilvl w:val="0"/>
          <w:numId w:val="14"/>
        </w:numPr>
        <w:rPr>
          <w:sz w:val="22"/>
          <w:szCs w:val="28"/>
          <w:lang w:val="sk-SK"/>
        </w:rPr>
      </w:pPr>
      <w:r>
        <w:rPr>
          <w:sz w:val="22"/>
          <w:szCs w:val="28"/>
          <w:lang w:val="sk-SK"/>
        </w:rPr>
        <w:t>v oblasti finančného poradenstva (bankovníctvo, poisťovníctvo)</w:t>
      </w:r>
    </w:p>
    <w:p w:rsidR="00BB3ECF" w:rsidRDefault="00BB3ECF" w:rsidP="00BB3ECF">
      <w:pPr>
        <w:numPr>
          <w:ilvl w:val="0"/>
          <w:numId w:val="14"/>
        </w:numPr>
        <w:rPr>
          <w:sz w:val="22"/>
          <w:lang w:val="sk-SK"/>
        </w:rPr>
      </w:pPr>
      <w:r>
        <w:rPr>
          <w:sz w:val="22"/>
          <w:szCs w:val="28"/>
          <w:lang w:val="sk-SK"/>
        </w:rPr>
        <w:t>v oblasti obchodu ( knihy, hygienické potreby, kuchynské potreby, alternatívna medicína,..)</w:t>
      </w:r>
    </w:p>
    <w:p w:rsidR="00527D19" w:rsidRPr="00552F9D" w:rsidRDefault="00B56774" w:rsidP="00CB30E3">
      <w:pPr>
        <w:ind w:left="2880"/>
        <w:rPr>
          <w:rFonts w:asciiTheme="majorHAnsi" w:hAnsiTheme="majorHAnsi"/>
          <w:sz w:val="22"/>
          <w:szCs w:val="22"/>
          <w:lang w:val="sk-SK"/>
        </w:rPr>
      </w:pPr>
      <w:r w:rsidRPr="00552F9D">
        <w:rPr>
          <w:rFonts w:asciiTheme="majorHAnsi" w:hAnsiTheme="majorHAnsi"/>
          <w:sz w:val="22"/>
          <w:szCs w:val="22"/>
          <w:lang w:val="sk-SK"/>
        </w:rPr>
        <w:t xml:space="preserve"> </w:t>
      </w:r>
      <w:r w:rsidR="00434552" w:rsidRPr="00552F9D">
        <w:rPr>
          <w:rFonts w:asciiTheme="majorHAnsi" w:hAnsiTheme="majorHAnsi"/>
          <w:sz w:val="22"/>
          <w:szCs w:val="22"/>
          <w:lang w:val="sk-SK"/>
        </w:rPr>
        <w:t xml:space="preserve"> </w:t>
      </w:r>
      <w:r w:rsidR="00527D19" w:rsidRPr="00552F9D">
        <w:rPr>
          <w:rFonts w:asciiTheme="majorHAnsi" w:hAnsiTheme="majorHAnsi"/>
          <w:sz w:val="22"/>
          <w:szCs w:val="22"/>
          <w:lang w:val="sk-SK"/>
        </w:rPr>
        <w:t xml:space="preserve">   </w:t>
      </w:r>
    </w:p>
    <w:p w:rsidR="00A038D5" w:rsidRPr="00552F9D" w:rsidRDefault="004210DD" w:rsidP="00CB30E3">
      <w:pPr>
        <w:numPr>
          <w:ilvl w:val="0"/>
          <w:numId w:val="1"/>
        </w:numPr>
        <w:rPr>
          <w:rFonts w:asciiTheme="majorHAnsi" w:hAnsiTheme="majorHAnsi"/>
          <w:b/>
          <w:sz w:val="24"/>
          <w:szCs w:val="24"/>
          <w:u w:val="single"/>
          <w:lang w:val="sk-SK"/>
        </w:rPr>
      </w:pPr>
      <w:r w:rsidRPr="00552F9D">
        <w:rPr>
          <w:rFonts w:asciiTheme="majorHAnsi" w:hAnsiTheme="majorHAnsi"/>
          <w:b/>
          <w:sz w:val="24"/>
          <w:szCs w:val="24"/>
          <w:u w:val="single"/>
          <w:lang w:val="sk-SK"/>
        </w:rPr>
        <w:t>D</w:t>
      </w:r>
      <w:r w:rsidR="00A038D5" w:rsidRPr="00552F9D">
        <w:rPr>
          <w:rFonts w:asciiTheme="majorHAnsi" w:hAnsiTheme="majorHAnsi"/>
          <w:b/>
          <w:sz w:val="24"/>
          <w:szCs w:val="24"/>
          <w:u w:val="single"/>
          <w:lang w:val="sk-SK"/>
        </w:rPr>
        <w:t xml:space="preserve">efinujte pojem reklama a popíšte jej znaky a funkcie </w:t>
      </w:r>
    </w:p>
    <w:p w:rsidR="002224A1" w:rsidRPr="00552F9D" w:rsidRDefault="00552F9D" w:rsidP="00552F9D">
      <w:pPr>
        <w:tabs>
          <w:tab w:val="num" w:pos="709"/>
        </w:tabs>
        <w:rPr>
          <w:rFonts w:asciiTheme="majorHAnsi" w:hAnsiTheme="majorHAnsi"/>
          <w:sz w:val="22"/>
          <w:szCs w:val="22"/>
          <w:lang w:val="sk-SK"/>
        </w:rPr>
      </w:pPr>
      <w:r>
        <w:rPr>
          <w:rFonts w:asciiTheme="majorHAnsi" w:hAnsiTheme="majorHAnsi"/>
          <w:sz w:val="22"/>
          <w:szCs w:val="22"/>
          <w:lang w:val="sk-SK"/>
        </w:rPr>
        <w:t xml:space="preserve"> Reklama - </w:t>
      </w:r>
      <w:r w:rsidR="002224A1" w:rsidRPr="00552F9D">
        <w:rPr>
          <w:rFonts w:asciiTheme="majorHAnsi" w:hAnsiTheme="majorHAnsi"/>
          <w:sz w:val="22"/>
          <w:szCs w:val="22"/>
          <w:lang w:val="sk-SK"/>
        </w:rPr>
        <w:t xml:space="preserve"> spôsob informovania zákazníka o výrobku alebo službe s cieľom vyvolať záujem o jeho kúpu</w:t>
      </w:r>
    </w:p>
    <w:p w:rsidR="002224A1" w:rsidRPr="00552F9D" w:rsidRDefault="002224A1" w:rsidP="00552F9D">
      <w:pPr>
        <w:pStyle w:val="Odsekzoznamu"/>
        <w:numPr>
          <w:ilvl w:val="0"/>
          <w:numId w:val="2"/>
        </w:numPr>
        <w:tabs>
          <w:tab w:val="left" w:pos="1134"/>
        </w:tabs>
        <w:ind w:firstLine="131"/>
        <w:rPr>
          <w:rFonts w:asciiTheme="majorHAnsi" w:hAnsiTheme="majorHAnsi"/>
          <w:sz w:val="22"/>
          <w:szCs w:val="22"/>
          <w:lang w:val="sk-SK"/>
        </w:rPr>
      </w:pPr>
      <w:r w:rsidRPr="00552F9D">
        <w:rPr>
          <w:rFonts w:asciiTheme="majorHAnsi" w:hAnsiTheme="majorHAnsi"/>
          <w:sz w:val="22"/>
          <w:szCs w:val="22"/>
          <w:lang w:val="sk-SK"/>
        </w:rPr>
        <w:t xml:space="preserve">neosobná prezentácia tovaru a služieb prostredníctvom reklamných prostriedkov </w:t>
      </w:r>
    </w:p>
    <w:p w:rsidR="002224A1" w:rsidRPr="00552F9D" w:rsidRDefault="00EC35D3" w:rsidP="00552F9D">
      <w:pPr>
        <w:numPr>
          <w:ilvl w:val="1"/>
          <w:numId w:val="1"/>
        </w:numPr>
        <w:tabs>
          <w:tab w:val="clear" w:pos="1440"/>
          <w:tab w:val="num" w:pos="709"/>
        </w:tabs>
        <w:ind w:hanging="1014"/>
        <w:rPr>
          <w:rFonts w:asciiTheme="majorHAnsi" w:hAnsiTheme="majorHAnsi"/>
          <w:sz w:val="22"/>
          <w:szCs w:val="22"/>
          <w:lang w:val="sk-SK"/>
        </w:rPr>
      </w:pPr>
      <w:r w:rsidRPr="00552F9D">
        <w:rPr>
          <w:rFonts w:asciiTheme="majorHAnsi" w:hAnsiTheme="majorHAnsi"/>
          <w:sz w:val="22"/>
          <w:szCs w:val="22"/>
          <w:lang w:val="sk-SK"/>
        </w:rPr>
        <w:t> Funkcie reklamy</w:t>
      </w:r>
    </w:p>
    <w:p w:rsidR="00EC35D3" w:rsidRPr="00552F9D" w:rsidRDefault="00EC35D3" w:rsidP="00552F9D">
      <w:pPr>
        <w:numPr>
          <w:ilvl w:val="3"/>
          <w:numId w:val="1"/>
        </w:numPr>
        <w:tabs>
          <w:tab w:val="clear" w:pos="2880"/>
          <w:tab w:val="num" w:pos="709"/>
        </w:tabs>
        <w:ind w:left="1276" w:hanging="425"/>
        <w:rPr>
          <w:rFonts w:asciiTheme="majorHAnsi" w:hAnsiTheme="majorHAnsi"/>
          <w:sz w:val="22"/>
          <w:szCs w:val="22"/>
          <w:lang w:val="sk-SK"/>
        </w:rPr>
      </w:pPr>
      <w:r w:rsidRPr="00552F9D">
        <w:rPr>
          <w:rFonts w:asciiTheme="majorHAnsi" w:hAnsiTheme="majorHAnsi"/>
          <w:sz w:val="22"/>
          <w:szCs w:val="22"/>
          <w:lang w:val="sk-SK"/>
        </w:rPr>
        <w:t>Komunikačná</w:t>
      </w:r>
      <w:r w:rsidR="00552F9D" w:rsidRPr="00552F9D">
        <w:rPr>
          <w:rFonts w:asciiTheme="majorHAnsi" w:hAnsiTheme="majorHAnsi"/>
          <w:sz w:val="22"/>
          <w:szCs w:val="22"/>
          <w:lang w:val="sk-SK"/>
        </w:rPr>
        <w:t xml:space="preserve"> - </w:t>
      </w:r>
      <w:r w:rsidRPr="00552F9D">
        <w:rPr>
          <w:rFonts w:asciiTheme="majorHAnsi" w:hAnsiTheme="majorHAnsi"/>
          <w:sz w:val="22"/>
          <w:szCs w:val="22"/>
          <w:lang w:val="sk-SK"/>
        </w:rPr>
        <w:t xml:space="preserve">Sprostredkovanie informácie </w:t>
      </w:r>
    </w:p>
    <w:p w:rsidR="00EC35D3" w:rsidRDefault="00EC35D3" w:rsidP="00552F9D">
      <w:pPr>
        <w:numPr>
          <w:ilvl w:val="3"/>
          <w:numId w:val="1"/>
        </w:numPr>
        <w:tabs>
          <w:tab w:val="clear" w:pos="2880"/>
          <w:tab w:val="num" w:pos="709"/>
        </w:tabs>
        <w:ind w:left="1276" w:hanging="425"/>
        <w:rPr>
          <w:rFonts w:asciiTheme="majorHAnsi" w:hAnsiTheme="majorHAnsi"/>
          <w:sz w:val="22"/>
          <w:szCs w:val="22"/>
          <w:lang w:val="sk-SK"/>
        </w:rPr>
      </w:pPr>
      <w:r w:rsidRPr="00552F9D">
        <w:rPr>
          <w:rFonts w:asciiTheme="majorHAnsi" w:hAnsiTheme="majorHAnsi"/>
          <w:sz w:val="22"/>
          <w:szCs w:val="22"/>
          <w:lang w:val="sk-SK"/>
        </w:rPr>
        <w:t>Ekonomická</w:t>
      </w:r>
      <w:r w:rsidR="00552F9D" w:rsidRPr="00552F9D">
        <w:rPr>
          <w:rFonts w:asciiTheme="majorHAnsi" w:hAnsiTheme="majorHAnsi"/>
          <w:sz w:val="22"/>
          <w:szCs w:val="22"/>
          <w:lang w:val="sk-SK"/>
        </w:rPr>
        <w:t xml:space="preserve"> - </w:t>
      </w:r>
      <w:r w:rsidRPr="00552F9D">
        <w:rPr>
          <w:rFonts w:asciiTheme="majorHAnsi" w:hAnsiTheme="majorHAnsi"/>
          <w:sz w:val="22"/>
          <w:szCs w:val="22"/>
          <w:lang w:val="sk-SK"/>
        </w:rPr>
        <w:t xml:space="preserve">Podporovať predaj, aktivizovať dopyt </w:t>
      </w:r>
    </w:p>
    <w:p w:rsidR="00552F9D" w:rsidRPr="00552F9D" w:rsidRDefault="00552F9D" w:rsidP="00552F9D">
      <w:pPr>
        <w:tabs>
          <w:tab w:val="num" w:pos="709"/>
        </w:tabs>
        <w:ind w:left="1276"/>
        <w:rPr>
          <w:rFonts w:asciiTheme="majorHAnsi" w:hAnsiTheme="majorHAnsi"/>
          <w:sz w:val="22"/>
          <w:szCs w:val="22"/>
          <w:lang w:val="sk-SK"/>
        </w:rPr>
      </w:pPr>
    </w:p>
    <w:p w:rsidR="00EC35D3" w:rsidRPr="00552F9D" w:rsidRDefault="00EC35D3" w:rsidP="00552F9D">
      <w:pPr>
        <w:numPr>
          <w:ilvl w:val="1"/>
          <w:numId w:val="1"/>
        </w:numPr>
        <w:tabs>
          <w:tab w:val="clear" w:pos="1440"/>
          <w:tab w:val="num" w:pos="709"/>
        </w:tabs>
        <w:ind w:left="1276" w:hanging="850"/>
        <w:rPr>
          <w:rFonts w:asciiTheme="majorHAnsi" w:hAnsiTheme="majorHAnsi"/>
          <w:sz w:val="22"/>
          <w:szCs w:val="22"/>
          <w:lang w:val="sk-SK"/>
        </w:rPr>
      </w:pPr>
      <w:r w:rsidRPr="00552F9D">
        <w:rPr>
          <w:rFonts w:asciiTheme="majorHAnsi" w:hAnsiTheme="majorHAnsi"/>
          <w:sz w:val="22"/>
          <w:szCs w:val="22"/>
          <w:lang w:val="sk-SK"/>
        </w:rPr>
        <w:t> Znaky reklamy</w:t>
      </w:r>
    </w:p>
    <w:p w:rsidR="00EC35D3" w:rsidRPr="00552F9D" w:rsidRDefault="00EC35D3" w:rsidP="00552F9D">
      <w:pPr>
        <w:numPr>
          <w:ilvl w:val="3"/>
          <w:numId w:val="1"/>
        </w:numPr>
        <w:tabs>
          <w:tab w:val="clear" w:pos="2880"/>
          <w:tab w:val="num" w:pos="709"/>
        </w:tabs>
        <w:ind w:left="1276" w:hanging="425"/>
        <w:rPr>
          <w:rFonts w:asciiTheme="majorHAnsi" w:hAnsiTheme="majorHAnsi"/>
          <w:sz w:val="22"/>
          <w:szCs w:val="22"/>
          <w:lang w:val="sk-SK"/>
        </w:rPr>
      </w:pPr>
      <w:r w:rsidRPr="00552F9D">
        <w:rPr>
          <w:rFonts w:asciiTheme="majorHAnsi" w:hAnsiTheme="majorHAnsi"/>
          <w:sz w:val="22"/>
          <w:szCs w:val="22"/>
          <w:lang w:val="sk-SK"/>
        </w:rPr>
        <w:t>Kreativita</w:t>
      </w:r>
      <w:r w:rsidR="00552F9D" w:rsidRPr="00552F9D">
        <w:rPr>
          <w:rFonts w:asciiTheme="majorHAnsi" w:hAnsiTheme="majorHAnsi"/>
          <w:sz w:val="22"/>
          <w:szCs w:val="22"/>
          <w:lang w:val="sk-SK"/>
        </w:rPr>
        <w:t xml:space="preserve"> - </w:t>
      </w:r>
      <w:r w:rsidRPr="00552F9D">
        <w:rPr>
          <w:rFonts w:asciiTheme="majorHAnsi" w:hAnsiTheme="majorHAnsi"/>
          <w:sz w:val="22"/>
          <w:szCs w:val="22"/>
          <w:lang w:val="sk-SK"/>
        </w:rPr>
        <w:t xml:space="preserve">Reklama má v sebe skrývať určitú myšlienku </w:t>
      </w:r>
    </w:p>
    <w:p w:rsidR="00EC35D3" w:rsidRPr="00552F9D" w:rsidRDefault="00EC35D3" w:rsidP="00552F9D">
      <w:pPr>
        <w:numPr>
          <w:ilvl w:val="3"/>
          <w:numId w:val="1"/>
        </w:numPr>
        <w:tabs>
          <w:tab w:val="clear" w:pos="2880"/>
          <w:tab w:val="num" w:pos="709"/>
        </w:tabs>
        <w:ind w:left="1276" w:hanging="425"/>
        <w:rPr>
          <w:rFonts w:asciiTheme="majorHAnsi" w:hAnsiTheme="majorHAnsi"/>
          <w:sz w:val="22"/>
          <w:szCs w:val="22"/>
          <w:lang w:val="sk-SK"/>
        </w:rPr>
      </w:pPr>
      <w:r w:rsidRPr="00552F9D">
        <w:rPr>
          <w:rFonts w:asciiTheme="majorHAnsi" w:hAnsiTheme="majorHAnsi"/>
          <w:sz w:val="22"/>
          <w:szCs w:val="22"/>
          <w:lang w:val="sk-SK"/>
        </w:rPr>
        <w:t xml:space="preserve">Účinnosť </w:t>
      </w:r>
      <w:r w:rsidR="00552F9D" w:rsidRPr="00552F9D">
        <w:rPr>
          <w:rFonts w:asciiTheme="majorHAnsi" w:hAnsiTheme="majorHAnsi"/>
          <w:sz w:val="22"/>
          <w:szCs w:val="22"/>
          <w:lang w:val="sk-SK"/>
        </w:rPr>
        <w:t xml:space="preserve">- </w:t>
      </w:r>
      <w:r w:rsidRPr="00552F9D">
        <w:rPr>
          <w:rFonts w:asciiTheme="majorHAnsi" w:hAnsiTheme="majorHAnsi"/>
          <w:sz w:val="22"/>
          <w:szCs w:val="22"/>
          <w:lang w:val="sk-SK"/>
        </w:rPr>
        <w:t xml:space="preserve">Dobrá reklama dokáže spotrebiteľa zaujať </w:t>
      </w:r>
    </w:p>
    <w:p w:rsidR="00B73D59" w:rsidRPr="00552F9D" w:rsidRDefault="00EC35D3" w:rsidP="00552F9D">
      <w:pPr>
        <w:numPr>
          <w:ilvl w:val="3"/>
          <w:numId w:val="1"/>
        </w:numPr>
        <w:tabs>
          <w:tab w:val="clear" w:pos="2880"/>
          <w:tab w:val="num" w:pos="709"/>
        </w:tabs>
        <w:ind w:left="1276" w:hanging="425"/>
        <w:rPr>
          <w:rFonts w:asciiTheme="majorHAnsi" w:hAnsiTheme="majorHAnsi"/>
          <w:sz w:val="22"/>
          <w:szCs w:val="22"/>
          <w:lang w:val="sk-SK"/>
        </w:rPr>
      </w:pPr>
      <w:r w:rsidRPr="00552F9D">
        <w:rPr>
          <w:rFonts w:asciiTheme="majorHAnsi" w:hAnsiTheme="majorHAnsi"/>
          <w:sz w:val="22"/>
          <w:szCs w:val="22"/>
          <w:lang w:val="sk-SK"/>
        </w:rPr>
        <w:t xml:space="preserve">Pravdivosť </w:t>
      </w:r>
      <w:r w:rsidR="00552F9D" w:rsidRPr="00552F9D">
        <w:rPr>
          <w:rFonts w:asciiTheme="majorHAnsi" w:hAnsiTheme="majorHAnsi"/>
          <w:sz w:val="22"/>
          <w:szCs w:val="22"/>
          <w:lang w:val="sk-SK"/>
        </w:rPr>
        <w:t xml:space="preserve">- </w:t>
      </w:r>
      <w:r w:rsidRPr="00552F9D">
        <w:rPr>
          <w:rFonts w:asciiTheme="majorHAnsi" w:hAnsiTheme="majorHAnsi"/>
          <w:sz w:val="22"/>
          <w:szCs w:val="22"/>
          <w:lang w:val="sk-SK"/>
        </w:rPr>
        <w:t>Nemala by zveličovať vlastnosti výrobku a už vôbec</w:t>
      </w:r>
      <w:r w:rsidR="001A38D0">
        <w:rPr>
          <w:rFonts w:asciiTheme="majorHAnsi" w:hAnsiTheme="majorHAnsi"/>
          <w:sz w:val="22"/>
          <w:szCs w:val="22"/>
          <w:lang w:val="sk-SK"/>
        </w:rPr>
        <w:t xml:space="preserve"> nie vedome klamať </w:t>
      </w:r>
    </w:p>
    <w:p w:rsidR="00B73D59" w:rsidRPr="00552F9D" w:rsidRDefault="00B73D59" w:rsidP="00552F9D">
      <w:pPr>
        <w:numPr>
          <w:ilvl w:val="3"/>
          <w:numId w:val="1"/>
        </w:numPr>
        <w:tabs>
          <w:tab w:val="clear" w:pos="2880"/>
          <w:tab w:val="num" w:pos="709"/>
        </w:tabs>
        <w:ind w:left="1276" w:hanging="425"/>
        <w:rPr>
          <w:rFonts w:asciiTheme="majorHAnsi" w:hAnsiTheme="majorHAnsi"/>
          <w:sz w:val="22"/>
          <w:szCs w:val="22"/>
          <w:lang w:val="sk-SK"/>
        </w:rPr>
      </w:pPr>
      <w:r w:rsidRPr="00552F9D">
        <w:rPr>
          <w:rFonts w:asciiTheme="majorHAnsi" w:hAnsiTheme="majorHAnsi"/>
          <w:sz w:val="22"/>
          <w:szCs w:val="22"/>
          <w:lang w:val="sk-SK"/>
        </w:rPr>
        <w:t xml:space="preserve">Etika </w:t>
      </w:r>
      <w:r w:rsidR="00552F9D" w:rsidRPr="00552F9D">
        <w:rPr>
          <w:rFonts w:asciiTheme="majorHAnsi" w:hAnsiTheme="majorHAnsi"/>
          <w:sz w:val="22"/>
          <w:szCs w:val="22"/>
          <w:lang w:val="sk-SK"/>
        </w:rPr>
        <w:t xml:space="preserve">- </w:t>
      </w:r>
      <w:r w:rsidRPr="00552F9D">
        <w:rPr>
          <w:rFonts w:asciiTheme="majorHAnsi" w:hAnsiTheme="majorHAnsi"/>
          <w:sz w:val="22"/>
          <w:szCs w:val="22"/>
          <w:lang w:val="sk-SK"/>
        </w:rPr>
        <w:t>Nemá porušovať základné ľudské práva, diskriminovať národnosti, etniká a pod.</w:t>
      </w:r>
    </w:p>
    <w:p w:rsidR="00B73D59" w:rsidRPr="00552F9D" w:rsidRDefault="00B73D59" w:rsidP="00552F9D">
      <w:pPr>
        <w:numPr>
          <w:ilvl w:val="3"/>
          <w:numId w:val="1"/>
        </w:numPr>
        <w:tabs>
          <w:tab w:val="num" w:pos="709"/>
        </w:tabs>
        <w:ind w:left="1276" w:hanging="425"/>
        <w:rPr>
          <w:rFonts w:asciiTheme="majorHAnsi" w:hAnsiTheme="majorHAnsi"/>
          <w:sz w:val="22"/>
          <w:szCs w:val="22"/>
          <w:lang w:val="sk-SK"/>
        </w:rPr>
      </w:pPr>
      <w:r w:rsidRPr="00552F9D">
        <w:rPr>
          <w:rFonts w:asciiTheme="majorHAnsi" w:hAnsiTheme="majorHAnsi"/>
          <w:sz w:val="22"/>
          <w:szCs w:val="22"/>
          <w:lang w:val="sk-SK"/>
        </w:rPr>
        <w:t>Reklama, ktoré je neetická sa musí stiahnuť</w:t>
      </w:r>
    </w:p>
    <w:p w:rsidR="00B73D59" w:rsidRPr="00552F9D" w:rsidRDefault="00B73D59" w:rsidP="00552F9D">
      <w:pPr>
        <w:ind w:left="1276"/>
        <w:rPr>
          <w:rFonts w:asciiTheme="majorHAnsi" w:hAnsiTheme="majorHAnsi"/>
          <w:sz w:val="22"/>
          <w:szCs w:val="22"/>
          <w:lang w:val="sk-SK"/>
        </w:rPr>
      </w:pPr>
    </w:p>
    <w:p w:rsidR="00A038D5" w:rsidRPr="001A38D0" w:rsidRDefault="004210DD" w:rsidP="00CB30E3">
      <w:pPr>
        <w:numPr>
          <w:ilvl w:val="0"/>
          <w:numId w:val="1"/>
        </w:numPr>
        <w:rPr>
          <w:rFonts w:asciiTheme="majorHAnsi" w:hAnsiTheme="majorHAnsi"/>
          <w:b/>
          <w:sz w:val="24"/>
          <w:szCs w:val="24"/>
          <w:u w:val="single"/>
          <w:lang w:val="sk-SK"/>
        </w:rPr>
      </w:pPr>
      <w:r w:rsidRPr="001A38D0">
        <w:rPr>
          <w:rFonts w:asciiTheme="majorHAnsi" w:hAnsiTheme="majorHAnsi"/>
          <w:b/>
          <w:sz w:val="24"/>
          <w:szCs w:val="24"/>
          <w:u w:val="single"/>
          <w:lang w:val="sk-SK"/>
        </w:rPr>
        <w:t>U</w:t>
      </w:r>
      <w:r w:rsidR="00A038D5" w:rsidRPr="001A38D0">
        <w:rPr>
          <w:rFonts w:asciiTheme="majorHAnsi" w:hAnsiTheme="majorHAnsi"/>
          <w:b/>
          <w:sz w:val="24"/>
          <w:szCs w:val="24"/>
          <w:u w:val="single"/>
          <w:lang w:val="sk-SK"/>
        </w:rPr>
        <w:t>veďte príklady na jednotlivé druhy reklamných prostriedkov</w:t>
      </w:r>
    </w:p>
    <w:p w:rsidR="004210DD" w:rsidRPr="00552F9D" w:rsidRDefault="00552F9D" w:rsidP="00552F9D">
      <w:pPr>
        <w:numPr>
          <w:ilvl w:val="2"/>
          <w:numId w:val="1"/>
        </w:numPr>
        <w:ind w:left="709" w:hanging="283"/>
        <w:rPr>
          <w:rFonts w:asciiTheme="majorHAnsi" w:hAnsiTheme="majorHAnsi"/>
          <w:sz w:val="22"/>
          <w:szCs w:val="22"/>
          <w:lang w:val="sk-SK"/>
        </w:rPr>
      </w:pPr>
      <w:r w:rsidRPr="00552F9D">
        <w:rPr>
          <w:rFonts w:asciiTheme="majorHAnsi" w:hAnsiTheme="majorHAnsi"/>
          <w:sz w:val="22"/>
          <w:szCs w:val="22"/>
          <w:lang w:val="sk-SK"/>
        </w:rPr>
        <w:t> </w:t>
      </w:r>
      <w:r w:rsidR="004210DD" w:rsidRPr="00552F9D">
        <w:rPr>
          <w:rFonts w:asciiTheme="majorHAnsi" w:hAnsiTheme="majorHAnsi"/>
          <w:sz w:val="22"/>
          <w:szCs w:val="22"/>
          <w:lang w:val="sk-SK"/>
        </w:rPr>
        <w:t>tlačové</w:t>
      </w:r>
      <w:r w:rsidRPr="00552F9D">
        <w:rPr>
          <w:rFonts w:asciiTheme="majorHAnsi" w:hAnsiTheme="majorHAnsi"/>
          <w:sz w:val="22"/>
          <w:szCs w:val="22"/>
          <w:lang w:val="sk-SK"/>
        </w:rPr>
        <w:t xml:space="preserve"> - </w:t>
      </w:r>
      <w:r w:rsidR="004210DD" w:rsidRPr="00552F9D">
        <w:rPr>
          <w:rFonts w:asciiTheme="majorHAnsi" w:hAnsiTheme="majorHAnsi"/>
          <w:sz w:val="22"/>
          <w:szCs w:val="22"/>
          <w:lang w:val="sk-SK"/>
        </w:rPr>
        <w:t xml:space="preserve">Inzeráty, články v časopisoch a novinách </w:t>
      </w:r>
    </w:p>
    <w:p w:rsidR="004210DD" w:rsidRPr="00552F9D" w:rsidRDefault="00552F9D" w:rsidP="00552F9D">
      <w:pPr>
        <w:numPr>
          <w:ilvl w:val="2"/>
          <w:numId w:val="1"/>
        </w:numPr>
        <w:ind w:left="709" w:hanging="283"/>
        <w:rPr>
          <w:rFonts w:asciiTheme="majorHAnsi" w:hAnsiTheme="majorHAnsi"/>
          <w:sz w:val="22"/>
          <w:szCs w:val="22"/>
          <w:lang w:val="sk-SK"/>
        </w:rPr>
      </w:pPr>
      <w:r w:rsidRPr="00552F9D">
        <w:rPr>
          <w:rFonts w:asciiTheme="majorHAnsi" w:hAnsiTheme="majorHAnsi"/>
          <w:sz w:val="22"/>
          <w:szCs w:val="22"/>
          <w:lang w:val="sk-SK"/>
        </w:rPr>
        <w:t> </w:t>
      </w:r>
      <w:r w:rsidR="004210DD" w:rsidRPr="00552F9D">
        <w:rPr>
          <w:rFonts w:asciiTheme="majorHAnsi" w:hAnsiTheme="majorHAnsi"/>
          <w:sz w:val="22"/>
          <w:szCs w:val="22"/>
          <w:lang w:val="sk-SK"/>
        </w:rPr>
        <w:t>tlačené</w:t>
      </w:r>
      <w:r w:rsidRPr="00552F9D">
        <w:rPr>
          <w:rFonts w:asciiTheme="majorHAnsi" w:hAnsiTheme="majorHAnsi"/>
          <w:sz w:val="22"/>
          <w:szCs w:val="22"/>
          <w:lang w:val="sk-SK"/>
        </w:rPr>
        <w:t xml:space="preserve"> - </w:t>
      </w:r>
      <w:r w:rsidR="004210DD" w:rsidRPr="00552F9D">
        <w:rPr>
          <w:rFonts w:asciiTheme="majorHAnsi" w:hAnsiTheme="majorHAnsi"/>
          <w:sz w:val="22"/>
          <w:szCs w:val="22"/>
          <w:lang w:val="sk-SK"/>
        </w:rPr>
        <w:t xml:space="preserve">Polygrafické výrobky: letáky, plagáty, prospekty, vývesky, nálepky, obaly, katalógy, pútače, cenovky a cenníky, transparenty, uličné stojany </w:t>
      </w:r>
    </w:p>
    <w:p w:rsidR="004210DD" w:rsidRPr="00552F9D" w:rsidRDefault="00552F9D" w:rsidP="00552F9D">
      <w:pPr>
        <w:numPr>
          <w:ilvl w:val="2"/>
          <w:numId w:val="1"/>
        </w:numPr>
        <w:ind w:left="709" w:hanging="283"/>
        <w:rPr>
          <w:rFonts w:asciiTheme="majorHAnsi" w:hAnsiTheme="majorHAnsi"/>
          <w:sz w:val="22"/>
          <w:szCs w:val="22"/>
          <w:lang w:val="sk-SK"/>
        </w:rPr>
      </w:pPr>
      <w:r w:rsidRPr="00552F9D">
        <w:rPr>
          <w:rFonts w:asciiTheme="majorHAnsi" w:hAnsiTheme="majorHAnsi"/>
          <w:sz w:val="22"/>
          <w:szCs w:val="22"/>
          <w:lang w:val="sk-SK"/>
        </w:rPr>
        <w:t> </w:t>
      </w:r>
      <w:r w:rsidR="004210DD" w:rsidRPr="00552F9D">
        <w:rPr>
          <w:rFonts w:asciiTheme="majorHAnsi" w:hAnsiTheme="majorHAnsi"/>
          <w:sz w:val="22"/>
          <w:szCs w:val="22"/>
          <w:lang w:val="sk-SK"/>
        </w:rPr>
        <w:t>zvukové</w:t>
      </w:r>
      <w:r w:rsidRPr="00552F9D">
        <w:rPr>
          <w:rFonts w:asciiTheme="majorHAnsi" w:hAnsiTheme="majorHAnsi"/>
          <w:sz w:val="22"/>
          <w:szCs w:val="22"/>
          <w:lang w:val="sk-SK"/>
        </w:rPr>
        <w:t xml:space="preserve"> - </w:t>
      </w:r>
      <w:r w:rsidR="004210DD" w:rsidRPr="00552F9D">
        <w:rPr>
          <w:rFonts w:asciiTheme="majorHAnsi" w:hAnsiTheme="majorHAnsi"/>
          <w:sz w:val="22"/>
          <w:szCs w:val="22"/>
          <w:lang w:val="sk-SK"/>
        </w:rPr>
        <w:t>Vysielanie v rozhlase, miestnom rozhlase, cez nosiče – CD</w:t>
      </w:r>
    </w:p>
    <w:p w:rsidR="004210DD" w:rsidRPr="00552F9D" w:rsidRDefault="00552F9D" w:rsidP="00552F9D">
      <w:pPr>
        <w:numPr>
          <w:ilvl w:val="2"/>
          <w:numId w:val="1"/>
        </w:numPr>
        <w:ind w:left="709" w:hanging="283"/>
        <w:rPr>
          <w:rFonts w:asciiTheme="majorHAnsi" w:hAnsiTheme="majorHAnsi"/>
          <w:sz w:val="22"/>
          <w:szCs w:val="22"/>
          <w:lang w:val="sk-SK"/>
        </w:rPr>
      </w:pPr>
      <w:r w:rsidRPr="00552F9D">
        <w:rPr>
          <w:rFonts w:asciiTheme="majorHAnsi" w:hAnsiTheme="majorHAnsi"/>
          <w:sz w:val="22"/>
          <w:szCs w:val="22"/>
          <w:lang w:val="sk-SK"/>
        </w:rPr>
        <w:t> </w:t>
      </w:r>
      <w:r w:rsidR="004210DD" w:rsidRPr="00552F9D">
        <w:rPr>
          <w:rFonts w:asciiTheme="majorHAnsi" w:hAnsiTheme="majorHAnsi"/>
          <w:sz w:val="22"/>
          <w:szCs w:val="22"/>
          <w:lang w:val="sk-SK"/>
        </w:rPr>
        <w:t>audiovizuálne</w:t>
      </w:r>
      <w:r w:rsidRPr="00552F9D">
        <w:rPr>
          <w:rFonts w:asciiTheme="majorHAnsi" w:hAnsiTheme="majorHAnsi"/>
          <w:sz w:val="22"/>
          <w:szCs w:val="22"/>
          <w:lang w:val="sk-SK"/>
        </w:rPr>
        <w:t xml:space="preserve"> - </w:t>
      </w:r>
      <w:r w:rsidR="004210DD" w:rsidRPr="00552F9D">
        <w:rPr>
          <w:rFonts w:asciiTheme="majorHAnsi" w:hAnsiTheme="majorHAnsi"/>
          <w:sz w:val="22"/>
          <w:szCs w:val="22"/>
          <w:lang w:val="sk-SK"/>
        </w:rPr>
        <w:t xml:space="preserve">V televízií, cez kinofilmy, DVD, internet </w:t>
      </w:r>
    </w:p>
    <w:p w:rsidR="004210DD" w:rsidRPr="00552F9D" w:rsidRDefault="004210DD" w:rsidP="00552F9D">
      <w:pPr>
        <w:numPr>
          <w:ilvl w:val="2"/>
          <w:numId w:val="1"/>
        </w:numPr>
        <w:ind w:left="709" w:hanging="283"/>
        <w:rPr>
          <w:rFonts w:asciiTheme="majorHAnsi" w:hAnsiTheme="majorHAnsi"/>
          <w:sz w:val="22"/>
          <w:szCs w:val="22"/>
          <w:lang w:val="sk-SK"/>
        </w:rPr>
      </w:pPr>
      <w:r w:rsidRPr="00552F9D">
        <w:rPr>
          <w:rFonts w:asciiTheme="majorHAnsi" w:hAnsiTheme="majorHAnsi"/>
          <w:sz w:val="22"/>
          <w:szCs w:val="22"/>
          <w:lang w:val="sk-SK"/>
        </w:rPr>
        <w:t xml:space="preserve"> svetelné </w:t>
      </w:r>
      <w:r w:rsidR="00552F9D" w:rsidRPr="00552F9D">
        <w:rPr>
          <w:rFonts w:asciiTheme="majorHAnsi" w:hAnsiTheme="majorHAnsi"/>
          <w:sz w:val="22"/>
          <w:szCs w:val="22"/>
          <w:lang w:val="sk-SK"/>
        </w:rPr>
        <w:t xml:space="preserve"> - </w:t>
      </w:r>
      <w:r w:rsidRPr="00552F9D">
        <w:rPr>
          <w:rFonts w:asciiTheme="majorHAnsi" w:hAnsiTheme="majorHAnsi"/>
          <w:sz w:val="22"/>
          <w:szCs w:val="22"/>
          <w:lang w:val="sk-SK"/>
        </w:rPr>
        <w:t xml:space="preserve">Neóny, rôzne svetelné nápisy </w:t>
      </w:r>
    </w:p>
    <w:p w:rsidR="00EF1819" w:rsidRPr="00EF1819" w:rsidRDefault="00EF1819" w:rsidP="00EF1819">
      <w:pPr>
        <w:numPr>
          <w:ilvl w:val="0"/>
          <w:numId w:val="1"/>
        </w:numPr>
        <w:jc w:val="both"/>
        <w:rPr>
          <w:rFonts w:asciiTheme="majorHAnsi" w:hAnsiTheme="majorHAnsi"/>
          <w:b/>
          <w:sz w:val="24"/>
          <w:szCs w:val="24"/>
          <w:u w:val="single"/>
          <w:lang w:val="sk-SK"/>
        </w:rPr>
      </w:pPr>
      <w:bookmarkStart w:id="0" w:name="_GoBack"/>
      <w:bookmarkEnd w:id="0"/>
      <w:r w:rsidRPr="00EF1819">
        <w:rPr>
          <w:rFonts w:asciiTheme="majorHAnsi" w:hAnsiTheme="majorHAnsi"/>
          <w:b/>
          <w:sz w:val="24"/>
          <w:szCs w:val="24"/>
          <w:u w:val="single"/>
          <w:lang w:val="sk-SK"/>
        </w:rPr>
        <w:lastRenderedPageBreak/>
        <w:t>Vysvetlite postupy účtovania vlastných výrobkov (ich prírastok, úbytok, predaj).</w:t>
      </w:r>
    </w:p>
    <w:p w:rsidR="00EF1819" w:rsidRPr="00EF1819" w:rsidRDefault="00EF1819" w:rsidP="00EF1819">
      <w:pPr>
        <w:pStyle w:val="Normlnywebov"/>
        <w:spacing w:before="0" w:beforeAutospacing="0" w:after="0" w:afterAutospacing="0"/>
        <w:jc w:val="both"/>
        <w:rPr>
          <w:rFonts w:asciiTheme="majorHAnsi" w:hAnsiTheme="majorHAnsi" w:cs="Arial"/>
          <w:color w:val="000000"/>
          <w:sz w:val="22"/>
          <w:szCs w:val="22"/>
          <w:lang w:val="sk-SK"/>
        </w:rPr>
      </w:pPr>
      <w:r w:rsidRPr="00EF1819">
        <w:rPr>
          <w:rFonts w:asciiTheme="majorHAnsi" w:hAnsiTheme="majorHAnsi" w:cs="Arial"/>
          <w:color w:val="000000"/>
          <w:sz w:val="22"/>
          <w:szCs w:val="22"/>
          <w:lang w:val="sk-SK"/>
        </w:rPr>
        <w:t>K zásobám vlastnej výroby patrí:</w:t>
      </w:r>
    </w:p>
    <w:p w:rsidR="00EF1819" w:rsidRPr="00EF1819" w:rsidRDefault="00EF1819" w:rsidP="00EF1819">
      <w:pPr>
        <w:numPr>
          <w:ilvl w:val="0"/>
          <w:numId w:val="15"/>
        </w:numPr>
        <w:spacing w:line="240" w:lineRule="atLeast"/>
        <w:jc w:val="both"/>
        <w:rPr>
          <w:rFonts w:asciiTheme="majorHAnsi" w:hAnsiTheme="majorHAnsi" w:cs="Arial"/>
          <w:color w:val="000000"/>
          <w:sz w:val="22"/>
          <w:szCs w:val="22"/>
          <w:lang w:val="sk-SK"/>
        </w:rPr>
      </w:pPr>
      <w:r w:rsidRPr="00EF1819">
        <w:rPr>
          <w:rFonts w:asciiTheme="majorHAnsi" w:hAnsiTheme="majorHAnsi" w:cs="Arial"/>
          <w:color w:val="000000"/>
          <w:sz w:val="22"/>
          <w:szCs w:val="22"/>
          <w:lang w:val="sk-SK"/>
        </w:rPr>
        <w:t>121 - Nedokončená výroba,</w:t>
      </w:r>
    </w:p>
    <w:p w:rsidR="00EF1819" w:rsidRPr="00EF1819" w:rsidRDefault="00EF1819" w:rsidP="00EF1819">
      <w:pPr>
        <w:numPr>
          <w:ilvl w:val="0"/>
          <w:numId w:val="15"/>
        </w:numPr>
        <w:spacing w:line="240" w:lineRule="atLeast"/>
        <w:jc w:val="both"/>
        <w:rPr>
          <w:rFonts w:asciiTheme="majorHAnsi" w:hAnsiTheme="majorHAnsi" w:cs="Arial"/>
          <w:color w:val="000000"/>
          <w:sz w:val="22"/>
          <w:szCs w:val="22"/>
          <w:lang w:val="sk-SK"/>
        </w:rPr>
      </w:pPr>
      <w:r w:rsidRPr="00EF1819">
        <w:rPr>
          <w:rFonts w:asciiTheme="majorHAnsi" w:hAnsiTheme="majorHAnsi" w:cs="Arial"/>
          <w:color w:val="000000"/>
          <w:sz w:val="22"/>
          <w:szCs w:val="22"/>
          <w:lang w:val="sk-SK"/>
        </w:rPr>
        <w:t>122 - Polotovary vlastnej výroby,</w:t>
      </w:r>
    </w:p>
    <w:p w:rsidR="00EF1819" w:rsidRPr="00EF1819" w:rsidRDefault="00EF1819" w:rsidP="00EF1819">
      <w:pPr>
        <w:numPr>
          <w:ilvl w:val="0"/>
          <w:numId w:val="15"/>
        </w:numPr>
        <w:spacing w:line="240" w:lineRule="atLeast"/>
        <w:jc w:val="both"/>
        <w:rPr>
          <w:rFonts w:asciiTheme="majorHAnsi" w:hAnsiTheme="majorHAnsi" w:cs="Arial"/>
          <w:color w:val="000000"/>
          <w:sz w:val="22"/>
          <w:szCs w:val="22"/>
          <w:lang w:val="sk-SK"/>
        </w:rPr>
      </w:pPr>
      <w:r w:rsidRPr="00EF1819">
        <w:rPr>
          <w:rFonts w:asciiTheme="majorHAnsi" w:hAnsiTheme="majorHAnsi" w:cs="Arial"/>
          <w:color w:val="000000"/>
          <w:sz w:val="22"/>
          <w:szCs w:val="22"/>
          <w:lang w:val="sk-SK"/>
        </w:rPr>
        <w:t>123 - Výrobky,</w:t>
      </w:r>
    </w:p>
    <w:p w:rsidR="00EF1819" w:rsidRPr="00EF1819" w:rsidRDefault="00EF1819" w:rsidP="00EF1819">
      <w:pPr>
        <w:numPr>
          <w:ilvl w:val="0"/>
          <w:numId w:val="15"/>
        </w:numPr>
        <w:spacing w:line="240" w:lineRule="atLeast"/>
        <w:jc w:val="both"/>
        <w:rPr>
          <w:rFonts w:asciiTheme="majorHAnsi" w:hAnsiTheme="majorHAnsi" w:cs="Arial"/>
          <w:color w:val="000000"/>
          <w:sz w:val="22"/>
          <w:szCs w:val="22"/>
          <w:lang w:val="sk-SK"/>
        </w:rPr>
      </w:pPr>
      <w:r w:rsidRPr="00EF1819">
        <w:rPr>
          <w:rFonts w:asciiTheme="majorHAnsi" w:hAnsiTheme="majorHAnsi" w:cs="Arial"/>
          <w:color w:val="000000"/>
          <w:sz w:val="22"/>
          <w:szCs w:val="22"/>
          <w:lang w:val="sk-SK"/>
        </w:rPr>
        <w:t>124 - Zvieratá vlastného chovu.</w:t>
      </w:r>
    </w:p>
    <w:p w:rsidR="00EF1819" w:rsidRDefault="00EF1819" w:rsidP="00EF1819">
      <w:pPr>
        <w:pStyle w:val="Normlnywebov"/>
        <w:spacing w:before="0" w:beforeAutospacing="0" w:after="0" w:afterAutospacing="0"/>
        <w:jc w:val="both"/>
        <w:rPr>
          <w:rFonts w:asciiTheme="majorHAnsi" w:hAnsiTheme="majorHAnsi" w:cs="Arial"/>
          <w:color w:val="000000"/>
          <w:sz w:val="22"/>
          <w:szCs w:val="22"/>
          <w:lang w:val="sk-SK"/>
        </w:rPr>
      </w:pPr>
    </w:p>
    <w:p w:rsidR="00EF1819" w:rsidRDefault="00EF1819" w:rsidP="00EF1819">
      <w:pPr>
        <w:pStyle w:val="Normlnywebov"/>
        <w:spacing w:before="0" w:beforeAutospacing="0" w:after="0" w:afterAutospacing="0"/>
        <w:jc w:val="both"/>
        <w:rPr>
          <w:rFonts w:asciiTheme="majorHAnsi" w:hAnsiTheme="majorHAnsi" w:cs="Arial"/>
          <w:color w:val="000000"/>
          <w:sz w:val="22"/>
          <w:szCs w:val="22"/>
          <w:lang w:val="sk-SK"/>
        </w:rPr>
      </w:pPr>
      <w:r w:rsidRPr="00EF1819">
        <w:rPr>
          <w:rFonts w:asciiTheme="majorHAnsi" w:hAnsiTheme="majorHAnsi" w:cs="Arial"/>
          <w:color w:val="000000"/>
          <w:sz w:val="22"/>
          <w:szCs w:val="22"/>
          <w:lang w:val="sk-SK"/>
        </w:rPr>
        <w:t xml:space="preserve">Pri ich výrobe vznikajú UJ náklady, ktoré sa účtujú v účtovej triede 5 - Náklady. Výrobný proces ovplyvňuje zásoby vlastnej výroby ako aj výnosy. Proces výroby sa sleduje vo vnútroorganizačnom účtovníctve. </w:t>
      </w:r>
    </w:p>
    <w:p w:rsidR="00EF1819" w:rsidRPr="00EF1819" w:rsidRDefault="00EF1819" w:rsidP="00EF1819">
      <w:pPr>
        <w:pStyle w:val="Normlnywebov"/>
        <w:spacing w:before="0" w:beforeAutospacing="0" w:after="0" w:afterAutospacing="0"/>
        <w:jc w:val="both"/>
        <w:rPr>
          <w:rFonts w:asciiTheme="majorHAnsi" w:hAnsiTheme="majorHAnsi" w:cs="Arial"/>
          <w:color w:val="000000"/>
          <w:sz w:val="22"/>
          <w:szCs w:val="22"/>
          <w:lang w:val="sk-SK"/>
        </w:rPr>
      </w:pPr>
      <w:r w:rsidRPr="00EF1819">
        <w:rPr>
          <w:rFonts w:asciiTheme="majorHAnsi" w:hAnsiTheme="majorHAnsi" w:cs="Arial"/>
          <w:color w:val="000000"/>
          <w:sz w:val="22"/>
          <w:szCs w:val="22"/>
          <w:lang w:val="sk-SK"/>
        </w:rPr>
        <w:t>Vo finančnom účtovníctve sa účtujú iba </w:t>
      </w:r>
      <w:r w:rsidRPr="00EF1819">
        <w:rPr>
          <w:rFonts w:asciiTheme="majorHAnsi" w:hAnsiTheme="majorHAnsi" w:cs="Arial"/>
          <w:b/>
          <w:bCs/>
          <w:color w:val="000000"/>
          <w:sz w:val="22"/>
          <w:szCs w:val="22"/>
          <w:lang w:val="sk-SK"/>
        </w:rPr>
        <w:t>zmeny stavu zásob</w:t>
      </w:r>
      <w:r w:rsidRPr="00EF1819">
        <w:rPr>
          <w:rFonts w:asciiTheme="majorHAnsi" w:hAnsiTheme="majorHAnsi" w:cs="Arial"/>
          <w:color w:val="000000"/>
          <w:sz w:val="22"/>
          <w:szCs w:val="22"/>
          <w:lang w:val="sk-SK"/>
        </w:rPr>
        <w:t>, t.j. prírastky a úbytky zásob vlastnej výroby, ocenené vo vlastných nákladoch so súvzťažným zápisom na týchto účtoch:</w:t>
      </w:r>
    </w:p>
    <w:p w:rsidR="00EF1819" w:rsidRPr="00EF1819" w:rsidRDefault="00EF1819" w:rsidP="00EF1819">
      <w:pPr>
        <w:numPr>
          <w:ilvl w:val="0"/>
          <w:numId w:val="16"/>
        </w:numPr>
        <w:spacing w:line="240" w:lineRule="atLeast"/>
        <w:jc w:val="both"/>
        <w:rPr>
          <w:rFonts w:asciiTheme="majorHAnsi" w:hAnsiTheme="majorHAnsi" w:cs="Arial"/>
          <w:color w:val="000000"/>
          <w:sz w:val="22"/>
          <w:szCs w:val="22"/>
          <w:lang w:val="sk-SK"/>
        </w:rPr>
      </w:pPr>
      <w:r w:rsidRPr="00EF1819">
        <w:rPr>
          <w:rFonts w:asciiTheme="majorHAnsi" w:hAnsiTheme="majorHAnsi" w:cs="Arial"/>
          <w:color w:val="000000"/>
          <w:sz w:val="22"/>
          <w:szCs w:val="22"/>
          <w:lang w:val="sk-SK"/>
        </w:rPr>
        <w:t>611 - Zmena stavu nedokončenej výroby,</w:t>
      </w:r>
    </w:p>
    <w:p w:rsidR="00EF1819" w:rsidRPr="00EF1819" w:rsidRDefault="00EF1819" w:rsidP="00EF1819">
      <w:pPr>
        <w:numPr>
          <w:ilvl w:val="0"/>
          <w:numId w:val="16"/>
        </w:numPr>
        <w:spacing w:line="240" w:lineRule="atLeast"/>
        <w:jc w:val="both"/>
        <w:rPr>
          <w:rFonts w:asciiTheme="majorHAnsi" w:hAnsiTheme="majorHAnsi" w:cs="Arial"/>
          <w:color w:val="000000"/>
          <w:sz w:val="22"/>
          <w:szCs w:val="22"/>
          <w:lang w:val="sk-SK"/>
        </w:rPr>
      </w:pPr>
      <w:r w:rsidRPr="00EF1819">
        <w:rPr>
          <w:rFonts w:asciiTheme="majorHAnsi" w:hAnsiTheme="majorHAnsi" w:cs="Arial"/>
          <w:color w:val="000000"/>
          <w:sz w:val="22"/>
          <w:szCs w:val="22"/>
          <w:lang w:val="sk-SK"/>
        </w:rPr>
        <w:t>612 - Zmena stavu polotovarov vlastnej výroby,</w:t>
      </w:r>
    </w:p>
    <w:p w:rsidR="00EF1819" w:rsidRPr="00EF1819" w:rsidRDefault="00EF1819" w:rsidP="00EF1819">
      <w:pPr>
        <w:numPr>
          <w:ilvl w:val="0"/>
          <w:numId w:val="16"/>
        </w:numPr>
        <w:spacing w:line="240" w:lineRule="atLeast"/>
        <w:jc w:val="both"/>
        <w:rPr>
          <w:rFonts w:asciiTheme="majorHAnsi" w:hAnsiTheme="majorHAnsi" w:cs="Arial"/>
          <w:color w:val="000000"/>
          <w:sz w:val="22"/>
          <w:szCs w:val="22"/>
          <w:lang w:val="sk-SK"/>
        </w:rPr>
      </w:pPr>
      <w:r w:rsidRPr="00EF1819">
        <w:rPr>
          <w:rFonts w:asciiTheme="majorHAnsi" w:hAnsiTheme="majorHAnsi" w:cs="Arial"/>
          <w:color w:val="000000"/>
          <w:sz w:val="22"/>
          <w:szCs w:val="22"/>
          <w:lang w:val="sk-SK"/>
        </w:rPr>
        <w:t>613 - Zmena stavu výrobkov,</w:t>
      </w:r>
    </w:p>
    <w:p w:rsidR="00EF1819" w:rsidRDefault="00EF1819" w:rsidP="00EF1819">
      <w:pPr>
        <w:numPr>
          <w:ilvl w:val="0"/>
          <w:numId w:val="16"/>
        </w:numPr>
        <w:spacing w:line="240" w:lineRule="atLeast"/>
        <w:jc w:val="both"/>
        <w:rPr>
          <w:rFonts w:asciiTheme="majorHAnsi" w:hAnsiTheme="majorHAnsi" w:cs="Arial"/>
          <w:color w:val="000000"/>
          <w:sz w:val="22"/>
          <w:szCs w:val="22"/>
          <w:lang w:val="sk-SK"/>
        </w:rPr>
      </w:pPr>
      <w:r w:rsidRPr="00EF1819">
        <w:rPr>
          <w:rFonts w:asciiTheme="majorHAnsi" w:hAnsiTheme="majorHAnsi" w:cs="Arial"/>
          <w:color w:val="000000"/>
          <w:sz w:val="22"/>
          <w:szCs w:val="22"/>
          <w:lang w:val="sk-SK"/>
        </w:rPr>
        <w:t>614 - Zmena stavu zvierat.</w:t>
      </w:r>
    </w:p>
    <w:p w:rsidR="00EF1819" w:rsidRPr="00EF1819" w:rsidRDefault="00EF1819" w:rsidP="00EF1819">
      <w:pPr>
        <w:spacing w:line="240" w:lineRule="atLeast"/>
        <w:ind w:left="720"/>
        <w:jc w:val="both"/>
        <w:rPr>
          <w:rFonts w:asciiTheme="majorHAnsi" w:hAnsiTheme="majorHAnsi" w:cs="Arial"/>
          <w:color w:val="000000"/>
          <w:sz w:val="22"/>
          <w:szCs w:val="22"/>
          <w:lang w:val="sk-SK"/>
        </w:rPr>
      </w:pPr>
    </w:p>
    <w:p w:rsidR="00EF1819" w:rsidRPr="00EF1819" w:rsidRDefault="00EF1819" w:rsidP="00EF1819">
      <w:pPr>
        <w:pStyle w:val="Normlnywebov"/>
        <w:spacing w:before="0" w:beforeAutospacing="0" w:after="0" w:afterAutospacing="0" w:line="240" w:lineRule="atLeast"/>
        <w:ind w:left="720"/>
        <w:jc w:val="both"/>
        <w:rPr>
          <w:rFonts w:asciiTheme="majorHAnsi" w:hAnsiTheme="majorHAnsi" w:cs="Arial"/>
          <w:color w:val="000000"/>
          <w:sz w:val="22"/>
          <w:szCs w:val="22"/>
          <w:lang w:val="sk-SK"/>
        </w:rPr>
      </w:pPr>
      <w:r w:rsidRPr="00EF1819">
        <w:rPr>
          <w:rFonts w:asciiTheme="majorHAnsi" w:hAnsiTheme="majorHAnsi" w:cs="Arial"/>
          <w:b/>
          <w:bCs/>
          <w:i/>
          <w:iCs/>
          <w:color w:val="000000"/>
          <w:sz w:val="22"/>
          <w:szCs w:val="22"/>
          <w:lang w:val="sk-SK"/>
        </w:rPr>
        <w:t>Účtovanie zásob vlastnej výroby</w:t>
      </w:r>
    </w:p>
    <w:p w:rsidR="00EF1819" w:rsidRPr="00EF1819" w:rsidRDefault="00EF1819" w:rsidP="00EF1819">
      <w:pPr>
        <w:rPr>
          <w:sz w:val="24"/>
          <w:szCs w:val="24"/>
          <w:lang w:val="sk-SK" w:eastAsia="sk-SK"/>
        </w:rPr>
      </w:pPr>
      <w:r>
        <w:rPr>
          <w:noProof/>
          <w:sz w:val="24"/>
          <w:szCs w:val="24"/>
          <w:lang w:val="sk-SK" w:eastAsia="sk-SK"/>
        </w:rPr>
        <w:drawing>
          <wp:inline distT="0" distB="0" distL="0" distR="0">
            <wp:extent cx="6012180" cy="2849880"/>
            <wp:effectExtent l="19050" t="0" r="7620" b="0"/>
            <wp:docPr id="1" name="Obrázok 1" descr="ucto3_552 (16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to3_552 (16K)"/>
                    <pic:cNvPicPr>
                      <a:picLocks noChangeAspect="1" noChangeArrowheads="1"/>
                    </pic:cNvPicPr>
                  </pic:nvPicPr>
                  <pic:blipFill>
                    <a:blip r:embed="rId5"/>
                    <a:srcRect/>
                    <a:stretch>
                      <a:fillRect/>
                    </a:stretch>
                  </pic:blipFill>
                  <pic:spPr bwMode="auto">
                    <a:xfrm>
                      <a:off x="0" y="0"/>
                      <a:ext cx="6012180" cy="2849880"/>
                    </a:xfrm>
                    <a:prstGeom prst="rect">
                      <a:avLst/>
                    </a:prstGeom>
                    <a:noFill/>
                    <a:ln w="9525">
                      <a:noFill/>
                      <a:miter lim="800000"/>
                      <a:headEnd/>
                      <a:tailEnd/>
                    </a:ln>
                  </pic:spPr>
                </pic:pic>
              </a:graphicData>
            </a:graphic>
          </wp:inline>
        </w:drawing>
      </w:r>
    </w:p>
    <w:p w:rsidR="00E856CA" w:rsidRPr="00EF1819" w:rsidRDefault="00E856CA" w:rsidP="00CB30E3">
      <w:pPr>
        <w:ind w:left="2160"/>
        <w:rPr>
          <w:rFonts w:asciiTheme="majorHAnsi" w:hAnsiTheme="majorHAnsi"/>
          <w:sz w:val="22"/>
          <w:szCs w:val="22"/>
          <w:u w:val="single"/>
          <w:lang w:val="sk-SK"/>
        </w:rPr>
      </w:pPr>
    </w:p>
    <w:sectPr w:rsidR="00E856CA" w:rsidRPr="00EF1819" w:rsidSect="001A38D0">
      <w:pgSz w:w="11906" w:h="16838"/>
      <w:pgMar w:top="567" w:right="991" w:bottom="284"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B4A72"/>
    <w:multiLevelType w:val="hybridMultilevel"/>
    <w:tmpl w:val="2BE2F82E"/>
    <w:lvl w:ilvl="0" w:tplc="062E7CFE">
      <w:start w:val="1"/>
      <w:numFmt w:val="bullet"/>
      <w:lvlText w:val=""/>
      <w:lvlJc w:val="left"/>
      <w:pPr>
        <w:tabs>
          <w:tab w:val="num" w:pos="360"/>
        </w:tabs>
        <w:ind w:left="360" w:hanging="360"/>
      </w:pPr>
      <w:rPr>
        <w:rFonts w:ascii="Symbol" w:hAnsi="Symbol" w:cs="Times New Roman" w:hint="default"/>
        <w:color w:val="auto"/>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start w:val="1"/>
      <w:numFmt w:val="bullet"/>
      <w:lvlText w:val=""/>
      <w:lvlJc w:val="left"/>
      <w:pPr>
        <w:tabs>
          <w:tab w:val="num" w:pos="2160"/>
        </w:tabs>
        <w:ind w:left="2160" w:hanging="360"/>
      </w:pPr>
      <w:rPr>
        <w:rFonts w:ascii="Wingdings" w:hAnsi="Wingdings" w:hint="default"/>
      </w:rPr>
    </w:lvl>
    <w:lvl w:ilvl="3" w:tplc="041B000B">
      <w:start w:val="1"/>
      <w:numFmt w:val="bullet"/>
      <w:lvlText w:val=""/>
      <w:lvlJc w:val="left"/>
      <w:pPr>
        <w:tabs>
          <w:tab w:val="num" w:pos="2880"/>
        </w:tabs>
        <w:ind w:left="2880" w:hanging="360"/>
      </w:pPr>
      <w:rPr>
        <w:rFonts w:ascii="Wingdings" w:hAnsi="Wingdings" w:hint="default"/>
      </w:rPr>
    </w:lvl>
    <w:lvl w:ilvl="4" w:tplc="041B0009">
      <w:start w:val="1"/>
      <w:numFmt w:val="bullet"/>
      <w:lvlText w:val=""/>
      <w:lvlJc w:val="left"/>
      <w:pPr>
        <w:tabs>
          <w:tab w:val="num" w:pos="3600"/>
        </w:tabs>
        <w:ind w:left="3600" w:hanging="360"/>
      </w:pPr>
      <w:rPr>
        <w:rFonts w:ascii="Wingdings" w:hAnsi="Wingdings"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
    <w:nsid w:val="0AE21ECC"/>
    <w:multiLevelType w:val="multilevel"/>
    <w:tmpl w:val="4DB8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3321D2"/>
    <w:multiLevelType w:val="hybridMultilevel"/>
    <w:tmpl w:val="58368728"/>
    <w:lvl w:ilvl="0" w:tplc="041B0001">
      <w:start w:val="1"/>
      <w:numFmt w:val="bullet"/>
      <w:lvlText w:val=""/>
      <w:lvlJc w:val="left"/>
      <w:pPr>
        <w:ind w:left="720" w:hanging="360"/>
      </w:pPr>
      <w:rPr>
        <w:rFonts w:ascii="Symbol" w:hAnsi="Symbol" w:hint="default"/>
      </w:rPr>
    </w:lvl>
    <w:lvl w:ilvl="1" w:tplc="04050001">
      <w:start w:val="1"/>
      <w:numFmt w:val="bullet"/>
      <w:lvlText w:val=""/>
      <w:lvlJc w:val="left"/>
      <w:pPr>
        <w:tabs>
          <w:tab w:val="num" w:pos="1440"/>
        </w:tabs>
        <w:ind w:left="1440" w:hanging="360"/>
      </w:pPr>
      <w:rPr>
        <w:rFonts w:ascii="Symbol" w:hAnsi="Symbol" w:hint="default"/>
      </w:rPr>
    </w:lvl>
    <w:lvl w:ilvl="2" w:tplc="04050005">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21BC6C1C"/>
    <w:multiLevelType w:val="hybridMultilevel"/>
    <w:tmpl w:val="A420E424"/>
    <w:lvl w:ilvl="0" w:tplc="230267EE">
      <w:start w:val="1"/>
      <w:numFmt w:val="lowerLetter"/>
      <w:lvlText w:val="%1)"/>
      <w:lvlJc w:val="left"/>
      <w:pPr>
        <w:tabs>
          <w:tab w:val="num" w:pos="720"/>
        </w:tabs>
        <w:ind w:left="720" w:hanging="360"/>
      </w:pPr>
      <w:rPr>
        <w:rFonts w:hint="default"/>
        <w:b/>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nsid w:val="23A413FB"/>
    <w:multiLevelType w:val="multilevel"/>
    <w:tmpl w:val="76949D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25FC6FB6"/>
    <w:multiLevelType w:val="hybridMultilevel"/>
    <w:tmpl w:val="3D3EE818"/>
    <w:lvl w:ilvl="0" w:tplc="11F8D064">
      <w:start w:val="1"/>
      <w:numFmt w:val="lowerLetter"/>
      <w:lvlText w:val="%1)"/>
      <w:lvlJc w:val="left"/>
      <w:pPr>
        <w:ind w:left="720" w:hanging="360"/>
      </w:pPr>
      <w:rPr>
        <w:rFonts w:hint="default"/>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nsid w:val="29E022B8"/>
    <w:multiLevelType w:val="hybridMultilevel"/>
    <w:tmpl w:val="4C5CD08E"/>
    <w:lvl w:ilvl="0" w:tplc="04050017">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7">
    <w:nsid w:val="2B727183"/>
    <w:multiLevelType w:val="hybridMultilevel"/>
    <w:tmpl w:val="53AC7052"/>
    <w:lvl w:ilvl="0" w:tplc="54CA41D0">
      <w:numFmt w:val="bullet"/>
      <w:lvlText w:val="-"/>
      <w:lvlJc w:val="left"/>
      <w:pPr>
        <w:ind w:left="720" w:hanging="360"/>
      </w:pPr>
      <w:rPr>
        <w:rFonts w:ascii="Cambria" w:eastAsia="Times New Roman" w:hAnsi="Cambria"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nsid w:val="2E9A7820"/>
    <w:multiLevelType w:val="hybridMultilevel"/>
    <w:tmpl w:val="5FFE11DA"/>
    <w:lvl w:ilvl="0" w:tplc="603EACC8">
      <w:start w:val="1"/>
      <w:numFmt w:val="bullet"/>
      <w:lvlText w:val="o"/>
      <w:lvlJc w:val="left"/>
      <w:pPr>
        <w:ind w:left="720" w:hanging="360"/>
      </w:pPr>
      <w:rPr>
        <w:rFonts w:ascii="Courier New" w:hAnsi="Courier New"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309326C1"/>
    <w:multiLevelType w:val="hybridMultilevel"/>
    <w:tmpl w:val="173840F0"/>
    <w:lvl w:ilvl="0" w:tplc="04050017">
      <w:start w:val="3"/>
      <w:numFmt w:val="lowerLetter"/>
      <w:lvlText w:val="%1)"/>
      <w:lvlJc w:val="left"/>
      <w:pPr>
        <w:tabs>
          <w:tab w:val="num" w:pos="720"/>
        </w:tabs>
        <w:ind w:left="720" w:hanging="360"/>
      </w:pPr>
      <w:rPr>
        <w:rFonts w:hint="default"/>
      </w:rPr>
    </w:lvl>
    <w:lvl w:ilvl="1" w:tplc="7736B7D4">
      <w:start w:val="1"/>
      <w:numFmt w:val="bullet"/>
      <w:lvlText w:val=""/>
      <w:lvlJc w:val="left"/>
      <w:pPr>
        <w:tabs>
          <w:tab w:val="num" w:pos="1440"/>
        </w:tabs>
        <w:ind w:left="1440" w:hanging="360"/>
      </w:pPr>
      <w:rPr>
        <w:rFonts w:ascii="Symbol" w:hAnsi="Symbol"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0">
    <w:nsid w:val="43DA32CC"/>
    <w:multiLevelType w:val="hybridMultilevel"/>
    <w:tmpl w:val="CECCEFFC"/>
    <w:lvl w:ilvl="0" w:tplc="7736B7D4">
      <w:start w:val="1"/>
      <w:numFmt w:val="bullet"/>
      <w:lvlText w:val=""/>
      <w:lvlJc w:val="left"/>
      <w:pPr>
        <w:tabs>
          <w:tab w:val="num" w:pos="1440"/>
        </w:tabs>
        <w:ind w:left="144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1">
    <w:nsid w:val="616F2712"/>
    <w:multiLevelType w:val="hybridMultilevel"/>
    <w:tmpl w:val="205E22F0"/>
    <w:lvl w:ilvl="0" w:tplc="C6E82516">
      <w:start w:val="1"/>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2">
    <w:nsid w:val="65164469"/>
    <w:multiLevelType w:val="hybridMultilevel"/>
    <w:tmpl w:val="5CACAFB2"/>
    <w:lvl w:ilvl="0" w:tplc="C6E82516">
      <w:start w:val="1"/>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3">
    <w:nsid w:val="72B975C3"/>
    <w:multiLevelType w:val="hybridMultilevel"/>
    <w:tmpl w:val="171AC238"/>
    <w:lvl w:ilvl="0" w:tplc="062E7CFE">
      <w:start w:val="1"/>
      <w:numFmt w:val="bullet"/>
      <w:lvlText w:val=""/>
      <w:lvlJc w:val="left"/>
      <w:pPr>
        <w:ind w:left="720" w:hanging="360"/>
      </w:pPr>
      <w:rPr>
        <w:rFonts w:ascii="Symbol" w:hAnsi="Symbol" w:cs="Times New Roman" w:hint="default"/>
        <w:color w:val="auto"/>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nsid w:val="77B83148"/>
    <w:multiLevelType w:val="hybridMultilevel"/>
    <w:tmpl w:val="84728092"/>
    <w:lvl w:ilvl="0" w:tplc="041B0017">
      <w:start w:val="1"/>
      <w:numFmt w:val="lowerLetter"/>
      <w:lvlText w:val="%1)"/>
      <w:lvlJc w:val="left"/>
      <w:pPr>
        <w:ind w:left="720" w:hanging="360"/>
      </w:pPr>
    </w:lvl>
    <w:lvl w:ilvl="1" w:tplc="6B3A0120">
      <w:start w:val="2"/>
      <w:numFmt w:val="decimal"/>
      <w:lvlText w:val="%2)"/>
      <w:lvlJc w:val="left"/>
      <w:pPr>
        <w:tabs>
          <w:tab w:val="num" w:pos="1440"/>
        </w:tabs>
        <w:ind w:left="1440" w:hanging="360"/>
      </w:pPr>
      <w:rPr>
        <w:rFonts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nsid w:val="7B6C391A"/>
    <w:multiLevelType w:val="multilevel"/>
    <w:tmpl w:val="D500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8"/>
  </w:num>
  <w:num w:numId="4">
    <w:abstractNumId w:val="4"/>
  </w:num>
  <w:num w:numId="5">
    <w:abstractNumId w:val="5"/>
  </w:num>
  <w:num w:numId="6">
    <w:abstractNumId w:val="13"/>
  </w:num>
  <w:num w:numId="7">
    <w:abstractNumId w:val="6"/>
  </w:num>
  <w:num w:numId="8">
    <w:abstractNumId w:val="10"/>
  </w:num>
  <w:num w:numId="9">
    <w:abstractNumId w:val="9"/>
  </w:num>
  <w:num w:numId="10">
    <w:abstractNumId w:val="2"/>
  </w:num>
  <w:num w:numId="11">
    <w:abstractNumId w:val="14"/>
  </w:num>
  <w:num w:numId="12">
    <w:abstractNumId w:val="3"/>
  </w:num>
  <w:num w:numId="13">
    <w:abstractNumId w:val="11"/>
  </w:num>
  <w:num w:numId="14">
    <w:abstractNumId w:val="12"/>
  </w:num>
  <w:num w:numId="15">
    <w:abstractNumId w:val="15"/>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A038D5"/>
    <w:rsid w:val="00057053"/>
    <w:rsid w:val="00064424"/>
    <w:rsid w:val="001A38D0"/>
    <w:rsid w:val="002224A1"/>
    <w:rsid w:val="00252F6F"/>
    <w:rsid w:val="003107ED"/>
    <w:rsid w:val="004051E0"/>
    <w:rsid w:val="004210DD"/>
    <w:rsid w:val="00434552"/>
    <w:rsid w:val="00527D19"/>
    <w:rsid w:val="00552F9D"/>
    <w:rsid w:val="00710466"/>
    <w:rsid w:val="0085486B"/>
    <w:rsid w:val="00882585"/>
    <w:rsid w:val="00A038D5"/>
    <w:rsid w:val="00AB00F0"/>
    <w:rsid w:val="00B56774"/>
    <w:rsid w:val="00B73D59"/>
    <w:rsid w:val="00BB3ECF"/>
    <w:rsid w:val="00CB30E3"/>
    <w:rsid w:val="00D80544"/>
    <w:rsid w:val="00DA2D1C"/>
    <w:rsid w:val="00E74321"/>
    <w:rsid w:val="00E856CA"/>
    <w:rsid w:val="00EC35D3"/>
    <w:rsid w:val="00EF1819"/>
    <w:rsid w:val="00F06263"/>
    <w:rsid w:val="00FE70E5"/>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A038D5"/>
    <w:pPr>
      <w:spacing w:after="0" w:line="240" w:lineRule="auto"/>
    </w:pPr>
    <w:rPr>
      <w:rFonts w:ascii="Times New Roman" w:eastAsia="Times New Roman" w:hAnsi="Times New Roman" w:cs="Times New Roman"/>
      <w:sz w:val="20"/>
      <w:szCs w:val="20"/>
      <w:lang w:val="de-AT" w:eastAsia="cs-CZ"/>
    </w:rPr>
  </w:style>
  <w:style w:type="paragraph" w:styleId="Nadpis1">
    <w:name w:val="heading 1"/>
    <w:basedOn w:val="Normlny"/>
    <w:next w:val="Normlny"/>
    <w:link w:val="Nadpis1Char"/>
    <w:qFormat/>
    <w:rsid w:val="00BB3ECF"/>
    <w:pPr>
      <w:keepNext/>
      <w:jc w:val="center"/>
      <w:outlineLvl w:val="0"/>
    </w:pPr>
    <w:rPr>
      <w:b/>
      <w:bCs/>
      <w:sz w:val="24"/>
      <w:szCs w:val="24"/>
      <w:lang w:val="sk-SK"/>
    </w:rPr>
  </w:style>
  <w:style w:type="paragraph" w:styleId="Nadpis2">
    <w:name w:val="heading 2"/>
    <w:basedOn w:val="Normlny"/>
    <w:next w:val="Normlny"/>
    <w:link w:val="Nadpis2Char"/>
    <w:uiPriority w:val="9"/>
    <w:semiHidden/>
    <w:unhideWhenUsed/>
    <w:qFormat/>
    <w:rsid w:val="00BB3ECF"/>
    <w:pPr>
      <w:keepNext/>
      <w:keepLines/>
      <w:spacing w:before="200"/>
      <w:outlineLvl w:val="1"/>
    </w:pPr>
    <w:rPr>
      <w:rFonts w:asciiTheme="majorHAnsi" w:eastAsiaTheme="majorEastAsia" w:hAnsiTheme="majorHAnsi" w:cstheme="majorBidi"/>
      <w:b/>
      <w:bCs/>
      <w:color w:val="4F81BD" w:themeColor="accent1"/>
      <w:sz w:val="26"/>
      <w:szCs w:val="26"/>
      <w:lang w:val="cs-CZ"/>
    </w:rPr>
  </w:style>
  <w:style w:type="paragraph" w:styleId="Nadpis4">
    <w:name w:val="heading 4"/>
    <w:basedOn w:val="Normlny"/>
    <w:next w:val="Normlny"/>
    <w:link w:val="Nadpis4Char"/>
    <w:uiPriority w:val="9"/>
    <w:semiHidden/>
    <w:unhideWhenUsed/>
    <w:qFormat/>
    <w:rsid w:val="00EF1819"/>
    <w:pPr>
      <w:keepNext/>
      <w:keepLines/>
      <w:spacing w:before="200"/>
      <w:outlineLvl w:val="3"/>
    </w:pPr>
    <w:rPr>
      <w:rFonts w:asciiTheme="majorHAnsi" w:eastAsiaTheme="majorEastAsia" w:hAnsiTheme="majorHAnsi" w:cstheme="majorBidi"/>
      <w:b/>
      <w:bCs/>
      <w:i/>
      <w:iCs/>
      <w:color w:val="4F81BD" w:themeColor="accent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bubliny">
    <w:name w:val="Balloon Text"/>
    <w:basedOn w:val="Normlny"/>
    <w:link w:val="TextbublinyChar"/>
    <w:uiPriority w:val="99"/>
    <w:semiHidden/>
    <w:unhideWhenUsed/>
    <w:rsid w:val="004051E0"/>
    <w:rPr>
      <w:rFonts w:ascii="Tahoma" w:hAnsi="Tahoma" w:cs="Tahoma"/>
      <w:sz w:val="16"/>
      <w:szCs w:val="16"/>
    </w:rPr>
  </w:style>
  <w:style w:type="character" w:customStyle="1" w:styleId="TextbublinyChar">
    <w:name w:val="Text bubliny Char"/>
    <w:basedOn w:val="Predvolenpsmoodseku"/>
    <w:link w:val="Textbubliny"/>
    <w:uiPriority w:val="99"/>
    <w:semiHidden/>
    <w:rsid w:val="004051E0"/>
    <w:rPr>
      <w:rFonts w:ascii="Tahoma" w:eastAsia="Times New Roman" w:hAnsi="Tahoma" w:cs="Tahoma"/>
      <w:sz w:val="16"/>
      <w:szCs w:val="16"/>
      <w:lang w:val="de-AT" w:eastAsia="cs-CZ"/>
    </w:rPr>
  </w:style>
  <w:style w:type="paragraph" w:styleId="Zkladntext">
    <w:name w:val="Body Text"/>
    <w:basedOn w:val="Normlny"/>
    <w:link w:val="ZkladntextChar"/>
    <w:semiHidden/>
    <w:rsid w:val="00F06263"/>
    <w:pPr>
      <w:jc w:val="both"/>
    </w:pPr>
    <w:rPr>
      <w:rFonts w:eastAsia="Arial Unicode MS"/>
      <w:b/>
      <w:bCs/>
      <w:sz w:val="24"/>
      <w:szCs w:val="24"/>
      <w:lang w:val="sk-SK"/>
    </w:rPr>
  </w:style>
  <w:style w:type="character" w:customStyle="1" w:styleId="ZkladntextChar">
    <w:name w:val="Základný text Char"/>
    <w:basedOn w:val="Predvolenpsmoodseku"/>
    <w:link w:val="Zkladntext"/>
    <w:semiHidden/>
    <w:rsid w:val="00F06263"/>
    <w:rPr>
      <w:rFonts w:ascii="Times New Roman" w:eastAsia="Arial Unicode MS" w:hAnsi="Times New Roman" w:cs="Times New Roman"/>
      <w:b/>
      <w:bCs/>
      <w:sz w:val="24"/>
      <w:szCs w:val="24"/>
      <w:lang w:eastAsia="cs-CZ"/>
    </w:rPr>
  </w:style>
  <w:style w:type="paragraph" w:styleId="Odsekzoznamu">
    <w:name w:val="List Paragraph"/>
    <w:basedOn w:val="Normlny"/>
    <w:uiPriority w:val="34"/>
    <w:qFormat/>
    <w:rsid w:val="00552F9D"/>
    <w:pPr>
      <w:ind w:left="720"/>
      <w:contextualSpacing/>
    </w:pPr>
  </w:style>
  <w:style w:type="character" w:customStyle="1" w:styleId="Nadpis1Char">
    <w:name w:val="Nadpis 1 Char"/>
    <w:basedOn w:val="Predvolenpsmoodseku"/>
    <w:link w:val="Nadpis1"/>
    <w:rsid w:val="00BB3ECF"/>
    <w:rPr>
      <w:rFonts w:ascii="Times New Roman" w:eastAsia="Times New Roman" w:hAnsi="Times New Roman" w:cs="Times New Roman"/>
      <w:b/>
      <w:bCs/>
      <w:sz w:val="24"/>
      <w:szCs w:val="24"/>
      <w:lang w:eastAsia="cs-CZ"/>
    </w:rPr>
  </w:style>
  <w:style w:type="paragraph" w:styleId="Normlnywebov">
    <w:name w:val="Normal (Web)"/>
    <w:basedOn w:val="Normlny"/>
    <w:uiPriority w:val="99"/>
    <w:rsid w:val="00BB3ECF"/>
    <w:pPr>
      <w:spacing w:before="100" w:beforeAutospacing="1" w:after="100" w:afterAutospacing="1"/>
    </w:pPr>
    <w:rPr>
      <w:rFonts w:ascii="Arial Unicode MS" w:eastAsia="Arial Unicode MS" w:hAnsi="Arial Unicode MS" w:cs="Arial Unicode MS"/>
      <w:sz w:val="24"/>
      <w:szCs w:val="24"/>
      <w:lang w:val="cs-CZ"/>
    </w:rPr>
  </w:style>
  <w:style w:type="character" w:customStyle="1" w:styleId="Nadpis2Char">
    <w:name w:val="Nadpis 2 Char"/>
    <w:basedOn w:val="Predvolenpsmoodseku"/>
    <w:link w:val="Nadpis2"/>
    <w:uiPriority w:val="9"/>
    <w:semiHidden/>
    <w:rsid w:val="00BB3ECF"/>
    <w:rPr>
      <w:rFonts w:asciiTheme="majorHAnsi" w:eastAsiaTheme="majorEastAsia" w:hAnsiTheme="majorHAnsi" w:cstheme="majorBidi"/>
      <w:b/>
      <w:bCs/>
      <w:color w:val="4F81BD" w:themeColor="accent1"/>
      <w:sz w:val="26"/>
      <w:szCs w:val="26"/>
      <w:lang w:val="cs-CZ" w:eastAsia="cs-CZ"/>
    </w:rPr>
  </w:style>
  <w:style w:type="paragraph" w:styleId="Zarkazkladnhotextu">
    <w:name w:val="Body Text Indent"/>
    <w:basedOn w:val="Normlny"/>
    <w:link w:val="ZarkazkladnhotextuChar"/>
    <w:uiPriority w:val="99"/>
    <w:semiHidden/>
    <w:unhideWhenUsed/>
    <w:rsid w:val="00BB3ECF"/>
    <w:pPr>
      <w:spacing w:after="120"/>
      <w:ind w:left="283"/>
    </w:pPr>
  </w:style>
  <w:style w:type="character" w:customStyle="1" w:styleId="ZarkazkladnhotextuChar">
    <w:name w:val="Zarážka základného textu Char"/>
    <w:basedOn w:val="Predvolenpsmoodseku"/>
    <w:link w:val="Zarkazkladnhotextu"/>
    <w:uiPriority w:val="99"/>
    <w:semiHidden/>
    <w:rsid w:val="00BB3ECF"/>
    <w:rPr>
      <w:rFonts w:ascii="Times New Roman" w:eastAsia="Times New Roman" w:hAnsi="Times New Roman" w:cs="Times New Roman"/>
      <w:sz w:val="20"/>
      <w:szCs w:val="20"/>
      <w:lang w:val="de-AT" w:eastAsia="cs-CZ"/>
    </w:rPr>
  </w:style>
  <w:style w:type="character" w:styleId="Siln">
    <w:name w:val="Strong"/>
    <w:basedOn w:val="Predvolenpsmoodseku"/>
    <w:uiPriority w:val="22"/>
    <w:qFormat/>
    <w:rsid w:val="00BB3ECF"/>
    <w:rPr>
      <w:b/>
      <w:bCs/>
    </w:rPr>
  </w:style>
  <w:style w:type="character" w:styleId="Hypertextovprepojenie">
    <w:name w:val="Hyperlink"/>
    <w:basedOn w:val="Predvolenpsmoodseku"/>
    <w:uiPriority w:val="99"/>
    <w:semiHidden/>
    <w:unhideWhenUsed/>
    <w:rsid w:val="00BB3ECF"/>
    <w:rPr>
      <w:color w:val="0000FF"/>
      <w:u w:val="single"/>
    </w:rPr>
  </w:style>
  <w:style w:type="character" w:customStyle="1" w:styleId="Nadpis4Char">
    <w:name w:val="Nadpis 4 Char"/>
    <w:basedOn w:val="Predvolenpsmoodseku"/>
    <w:link w:val="Nadpis4"/>
    <w:uiPriority w:val="9"/>
    <w:semiHidden/>
    <w:rsid w:val="00EF1819"/>
    <w:rPr>
      <w:rFonts w:asciiTheme="majorHAnsi" w:eastAsiaTheme="majorEastAsia" w:hAnsiTheme="majorHAnsi" w:cstheme="majorBidi"/>
      <w:b/>
      <w:bCs/>
      <w:i/>
      <w:iCs/>
      <w:color w:val="4F81BD" w:themeColor="accent1"/>
      <w:sz w:val="20"/>
      <w:szCs w:val="20"/>
      <w:lang w:val="de-AT" w:eastAsia="cs-CZ"/>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A038D5"/>
    <w:pPr>
      <w:spacing w:after="0" w:line="240" w:lineRule="auto"/>
    </w:pPr>
    <w:rPr>
      <w:rFonts w:ascii="Times New Roman" w:eastAsia="Times New Roman" w:hAnsi="Times New Roman" w:cs="Times New Roman"/>
      <w:sz w:val="20"/>
      <w:szCs w:val="20"/>
      <w:lang w:val="de-AT"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bubliny">
    <w:name w:val="Balloon Text"/>
    <w:basedOn w:val="Normlny"/>
    <w:link w:val="TextbublinyChar"/>
    <w:uiPriority w:val="99"/>
    <w:semiHidden/>
    <w:unhideWhenUsed/>
    <w:rsid w:val="004051E0"/>
    <w:rPr>
      <w:rFonts w:ascii="Tahoma" w:hAnsi="Tahoma" w:cs="Tahoma"/>
      <w:sz w:val="16"/>
      <w:szCs w:val="16"/>
    </w:rPr>
  </w:style>
  <w:style w:type="character" w:customStyle="1" w:styleId="TextbublinyChar">
    <w:name w:val="Text bubliny Char"/>
    <w:basedOn w:val="Predvolenpsmoodseku"/>
    <w:link w:val="Textbubliny"/>
    <w:uiPriority w:val="99"/>
    <w:semiHidden/>
    <w:rsid w:val="004051E0"/>
    <w:rPr>
      <w:rFonts w:ascii="Tahoma" w:eastAsia="Times New Roman" w:hAnsi="Tahoma" w:cs="Tahoma"/>
      <w:sz w:val="16"/>
      <w:szCs w:val="16"/>
      <w:lang w:val="de-AT" w:eastAsia="cs-CZ"/>
    </w:rPr>
  </w:style>
</w:styles>
</file>

<file path=word/webSettings.xml><?xml version="1.0" encoding="utf-8"?>
<w:webSettings xmlns:r="http://schemas.openxmlformats.org/officeDocument/2006/relationships" xmlns:w="http://schemas.openxmlformats.org/wordprocessingml/2006/main">
  <w:divs>
    <w:div w:id="93939167">
      <w:bodyDiv w:val="1"/>
      <w:marLeft w:val="0"/>
      <w:marRight w:val="0"/>
      <w:marTop w:val="0"/>
      <w:marBottom w:val="0"/>
      <w:divBdr>
        <w:top w:val="none" w:sz="0" w:space="0" w:color="auto"/>
        <w:left w:val="none" w:sz="0" w:space="0" w:color="auto"/>
        <w:bottom w:val="none" w:sz="0" w:space="0" w:color="auto"/>
        <w:right w:val="none" w:sz="0" w:space="0" w:color="auto"/>
      </w:divBdr>
    </w:div>
    <w:div w:id="452790721">
      <w:bodyDiv w:val="1"/>
      <w:marLeft w:val="0"/>
      <w:marRight w:val="0"/>
      <w:marTop w:val="0"/>
      <w:marBottom w:val="0"/>
      <w:divBdr>
        <w:top w:val="none" w:sz="0" w:space="0" w:color="auto"/>
        <w:left w:val="none" w:sz="0" w:space="0" w:color="auto"/>
        <w:bottom w:val="none" w:sz="0" w:space="0" w:color="auto"/>
        <w:right w:val="none" w:sz="0" w:space="0" w:color="auto"/>
      </w:divBdr>
    </w:div>
    <w:div w:id="55667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4</Pages>
  <Words>1589</Words>
  <Characters>9062</Characters>
  <Application>Microsoft Office Word</Application>
  <DocSecurity>0</DocSecurity>
  <Lines>75</Lines>
  <Paragraphs>21</Paragraphs>
  <ScaleCrop>false</ScaleCrop>
  <HeadingPairs>
    <vt:vector size="2" baseType="variant">
      <vt:variant>
        <vt:lpstr>Názov</vt:lpstr>
      </vt:variant>
      <vt:variant>
        <vt:i4>1</vt:i4>
      </vt:variant>
    </vt:vector>
  </HeadingPairs>
  <TitlesOfParts>
    <vt:vector size="1" baseType="lpstr">
      <vt:lpstr/>
    </vt:vector>
  </TitlesOfParts>
  <Company>Firma</Company>
  <LinksUpToDate>false</LinksUpToDate>
  <CharactersWithSpaces>10630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dc:creator>
  <cp:lastModifiedBy>ucitel</cp:lastModifiedBy>
  <cp:revision>8</cp:revision>
  <cp:lastPrinted>2022-05-26T08:38:00Z</cp:lastPrinted>
  <dcterms:created xsi:type="dcterms:W3CDTF">2019-05-22T08:49:00Z</dcterms:created>
  <dcterms:modified xsi:type="dcterms:W3CDTF">2022-05-26T11:09:00Z</dcterms:modified>
</cp:coreProperties>
</file>