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8ED" w:rsidRPr="00C3285B" w:rsidRDefault="00C3285B" w:rsidP="005528ED">
      <w:pPr>
        <w:jc w:val="both"/>
        <w:rPr>
          <w:rFonts w:asciiTheme="majorHAnsi" w:hAnsiTheme="majorHAnsi"/>
          <w:sz w:val="32"/>
          <w:szCs w:val="32"/>
          <w:lang w:val="sk-SK"/>
        </w:rPr>
      </w:pPr>
      <w:r w:rsidRPr="00C3285B">
        <w:rPr>
          <w:rFonts w:asciiTheme="majorHAnsi" w:hAnsiTheme="majorHAnsi"/>
          <w:b/>
          <w:sz w:val="32"/>
          <w:szCs w:val="32"/>
          <w:lang w:val="sk-SK"/>
        </w:rPr>
        <w:t xml:space="preserve">MO </w:t>
      </w:r>
      <w:r w:rsidR="00F83713" w:rsidRPr="00C3285B">
        <w:rPr>
          <w:rFonts w:asciiTheme="majorHAnsi" w:hAnsiTheme="majorHAnsi"/>
          <w:b/>
          <w:sz w:val="32"/>
          <w:szCs w:val="32"/>
          <w:lang w:val="sk-SK"/>
        </w:rPr>
        <w:t>9</w:t>
      </w:r>
    </w:p>
    <w:p w:rsidR="00C3285B" w:rsidRPr="00C3285B" w:rsidRDefault="00C3285B" w:rsidP="00C3285B">
      <w:pPr>
        <w:ind w:left="360"/>
        <w:jc w:val="both"/>
        <w:rPr>
          <w:rFonts w:asciiTheme="majorHAnsi" w:hAnsiTheme="majorHAnsi"/>
          <w:b/>
          <w:sz w:val="22"/>
          <w:szCs w:val="22"/>
          <w:lang w:val="sk-SK"/>
        </w:rPr>
      </w:pPr>
    </w:p>
    <w:p w:rsidR="00C3285B" w:rsidRPr="00C3285B" w:rsidRDefault="005528ED" w:rsidP="005528ED">
      <w:pPr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  <w:u w:val="single"/>
          <w:lang w:val="sk-SK"/>
        </w:rPr>
      </w:pPr>
      <w:r w:rsidRPr="00C3285B">
        <w:rPr>
          <w:rFonts w:asciiTheme="majorHAnsi" w:hAnsiTheme="majorHAnsi"/>
          <w:b/>
          <w:sz w:val="24"/>
          <w:szCs w:val="24"/>
          <w:u w:val="single"/>
          <w:lang w:val="sk-SK"/>
        </w:rPr>
        <w:t>Vysvetlite, v čom spočíva rozdiel medzi odbytovou logistikou a</w:t>
      </w:r>
      <w:r w:rsidR="00C3285B" w:rsidRPr="00C3285B">
        <w:rPr>
          <w:rFonts w:asciiTheme="majorHAnsi" w:hAnsiTheme="majorHAnsi"/>
          <w:b/>
          <w:sz w:val="24"/>
          <w:szCs w:val="24"/>
          <w:u w:val="single"/>
          <w:lang w:val="sk-SK"/>
        </w:rPr>
        <w:t> </w:t>
      </w:r>
      <w:r w:rsidRPr="00C3285B">
        <w:rPr>
          <w:rFonts w:asciiTheme="majorHAnsi" w:hAnsiTheme="majorHAnsi"/>
          <w:b/>
          <w:sz w:val="24"/>
          <w:szCs w:val="24"/>
          <w:u w:val="single"/>
          <w:lang w:val="sk-SK"/>
        </w:rPr>
        <w:t>marketingom</w:t>
      </w:r>
    </w:p>
    <w:p w:rsidR="00C3285B" w:rsidRDefault="00C3285B" w:rsidP="00C3285B">
      <w:pPr>
        <w:pStyle w:val="Odsekzoznamu"/>
        <w:rPr>
          <w:rFonts w:asciiTheme="majorHAnsi" w:hAnsiTheme="majorHAnsi"/>
          <w:b/>
          <w:sz w:val="22"/>
          <w:szCs w:val="22"/>
          <w:lang w:val="sk-SK"/>
        </w:rPr>
      </w:pPr>
    </w:p>
    <w:p w:rsidR="00C3285B" w:rsidRPr="00C3285B" w:rsidRDefault="00C3285B" w:rsidP="00C3285B">
      <w:pPr>
        <w:rPr>
          <w:rFonts w:asciiTheme="majorHAnsi" w:hAnsiTheme="majorHAnsi"/>
          <w:sz w:val="22"/>
          <w:szCs w:val="22"/>
          <w:lang w:val="sk-SK"/>
        </w:rPr>
      </w:pPr>
      <w:r w:rsidRPr="00C3285B">
        <w:rPr>
          <w:rFonts w:asciiTheme="majorHAnsi" w:hAnsiTheme="majorHAnsi"/>
          <w:sz w:val="22"/>
          <w:szCs w:val="22"/>
          <w:lang w:val="sk-SK"/>
        </w:rPr>
        <w:t>Na odbyt sa môžeme pozerať z 2 hľadísk:</w:t>
      </w:r>
    </w:p>
    <w:p w:rsidR="00C3285B" w:rsidRPr="00C3285B" w:rsidRDefault="00C3285B" w:rsidP="00C3285B">
      <w:pPr>
        <w:rPr>
          <w:rFonts w:asciiTheme="majorHAnsi" w:hAnsiTheme="majorHAnsi"/>
          <w:b/>
          <w:bCs/>
          <w:sz w:val="22"/>
          <w:szCs w:val="22"/>
          <w:u w:val="single"/>
          <w:lang w:val="sk-SK"/>
        </w:rPr>
      </w:pPr>
      <w:r w:rsidRPr="00C3285B">
        <w:rPr>
          <w:rFonts w:asciiTheme="majorHAnsi" w:hAnsiTheme="majorHAnsi"/>
          <w:b/>
          <w:bCs/>
          <w:sz w:val="22"/>
          <w:szCs w:val="22"/>
          <w:u w:val="single"/>
          <w:lang w:val="sk-SK"/>
        </w:rPr>
        <w:t>a) z hľadiska logistiky</w:t>
      </w:r>
    </w:p>
    <w:p w:rsidR="00C3285B" w:rsidRPr="00C3285B" w:rsidRDefault="00C3285B" w:rsidP="00C3285B">
      <w:pPr>
        <w:rPr>
          <w:rFonts w:asciiTheme="majorHAnsi" w:hAnsiTheme="majorHAnsi"/>
          <w:sz w:val="22"/>
          <w:szCs w:val="22"/>
          <w:lang w:val="sk-SK"/>
        </w:rPr>
      </w:pPr>
    </w:p>
    <w:p w:rsidR="00C3285B" w:rsidRPr="00C3285B" w:rsidRDefault="00C3285B" w:rsidP="00C3285B">
      <w:pPr>
        <w:rPr>
          <w:rFonts w:asciiTheme="majorHAnsi" w:hAnsiTheme="majorHAnsi"/>
          <w:sz w:val="22"/>
          <w:szCs w:val="22"/>
          <w:lang w:val="sk-SK"/>
        </w:rPr>
      </w:pPr>
      <w:r w:rsidRPr="00C3285B">
        <w:rPr>
          <w:rFonts w:asciiTheme="majorHAnsi" w:hAnsiTheme="majorHAnsi"/>
          <w:b/>
          <w:bCs/>
          <w:sz w:val="22"/>
          <w:szCs w:val="22"/>
          <w:lang w:val="sk-SK"/>
        </w:rPr>
        <w:t>odbytová logistika</w:t>
      </w:r>
      <w:r w:rsidRPr="00C3285B">
        <w:rPr>
          <w:rFonts w:asciiTheme="majorHAnsi" w:hAnsiTheme="majorHAnsi"/>
          <w:sz w:val="22"/>
          <w:szCs w:val="22"/>
          <w:lang w:val="sk-SK"/>
        </w:rPr>
        <w:t xml:space="preserve"> – činnosť, ktorej prostredníctvom sa výsledok podnikateľskej činnosti dostáva ku konečnému spotrebiteľovi alebo k podniku, ktorý daný tovar použije na ďalšiu výrobu.</w:t>
      </w:r>
    </w:p>
    <w:p w:rsidR="00C3285B" w:rsidRDefault="00C3285B" w:rsidP="00C3285B">
      <w:pPr>
        <w:jc w:val="both"/>
        <w:rPr>
          <w:rFonts w:asciiTheme="majorHAnsi" w:hAnsiTheme="majorHAnsi"/>
          <w:sz w:val="22"/>
          <w:szCs w:val="22"/>
          <w:lang w:val="sk-SK"/>
        </w:rPr>
      </w:pPr>
      <w:r w:rsidRPr="00C3285B">
        <w:rPr>
          <w:rFonts w:asciiTheme="majorHAnsi" w:hAnsiTheme="majorHAnsi"/>
          <w:bCs/>
          <w:sz w:val="22"/>
          <w:szCs w:val="22"/>
          <w:lang w:val="sk-SK"/>
        </w:rPr>
        <w:t xml:space="preserve">Teória odbytu </w:t>
      </w:r>
      <w:r w:rsidRPr="00C3285B">
        <w:rPr>
          <w:rFonts w:asciiTheme="majorHAnsi" w:hAnsiTheme="majorHAnsi"/>
          <w:sz w:val="22"/>
          <w:szCs w:val="22"/>
          <w:lang w:val="sk-SK"/>
        </w:rPr>
        <w:t>skúma zákonitosti, ktoré určujú výsledok predaja produktov podniku. Učí ako ich využívať v praxi, aby bol výsledok čo najlepší.</w:t>
      </w:r>
    </w:p>
    <w:p w:rsidR="00A75E5F" w:rsidRPr="00C3285B" w:rsidRDefault="00A75E5F" w:rsidP="00C3285B">
      <w:pPr>
        <w:jc w:val="both"/>
        <w:rPr>
          <w:rFonts w:asciiTheme="majorHAnsi" w:hAnsiTheme="majorHAnsi"/>
          <w:sz w:val="22"/>
          <w:szCs w:val="22"/>
          <w:lang w:val="sk-SK"/>
        </w:rPr>
      </w:pPr>
    </w:p>
    <w:p w:rsidR="00C3285B" w:rsidRPr="00C3285B" w:rsidRDefault="00C3285B" w:rsidP="00A75E5F">
      <w:pPr>
        <w:jc w:val="both"/>
        <w:rPr>
          <w:rFonts w:asciiTheme="majorHAnsi" w:hAnsiTheme="majorHAnsi"/>
          <w:sz w:val="22"/>
          <w:szCs w:val="22"/>
          <w:lang w:val="sk-SK"/>
        </w:rPr>
      </w:pPr>
      <w:proofErr w:type="spellStart"/>
      <w:r w:rsidRPr="00C3285B">
        <w:rPr>
          <w:rFonts w:asciiTheme="majorHAnsi" w:hAnsiTheme="majorHAnsi"/>
          <w:bCs/>
          <w:sz w:val="22"/>
          <w:szCs w:val="22"/>
          <w:lang w:val="sk-SK"/>
        </w:rPr>
        <w:t>Funkcionálna</w:t>
      </w:r>
      <w:proofErr w:type="spellEnd"/>
      <w:r w:rsidR="009C4119">
        <w:rPr>
          <w:rFonts w:asciiTheme="majorHAnsi" w:hAnsiTheme="majorHAnsi"/>
          <w:bCs/>
          <w:sz w:val="22"/>
          <w:szCs w:val="22"/>
          <w:lang w:val="sk-SK"/>
        </w:rPr>
        <w:t xml:space="preserve"> </w:t>
      </w:r>
      <w:r w:rsidRPr="00C3285B">
        <w:rPr>
          <w:rFonts w:asciiTheme="majorHAnsi" w:hAnsiTheme="majorHAnsi"/>
          <w:bCs/>
          <w:sz w:val="22"/>
          <w:szCs w:val="22"/>
          <w:lang w:val="sk-SK"/>
        </w:rPr>
        <w:t xml:space="preserve"> teória</w:t>
      </w:r>
      <w:r w:rsidR="009C4119">
        <w:rPr>
          <w:rFonts w:asciiTheme="majorHAnsi" w:hAnsiTheme="majorHAnsi"/>
          <w:bCs/>
          <w:sz w:val="22"/>
          <w:szCs w:val="22"/>
          <w:lang w:val="sk-SK"/>
        </w:rPr>
        <w:t xml:space="preserve"> </w:t>
      </w:r>
      <w:r w:rsidRPr="00C3285B">
        <w:rPr>
          <w:rFonts w:asciiTheme="majorHAnsi" w:hAnsiTheme="majorHAnsi"/>
          <w:bCs/>
          <w:sz w:val="22"/>
          <w:szCs w:val="22"/>
          <w:lang w:val="sk-SK"/>
        </w:rPr>
        <w:t>odbytu</w:t>
      </w:r>
      <w:r w:rsidR="009C4119">
        <w:rPr>
          <w:rFonts w:asciiTheme="majorHAnsi" w:hAnsiTheme="majorHAnsi"/>
          <w:bCs/>
          <w:sz w:val="22"/>
          <w:szCs w:val="22"/>
          <w:lang w:val="sk-SK"/>
        </w:rPr>
        <w:t xml:space="preserve"> </w:t>
      </w:r>
      <w:r w:rsidRPr="00C3285B">
        <w:rPr>
          <w:rFonts w:asciiTheme="majorHAnsi" w:hAnsiTheme="majorHAnsi"/>
          <w:color w:val="000000"/>
          <w:sz w:val="22"/>
          <w:szCs w:val="22"/>
          <w:lang w:val="sk-SK"/>
        </w:rPr>
        <w:t>hovorí, že</w:t>
      </w:r>
      <w:r w:rsidR="009C4119">
        <w:rPr>
          <w:rFonts w:asciiTheme="majorHAnsi" w:hAnsiTheme="majorHAnsi"/>
          <w:color w:val="000000"/>
          <w:sz w:val="22"/>
          <w:szCs w:val="22"/>
          <w:lang w:val="sk-SK"/>
        </w:rPr>
        <w:t xml:space="preserve"> </w:t>
      </w:r>
      <w:r w:rsidRPr="00C3285B">
        <w:rPr>
          <w:rFonts w:asciiTheme="majorHAnsi" w:hAnsiTheme="majorHAnsi"/>
          <w:color w:val="000000"/>
          <w:sz w:val="22"/>
          <w:szCs w:val="22"/>
          <w:lang w:val="sk-SK"/>
        </w:rPr>
        <w:t>veľkosť</w:t>
      </w:r>
      <w:r w:rsidR="009C4119">
        <w:rPr>
          <w:rFonts w:asciiTheme="majorHAnsi" w:hAnsiTheme="majorHAnsi"/>
          <w:color w:val="000000"/>
          <w:sz w:val="22"/>
          <w:szCs w:val="22"/>
          <w:lang w:val="sk-SK"/>
        </w:rPr>
        <w:t xml:space="preserve"> </w:t>
      </w:r>
      <w:r w:rsidRPr="00C3285B">
        <w:rPr>
          <w:rFonts w:asciiTheme="majorHAnsi" w:hAnsiTheme="majorHAnsi"/>
          <w:color w:val="000000"/>
          <w:sz w:val="22"/>
          <w:szCs w:val="22"/>
          <w:lang w:val="sk-SK"/>
        </w:rPr>
        <w:t>odbytu</w:t>
      </w:r>
      <w:r w:rsidR="009C4119">
        <w:rPr>
          <w:rFonts w:asciiTheme="majorHAnsi" w:hAnsiTheme="majorHAnsi"/>
          <w:color w:val="000000"/>
          <w:sz w:val="22"/>
          <w:szCs w:val="22"/>
          <w:lang w:val="sk-SK"/>
        </w:rPr>
        <w:t xml:space="preserve"> </w:t>
      </w:r>
      <w:r w:rsidRPr="00C3285B">
        <w:rPr>
          <w:rFonts w:asciiTheme="majorHAnsi" w:hAnsiTheme="majorHAnsi"/>
          <w:color w:val="000000"/>
          <w:sz w:val="22"/>
          <w:szCs w:val="22"/>
          <w:lang w:val="sk-SK"/>
        </w:rPr>
        <w:t>závisí</w:t>
      </w:r>
      <w:r w:rsidR="009C4119">
        <w:rPr>
          <w:rFonts w:asciiTheme="majorHAnsi" w:hAnsiTheme="majorHAnsi"/>
          <w:color w:val="000000"/>
          <w:sz w:val="22"/>
          <w:szCs w:val="22"/>
          <w:lang w:val="sk-SK"/>
        </w:rPr>
        <w:t xml:space="preserve"> </w:t>
      </w:r>
      <w:r w:rsidRPr="00C3285B">
        <w:rPr>
          <w:rFonts w:asciiTheme="majorHAnsi" w:hAnsiTheme="majorHAnsi"/>
          <w:color w:val="000000"/>
          <w:sz w:val="22"/>
          <w:szCs w:val="22"/>
          <w:lang w:val="sk-SK"/>
        </w:rPr>
        <w:t>od</w:t>
      </w:r>
      <w:r w:rsidR="009C4119">
        <w:rPr>
          <w:rFonts w:asciiTheme="majorHAnsi" w:hAnsiTheme="majorHAnsi"/>
          <w:color w:val="000000"/>
          <w:sz w:val="22"/>
          <w:szCs w:val="22"/>
          <w:lang w:val="sk-SK"/>
        </w:rPr>
        <w:t xml:space="preserve"> </w:t>
      </w:r>
      <w:r w:rsidRPr="00C3285B">
        <w:rPr>
          <w:rFonts w:asciiTheme="majorHAnsi" w:hAnsiTheme="majorHAnsi"/>
          <w:color w:val="000000"/>
          <w:sz w:val="22"/>
          <w:szCs w:val="22"/>
          <w:lang w:val="sk-SK"/>
        </w:rPr>
        <w:t>plnenia</w:t>
      </w:r>
      <w:r w:rsidR="009C4119">
        <w:rPr>
          <w:rFonts w:asciiTheme="majorHAnsi" w:hAnsiTheme="majorHAnsi"/>
          <w:color w:val="000000"/>
          <w:sz w:val="22"/>
          <w:szCs w:val="22"/>
          <w:lang w:val="sk-SK"/>
        </w:rPr>
        <w:t xml:space="preserve"> </w:t>
      </w:r>
      <w:r w:rsidRPr="00C3285B">
        <w:rPr>
          <w:rFonts w:asciiTheme="majorHAnsi" w:hAnsiTheme="majorHAnsi"/>
          <w:color w:val="000000"/>
          <w:sz w:val="22"/>
          <w:szCs w:val="22"/>
          <w:lang w:val="sk-SK"/>
        </w:rPr>
        <w:t>jeho</w:t>
      </w:r>
      <w:r w:rsidR="009C4119">
        <w:rPr>
          <w:rFonts w:asciiTheme="majorHAnsi" w:hAnsiTheme="majorHAnsi"/>
          <w:color w:val="000000"/>
          <w:sz w:val="22"/>
          <w:szCs w:val="22"/>
          <w:lang w:val="sk-SK"/>
        </w:rPr>
        <w:t xml:space="preserve"> </w:t>
      </w:r>
      <w:r w:rsidRPr="00C3285B">
        <w:rPr>
          <w:rFonts w:asciiTheme="majorHAnsi" w:hAnsiTheme="majorHAnsi"/>
          <w:color w:val="000000"/>
          <w:sz w:val="22"/>
          <w:szCs w:val="22"/>
          <w:lang w:val="sk-SK"/>
        </w:rPr>
        <w:t>jednotlivých</w:t>
      </w:r>
      <w:r w:rsidR="009C4119">
        <w:rPr>
          <w:rFonts w:asciiTheme="majorHAnsi" w:hAnsiTheme="majorHAnsi"/>
          <w:color w:val="000000"/>
          <w:sz w:val="22"/>
          <w:szCs w:val="22"/>
          <w:lang w:val="sk-SK"/>
        </w:rPr>
        <w:t xml:space="preserve"> </w:t>
      </w:r>
      <w:r w:rsidRPr="00C3285B">
        <w:rPr>
          <w:rFonts w:asciiTheme="majorHAnsi" w:hAnsiTheme="majorHAnsi"/>
          <w:color w:val="000000"/>
          <w:sz w:val="22"/>
          <w:szCs w:val="22"/>
          <w:lang w:val="sk-SK"/>
        </w:rPr>
        <w:t>funkcií, ktorými</w:t>
      </w:r>
      <w:r w:rsidR="009C4119">
        <w:rPr>
          <w:rFonts w:asciiTheme="majorHAnsi" w:hAnsiTheme="majorHAnsi"/>
          <w:color w:val="000000"/>
          <w:sz w:val="22"/>
          <w:szCs w:val="22"/>
          <w:lang w:val="sk-SK"/>
        </w:rPr>
        <w:t xml:space="preserve"> </w:t>
      </w:r>
      <w:r w:rsidRPr="00C3285B">
        <w:rPr>
          <w:rFonts w:asciiTheme="majorHAnsi" w:hAnsiTheme="majorHAnsi"/>
          <w:color w:val="000000"/>
          <w:sz w:val="22"/>
          <w:szCs w:val="22"/>
          <w:lang w:val="sk-SK"/>
        </w:rPr>
        <w:t>sú:</w:t>
      </w:r>
    </w:p>
    <w:p w:rsidR="00C3285B" w:rsidRPr="00C3285B" w:rsidRDefault="00A60DB0" w:rsidP="00C3285B">
      <w:pPr>
        <w:rPr>
          <w:rFonts w:asciiTheme="majorHAnsi" w:hAnsiTheme="majorHAnsi"/>
          <w:sz w:val="22"/>
          <w:szCs w:val="22"/>
          <w:lang w:val="sk-SK"/>
        </w:rPr>
      </w:pPr>
      <w:r>
        <w:rPr>
          <w:rFonts w:asciiTheme="majorHAnsi" w:hAnsiTheme="majorHAnsi"/>
          <w:noProof/>
          <w:sz w:val="22"/>
          <w:szCs w:val="22"/>
          <w:lang w:val="sk-SK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0;margin-top:4.25pt;width:18pt;height:9pt;z-index:251660288"/>
        </w:pict>
      </w:r>
      <w:r w:rsidR="00C3285B" w:rsidRPr="00C3285B">
        <w:rPr>
          <w:rFonts w:asciiTheme="majorHAnsi" w:hAnsiTheme="majorHAnsi"/>
          <w:sz w:val="22"/>
          <w:szCs w:val="22"/>
          <w:lang w:val="sk-SK"/>
        </w:rPr>
        <w:t xml:space="preserve">        </w:t>
      </w:r>
      <w:r w:rsidR="00C3285B" w:rsidRPr="00C3285B">
        <w:rPr>
          <w:rFonts w:asciiTheme="majorHAnsi" w:hAnsiTheme="majorHAnsi"/>
          <w:sz w:val="22"/>
          <w:szCs w:val="22"/>
          <w:u w:val="single"/>
          <w:lang w:val="sk-SK"/>
        </w:rPr>
        <w:t>úlohy odbytovej logistiky</w:t>
      </w:r>
      <w:r w:rsidR="00C3285B" w:rsidRPr="00C3285B">
        <w:rPr>
          <w:rFonts w:asciiTheme="majorHAnsi" w:hAnsiTheme="majorHAnsi"/>
          <w:sz w:val="22"/>
          <w:szCs w:val="22"/>
          <w:lang w:val="sk-SK"/>
        </w:rPr>
        <w:t>:</w:t>
      </w:r>
    </w:p>
    <w:p w:rsidR="00C3285B" w:rsidRPr="00C3285B" w:rsidRDefault="00C3285B" w:rsidP="00C3285B">
      <w:pPr>
        <w:numPr>
          <w:ilvl w:val="0"/>
          <w:numId w:val="5"/>
        </w:numPr>
        <w:tabs>
          <w:tab w:val="clear" w:pos="1440"/>
          <w:tab w:val="num" w:pos="360"/>
        </w:tabs>
        <w:ind w:hanging="1440"/>
        <w:rPr>
          <w:rFonts w:asciiTheme="majorHAnsi" w:hAnsiTheme="majorHAnsi"/>
          <w:sz w:val="22"/>
          <w:szCs w:val="22"/>
          <w:lang w:val="sk-SK"/>
        </w:rPr>
      </w:pPr>
      <w:r w:rsidRPr="00C3285B">
        <w:rPr>
          <w:rFonts w:asciiTheme="majorHAnsi" w:hAnsiTheme="majorHAnsi"/>
          <w:sz w:val="22"/>
          <w:szCs w:val="22"/>
          <w:lang w:val="sk-SK"/>
        </w:rPr>
        <w:t>dodať tovar na požadované miesto – priestorová funkcia</w:t>
      </w:r>
    </w:p>
    <w:p w:rsidR="00C3285B" w:rsidRPr="00C3285B" w:rsidRDefault="00C3285B" w:rsidP="00C3285B">
      <w:pPr>
        <w:numPr>
          <w:ilvl w:val="0"/>
          <w:numId w:val="5"/>
        </w:numPr>
        <w:tabs>
          <w:tab w:val="clear" w:pos="1440"/>
          <w:tab w:val="num" w:pos="360"/>
        </w:tabs>
        <w:ind w:hanging="1440"/>
        <w:rPr>
          <w:rFonts w:asciiTheme="majorHAnsi" w:hAnsiTheme="majorHAnsi"/>
          <w:sz w:val="22"/>
          <w:szCs w:val="22"/>
          <w:lang w:val="sk-SK"/>
        </w:rPr>
      </w:pPr>
      <w:r w:rsidRPr="00C3285B">
        <w:rPr>
          <w:rFonts w:asciiTheme="majorHAnsi" w:hAnsiTheme="majorHAnsi"/>
          <w:sz w:val="22"/>
          <w:szCs w:val="22"/>
          <w:lang w:val="sk-SK"/>
        </w:rPr>
        <w:t>dodať tovar požadovanom čase – časová funkcia</w:t>
      </w:r>
    </w:p>
    <w:p w:rsidR="00C3285B" w:rsidRPr="00C3285B" w:rsidRDefault="00C3285B" w:rsidP="00C3285B">
      <w:pPr>
        <w:numPr>
          <w:ilvl w:val="0"/>
          <w:numId w:val="5"/>
        </w:numPr>
        <w:tabs>
          <w:tab w:val="clear" w:pos="1440"/>
          <w:tab w:val="num" w:pos="360"/>
        </w:tabs>
        <w:ind w:hanging="1440"/>
        <w:rPr>
          <w:rFonts w:asciiTheme="majorHAnsi" w:hAnsiTheme="majorHAnsi"/>
          <w:sz w:val="22"/>
          <w:szCs w:val="22"/>
          <w:lang w:val="sk-SK"/>
        </w:rPr>
      </w:pPr>
      <w:r w:rsidRPr="00C3285B">
        <w:rPr>
          <w:rFonts w:asciiTheme="majorHAnsi" w:hAnsiTheme="majorHAnsi"/>
          <w:sz w:val="22"/>
          <w:szCs w:val="22"/>
          <w:lang w:val="sk-SK"/>
        </w:rPr>
        <w:t>dodať tovar v požadovanom množstve  – kvantitatívna funkcia</w:t>
      </w:r>
    </w:p>
    <w:p w:rsidR="00C3285B" w:rsidRPr="00C3285B" w:rsidRDefault="00C3285B" w:rsidP="00C3285B">
      <w:pPr>
        <w:numPr>
          <w:ilvl w:val="0"/>
          <w:numId w:val="5"/>
        </w:numPr>
        <w:tabs>
          <w:tab w:val="clear" w:pos="1440"/>
          <w:tab w:val="num" w:pos="360"/>
        </w:tabs>
        <w:ind w:hanging="1440"/>
        <w:rPr>
          <w:rFonts w:asciiTheme="majorHAnsi" w:hAnsiTheme="majorHAnsi"/>
          <w:sz w:val="22"/>
          <w:szCs w:val="22"/>
          <w:lang w:val="sk-SK"/>
        </w:rPr>
      </w:pPr>
      <w:r w:rsidRPr="00C3285B">
        <w:rPr>
          <w:rFonts w:asciiTheme="majorHAnsi" w:hAnsiTheme="majorHAnsi"/>
          <w:sz w:val="22"/>
          <w:szCs w:val="22"/>
          <w:lang w:val="sk-SK"/>
        </w:rPr>
        <w:t>dodať tovar v požadovanej kvalite – kvalitatívna funkcia</w:t>
      </w:r>
    </w:p>
    <w:p w:rsidR="00C3285B" w:rsidRPr="00C3285B" w:rsidRDefault="00C3285B" w:rsidP="00C3285B">
      <w:pPr>
        <w:numPr>
          <w:ilvl w:val="0"/>
          <w:numId w:val="5"/>
        </w:numPr>
        <w:tabs>
          <w:tab w:val="clear" w:pos="1440"/>
          <w:tab w:val="num" w:pos="360"/>
        </w:tabs>
        <w:ind w:hanging="1440"/>
        <w:rPr>
          <w:rFonts w:asciiTheme="majorHAnsi" w:hAnsiTheme="majorHAnsi"/>
          <w:sz w:val="22"/>
          <w:szCs w:val="22"/>
          <w:lang w:val="sk-SK"/>
        </w:rPr>
      </w:pPr>
      <w:r w:rsidRPr="00C3285B">
        <w:rPr>
          <w:rFonts w:asciiTheme="majorHAnsi" w:hAnsiTheme="majorHAnsi"/>
          <w:sz w:val="22"/>
          <w:szCs w:val="22"/>
          <w:lang w:val="sk-SK"/>
        </w:rPr>
        <w:t>zabezpečiť presun informácií medzi dodávateľom a odberateľom – komunikačná funkcia</w:t>
      </w:r>
    </w:p>
    <w:p w:rsidR="009C4119" w:rsidRPr="009C4119" w:rsidRDefault="009C4119" w:rsidP="009C4119">
      <w:pPr>
        <w:pStyle w:val="Odsekzoznamu"/>
        <w:numPr>
          <w:ilvl w:val="0"/>
          <w:numId w:val="9"/>
        </w:numPr>
        <w:ind w:left="426" w:hanging="426"/>
        <w:jc w:val="both"/>
        <w:rPr>
          <w:rFonts w:asciiTheme="majorHAnsi" w:hAnsiTheme="majorHAnsi"/>
          <w:sz w:val="22"/>
          <w:szCs w:val="22"/>
          <w:lang w:val="sk-SK"/>
        </w:rPr>
      </w:pPr>
      <w:r w:rsidRPr="009C4119">
        <w:rPr>
          <w:rFonts w:asciiTheme="majorHAnsi" w:hAnsiTheme="majorHAnsi"/>
          <w:color w:val="000000"/>
          <w:sz w:val="22"/>
          <w:szCs w:val="22"/>
          <w:lang w:val="sk-SK"/>
        </w:rPr>
        <w:t>presvedčiť zákazníkov o kúpe produktov a informovať výrobcov o ich nových želaniach - propagačná /reklamná/ funkcia</w:t>
      </w:r>
    </w:p>
    <w:p w:rsidR="009C4119" w:rsidRPr="009C4119" w:rsidRDefault="009C4119" w:rsidP="009C4119">
      <w:pPr>
        <w:pStyle w:val="Odsekzoznamu"/>
        <w:numPr>
          <w:ilvl w:val="0"/>
          <w:numId w:val="9"/>
        </w:numPr>
        <w:ind w:left="426" w:hanging="426"/>
        <w:jc w:val="both"/>
        <w:rPr>
          <w:rFonts w:asciiTheme="majorHAnsi" w:hAnsiTheme="majorHAnsi"/>
          <w:sz w:val="22"/>
          <w:szCs w:val="22"/>
          <w:lang w:val="sk-SK"/>
        </w:rPr>
      </w:pPr>
      <w:r w:rsidRPr="009C4119">
        <w:rPr>
          <w:rFonts w:asciiTheme="majorHAnsi" w:hAnsiTheme="majorHAnsi"/>
          <w:color w:val="000000"/>
          <w:sz w:val="22"/>
          <w:szCs w:val="22"/>
          <w:lang w:val="sk-SK"/>
        </w:rPr>
        <w:t>umožniť zákazníkom kúpiť produkt aj vtedy, keď momentálne nemôžu zaplatiť – úverová funkcia</w:t>
      </w:r>
    </w:p>
    <w:p w:rsidR="009C4119" w:rsidRPr="009C4119" w:rsidRDefault="009C4119" w:rsidP="009C4119">
      <w:pPr>
        <w:pStyle w:val="Odsekzoznamu"/>
        <w:numPr>
          <w:ilvl w:val="0"/>
          <w:numId w:val="9"/>
        </w:numPr>
        <w:ind w:left="426" w:hanging="426"/>
        <w:jc w:val="both"/>
        <w:rPr>
          <w:rFonts w:asciiTheme="majorHAnsi" w:hAnsiTheme="majorHAnsi"/>
          <w:sz w:val="22"/>
          <w:szCs w:val="22"/>
          <w:lang w:val="sk-SK"/>
        </w:rPr>
      </w:pPr>
      <w:r w:rsidRPr="009C4119">
        <w:rPr>
          <w:rFonts w:asciiTheme="majorHAnsi" w:hAnsiTheme="majorHAnsi"/>
          <w:color w:val="000000"/>
          <w:sz w:val="22"/>
          <w:szCs w:val="22"/>
          <w:lang w:val="sk-SK"/>
        </w:rPr>
        <w:t xml:space="preserve">zosúladiť množstvo a sortiment výroby a spotreby </w:t>
      </w:r>
      <w:r>
        <w:rPr>
          <w:rFonts w:asciiTheme="majorHAnsi" w:hAnsiTheme="majorHAnsi"/>
          <w:color w:val="000000"/>
          <w:sz w:val="22"/>
          <w:szCs w:val="22"/>
          <w:lang w:val="sk-SK"/>
        </w:rPr>
        <w:t xml:space="preserve">– </w:t>
      </w:r>
      <w:r w:rsidRPr="009C4119">
        <w:rPr>
          <w:rFonts w:asciiTheme="majorHAnsi" w:hAnsiTheme="majorHAnsi"/>
          <w:color w:val="000000"/>
          <w:sz w:val="22"/>
          <w:szCs w:val="22"/>
          <w:lang w:val="sk-SK"/>
        </w:rPr>
        <w:t>koordinačná funkcia</w:t>
      </w:r>
    </w:p>
    <w:p w:rsidR="009C4119" w:rsidRDefault="009C4119" w:rsidP="00C3285B">
      <w:pPr>
        <w:rPr>
          <w:rFonts w:asciiTheme="majorHAnsi" w:hAnsiTheme="majorHAnsi"/>
          <w:b/>
          <w:bCs/>
          <w:sz w:val="22"/>
          <w:szCs w:val="22"/>
          <w:u w:val="single"/>
          <w:lang w:val="sk-SK"/>
        </w:rPr>
      </w:pPr>
    </w:p>
    <w:p w:rsidR="00C3285B" w:rsidRPr="00C3285B" w:rsidRDefault="00C3285B" w:rsidP="00C3285B">
      <w:pPr>
        <w:rPr>
          <w:rFonts w:asciiTheme="majorHAnsi" w:hAnsiTheme="majorHAnsi"/>
          <w:b/>
          <w:bCs/>
          <w:sz w:val="22"/>
          <w:szCs w:val="22"/>
          <w:u w:val="single"/>
          <w:lang w:val="sk-SK"/>
        </w:rPr>
      </w:pPr>
      <w:r w:rsidRPr="00C3285B">
        <w:rPr>
          <w:rFonts w:asciiTheme="majorHAnsi" w:hAnsiTheme="majorHAnsi"/>
          <w:b/>
          <w:bCs/>
          <w:sz w:val="22"/>
          <w:szCs w:val="22"/>
          <w:u w:val="single"/>
          <w:lang w:val="sk-SK"/>
        </w:rPr>
        <w:t>b) z hľadiska marketingu</w:t>
      </w:r>
    </w:p>
    <w:p w:rsidR="00C3285B" w:rsidRPr="00C3285B" w:rsidRDefault="00C3285B" w:rsidP="00C3285B">
      <w:pPr>
        <w:rPr>
          <w:rFonts w:asciiTheme="majorHAnsi" w:hAnsiTheme="majorHAnsi"/>
          <w:sz w:val="22"/>
          <w:szCs w:val="22"/>
          <w:lang w:val="sk-SK"/>
        </w:rPr>
      </w:pPr>
    </w:p>
    <w:p w:rsidR="00C3285B" w:rsidRPr="00C3285B" w:rsidRDefault="00C3285B" w:rsidP="00C3285B">
      <w:pPr>
        <w:rPr>
          <w:rFonts w:asciiTheme="majorHAnsi" w:hAnsiTheme="majorHAnsi"/>
          <w:sz w:val="22"/>
          <w:szCs w:val="22"/>
          <w:lang w:val="sk-SK"/>
        </w:rPr>
      </w:pPr>
      <w:r w:rsidRPr="00C3285B">
        <w:rPr>
          <w:rFonts w:asciiTheme="majorHAnsi" w:hAnsiTheme="majorHAnsi"/>
          <w:b/>
          <w:bCs/>
          <w:sz w:val="22"/>
          <w:szCs w:val="22"/>
          <w:lang w:val="sk-SK"/>
        </w:rPr>
        <w:t>marketing</w:t>
      </w:r>
      <w:r w:rsidRPr="00C3285B">
        <w:rPr>
          <w:rFonts w:asciiTheme="majorHAnsi" w:hAnsiTheme="majorHAnsi"/>
          <w:sz w:val="22"/>
          <w:szCs w:val="22"/>
          <w:lang w:val="sk-SK"/>
        </w:rPr>
        <w:t xml:space="preserve"> – súbor obchodných činností, ktoré vedú k maximálnemu uspokojeniu ľudských potrieb so zreteľom na ciele podniku.</w:t>
      </w:r>
    </w:p>
    <w:p w:rsidR="005528ED" w:rsidRPr="00C3285B" w:rsidRDefault="005528ED" w:rsidP="009C4119">
      <w:pPr>
        <w:ind w:left="360"/>
        <w:jc w:val="both"/>
        <w:rPr>
          <w:rFonts w:asciiTheme="majorHAnsi" w:hAnsiTheme="majorHAnsi"/>
          <w:b/>
          <w:sz w:val="22"/>
          <w:szCs w:val="22"/>
          <w:lang w:val="sk-SK"/>
        </w:rPr>
      </w:pPr>
    </w:p>
    <w:p w:rsidR="005528ED" w:rsidRPr="009C4119" w:rsidRDefault="005B4494" w:rsidP="005528ED">
      <w:pPr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  <w:u w:val="single"/>
          <w:lang w:val="sk-SK"/>
        </w:rPr>
      </w:pPr>
      <w:r w:rsidRPr="009C4119">
        <w:rPr>
          <w:rFonts w:asciiTheme="majorHAnsi" w:hAnsiTheme="majorHAnsi"/>
          <w:b/>
          <w:sz w:val="24"/>
          <w:szCs w:val="24"/>
          <w:u w:val="single"/>
          <w:lang w:val="sk-SK"/>
        </w:rPr>
        <w:t>U</w:t>
      </w:r>
      <w:r w:rsidR="005528ED" w:rsidRPr="009C4119">
        <w:rPr>
          <w:rFonts w:asciiTheme="majorHAnsi" w:hAnsiTheme="majorHAnsi"/>
          <w:b/>
          <w:sz w:val="24"/>
          <w:szCs w:val="24"/>
          <w:u w:val="single"/>
          <w:lang w:val="sk-SK"/>
        </w:rPr>
        <w:t xml:space="preserve">veďte formy a metódy prieskumu trhu </w:t>
      </w:r>
    </w:p>
    <w:p w:rsidR="00F83713" w:rsidRPr="00C3285B" w:rsidRDefault="00F83713" w:rsidP="00F83713">
      <w:pPr>
        <w:ind w:left="360"/>
        <w:jc w:val="both"/>
        <w:rPr>
          <w:rFonts w:asciiTheme="majorHAnsi" w:hAnsiTheme="majorHAnsi"/>
          <w:b/>
          <w:sz w:val="22"/>
          <w:szCs w:val="22"/>
          <w:lang w:val="sk-SK"/>
        </w:rPr>
      </w:pPr>
    </w:p>
    <w:p w:rsidR="00DE0741" w:rsidRDefault="00DE0741" w:rsidP="000F1B33">
      <w:pPr>
        <w:jc w:val="both"/>
        <w:rPr>
          <w:rFonts w:asciiTheme="majorHAnsi" w:hAnsiTheme="majorHAnsi"/>
          <w:sz w:val="22"/>
          <w:szCs w:val="22"/>
          <w:lang w:val="sk-SK"/>
        </w:rPr>
      </w:pPr>
      <w:r w:rsidRPr="00C3285B">
        <w:rPr>
          <w:rFonts w:asciiTheme="majorHAnsi" w:hAnsiTheme="majorHAnsi"/>
          <w:sz w:val="22"/>
          <w:szCs w:val="22"/>
          <w:lang w:val="sk-SK"/>
        </w:rPr>
        <w:t xml:space="preserve">prieskum trhu </w:t>
      </w:r>
      <w:r w:rsidR="000F1B33">
        <w:rPr>
          <w:rFonts w:asciiTheme="majorHAnsi" w:hAnsiTheme="majorHAnsi"/>
          <w:sz w:val="22"/>
          <w:szCs w:val="22"/>
          <w:lang w:val="sk-SK"/>
        </w:rPr>
        <w:t xml:space="preserve">= </w:t>
      </w:r>
      <w:r w:rsidRPr="00C3285B">
        <w:rPr>
          <w:rFonts w:asciiTheme="majorHAnsi" w:hAnsiTheme="majorHAnsi"/>
          <w:sz w:val="22"/>
          <w:szCs w:val="22"/>
          <w:lang w:val="sk-SK"/>
        </w:rPr>
        <w:t>zber, zhromažďovanie, analýzu a vyhodnocovanie informácií týkajúcich sa trhovej situácie</w:t>
      </w:r>
    </w:p>
    <w:p w:rsidR="000F1B33" w:rsidRDefault="000F1B33" w:rsidP="000F1B33">
      <w:pPr>
        <w:jc w:val="both"/>
        <w:rPr>
          <w:rFonts w:asciiTheme="majorHAnsi" w:hAnsiTheme="majorHAnsi"/>
          <w:sz w:val="22"/>
          <w:szCs w:val="22"/>
          <w:lang w:val="sk-SK"/>
        </w:rPr>
      </w:pPr>
    </w:p>
    <w:p w:rsidR="000F1B33" w:rsidRPr="000F1B33" w:rsidRDefault="000F1B33" w:rsidP="000F1B33">
      <w:pPr>
        <w:pStyle w:val="Normlnywebov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0F1B33">
        <w:rPr>
          <w:rFonts w:asciiTheme="majorHAnsi" w:hAnsiTheme="majorHAnsi"/>
          <w:b/>
          <w:bCs/>
          <w:sz w:val="22"/>
          <w:szCs w:val="22"/>
        </w:rPr>
        <w:t>A - Prieskum trhu podľa objektu skúmania</w:t>
      </w:r>
      <w:r w:rsidRPr="000F1B33">
        <w:rPr>
          <w:rFonts w:asciiTheme="majorHAnsi" w:hAnsiTheme="majorHAnsi"/>
          <w:sz w:val="22"/>
          <w:szCs w:val="22"/>
        </w:rPr>
        <w:t xml:space="preserve"> sa delí na :</w:t>
      </w:r>
    </w:p>
    <w:p w:rsidR="000F1B33" w:rsidRPr="000F1B33" w:rsidRDefault="000F1B33" w:rsidP="000F1B33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/>
        <w:ind w:left="360"/>
        <w:rPr>
          <w:rFonts w:asciiTheme="majorHAnsi" w:hAnsiTheme="majorHAnsi"/>
          <w:sz w:val="22"/>
          <w:szCs w:val="22"/>
          <w:lang w:val="sk-SK"/>
        </w:rPr>
      </w:pPr>
      <w:r w:rsidRPr="000F1B33">
        <w:rPr>
          <w:rFonts w:asciiTheme="majorHAnsi" w:hAnsiTheme="majorHAnsi"/>
          <w:b/>
          <w:bCs/>
          <w:sz w:val="22"/>
          <w:szCs w:val="22"/>
          <w:lang w:val="sk-SK"/>
        </w:rPr>
        <w:t>hospodársky prieskum</w:t>
      </w:r>
      <w:r>
        <w:rPr>
          <w:rFonts w:asciiTheme="majorHAnsi" w:hAnsiTheme="majorHAnsi"/>
          <w:sz w:val="22"/>
          <w:szCs w:val="22"/>
          <w:lang w:val="sk-SK"/>
        </w:rPr>
        <w:t xml:space="preserve"> (</w:t>
      </w:r>
      <w:proofErr w:type="spellStart"/>
      <w:r w:rsidRPr="00C3285B">
        <w:rPr>
          <w:rFonts w:asciiTheme="majorHAnsi" w:hAnsiTheme="majorHAnsi"/>
          <w:sz w:val="22"/>
          <w:szCs w:val="22"/>
          <w:lang w:val="sk-SK"/>
        </w:rPr>
        <w:t>ekoskopický</w:t>
      </w:r>
      <w:proofErr w:type="spellEnd"/>
      <w:r w:rsidRPr="00C3285B">
        <w:rPr>
          <w:rFonts w:asciiTheme="majorHAnsi" w:hAnsiTheme="majorHAnsi"/>
          <w:sz w:val="22"/>
          <w:szCs w:val="22"/>
          <w:lang w:val="sk-SK"/>
        </w:rPr>
        <w:t>)</w:t>
      </w:r>
      <w:r w:rsidRPr="000F1B33">
        <w:rPr>
          <w:rFonts w:asciiTheme="majorHAnsi" w:hAnsiTheme="majorHAnsi"/>
          <w:sz w:val="22"/>
          <w:szCs w:val="22"/>
          <w:lang w:val="sk-SK"/>
        </w:rPr>
        <w:t xml:space="preserve"> </w:t>
      </w:r>
      <w:r>
        <w:rPr>
          <w:rFonts w:asciiTheme="majorHAnsi" w:hAnsiTheme="majorHAnsi"/>
          <w:sz w:val="22"/>
          <w:szCs w:val="22"/>
          <w:lang w:val="sk-SK"/>
        </w:rPr>
        <w:t xml:space="preserve">- </w:t>
      </w:r>
      <w:r w:rsidRPr="000F1B33">
        <w:rPr>
          <w:rFonts w:asciiTheme="majorHAnsi" w:hAnsiTheme="majorHAnsi"/>
          <w:sz w:val="22"/>
          <w:szCs w:val="22"/>
          <w:lang w:val="sk-SK"/>
        </w:rPr>
        <w:t xml:space="preserve">zameriava sa na </w:t>
      </w:r>
      <w:r w:rsidRPr="000F1B33">
        <w:rPr>
          <w:rFonts w:asciiTheme="majorHAnsi" w:hAnsiTheme="majorHAnsi"/>
          <w:i/>
          <w:iCs/>
          <w:sz w:val="22"/>
          <w:szCs w:val="22"/>
          <w:lang w:val="sk-SK"/>
        </w:rPr>
        <w:t>zistenie objektívnych veličín trhu</w:t>
      </w:r>
      <w:r w:rsidRPr="000F1B33">
        <w:rPr>
          <w:rFonts w:asciiTheme="majorHAnsi" w:hAnsiTheme="majorHAnsi"/>
          <w:sz w:val="22"/>
          <w:szCs w:val="22"/>
          <w:lang w:val="sk-SK"/>
        </w:rPr>
        <w:t xml:space="preserve"> ktoré sú </w:t>
      </w:r>
      <w:r w:rsidRPr="000F1B33">
        <w:rPr>
          <w:rFonts w:asciiTheme="majorHAnsi" w:hAnsiTheme="majorHAnsi"/>
          <w:i/>
          <w:iCs/>
          <w:sz w:val="22"/>
          <w:szCs w:val="22"/>
          <w:lang w:val="sk-SK"/>
        </w:rPr>
        <w:t>kvantifikovateľné</w:t>
      </w:r>
      <w:r w:rsidRPr="000F1B33">
        <w:rPr>
          <w:rFonts w:asciiTheme="majorHAnsi" w:hAnsiTheme="majorHAnsi"/>
          <w:sz w:val="22"/>
          <w:szCs w:val="22"/>
          <w:lang w:val="sk-SK"/>
        </w:rPr>
        <w:t>. Medzi takéto veličiny patria: obrat (objem predaja), cena tovaru, tržba, zisk, počty a štruktúra kupujúcich a predávajúcich (konkurencia).</w:t>
      </w:r>
    </w:p>
    <w:p w:rsidR="000F1B33" w:rsidRPr="000F1B33" w:rsidRDefault="000F1B33" w:rsidP="000F1B33">
      <w:pPr>
        <w:numPr>
          <w:ilvl w:val="0"/>
          <w:numId w:val="1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Theme="majorHAnsi" w:hAnsiTheme="majorHAnsi"/>
          <w:sz w:val="22"/>
          <w:szCs w:val="22"/>
          <w:lang w:val="sk-SK"/>
        </w:rPr>
      </w:pPr>
      <w:r w:rsidRPr="000F1B33">
        <w:rPr>
          <w:rFonts w:asciiTheme="majorHAnsi" w:hAnsiTheme="majorHAnsi"/>
          <w:b/>
          <w:bCs/>
          <w:sz w:val="22"/>
          <w:szCs w:val="22"/>
          <w:lang w:val="sk-SK"/>
        </w:rPr>
        <w:t>sociologický prieskum</w:t>
      </w:r>
      <w:r w:rsidRPr="000F1B33">
        <w:rPr>
          <w:rFonts w:asciiTheme="majorHAnsi" w:hAnsiTheme="majorHAnsi"/>
          <w:sz w:val="22"/>
          <w:szCs w:val="22"/>
          <w:lang w:val="sk-SK"/>
        </w:rPr>
        <w:t xml:space="preserve"> </w:t>
      </w:r>
      <w:r w:rsidRPr="00C3285B">
        <w:rPr>
          <w:rFonts w:asciiTheme="majorHAnsi" w:hAnsiTheme="majorHAnsi"/>
          <w:sz w:val="22"/>
          <w:szCs w:val="22"/>
          <w:lang w:val="sk-SK"/>
        </w:rPr>
        <w:t>(</w:t>
      </w:r>
      <w:proofErr w:type="spellStart"/>
      <w:r w:rsidRPr="00C3285B">
        <w:rPr>
          <w:rFonts w:asciiTheme="majorHAnsi" w:hAnsiTheme="majorHAnsi"/>
          <w:sz w:val="22"/>
          <w:szCs w:val="22"/>
          <w:lang w:val="sk-SK"/>
        </w:rPr>
        <w:t>demoskopický</w:t>
      </w:r>
      <w:proofErr w:type="spellEnd"/>
      <w:r w:rsidRPr="00C3285B">
        <w:rPr>
          <w:rFonts w:asciiTheme="majorHAnsi" w:hAnsiTheme="majorHAnsi"/>
          <w:sz w:val="22"/>
          <w:szCs w:val="22"/>
          <w:lang w:val="sk-SK"/>
        </w:rPr>
        <w:t>)</w:t>
      </w:r>
      <w:r>
        <w:rPr>
          <w:rFonts w:asciiTheme="majorHAnsi" w:hAnsiTheme="majorHAnsi"/>
          <w:sz w:val="22"/>
          <w:szCs w:val="22"/>
          <w:lang w:val="sk-SK"/>
        </w:rPr>
        <w:t xml:space="preserve"> </w:t>
      </w:r>
      <w:r w:rsidRPr="000F1B33">
        <w:rPr>
          <w:rFonts w:asciiTheme="majorHAnsi" w:hAnsiTheme="majorHAnsi"/>
          <w:sz w:val="22"/>
          <w:szCs w:val="22"/>
          <w:lang w:val="sk-SK"/>
        </w:rPr>
        <w:t xml:space="preserve">- </w:t>
      </w:r>
      <w:r w:rsidRPr="000F1B33">
        <w:rPr>
          <w:rFonts w:asciiTheme="majorHAnsi" w:hAnsiTheme="majorHAnsi"/>
          <w:i/>
          <w:iCs/>
          <w:sz w:val="22"/>
          <w:szCs w:val="22"/>
          <w:lang w:val="sk-SK"/>
        </w:rPr>
        <w:t>sleduje osoby na trhu a ich správanie.</w:t>
      </w:r>
      <w:r w:rsidRPr="000F1B33">
        <w:rPr>
          <w:rFonts w:asciiTheme="majorHAnsi" w:hAnsiTheme="majorHAnsi"/>
          <w:sz w:val="22"/>
          <w:szCs w:val="22"/>
          <w:lang w:val="sk-SK"/>
        </w:rPr>
        <w:t xml:space="preserve"> Zameriava sa na </w:t>
      </w:r>
      <w:r w:rsidRPr="000F1B33">
        <w:rPr>
          <w:rFonts w:asciiTheme="majorHAnsi" w:hAnsiTheme="majorHAnsi"/>
          <w:i/>
          <w:iCs/>
          <w:sz w:val="22"/>
          <w:szCs w:val="22"/>
          <w:lang w:val="sk-SK"/>
        </w:rPr>
        <w:t>vonkajšie charakteristiky osôb</w:t>
      </w:r>
      <w:r w:rsidRPr="000F1B33">
        <w:rPr>
          <w:rFonts w:asciiTheme="majorHAnsi" w:hAnsiTheme="majorHAnsi"/>
          <w:sz w:val="22"/>
          <w:szCs w:val="22"/>
          <w:lang w:val="sk-SK"/>
        </w:rPr>
        <w:t xml:space="preserve"> (pohlavie, vek, povolanie, príjem) a na </w:t>
      </w:r>
      <w:r w:rsidRPr="000F1B33">
        <w:rPr>
          <w:rFonts w:asciiTheme="majorHAnsi" w:hAnsiTheme="majorHAnsi"/>
          <w:i/>
          <w:iCs/>
          <w:sz w:val="22"/>
          <w:szCs w:val="22"/>
          <w:lang w:val="sk-SK"/>
        </w:rPr>
        <w:t>vnútorné pocity</w:t>
      </w:r>
      <w:r w:rsidRPr="000F1B33">
        <w:rPr>
          <w:rFonts w:asciiTheme="majorHAnsi" w:hAnsiTheme="majorHAnsi"/>
          <w:sz w:val="22"/>
          <w:szCs w:val="22"/>
          <w:lang w:val="sk-SK"/>
        </w:rPr>
        <w:t xml:space="preserve"> (predstavy, názory, motívy a pod.).</w:t>
      </w:r>
    </w:p>
    <w:p w:rsidR="000F1B33" w:rsidRPr="000F1B33" w:rsidRDefault="000F1B33" w:rsidP="000F1B33">
      <w:pPr>
        <w:pStyle w:val="Normlnywebov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0F1B33">
        <w:rPr>
          <w:rFonts w:asciiTheme="majorHAnsi" w:hAnsiTheme="majorHAnsi"/>
          <w:b/>
          <w:bCs/>
          <w:sz w:val="22"/>
          <w:szCs w:val="22"/>
        </w:rPr>
        <w:t>B - Prieskum trhu podľa časového hľadiska</w:t>
      </w:r>
      <w:r w:rsidRPr="000F1B33">
        <w:rPr>
          <w:rFonts w:asciiTheme="majorHAnsi" w:hAnsiTheme="majorHAnsi"/>
          <w:sz w:val="22"/>
          <w:szCs w:val="22"/>
        </w:rPr>
        <w:t xml:space="preserve"> sa člení na :</w:t>
      </w:r>
    </w:p>
    <w:p w:rsidR="000F1B33" w:rsidRPr="000F1B33" w:rsidRDefault="000F1B33" w:rsidP="000F1B33">
      <w:pPr>
        <w:numPr>
          <w:ilvl w:val="0"/>
          <w:numId w:val="12"/>
        </w:numPr>
        <w:spacing w:before="100" w:beforeAutospacing="1" w:after="100" w:afterAutospacing="1"/>
        <w:rPr>
          <w:rFonts w:asciiTheme="majorHAnsi" w:hAnsiTheme="majorHAnsi"/>
          <w:sz w:val="22"/>
          <w:szCs w:val="22"/>
          <w:lang w:val="sk-SK"/>
        </w:rPr>
      </w:pPr>
      <w:r w:rsidRPr="000F1B33">
        <w:rPr>
          <w:rFonts w:asciiTheme="majorHAnsi" w:hAnsiTheme="majorHAnsi"/>
          <w:b/>
          <w:bCs/>
          <w:sz w:val="22"/>
          <w:szCs w:val="22"/>
          <w:lang w:val="sk-SK"/>
        </w:rPr>
        <w:t>Analýzu trhu</w:t>
      </w:r>
      <w:r w:rsidRPr="000F1B33">
        <w:rPr>
          <w:rFonts w:asciiTheme="majorHAnsi" w:hAnsiTheme="majorHAnsi"/>
          <w:sz w:val="22"/>
          <w:szCs w:val="22"/>
          <w:lang w:val="sk-SK"/>
        </w:rPr>
        <w:t xml:space="preserve"> - získavanie údajov o </w:t>
      </w:r>
      <w:r w:rsidRPr="000F1B33">
        <w:rPr>
          <w:rFonts w:asciiTheme="majorHAnsi" w:hAnsiTheme="majorHAnsi"/>
          <w:i/>
          <w:iCs/>
          <w:sz w:val="22"/>
          <w:szCs w:val="22"/>
          <w:lang w:val="sk-SK"/>
        </w:rPr>
        <w:t>momentálnej situácii na trhu</w:t>
      </w:r>
      <w:r w:rsidRPr="000F1B33">
        <w:rPr>
          <w:rFonts w:asciiTheme="majorHAnsi" w:hAnsiTheme="majorHAnsi"/>
          <w:sz w:val="22"/>
          <w:szCs w:val="22"/>
          <w:lang w:val="sk-SK"/>
        </w:rPr>
        <w:t xml:space="preserve"> (k určitému časovému okamihu). Možno hovoriť o </w:t>
      </w:r>
      <w:r w:rsidRPr="000F1B33">
        <w:rPr>
          <w:rFonts w:asciiTheme="majorHAnsi" w:hAnsiTheme="majorHAnsi"/>
          <w:i/>
          <w:iCs/>
          <w:sz w:val="22"/>
          <w:szCs w:val="22"/>
          <w:lang w:val="sk-SK"/>
        </w:rPr>
        <w:t>statickom prieskume trhu</w:t>
      </w:r>
      <w:r w:rsidRPr="000F1B33">
        <w:rPr>
          <w:rFonts w:asciiTheme="majorHAnsi" w:hAnsiTheme="majorHAnsi"/>
          <w:sz w:val="22"/>
          <w:szCs w:val="22"/>
          <w:lang w:val="sk-SK"/>
        </w:rPr>
        <w:t>.</w:t>
      </w:r>
    </w:p>
    <w:p w:rsidR="000F1B33" w:rsidRPr="000F1B33" w:rsidRDefault="000F1B33" w:rsidP="000F1B33">
      <w:pPr>
        <w:numPr>
          <w:ilvl w:val="0"/>
          <w:numId w:val="12"/>
        </w:numPr>
        <w:spacing w:before="100" w:beforeAutospacing="1" w:after="100" w:afterAutospacing="1"/>
        <w:rPr>
          <w:rFonts w:asciiTheme="majorHAnsi" w:hAnsiTheme="majorHAnsi"/>
          <w:sz w:val="22"/>
          <w:szCs w:val="22"/>
          <w:lang w:val="sk-SK"/>
        </w:rPr>
      </w:pPr>
      <w:r w:rsidRPr="000F1B33">
        <w:rPr>
          <w:rFonts w:asciiTheme="majorHAnsi" w:hAnsiTheme="majorHAnsi"/>
          <w:b/>
          <w:bCs/>
          <w:sz w:val="22"/>
          <w:szCs w:val="22"/>
          <w:lang w:val="sk-SK"/>
        </w:rPr>
        <w:t>Sledovanie trhu</w:t>
      </w:r>
      <w:r w:rsidRPr="000F1B33">
        <w:rPr>
          <w:rFonts w:asciiTheme="majorHAnsi" w:hAnsiTheme="majorHAnsi"/>
          <w:sz w:val="22"/>
          <w:szCs w:val="22"/>
          <w:lang w:val="sk-SK"/>
        </w:rPr>
        <w:t xml:space="preserve"> - znamená </w:t>
      </w:r>
      <w:r w:rsidRPr="000F1B33">
        <w:rPr>
          <w:rFonts w:asciiTheme="majorHAnsi" w:hAnsiTheme="majorHAnsi"/>
          <w:i/>
          <w:iCs/>
          <w:sz w:val="22"/>
          <w:szCs w:val="22"/>
          <w:lang w:val="sk-SK"/>
        </w:rPr>
        <w:t>permanentné sledovanie zmeny trhových situácií</w:t>
      </w:r>
      <w:r w:rsidRPr="000F1B33">
        <w:rPr>
          <w:rFonts w:asciiTheme="majorHAnsi" w:hAnsiTheme="majorHAnsi"/>
          <w:sz w:val="22"/>
          <w:szCs w:val="22"/>
          <w:lang w:val="sk-SK"/>
        </w:rPr>
        <w:t xml:space="preserve">. Ide o </w:t>
      </w:r>
      <w:r w:rsidRPr="000F1B33">
        <w:rPr>
          <w:rFonts w:asciiTheme="majorHAnsi" w:hAnsiTheme="majorHAnsi"/>
          <w:i/>
          <w:iCs/>
          <w:sz w:val="22"/>
          <w:szCs w:val="22"/>
          <w:lang w:val="sk-SK"/>
        </w:rPr>
        <w:t>dynamický prieskum trhu</w:t>
      </w:r>
      <w:r w:rsidRPr="000F1B33">
        <w:rPr>
          <w:rFonts w:asciiTheme="majorHAnsi" w:hAnsiTheme="majorHAnsi"/>
          <w:sz w:val="22"/>
          <w:szCs w:val="22"/>
          <w:lang w:val="sk-SK"/>
        </w:rPr>
        <w:t>.</w:t>
      </w:r>
    </w:p>
    <w:p w:rsidR="000F1B33" w:rsidRPr="000F1B33" w:rsidRDefault="000F1B33" w:rsidP="000F1B33">
      <w:pPr>
        <w:pStyle w:val="Normlnywebov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0F1B33">
        <w:rPr>
          <w:rFonts w:asciiTheme="majorHAnsi" w:hAnsiTheme="majorHAnsi"/>
          <w:b/>
          <w:bCs/>
          <w:sz w:val="22"/>
          <w:szCs w:val="22"/>
        </w:rPr>
        <w:t>C - Prieskum trhu podľa metód získavania informácií</w:t>
      </w:r>
      <w:r w:rsidRPr="000F1B33">
        <w:rPr>
          <w:rFonts w:asciiTheme="majorHAnsi" w:hAnsiTheme="majorHAnsi"/>
          <w:sz w:val="22"/>
          <w:szCs w:val="22"/>
        </w:rPr>
        <w:t xml:space="preserve"> sa delí na :</w:t>
      </w:r>
    </w:p>
    <w:p w:rsidR="000F1B33" w:rsidRPr="000F1B33" w:rsidRDefault="000F1B33" w:rsidP="000F1B33">
      <w:pPr>
        <w:numPr>
          <w:ilvl w:val="0"/>
          <w:numId w:val="13"/>
        </w:numPr>
        <w:spacing w:before="100" w:beforeAutospacing="1" w:after="100" w:afterAutospacing="1"/>
        <w:rPr>
          <w:rFonts w:asciiTheme="majorHAnsi" w:hAnsiTheme="majorHAnsi"/>
          <w:sz w:val="22"/>
          <w:szCs w:val="22"/>
          <w:lang w:val="sk-SK"/>
        </w:rPr>
      </w:pPr>
      <w:r w:rsidRPr="000F1B33">
        <w:rPr>
          <w:rFonts w:asciiTheme="majorHAnsi" w:hAnsiTheme="majorHAnsi"/>
          <w:b/>
          <w:bCs/>
          <w:sz w:val="22"/>
          <w:szCs w:val="22"/>
          <w:lang w:val="sk-SK"/>
        </w:rPr>
        <w:t>Primárny prieskum</w:t>
      </w:r>
      <w:r w:rsidRPr="000F1B33">
        <w:rPr>
          <w:rFonts w:asciiTheme="majorHAnsi" w:hAnsiTheme="majorHAnsi"/>
          <w:sz w:val="22"/>
          <w:szCs w:val="22"/>
          <w:lang w:val="sk-SK"/>
        </w:rPr>
        <w:t xml:space="preserve"> - orientuje sa na </w:t>
      </w:r>
      <w:r w:rsidRPr="000F1B33">
        <w:rPr>
          <w:rFonts w:asciiTheme="majorHAnsi" w:hAnsiTheme="majorHAnsi"/>
          <w:i/>
          <w:iCs/>
          <w:sz w:val="22"/>
          <w:szCs w:val="22"/>
          <w:lang w:val="sk-SK"/>
        </w:rPr>
        <w:t>získavanie informácií priamo na trhu</w:t>
      </w:r>
      <w:r w:rsidRPr="000F1B33">
        <w:rPr>
          <w:rFonts w:asciiTheme="majorHAnsi" w:hAnsiTheme="majorHAnsi"/>
          <w:sz w:val="22"/>
          <w:szCs w:val="22"/>
          <w:lang w:val="sk-SK"/>
        </w:rPr>
        <w:t xml:space="preserve"> - získavajú sa nové informácie, ktoré doteraz neboli k dispozícii. Nazýva sa prieskum v teréne – osobne, telefonicky, poštou, on-line – základný nástroj </w:t>
      </w:r>
      <w:r w:rsidRPr="000F1B33">
        <w:rPr>
          <w:rFonts w:asciiTheme="majorHAnsi" w:hAnsiTheme="majorHAnsi"/>
          <w:sz w:val="22"/>
          <w:szCs w:val="22"/>
          <w:u w:val="single"/>
          <w:lang w:val="sk-SK"/>
        </w:rPr>
        <w:t>dotazník</w:t>
      </w:r>
      <w:r w:rsidRPr="000F1B33">
        <w:rPr>
          <w:rFonts w:asciiTheme="majorHAnsi" w:hAnsiTheme="majorHAnsi"/>
          <w:sz w:val="22"/>
          <w:szCs w:val="22"/>
          <w:lang w:val="sk-SK"/>
        </w:rPr>
        <w:t>.</w:t>
      </w:r>
    </w:p>
    <w:p w:rsidR="000F1B33" w:rsidRPr="000F1B33" w:rsidRDefault="000F1B33" w:rsidP="000F1B33">
      <w:pPr>
        <w:numPr>
          <w:ilvl w:val="0"/>
          <w:numId w:val="13"/>
        </w:numPr>
        <w:spacing w:before="100" w:beforeAutospacing="1" w:after="100" w:afterAutospacing="1"/>
        <w:rPr>
          <w:rFonts w:asciiTheme="majorHAnsi" w:hAnsiTheme="majorHAnsi"/>
          <w:sz w:val="22"/>
          <w:szCs w:val="22"/>
          <w:lang w:val="sk-SK"/>
        </w:rPr>
      </w:pPr>
      <w:r w:rsidRPr="000F1B33">
        <w:rPr>
          <w:rFonts w:asciiTheme="majorHAnsi" w:hAnsiTheme="majorHAnsi"/>
          <w:b/>
          <w:bCs/>
          <w:sz w:val="22"/>
          <w:szCs w:val="22"/>
          <w:lang w:val="sk-SK"/>
        </w:rPr>
        <w:t>Sekundárny prieskum</w:t>
      </w:r>
      <w:r w:rsidRPr="000F1B33">
        <w:rPr>
          <w:rFonts w:asciiTheme="majorHAnsi" w:hAnsiTheme="majorHAnsi"/>
          <w:sz w:val="22"/>
          <w:szCs w:val="22"/>
          <w:lang w:val="sk-SK"/>
        </w:rPr>
        <w:t xml:space="preserve"> sa orientuje na </w:t>
      </w:r>
      <w:r w:rsidRPr="000F1B33">
        <w:rPr>
          <w:rFonts w:asciiTheme="majorHAnsi" w:hAnsiTheme="majorHAnsi"/>
          <w:i/>
          <w:iCs/>
          <w:sz w:val="22"/>
          <w:szCs w:val="22"/>
          <w:lang w:val="sk-SK"/>
        </w:rPr>
        <w:t>spracovanie dostupných informácií o trhu</w:t>
      </w:r>
      <w:r w:rsidRPr="000F1B33">
        <w:rPr>
          <w:rFonts w:asciiTheme="majorHAnsi" w:hAnsiTheme="majorHAnsi"/>
          <w:sz w:val="22"/>
          <w:szCs w:val="22"/>
          <w:lang w:val="sk-SK"/>
        </w:rPr>
        <w:t>. Môže ísť o vyhodnotenie evidenčných (resp. štatistických) údajov sledovaných :</w:t>
      </w:r>
    </w:p>
    <w:p w:rsidR="000F1B33" w:rsidRPr="000F1B33" w:rsidRDefault="000F1B33" w:rsidP="000F1B33">
      <w:pPr>
        <w:numPr>
          <w:ilvl w:val="1"/>
          <w:numId w:val="13"/>
        </w:numPr>
        <w:spacing w:before="100" w:beforeAutospacing="1" w:after="100" w:afterAutospacing="1"/>
        <w:rPr>
          <w:rFonts w:asciiTheme="majorHAnsi" w:hAnsiTheme="majorHAnsi"/>
          <w:sz w:val="22"/>
          <w:szCs w:val="22"/>
          <w:lang w:val="sk-SK"/>
        </w:rPr>
      </w:pPr>
      <w:r w:rsidRPr="000F1B33">
        <w:rPr>
          <w:rFonts w:asciiTheme="majorHAnsi" w:hAnsiTheme="majorHAnsi"/>
          <w:b/>
          <w:bCs/>
          <w:sz w:val="22"/>
          <w:szCs w:val="22"/>
          <w:lang w:val="sk-SK"/>
        </w:rPr>
        <w:lastRenderedPageBreak/>
        <w:t>vo vlastnom podniku</w:t>
      </w:r>
      <w:r w:rsidRPr="000F1B33">
        <w:rPr>
          <w:rFonts w:asciiTheme="majorHAnsi" w:hAnsiTheme="majorHAnsi"/>
          <w:sz w:val="22"/>
          <w:szCs w:val="22"/>
          <w:lang w:val="sk-SK"/>
        </w:rPr>
        <w:t xml:space="preserve"> - </w:t>
      </w:r>
      <w:r w:rsidRPr="000F1B33">
        <w:rPr>
          <w:rFonts w:asciiTheme="majorHAnsi" w:hAnsiTheme="majorHAnsi"/>
          <w:i/>
          <w:iCs/>
          <w:sz w:val="22"/>
          <w:szCs w:val="22"/>
          <w:lang w:val="sk-SK"/>
        </w:rPr>
        <w:t>vnútorné informácie</w:t>
      </w:r>
      <w:r w:rsidRPr="000F1B33">
        <w:rPr>
          <w:rFonts w:asciiTheme="majorHAnsi" w:hAnsiTheme="majorHAnsi"/>
          <w:sz w:val="22"/>
          <w:szCs w:val="22"/>
          <w:lang w:val="sk-SK"/>
        </w:rPr>
        <w:t xml:space="preserve"> (napr. údaje o odbyte, nákladoch, reklame – výročné správy, katalógy firmy,...)</w:t>
      </w:r>
    </w:p>
    <w:p w:rsidR="000F1B33" w:rsidRPr="000F1B33" w:rsidRDefault="000F1B33" w:rsidP="000F1B33">
      <w:pPr>
        <w:numPr>
          <w:ilvl w:val="1"/>
          <w:numId w:val="13"/>
        </w:numPr>
        <w:spacing w:before="100" w:beforeAutospacing="1" w:after="100" w:afterAutospacing="1"/>
        <w:rPr>
          <w:rFonts w:asciiTheme="majorHAnsi" w:hAnsiTheme="majorHAnsi"/>
          <w:sz w:val="22"/>
          <w:szCs w:val="22"/>
          <w:lang w:val="sk-SK"/>
        </w:rPr>
      </w:pPr>
      <w:r w:rsidRPr="000F1B33">
        <w:rPr>
          <w:rFonts w:asciiTheme="majorHAnsi" w:hAnsiTheme="majorHAnsi"/>
          <w:b/>
          <w:bCs/>
          <w:sz w:val="22"/>
          <w:szCs w:val="22"/>
          <w:lang w:val="sk-SK"/>
        </w:rPr>
        <w:t>mimo podniku</w:t>
      </w:r>
      <w:r w:rsidRPr="000F1B33">
        <w:rPr>
          <w:rFonts w:asciiTheme="majorHAnsi" w:hAnsiTheme="majorHAnsi"/>
          <w:sz w:val="22"/>
          <w:szCs w:val="22"/>
          <w:lang w:val="sk-SK"/>
        </w:rPr>
        <w:t xml:space="preserve"> - </w:t>
      </w:r>
      <w:r w:rsidRPr="000F1B33">
        <w:rPr>
          <w:rFonts w:asciiTheme="majorHAnsi" w:hAnsiTheme="majorHAnsi"/>
          <w:i/>
          <w:iCs/>
          <w:sz w:val="22"/>
          <w:szCs w:val="22"/>
          <w:lang w:val="sk-SK"/>
        </w:rPr>
        <w:t>vonkajšie informácie</w:t>
      </w:r>
      <w:r w:rsidRPr="000F1B33">
        <w:rPr>
          <w:rFonts w:asciiTheme="majorHAnsi" w:hAnsiTheme="majorHAnsi"/>
          <w:sz w:val="22"/>
          <w:szCs w:val="22"/>
          <w:lang w:val="sk-SK"/>
        </w:rPr>
        <w:t xml:space="preserve"> (externé informačné materiály : oficiálne štatistiky, publikácie, časopisy, správy a pod.). Hovorí sa o prieskume od písacieho stola.</w:t>
      </w:r>
    </w:p>
    <w:p w:rsidR="005B4494" w:rsidRPr="000F1B33" w:rsidRDefault="005B4494" w:rsidP="000F1B33">
      <w:pPr>
        <w:jc w:val="both"/>
        <w:rPr>
          <w:rFonts w:asciiTheme="majorHAnsi" w:hAnsiTheme="majorHAnsi"/>
          <w:b/>
          <w:sz w:val="22"/>
          <w:szCs w:val="22"/>
          <w:lang w:val="sk-SK"/>
        </w:rPr>
      </w:pPr>
      <w:r w:rsidRPr="000F1B33">
        <w:rPr>
          <w:rFonts w:asciiTheme="majorHAnsi" w:hAnsiTheme="majorHAnsi"/>
          <w:b/>
          <w:sz w:val="22"/>
          <w:szCs w:val="22"/>
          <w:lang w:val="sk-SK"/>
        </w:rPr>
        <w:t xml:space="preserve">Metódy primárneho výskumu </w:t>
      </w:r>
    </w:p>
    <w:p w:rsidR="005B4494" w:rsidRPr="000F1B33" w:rsidRDefault="005B4494" w:rsidP="000F1B33">
      <w:pPr>
        <w:numPr>
          <w:ilvl w:val="3"/>
          <w:numId w:val="1"/>
        </w:numPr>
        <w:tabs>
          <w:tab w:val="clear" w:pos="2880"/>
          <w:tab w:val="num" w:pos="426"/>
        </w:tabs>
        <w:ind w:left="1167" w:hanging="1167"/>
        <w:jc w:val="both"/>
        <w:rPr>
          <w:rFonts w:asciiTheme="majorHAnsi" w:hAnsiTheme="majorHAnsi"/>
          <w:sz w:val="22"/>
          <w:szCs w:val="22"/>
          <w:lang w:val="sk-SK"/>
        </w:rPr>
      </w:pPr>
      <w:r w:rsidRPr="000F1B33">
        <w:rPr>
          <w:rFonts w:asciiTheme="majorHAnsi" w:hAnsiTheme="majorHAnsi"/>
          <w:sz w:val="22"/>
          <w:szCs w:val="22"/>
          <w:lang w:val="sk-SK"/>
        </w:rPr>
        <w:t>Anketa (</w:t>
      </w:r>
      <w:proofErr w:type="spellStart"/>
      <w:r w:rsidRPr="000F1B33">
        <w:rPr>
          <w:rFonts w:asciiTheme="majorHAnsi" w:hAnsiTheme="majorHAnsi"/>
          <w:sz w:val="22"/>
          <w:szCs w:val="22"/>
          <w:lang w:val="sk-SK"/>
        </w:rPr>
        <w:t>dotazovanie</w:t>
      </w:r>
      <w:proofErr w:type="spellEnd"/>
      <w:r w:rsidRPr="000F1B33">
        <w:rPr>
          <w:rFonts w:asciiTheme="majorHAnsi" w:hAnsiTheme="majorHAnsi"/>
          <w:sz w:val="22"/>
          <w:szCs w:val="22"/>
          <w:lang w:val="sk-SK"/>
        </w:rPr>
        <w:t>)</w:t>
      </w:r>
      <w:r w:rsidR="000F1B33" w:rsidRPr="000F1B33">
        <w:rPr>
          <w:rFonts w:asciiTheme="majorHAnsi" w:hAnsiTheme="majorHAnsi"/>
          <w:sz w:val="22"/>
          <w:szCs w:val="22"/>
          <w:lang w:val="sk-SK"/>
        </w:rPr>
        <w:t xml:space="preserve"> - </w:t>
      </w:r>
      <w:r w:rsidRPr="000F1B33">
        <w:rPr>
          <w:rFonts w:asciiTheme="majorHAnsi" w:hAnsiTheme="majorHAnsi"/>
          <w:sz w:val="22"/>
          <w:szCs w:val="22"/>
          <w:lang w:val="sk-SK"/>
        </w:rPr>
        <w:t>Najpoužívanejšia metóda</w:t>
      </w:r>
    </w:p>
    <w:p w:rsidR="005B4494" w:rsidRPr="00C3285B" w:rsidRDefault="005B4494" w:rsidP="000F1B33">
      <w:pPr>
        <w:tabs>
          <w:tab w:val="num" w:pos="426"/>
        </w:tabs>
        <w:jc w:val="both"/>
        <w:rPr>
          <w:rFonts w:asciiTheme="majorHAnsi" w:hAnsiTheme="majorHAnsi"/>
          <w:sz w:val="22"/>
          <w:szCs w:val="22"/>
          <w:lang w:val="sk-SK"/>
        </w:rPr>
      </w:pPr>
      <w:r w:rsidRPr="00C3285B">
        <w:rPr>
          <w:rFonts w:asciiTheme="majorHAnsi" w:hAnsiTheme="majorHAnsi"/>
          <w:sz w:val="22"/>
          <w:szCs w:val="22"/>
          <w:lang w:val="sk-SK"/>
        </w:rPr>
        <w:t xml:space="preserve">Výhoda </w:t>
      </w:r>
      <w:r w:rsidR="000F1B33">
        <w:rPr>
          <w:rFonts w:asciiTheme="majorHAnsi" w:hAnsiTheme="majorHAnsi"/>
          <w:sz w:val="22"/>
          <w:szCs w:val="22"/>
          <w:lang w:val="sk-SK"/>
        </w:rPr>
        <w:t>- m</w:t>
      </w:r>
      <w:r w:rsidRPr="00C3285B">
        <w:rPr>
          <w:rFonts w:asciiTheme="majorHAnsi" w:hAnsiTheme="majorHAnsi"/>
          <w:sz w:val="22"/>
          <w:szCs w:val="22"/>
          <w:lang w:val="sk-SK"/>
        </w:rPr>
        <w:t>ožnosť si vopred pripraviť otázky</w:t>
      </w:r>
    </w:p>
    <w:p w:rsidR="005B4494" w:rsidRPr="00C3285B" w:rsidRDefault="005B4494" w:rsidP="000F1B33">
      <w:pPr>
        <w:tabs>
          <w:tab w:val="num" w:pos="426"/>
        </w:tabs>
        <w:jc w:val="both"/>
        <w:rPr>
          <w:rFonts w:asciiTheme="majorHAnsi" w:hAnsiTheme="majorHAnsi"/>
          <w:sz w:val="22"/>
          <w:szCs w:val="22"/>
          <w:lang w:val="sk-SK"/>
        </w:rPr>
      </w:pPr>
      <w:r w:rsidRPr="00C3285B">
        <w:rPr>
          <w:rFonts w:asciiTheme="majorHAnsi" w:hAnsiTheme="majorHAnsi"/>
          <w:sz w:val="22"/>
          <w:szCs w:val="22"/>
          <w:lang w:val="sk-SK"/>
        </w:rPr>
        <w:t>Nevýhody</w:t>
      </w:r>
      <w:r w:rsidR="000F1B33">
        <w:rPr>
          <w:rFonts w:asciiTheme="majorHAnsi" w:hAnsiTheme="majorHAnsi"/>
          <w:sz w:val="22"/>
          <w:szCs w:val="22"/>
          <w:lang w:val="sk-SK"/>
        </w:rPr>
        <w:t xml:space="preserve"> - n</w:t>
      </w:r>
      <w:r w:rsidRPr="00C3285B">
        <w:rPr>
          <w:rFonts w:asciiTheme="majorHAnsi" w:hAnsiTheme="majorHAnsi"/>
          <w:sz w:val="22"/>
          <w:szCs w:val="22"/>
          <w:lang w:val="sk-SK"/>
        </w:rPr>
        <w:t>eochota ľudí odpovedať</w:t>
      </w:r>
      <w:r w:rsidR="000F1B33">
        <w:rPr>
          <w:rFonts w:asciiTheme="majorHAnsi" w:hAnsiTheme="majorHAnsi"/>
          <w:sz w:val="22"/>
          <w:szCs w:val="22"/>
          <w:lang w:val="sk-SK"/>
        </w:rPr>
        <w:t>, nedostatok času, č</w:t>
      </w:r>
      <w:r w:rsidRPr="00C3285B">
        <w:rPr>
          <w:rFonts w:asciiTheme="majorHAnsi" w:hAnsiTheme="majorHAnsi"/>
          <w:sz w:val="22"/>
          <w:szCs w:val="22"/>
          <w:lang w:val="sk-SK"/>
        </w:rPr>
        <w:t xml:space="preserve">asto nesprávna štylizácia otázok </w:t>
      </w:r>
    </w:p>
    <w:p w:rsidR="005B4494" w:rsidRPr="000F1B33" w:rsidRDefault="005B4494" w:rsidP="000F1B33">
      <w:pPr>
        <w:numPr>
          <w:ilvl w:val="3"/>
          <w:numId w:val="1"/>
        </w:numPr>
        <w:tabs>
          <w:tab w:val="clear" w:pos="2880"/>
          <w:tab w:val="num" w:pos="426"/>
        </w:tabs>
        <w:ind w:hanging="2880"/>
        <w:jc w:val="both"/>
        <w:rPr>
          <w:rFonts w:asciiTheme="majorHAnsi" w:hAnsiTheme="majorHAnsi"/>
          <w:sz w:val="22"/>
          <w:szCs w:val="22"/>
          <w:lang w:val="sk-SK"/>
        </w:rPr>
      </w:pPr>
      <w:r w:rsidRPr="000F1B33">
        <w:rPr>
          <w:rFonts w:asciiTheme="majorHAnsi" w:hAnsiTheme="majorHAnsi"/>
          <w:sz w:val="22"/>
          <w:szCs w:val="22"/>
          <w:lang w:val="sk-SK"/>
        </w:rPr>
        <w:t xml:space="preserve">Pozorovanie </w:t>
      </w:r>
      <w:r w:rsidR="000F1B33" w:rsidRPr="000F1B33">
        <w:rPr>
          <w:rFonts w:asciiTheme="majorHAnsi" w:hAnsiTheme="majorHAnsi"/>
          <w:sz w:val="22"/>
          <w:szCs w:val="22"/>
          <w:lang w:val="sk-SK"/>
        </w:rPr>
        <w:t xml:space="preserve">- </w:t>
      </w:r>
      <w:r w:rsidR="000F1B33">
        <w:rPr>
          <w:rFonts w:asciiTheme="majorHAnsi" w:hAnsiTheme="majorHAnsi"/>
          <w:sz w:val="22"/>
          <w:szCs w:val="22"/>
          <w:lang w:val="sk-SK"/>
        </w:rPr>
        <w:t>v</w:t>
      </w:r>
      <w:r w:rsidRPr="000F1B33">
        <w:rPr>
          <w:rFonts w:asciiTheme="majorHAnsi" w:hAnsiTheme="majorHAnsi"/>
          <w:sz w:val="22"/>
          <w:szCs w:val="22"/>
          <w:lang w:val="sk-SK"/>
        </w:rPr>
        <w:t xml:space="preserve"> prirodzenom prostredí </w:t>
      </w:r>
    </w:p>
    <w:p w:rsidR="005B4494" w:rsidRPr="000F1B33" w:rsidRDefault="005B4494" w:rsidP="000F1B33">
      <w:pPr>
        <w:numPr>
          <w:ilvl w:val="3"/>
          <w:numId w:val="1"/>
        </w:numPr>
        <w:tabs>
          <w:tab w:val="clear" w:pos="2880"/>
          <w:tab w:val="num" w:pos="426"/>
        </w:tabs>
        <w:ind w:hanging="2880"/>
        <w:jc w:val="both"/>
        <w:rPr>
          <w:rFonts w:asciiTheme="majorHAnsi" w:hAnsiTheme="majorHAnsi"/>
          <w:sz w:val="22"/>
          <w:szCs w:val="22"/>
          <w:lang w:val="sk-SK"/>
        </w:rPr>
      </w:pPr>
      <w:r w:rsidRPr="000F1B33">
        <w:rPr>
          <w:rFonts w:asciiTheme="majorHAnsi" w:hAnsiTheme="majorHAnsi"/>
          <w:sz w:val="22"/>
          <w:szCs w:val="22"/>
          <w:lang w:val="sk-SK"/>
        </w:rPr>
        <w:t xml:space="preserve">Experiment </w:t>
      </w:r>
      <w:r w:rsidR="000F1B33" w:rsidRPr="000F1B33">
        <w:rPr>
          <w:rFonts w:asciiTheme="majorHAnsi" w:hAnsiTheme="majorHAnsi"/>
          <w:sz w:val="22"/>
          <w:szCs w:val="22"/>
          <w:lang w:val="sk-SK"/>
        </w:rPr>
        <w:t xml:space="preserve">- </w:t>
      </w:r>
      <w:r w:rsidR="000F1B33">
        <w:rPr>
          <w:rFonts w:asciiTheme="majorHAnsi" w:hAnsiTheme="majorHAnsi"/>
          <w:sz w:val="22"/>
          <w:szCs w:val="22"/>
          <w:lang w:val="sk-SK"/>
        </w:rPr>
        <w:t>p</w:t>
      </w:r>
      <w:r w:rsidRPr="000F1B33">
        <w:rPr>
          <w:rFonts w:asciiTheme="majorHAnsi" w:hAnsiTheme="majorHAnsi"/>
          <w:sz w:val="22"/>
          <w:szCs w:val="22"/>
          <w:lang w:val="sk-SK"/>
        </w:rPr>
        <w:t xml:space="preserve">ozorovanie v umelo vytvorených podmienkach </w:t>
      </w:r>
    </w:p>
    <w:p w:rsidR="00A10A9A" w:rsidRPr="00C3285B" w:rsidRDefault="00A10A9A" w:rsidP="00F83713">
      <w:pPr>
        <w:ind w:left="2520"/>
        <w:jc w:val="both"/>
        <w:rPr>
          <w:rFonts w:asciiTheme="majorHAnsi" w:hAnsiTheme="majorHAnsi"/>
          <w:sz w:val="22"/>
          <w:szCs w:val="22"/>
          <w:lang w:val="sk-SK"/>
        </w:rPr>
      </w:pPr>
    </w:p>
    <w:p w:rsidR="005528ED" w:rsidRPr="000F1B33" w:rsidRDefault="00162EB3" w:rsidP="005528ED">
      <w:pPr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  <w:u w:val="single"/>
          <w:lang w:val="sk-SK"/>
        </w:rPr>
      </w:pPr>
      <w:r w:rsidRPr="000F1B33">
        <w:rPr>
          <w:rFonts w:asciiTheme="majorHAnsi" w:hAnsiTheme="majorHAnsi"/>
          <w:b/>
          <w:sz w:val="24"/>
          <w:szCs w:val="24"/>
          <w:u w:val="single"/>
          <w:lang w:val="sk-SK"/>
        </w:rPr>
        <w:t>D</w:t>
      </w:r>
      <w:r w:rsidR="005528ED" w:rsidRPr="000F1B33">
        <w:rPr>
          <w:rFonts w:asciiTheme="majorHAnsi" w:hAnsiTheme="majorHAnsi"/>
          <w:b/>
          <w:sz w:val="24"/>
          <w:szCs w:val="24"/>
          <w:u w:val="single"/>
          <w:lang w:val="sk-SK"/>
        </w:rPr>
        <w:t>efinujte pojem kontraktačná politika podniku a popíšte základné metódy tvorby cien</w:t>
      </w:r>
    </w:p>
    <w:p w:rsidR="00F83713" w:rsidRPr="00C3285B" w:rsidRDefault="00F83713" w:rsidP="00F83713">
      <w:pPr>
        <w:ind w:left="360"/>
        <w:jc w:val="both"/>
        <w:rPr>
          <w:rFonts w:asciiTheme="majorHAnsi" w:hAnsiTheme="majorHAnsi"/>
          <w:b/>
          <w:sz w:val="22"/>
          <w:szCs w:val="22"/>
          <w:lang w:val="sk-SK"/>
        </w:rPr>
      </w:pPr>
    </w:p>
    <w:p w:rsidR="005B4494" w:rsidRPr="00C3285B" w:rsidRDefault="000F1B33" w:rsidP="000F1B33">
      <w:pPr>
        <w:numPr>
          <w:ilvl w:val="1"/>
          <w:numId w:val="1"/>
        </w:numPr>
        <w:tabs>
          <w:tab w:val="clear" w:pos="1440"/>
          <w:tab w:val="num" w:pos="284"/>
        </w:tabs>
        <w:ind w:hanging="1440"/>
        <w:jc w:val="both"/>
        <w:rPr>
          <w:rFonts w:asciiTheme="majorHAnsi" w:hAnsiTheme="majorHAnsi"/>
          <w:sz w:val="22"/>
          <w:szCs w:val="22"/>
          <w:lang w:val="sk-SK"/>
        </w:rPr>
      </w:pPr>
      <w:r>
        <w:rPr>
          <w:rFonts w:asciiTheme="majorHAnsi" w:hAnsiTheme="majorHAnsi"/>
          <w:sz w:val="22"/>
          <w:szCs w:val="22"/>
          <w:lang w:val="sk-SK"/>
        </w:rPr>
        <w:t> kontraktačná politika -</w:t>
      </w:r>
      <w:r w:rsidR="005B4494" w:rsidRPr="00C3285B">
        <w:rPr>
          <w:rFonts w:asciiTheme="majorHAnsi" w:hAnsiTheme="majorHAnsi"/>
          <w:sz w:val="22"/>
          <w:szCs w:val="22"/>
          <w:lang w:val="sk-SK"/>
        </w:rPr>
        <w:t xml:space="preserve"> činnosť, ktorá sa zaoberá obchodnými podmienkami pri predaji výrobkov </w:t>
      </w:r>
    </w:p>
    <w:p w:rsidR="005B4494" w:rsidRPr="00C3285B" w:rsidRDefault="005B4494" w:rsidP="000F1B33">
      <w:pPr>
        <w:numPr>
          <w:ilvl w:val="1"/>
          <w:numId w:val="1"/>
        </w:numPr>
        <w:tabs>
          <w:tab w:val="clear" w:pos="1440"/>
          <w:tab w:val="num" w:pos="284"/>
        </w:tabs>
        <w:ind w:left="426" w:hanging="426"/>
        <w:jc w:val="both"/>
        <w:rPr>
          <w:rFonts w:asciiTheme="majorHAnsi" w:hAnsiTheme="majorHAnsi"/>
          <w:sz w:val="22"/>
          <w:szCs w:val="22"/>
          <w:lang w:val="sk-SK"/>
        </w:rPr>
      </w:pPr>
      <w:r w:rsidRPr="00C3285B">
        <w:rPr>
          <w:rFonts w:asciiTheme="majorHAnsi" w:hAnsiTheme="majorHAnsi"/>
          <w:sz w:val="22"/>
          <w:szCs w:val="22"/>
          <w:lang w:val="sk-SK"/>
        </w:rPr>
        <w:t xml:space="preserve"> cenová politika je súčasťou kontraktačnej politiky podniku a označuje sa aj ako obchodná politika a je </w:t>
      </w:r>
      <w:r w:rsidR="000F1B33">
        <w:rPr>
          <w:rFonts w:asciiTheme="majorHAnsi" w:hAnsiTheme="majorHAnsi"/>
          <w:sz w:val="22"/>
          <w:szCs w:val="22"/>
          <w:lang w:val="sk-SK"/>
        </w:rPr>
        <w:t xml:space="preserve"> </w:t>
      </w:r>
      <w:r w:rsidRPr="00C3285B">
        <w:rPr>
          <w:rFonts w:asciiTheme="majorHAnsi" w:hAnsiTheme="majorHAnsi"/>
          <w:sz w:val="22"/>
          <w:szCs w:val="22"/>
          <w:lang w:val="sk-SK"/>
        </w:rPr>
        <w:t>najdôležitejšou súčasťou marketingového mixu</w:t>
      </w:r>
    </w:p>
    <w:p w:rsidR="005B4494" w:rsidRPr="00C3285B" w:rsidRDefault="005B4494" w:rsidP="000F1B33">
      <w:pPr>
        <w:numPr>
          <w:ilvl w:val="2"/>
          <w:numId w:val="1"/>
        </w:numPr>
        <w:tabs>
          <w:tab w:val="clear" w:pos="2160"/>
          <w:tab w:val="num" w:pos="284"/>
        </w:tabs>
        <w:ind w:left="993" w:hanging="273"/>
        <w:jc w:val="both"/>
        <w:rPr>
          <w:rFonts w:asciiTheme="majorHAnsi" w:hAnsiTheme="majorHAnsi"/>
          <w:sz w:val="22"/>
          <w:szCs w:val="22"/>
          <w:lang w:val="sk-SK"/>
        </w:rPr>
      </w:pPr>
      <w:r w:rsidRPr="00C3285B">
        <w:rPr>
          <w:rFonts w:asciiTheme="majorHAnsi" w:hAnsiTheme="majorHAnsi"/>
          <w:sz w:val="22"/>
          <w:szCs w:val="22"/>
          <w:lang w:val="sk-SK"/>
        </w:rPr>
        <w:t xml:space="preserve">Výber vhodnej metódy tvorby ceny </w:t>
      </w:r>
    </w:p>
    <w:p w:rsidR="005B4494" w:rsidRPr="000F1B33" w:rsidRDefault="005B4494" w:rsidP="000F1B33">
      <w:pPr>
        <w:pStyle w:val="Odsekzoznamu"/>
        <w:numPr>
          <w:ilvl w:val="2"/>
          <w:numId w:val="1"/>
        </w:numPr>
        <w:tabs>
          <w:tab w:val="clear" w:pos="2160"/>
          <w:tab w:val="num" w:pos="284"/>
          <w:tab w:val="num" w:pos="993"/>
        </w:tabs>
        <w:ind w:hanging="1451"/>
        <w:jc w:val="both"/>
        <w:rPr>
          <w:rFonts w:asciiTheme="majorHAnsi" w:hAnsiTheme="majorHAnsi"/>
          <w:sz w:val="22"/>
          <w:szCs w:val="22"/>
          <w:lang w:val="sk-SK"/>
        </w:rPr>
      </w:pPr>
      <w:r w:rsidRPr="000F1B33">
        <w:rPr>
          <w:rFonts w:asciiTheme="majorHAnsi" w:hAnsiTheme="majorHAnsi"/>
          <w:sz w:val="22"/>
          <w:szCs w:val="22"/>
          <w:lang w:val="sk-SK"/>
        </w:rPr>
        <w:t xml:space="preserve">Pružná diferenciácia cien </w:t>
      </w:r>
      <w:r w:rsidR="000F1B33" w:rsidRPr="000F1B33">
        <w:rPr>
          <w:rFonts w:asciiTheme="majorHAnsi" w:hAnsiTheme="majorHAnsi"/>
          <w:sz w:val="22"/>
          <w:szCs w:val="22"/>
          <w:lang w:val="sk-SK"/>
        </w:rPr>
        <w:t xml:space="preserve">- </w:t>
      </w:r>
      <w:r w:rsidRPr="000F1B33">
        <w:rPr>
          <w:rFonts w:asciiTheme="majorHAnsi" w:hAnsiTheme="majorHAnsi"/>
          <w:sz w:val="22"/>
          <w:szCs w:val="22"/>
          <w:lang w:val="sk-SK"/>
        </w:rPr>
        <w:t>Schopnosť pružne reagovať na zmenené situácie na trhu</w:t>
      </w:r>
    </w:p>
    <w:p w:rsidR="000F1B33" w:rsidRDefault="000F1B33" w:rsidP="000F1B33">
      <w:pPr>
        <w:jc w:val="both"/>
        <w:rPr>
          <w:rFonts w:asciiTheme="majorHAnsi" w:hAnsiTheme="majorHAnsi"/>
          <w:sz w:val="22"/>
          <w:szCs w:val="22"/>
          <w:lang w:val="sk-SK"/>
        </w:rPr>
      </w:pPr>
    </w:p>
    <w:p w:rsidR="005B4494" w:rsidRPr="000F1B33" w:rsidRDefault="005B4494" w:rsidP="000F1B33">
      <w:pPr>
        <w:jc w:val="both"/>
        <w:rPr>
          <w:rFonts w:asciiTheme="majorHAnsi" w:hAnsiTheme="majorHAnsi"/>
          <w:b/>
          <w:sz w:val="22"/>
          <w:szCs w:val="22"/>
          <w:lang w:val="sk-SK"/>
        </w:rPr>
      </w:pPr>
      <w:r w:rsidRPr="000F1B33">
        <w:rPr>
          <w:rFonts w:asciiTheme="majorHAnsi" w:hAnsiTheme="majorHAnsi"/>
          <w:b/>
          <w:sz w:val="22"/>
          <w:szCs w:val="22"/>
          <w:lang w:val="sk-SK"/>
        </w:rPr>
        <w:t>Metódy tvorby cien:</w:t>
      </w:r>
    </w:p>
    <w:p w:rsidR="000B51A9" w:rsidRPr="00C3285B" w:rsidRDefault="00A75E5F" w:rsidP="000F1B33">
      <w:pPr>
        <w:jc w:val="both"/>
        <w:rPr>
          <w:rFonts w:asciiTheme="majorHAnsi" w:hAnsiTheme="majorHAnsi"/>
          <w:sz w:val="22"/>
          <w:szCs w:val="22"/>
          <w:lang w:val="sk-SK"/>
        </w:rPr>
      </w:pPr>
      <w:r>
        <w:rPr>
          <w:rFonts w:asciiTheme="majorHAnsi" w:hAnsiTheme="majorHAnsi"/>
          <w:sz w:val="22"/>
          <w:szCs w:val="22"/>
          <w:u w:val="single"/>
          <w:lang w:val="sk-SK"/>
        </w:rPr>
        <w:t>Podľa nákladov</w:t>
      </w:r>
      <w:r>
        <w:rPr>
          <w:rFonts w:asciiTheme="majorHAnsi" w:hAnsiTheme="majorHAnsi"/>
          <w:sz w:val="22"/>
          <w:szCs w:val="22"/>
          <w:lang w:val="sk-SK"/>
        </w:rPr>
        <w:t xml:space="preserve"> - c</w:t>
      </w:r>
      <w:r w:rsidR="000B51A9" w:rsidRPr="00C3285B">
        <w:rPr>
          <w:rFonts w:asciiTheme="majorHAnsi" w:hAnsiTheme="majorHAnsi"/>
          <w:sz w:val="22"/>
          <w:szCs w:val="22"/>
          <w:lang w:val="sk-SK"/>
        </w:rPr>
        <w:t>ena výrobku sa odvíja od výšky nákladov na jeho výrobu a činností spojených s výrobou</w:t>
      </w:r>
    </w:p>
    <w:p w:rsidR="000B51A9" w:rsidRPr="00C3285B" w:rsidRDefault="000B51A9" w:rsidP="000F1B33">
      <w:pPr>
        <w:jc w:val="both"/>
        <w:rPr>
          <w:rFonts w:asciiTheme="majorHAnsi" w:hAnsiTheme="majorHAnsi"/>
          <w:sz w:val="22"/>
          <w:szCs w:val="22"/>
          <w:lang w:val="sk-SK"/>
        </w:rPr>
      </w:pPr>
      <w:r w:rsidRPr="00C3285B">
        <w:rPr>
          <w:rFonts w:asciiTheme="majorHAnsi" w:hAnsiTheme="majorHAnsi"/>
          <w:sz w:val="22"/>
          <w:szCs w:val="22"/>
          <w:lang w:val="sk-SK"/>
        </w:rPr>
        <w:t>Náklady určujú dolnú hranicu ceny – podnik má tri možnosti:</w:t>
      </w:r>
    </w:p>
    <w:p w:rsidR="000B51A9" w:rsidRPr="00A75E5F" w:rsidRDefault="000B51A9" w:rsidP="00A75E5F">
      <w:pPr>
        <w:numPr>
          <w:ilvl w:val="4"/>
          <w:numId w:val="1"/>
        </w:numPr>
        <w:tabs>
          <w:tab w:val="num" w:pos="284"/>
        </w:tabs>
        <w:ind w:left="4320" w:hanging="4320"/>
        <w:jc w:val="both"/>
        <w:rPr>
          <w:rFonts w:asciiTheme="majorHAnsi" w:hAnsiTheme="majorHAnsi"/>
          <w:sz w:val="22"/>
          <w:szCs w:val="22"/>
          <w:lang w:val="sk-SK"/>
        </w:rPr>
      </w:pPr>
      <w:r w:rsidRPr="00A75E5F">
        <w:rPr>
          <w:rFonts w:asciiTheme="majorHAnsi" w:hAnsiTheme="majorHAnsi"/>
          <w:sz w:val="22"/>
          <w:szCs w:val="22"/>
          <w:lang w:val="sk-SK"/>
        </w:rPr>
        <w:t xml:space="preserve">Cena pod úrovňou nákladov </w:t>
      </w:r>
      <w:r w:rsidR="00A75E5F" w:rsidRPr="00A75E5F">
        <w:rPr>
          <w:rFonts w:asciiTheme="majorHAnsi" w:hAnsiTheme="majorHAnsi"/>
          <w:sz w:val="22"/>
          <w:szCs w:val="22"/>
          <w:lang w:val="sk-SK"/>
        </w:rPr>
        <w:t xml:space="preserve">- </w:t>
      </w:r>
      <w:r w:rsidR="00A75E5F">
        <w:rPr>
          <w:rFonts w:asciiTheme="majorHAnsi" w:hAnsiTheme="majorHAnsi"/>
          <w:sz w:val="22"/>
          <w:szCs w:val="22"/>
          <w:lang w:val="sk-SK"/>
        </w:rPr>
        <w:t>a</w:t>
      </w:r>
      <w:r w:rsidRPr="00A75E5F">
        <w:rPr>
          <w:rFonts w:asciiTheme="majorHAnsi" w:hAnsiTheme="majorHAnsi"/>
          <w:sz w:val="22"/>
          <w:szCs w:val="22"/>
          <w:lang w:val="sk-SK"/>
        </w:rPr>
        <w:t xml:space="preserve">k chce prežiť na trhu, pritiahnuť zákazníkov, odlákať od konkurencie </w:t>
      </w:r>
    </w:p>
    <w:p w:rsidR="003346F2" w:rsidRPr="00A75E5F" w:rsidRDefault="000B51A9" w:rsidP="00A75E5F">
      <w:pPr>
        <w:numPr>
          <w:ilvl w:val="4"/>
          <w:numId w:val="1"/>
        </w:numPr>
        <w:tabs>
          <w:tab w:val="num" w:pos="284"/>
        </w:tabs>
        <w:ind w:left="4320" w:hanging="4320"/>
        <w:jc w:val="both"/>
        <w:rPr>
          <w:rFonts w:asciiTheme="majorHAnsi" w:hAnsiTheme="majorHAnsi"/>
          <w:sz w:val="22"/>
          <w:szCs w:val="22"/>
          <w:lang w:val="sk-SK"/>
        </w:rPr>
      </w:pPr>
      <w:r w:rsidRPr="00A75E5F">
        <w:rPr>
          <w:rFonts w:asciiTheme="majorHAnsi" w:hAnsiTheme="majorHAnsi"/>
          <w:sz w:val="22"/>
          <w:szCs w:val="22"/>
          <w:lang w:val="sk-SK"/>
        </w:rPr>
        <w:t xml:space="preserve">Cena na úrovni nákladov </w:t>
      </w:r>
      <w:r w:rsidR="00A75E5F" w:rsidRPr="00A75E5F">
        <w:rPr>
          <w:rFonts w:asciiTheme="majorHAnsi" w:hAnsiTheme="majorHAnsi"/>
          <w:sz w:val="22"/>
          <w:szCs w:val="22"/>
          <w:lang w:val="sk-SK"/>
        </w:rPr>
        <w:t xml:space="preserve"> - </w:t>
      </w:r>
      <w:r w:rsidR="00A75E5F">
        <w:rPr>
          <w:rFonts w:asciiTheme="majorHAnsi" w:hAnsiTheme="majorHAnsi"/>
          <w:sz w:val="22"/>
          <w:szCs w:val="22"/>
          <w:lang w:val="sk-SK"/>
        </w:rPr>
        <w:t>p</w:t>
      </w:r>
      <w:r w:rsidR="00D22CFC" w:rsidRPr="00A75E5F">
        <w:rPr>
          <w:rFonts w:asciiTheme="majorHAnsi" w:hAnsiTheme="majorHAnsi"/>
          <w:sz w:val="22"/>
          <w:szCs w:val="22"/>
          <w:lang w:val="sk-SK"/>
        </w:rPr>
        <w:t xml:space="preserve">odnik nedosahuje zisk ani stratu </w:t>
      </w:r>
    </w:p>
    <w:p w:rsidR="003346F2" w:rsidRPr="00A75E5F" w:rsidRDefault="003346F2" w:rsidP="00A75E5F">
      <w:pPr>
        <w:numPr>
          <w:ilvl w:val="4"/>
          <w:numId w:val="1"/>
        </w:numPr>
        <w:tabs>
          <w:tab w:val="num" w:pos="284"/>
          <w:tab w:val="num" w:pos="2977"/>
        </w:tabs>
        <w:ind w:left="2977" w:hanging="2977"/>
        <w:jc w:val="both"/>
        <w:rPr>
          <w:rFonts w:asciiTheme="majorHAnsi" w:hAnsiTheme="majorHAnsi"/>
          <w:sz w:val="22"/>
          <w:szCs w:val="22"/>
          <w:lang w:val="sk-SK"/>
        </w:rPr>
      </w:pPr>
      <w:r w:rsidRPr="00A75E5F">
        <w:rPr>
          <w:rFonts w:asciiTheme="majorHAnsi" w:hAnsiTheme="majorHAnsi"/>
          <w:sz w:val="22"/>
          <w:szCs w:val="22"/>
          <w:lang w:val="sk-SK"/>
        </w:rPr>
        <w:t>Cena nad úroveň nákladov</w:t>
      </w:r>
      <w:r w:rsidR="00A75E5F" w:rsidRPr="00A75E5F">
        <w:rPr>
          <w:rFonts w:asciiTheme="majorHAnsi" w:hAnsiTheme="majorHAnsi"/>
          <w:sz w:val="22"/>
          <w:szCs w:val="22"/>
          <w:lang w:val="sk-SK"/>
        </w:rPr>
        <w:t xml:space="preserve"> - podnik dosahuje z predaja zisk. </w:t>
      </w:r>
      <w:r w:rsidRPr="00A75E5F">
        <w:rPr>
          <w:rFonts w:asciiTheme="majorHAnsi" w:hAnsiTheme="majorHAnsi"/>
          <w:sz w:val="22"/>
          <w:szCs w:val="22"/>
          <w:lang w:val="sk-SK"/>
        </w:rPr>
        <w:t>Označuje sa aj ako tzv. prirážková metóda – princíp vyčíslenia N na jednotku výrobku + prirážka na zisk (ako % nákladov)</w:t>
      </w:r>
    </w:p>
    <w:p w:rsidR="00A75E5F" w:rsidRPr="008E15D9" w:rsidRDefault="00A75E5F" w:rsidP="00A75E5F">
      <w:pPr>
        <w:ind w:left="426" w:hanging="426"/>
        <w:jc w:val="both"/>
        <w:rPr>
          <w:bCs/>
          <w:sz w:val="22"/>
          <w:szCs w:val="22"/>
          <w:lang w:val="sk-SK"/>
        </w:rPr>
      </w:pPr>
      <w:r>
        <w:rPr>
          <w:b/>
          <w:bCs/>
          <w:i/>
          <w:sz w:val="22"/>
          <w:szCs w:val="22"/>
          <w:lang w:val="sk-SK"/>
        </w:rPr>
        <w:t xml:space="preserve">  </w:t>
      </w:r>
      <w:r w:rsidRPr="008E15D9">
        <w:rPr>
          <w:b/>
          <w:bCs/>
          <w:i/>
          <w:sz w:val="22"/>
          <w:szCs w:val="22"/>
          <w:lang w:val="sk-SK"/>
        </w:rPr>
        <w:t>Analytické metódy</w:t>
      </w:r>
      <w:r w:rsidRPr="008E15D9">
        <w:rPr>
          <w:bCs/>
          <w:sz w:val="22"/>
          <w:szCs w:val="22"/>
          <w:lang w:val="sk-SK"/>
        </w:rPr>
        <w:t xml:space="preserve"> - zameriavajú sa na určenie minimálnej ceny (tzv. spodného limitu)</w:t>
      </w:r>
      <w:r>
        <w:rPr>
          <w:bCs/>
          <w:sz w:val="22"/>
          <w:szCs w:val="22"/>
          <w:lang w:val="sk-SK"/>
        </w:rPr>
        <w:t>. M</w:t>
      </w:r>
      <w:r w:rsidRPr="008E15D9">
        <w:rPr>
          <w:bCs/>
          <w:sz w:val="22"/>
          <w:szCs w:val="22"/>
          <w:lang w:val="sk-SK"/>
        </w:rPr>
        <w:t>etóda analýzy bilancie nákladov a výno</w:t>
      </w:r>
      <w:r>
        <w:rPr>
          <w:bCs/>
          <w:sz w:val="22"/>
          <w:szCs w:val="22"/>
          <w:lang w:val="sk-SK"/>
        </w:rPr>
        <w:t xml:space="preserve">sov – princíp analýzy nulového </w:t>
      </w:r>
      <w:r w:rsidRPr="008E15D9">
        <w:rPr>
          <w:bCs/>
          <w:sz w:val="22"/>
          <w:szCs w:val="22"/>
          <w:lang w:val="sk-SK"/>
        </w:rPr>
        <w:t xml:space="preserve">bodu </w:t>
      </w:r>
      <w:r>
        <w:rPr>
          <w:bCs/>
          <w:sz w:val="22"/>
          <w:szCs w:val="22"/>
          <w:lang w:val="sk-SK"/>
        </w:rPr>
        <w:t>(N=V)</w:t>
      </w:r>
    </w:p>
    <w:p w:rsidR="00A75E5F" w:rsidRDefault="00A75E5F" w:rsidP="00A75E5F">
      <w:pPr>
        <w:tabs>
          <w:tab w:val="num" w:pos="2160"/>
        </w:tabs>
        <w:ind w:left="2160"/>
        <w:jc w:val="both"/>
        <w:rPr>
          <w:rFonts w:asciiTheme="majorHAnsi" w:hAnsiTheme="majorHAnsi"/>
          <w:sz w:val="22"/>
          <w:szCs w:val="22"/>
          <w:lang w:val="sk-SK"/>
        </w:rPr>
      </w:pPr>
    </w:p>
    <w:p w:rsidR="00162EB3" w:rsidRPr="00C3285B" w:rsidRDefault="00A75E5F" w:rsidP="00A75E5F">
      <w:pPr>
        <w:ind w:left="2160" w:hanging="2160"/>
        <w:jc w:val="both"/>
        <w:rPr>
          <w:rFonts w:asciiTheme="majorHAnsi" w:hAnsiTheme="majorHAnsi"/>
          <w:sz w:val="22"/>
          <w:szCs w:val="22"/>
          <w:lang w:val="sk-SK"/>
        </w:rPr>
      </w:pPr>
      <w:r>
        <w:rPr>
          <w:rFonts w:asciiTheme="majorHAnsi" w:hAnsiTheme="majorHAnsi"/>
          <w:sz w:val="22"/>
          <w:szCs w:val="22"/>
          <w:u w:val="single"/>
          <w:lang w:val="sk-SK"/>
        </w:rPr>
        <w:t>Podľa dopytu</w:t>
      </w:r>
      <w:r>
        <w:rPr>
          <w:rFonts w:asciiTheme="majorHAnsi" w:hAnsiTheme="majorHAnsi"/>
          <w:sz w:val="22"/>
          <w:szCs w:val="22"/>
          <w:lang w:val="sk-SK"/>
        </w:rPr>
        <w:t xml:space="preserve"> - p</w:t>
      </w:r>
      <w:r w:rsidR="00162EB3" w:rsidRPr="00C3285B">
        <w:rPr>
          <w:rFonts w:asciiTheme="majorHAnsi" w:hAnsiTheme="majorHAnsi"/>
          <w:sz w:val="22"/>
          <w:szCs w:val="22"/>
          <w:lang w:val="sk-SK"/>
        </w:rPr>
        <w:t xml:space="preserve">oužíva sa, keď podnik určuje cenu svojich výrobkov podľa správania spotrebiteľov na trhu </w:t>
      </w:r>
    </w:p>
    <w:p w:rsidR="00162EB3" w:rsidRPr="00C3285B" w:rsidRDefault="00162EB3" w:rsidP="00A75E5F">
      <w:pPr>
        <w:numPr>
          <w:ilvl w:val="3"/>
          <w:numId w:val="1"/>
        </w:numPr>
        <w:tabs>
          <w:tab w:val="clear" w:pos="2880"/>
        </w:tabs>
        <w:ind w:left="284" w:hanging="284"/>
        <w:jc w:val="both"/>
        <w:rPr>
          <w:rFonts w:asciiTheme="majorHAnsi" w:hAnsiTheme="majorHAnsi"/>
          <w:sz w:val="22"/>
          <w:szCs w:val="22"/>
          <w:lang w:val="sk-SK"/>
        </w:rPr>
      </w:pPr>
      <w:r w:rsidRPr="00C3285B">
        <w:rPr>
          <w:rFonts w:asciiTheme="majorHAnsi" w:hAnsiTheme="majorHAnsi"/>
          <w:sz w:val="22"/>
          <w:szCs w:val="22"/>
          <w:lang w:val="sk-SK"/>
        </w:rPr>
        <w:t>Musíme poznať:</w:t>
      </w:r>
    </w:p>
    <w:p w:rsidR="00162EB3" w:rsidRPr="00C3285B" w:rsidRDefault="00162EB3" w:rsidP="00A75E5F">
      <w:pPr>
        <w:numPr>
          <w:ilvl w:val="4"/>
          <w:numId w:val="1"/>
        </w:numPr>
        <w:ind w:left="284" w:hanging="284"/>
        <w:jc w:val="both"/>
        <w:rPr>
          <w:rFonts w:asciiTheme="majorHAnsi" w:hAnsiTheme="majorHAnsi"/>
          <w:sz w:val="22"/>
          <w:szCs w:val="22"/>
          <w:lang w:val="sk-SK"/>
        </w:rPr>
      </w:pPr>
      <w:r w:rsidRPr="00C3285B">
        <w:rPr>
          <w:rFonts w:asciiTheme="majorHAnsi" w:hAnsiTheme="majorHAnsi"/>
          <w:sz w:val="22"/>
          <w:szCs w:val="22"/>
          <w:lang w:val="sk-SK"/>
        </w:rPr>
        <w:t xml:space="preserve">Veľkosť dopytu = pri raste dopytu podnik môže cenu zvýšiť, pri poklese znížiť </w:t>
      </w:r>
    </w:p>
    <w:p w:rsidR="00162EB3" w:rsidRPr="00C3285B" w:rsidRDefault="00162EB3" w:rsidP="00A75E5F">
      <w:pPr>
        <w:numPr>
          <w:ilvl w:val="4"/>
          <w:numId w:val="1"/>
        </w:numPr>
        <w:ind w:left="284" w:hanging="284"/>
        <w:jc w:val="both"/>
        <w:rPr>
          <w:rFonts w:asciiTheme="majorHAnsi" w:hAnsiTheme="majorHAnsi"/>
          <w:sz w:val="22"/>
          <w:szCs w:val="22"/>
          <w:lang w:val="sk-SK"/>
        </w:rPr>
      </w:pPr>
      <w:r w:rsidRPr="00C3285B">
        <w:rPr>
          <w:rFonts w:asciiTheme="majorHAnsi" w:hAnsiTheme="majorHAnsi"/>
          <w:sz w:val="22"/>
          <w:szCs w:val="22"/>
          <w:lang w:val="sk-SK"/>
        </w:rPr>
        <w:t>Elasticita dopytu (E) = citlivosť D na zmenu ceny</w:t>
      </w:r>
    </w:p>
    <w:p w:rsidR="00A75E5F" w:rsidRDefault="00A75E5F" w:rsidP="00A75E5F">
      <w:pPr>
        <w:jc w:val="both"/>
        <w:rPr>
          <w:rFonts w:asciiTheme="majorHAnsi" w:hAnsiTheme="majorHAnsi"/>
          <w:sz w:val="22"/>
          <w:szCs w:val="22"/>
          <w:lang w:val="sk-SK"/>
        </w:rPr>
      </w:pPr>
    </w:p>
    <w:p w:rsidR="00A75E5F" w:rsidRDefault="00162EB3" w:rsidP="00A75E5F">
      <w:pPr>
        <w:jc w:val="both"/>
        <w:rPr>
          <w:rFonts w:asciiTheme="majorHAnsi" w:hAnsiTheme="majorHAnsi"/>
          <w:sz w:val="22"/>
          <w:szCs w:val="22"/>
          <w:lang w:val="sk-SK"/>
        </w:rPr>
      </w:pPr>
      <w:r w:rsidRPr="00A75E5F">
        <w:rPr>
          <w:rFonts w:asciiTheme="majorHAnsi" w:hAnsiTheme="majorHAnsi"/>
          <w:sz w:val="22"/>
          <w:szCs w:val="22"/>
          <w:u w:val="single"/>
          <w:lang w:val="sk-SK"/>
        </w:rPr>
        <w:t>Podľa konkurencie</w:t>
      </w:r>
      <w:r w:rsidR="00A75E5F">
        <w:rPr>
          <w:rFonts w:asciiTheme="majorHAnsi" w:hAnsiTheme="majorHAnsi"/>
          <w:sz w:val="22"/>
          <w:szCs w:val="22"/>
          <w:lang w:val="sk-SK"/>
        </w:rPr>
        <w:t xml:space="preserve"> - p</w:t>
      </w:r>
      <w:r w:rsidRPr="00C3285B">
        <w:rPr>
          <w:rFonts w:asciiTheme="majorHAnsi" w:hAnsiTheme="majorHAnsi"/>
          <w:sz w:val="22"/>
          <w:szCs w:val="22"/>
          <w:lang w:val="sk-SK"/>
        </w:rPr>
        <w:t>oužíva sa vtedy</w:t>
      </w:r>
      <w:r w:rsidR="00A75E5F">
        <w:rPr>
          <w:rFonts w:asciiTheme="majorHAnsi" w:hAnsiTheme="majorHAnsi"/>
          <w:sz w:val="22"/>
          <w:szCs w:val="22"/>
          <w:lang w:val="sk-SK"/>
        </w:rPr>
        <w:t>, ak podnik stanovuje cenu podľ</w:t>
      </w:r>
      <w:r w:rsidRPr="00C3285B">
        <w:rPr>
          <w:rFonts w:asciiTheme="majorHAnsi" w:hAnsiTheme="majorHAnsi"/>
          <w:sz w:val="22"/>
          <w:szCs w:val="22"/>
          <w:lang w:val="sk-SK"/>
        </w:rPr>
        <w:t>a cien podobných výrobkov konkurenčných podnikov</w:t>
      </w:r>
      <w:r w:rsidR="00A75E5F">
        <w:rPr>
          <w:rFonts w:asciiTheme="majorHAnsi" w:hAnsiTheme="majorHAnsi"/>
          <w:sz w:val="22"/>
          <w:szCs w:val="22"/>
          <w:lang w:val="sk-SK"/>
        </w:rPr>
        <w:t xml:space="preserve"> – predstavujú horný limit ceny. </w:t>
      </w:r>
    </w:p>
    <w:p w:rsidR="00A75E5F" w:rsidRDefault="00162EB3" w:rsidP="00A75E5F">
      <w:pPr>
        <w:pStyle w:val="Odsekzoznamu"/>
        <w:numPr>
          <w:ilvl w:val="0"/>
          <w:numId w:val="15"/>
        </w:numPr>
        <w:jc w:val="both"/>
        <w:rPr>
          <w:rFonts w:asciiTheme="majorHAnsi" w:hAnsiTheme="majorHAnsi"/>
          <w:sz w:val="22"/>
          <w:szCs w:val="22"/>
          <w:lang w:val="sk-SK"/>
        </w:rPr>
      </w:pPr>
      <w:r w:rsidRPr="00A75E5F">
        <w:rPr>
          <w:rFonts w:asciiTheme="majorHAnsi" w:hAnsiTheme="majorHAnsi"/>
          <w:sz w:val="22"/>
          <w:szCs w:val="22"/>
          <w:lang w:val="sk-SK"/>
        </w:rPr>
        <w:t xml:space="preserve">Ak podnik ponúka menej kvalitné výrobky ako konkurencia, potom by mal stanoviť nižšie ceny ako konkurent </w:t>
      </w:r>
    </w:p>
    <w:p w:rsidR="00162EB3" w:rsidRDefault="00162EB3" w:rsidP="00A75E5F">
      <w:pPr>
        <w:pStyle w:val="Odsekzoznamu"/>
        <w:numPr>
          <w:ilvl w:val="0"/>
          <w:numId w:val="15"/>
        </w:numPr>
        <w:jc w:val="both"/>
        <w:rPr>
          <w:rFonts w:asciiTheme="majorHAnsi" w:hAnsiTheme="majorHAnsi"/>
          <w:sz w:val="22"/>
          <w:szCs w:val="22"/>
          <w:lang w:val="sk-SK"/>
        </w:rPr>
      </w:pPr>
      <w:r w:rsidRPr="00A75E5F">
        <w:rPr>
          <w:rFonts w:asciiTheme="majorHAnsi" w:hAnsiTheme="majorHAnsi"/>
          <w:sz w:val="22"/>
          <w:szCs w:val="22"/>
          <w:lang w:val="sk-SK"/>
        </w:rPr>
        <w:t xml:space="preserve">Ak podnik ponúka výrobky rovnakej kvality ako konkurencia, potom by mal stanoviť cenu približne rovnakú ako konkurencia </w:t>
      </w:r>
    </w:p>
    <w:p w:rsidR="00A75E5F" w:rsidRPr="00A75E5F" w:rsidRDefault="00A75E5F" w:rsidP="00A75E5F">
      <w:pPr>
        <w:pStyle w:val="Odsekzoznamu"/>
        <w:numPr>
          <w:ilvl w:val="0"/>
          <w:numId w:val="15"/>
        </w:numPr>
        <w:jc w:val="both"/>
        <w:rPr>
          <w:rFonts w:asciiTheme="majorHAnsi" w:hAnsiTheme="majorHAnsi"/>
          <w:sz w:val="22"/>
          <w:szCs w:val="22"/>
          <w:lang w:val="sk-SK"/>
        </w:rPr>
      </w:pPr>
      <w:r w:rsidRPr="00A75E5F">
        <w:rPr>
          <w:rFonts w:asciiTheme="majorHAnsi" w:hAnsiTheme="majorHAnsi"/>
          <w:sz w:val="22"/>
          <w:szCs w:val="22"/>
          <w:lang w:val="sk-SK"/>
        </w:rPr>
        <w:t xml:space="preserve">Ak podnik ponúka výrobky vyššej kvality ako konkurencia, potom môže stanoviť vyššie ceny </w:t>
      </w:r>
    </w:p>
    <w:p w:rsidR="00A75E5F" w:rsidRPr="00A75E5F" w:rsidRDefault="00A75E5F" w:rsidP="00A75E5F">
      <w:pPr>
        <w:pStyle w:val="Odsekzoznamu"/>
        <w:jc w:val="both"/>
        <w:rPr>
          <w:rFonts w:asciiTheme="majorHAnsi" w:hAnsiTheme="majorHAnsi"/>
          <w:sz w:val="22"/>
          <w:szCs w:val="22"/>
          <w:lang w:val="sk-SK"/>
        </w:rPr>
      </w:pPr>
    </w:p>
    <w:p w:rsidR="005528ED" w:rsidRPr="00A75E5F" w:rsidRDefault="00F83713" w:rsidP="005528ED">
      <w:pPr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  <w:u w:val="single"/>
          <w:lang w:val="sk-SK"/>
        </w:rPr>
      </w:pPr>
      <w:r w:rsidRPr="00A75E5F">
        <w:rPr>
          <w:rFonts w:asciiTheme="majorHAnsi" w:hAnsiTheme="majorHAnsi"/>
          <w:b/>
          <w:sz w:val="24"/>
          <w:szCs w:val="24"/>
          <w:u w:val="single"/>
          <w:lang w:val="sk-SK"/>
        </w:rPr>
        <w:t>V</w:t>
      </w:r>
      <w:r w:rsidR="005528ED" w:rsidRPr="00A75E5F">
        <w:rPr>
          <w:rFonts w:asciiTheme="majorHAnsi" w:hAnsiTheme="majorHAnsi"/>
          <w:b/>
          <w:sz w:val="24"/>
          <w:szCs w:val="24"/>
          <w:u w:val="single"/>
          <w:lang w:val="sk-SK"/>
        </w:rPr>
        <w:t>ysvetlite podstatu elasticity dopytu a jej využiteľnosť v cenovej politike</w:t>
      </w:r>
    </w:p>
    <w:p w:rsidR="00F83713" w:rsidRPr="00C3285B" w:rsidRDefault="00F83713" w:rsidP="00F83713">
      <w:pPr>
        <w:ind w:left="360"/>
        <w:jc w:val="both"/>
        <w:rPr>
          <w:rFonts w:asciiTheme="majorHAnsi" w:hAnsiTheme="majorHAnsi"/>
          <w:b/>
          <w:sz w:val="22"/>
          <w:szCs w:val="22"/>
          <w:lang w:val="sk-SK"/>
        </w:rPr>
      </w:pPr>
    </w:p>
    <w:p w:rsidR="00162EB3" w:rsidRPr="00C3285B" w:rsidRDefault="00162EB3" w:rsidP="00A75E5F">
      <w:pPr>
        <w:jc w:val="both"/>
        <w:rPr>
          <w:rFonts w:asciiTheme="majorHAnsi" w:hAnsiTheme="majorHAnsi"/>
          <w:sz w:val="22"/>
          <w:szCs w:val="22"/>
          <w:lang w:val="sk-SK"/>
        </w:rPr>
      </w:pPr>
      <w:r w:rsidRPr="00C3285B">
        <w:rPr>
          <w:rFonts w:asciiTheme="majorHAnsi" w:hAnsiTheme="majorHAnsi"/>
          <w:sz w:val="22"/>
          <w:szCs w:val="22"/>
          <w:lang w:val="sk-SK"/>
        </w:rPr>
        <w:t>Elasticita dopytu (E) = citlivosť D na zmenu ceny</w:t>
      </w:r>
    </w:p>
    <w:p w:rsidR="00162EB3" w:rsidRPr="00A75E5F" w:rsidRDefault="00162EB3" w:rsidP="00A75E5F">
      <w:pPr>
        <w:numPr>
          <w:ilvl w:val="2"/>
          <w:numId w:val="1"/>
        </w:numPr>
        <w:tabs>
          <w:tab w:val="clear" w:pos="2160"/>
          <w:tab w:val="left" w:pos="284"/>
        </w:tabs>
        <w:ind w:left="567" w:hanging="283"/>
        <w:jc w:val="both"/>
        <w:rPr>
          <w:rFonts w:asciiTheme="majorHAnsi" w:hAnsiTheme="majorHAnsi"/>
          <w:sz w:val="22"/>
          <w:szCs w:val="22"/>
          <w:lang w:val="sk-SK"/>
        </w:rPr>
      </w:pPr>
      <w:r w:rsidRPr="00A75E5F">
        <w:rPr>
          <w:rFonts w:asciiTheme="majorHAnsi" w:hAnsiTheme="majorHAnsi"/>
          <w:sz w:val="22"/>
          <w:szCs w:val="22"/>
          <w:lang w:val="sk-SK"/>
        </w:rPr>
        <w:t> E = 1 jednotková elasticita dopytu</w:t>
      </w:r>
      <w:r w:rsidR="00A75E5F" w:rsidRPr="00A75E5F">
        <w:rPr>
          <w:rFonts w:asciiTheme="majorHAnsi" w:hAnsiTheme="majorHAnsi"/>
          <w:sz w:val="22"/>
          <w:szCs w:val="22"/>
          <w:lang w:val="sk-SK"/>
        </w:rPr>
        <w:t xml:space="preserve"> - </w:t>
      </w:r>
      <w:r w:rsidRPr="00A75E5F">
        <w:rPr>
          <w:rFonts w:asciiTheme="majorHAnsi" w:hAnsiTheme="majorHAnsi"/>
          <w:sz w:val="22"/>
          <w:szCs w:val="22"/>
          <w:lang w:val="sk-SK"/>
        </w:rPr>
        <w:t>D sa vždy zvýši (zníži) o rovnaké %, o aké sa zníži (zvýši) cena</w:t>
      </w:r>
    </w:p>
    <w:p w:rsidR="00F83713" w:rsidRPr="00A75E5F" w:rsidRDefault="00162EB3" w:rsidP="00A75E5F">
      <w:pPr>
        <w:numPr>
          <w:ilvl w:val="2"/>
          <w:numId w:val="1"/>
        </w:numPr>
        <w:tabs>
          <w:tab w:val="clear" w:pos="2160"/>
          <w:tab w:val="left" w:pos="284"/>
        </w:tabs>
        <w:ind w:left="567" w:hanging="283"/>
        <w:jc w:val="both"/>
        <w:rPr>
          <w:rFonts w:asciiTheme="majorHAnsi" w:hAnsiTheme="majorHAnsi"/>
          <w:sz w:val="22"/>
          <w:szCs w:val="22"/>
          <w:lang w:val="sk-SK"/>
        </w:rPr>
      </w:pPr>
      <w:r w:rsidRPr="00A75E5F">
        <w:rPr>
          <w:rFonts w:asciiTheme="majorHAnsi" w:hAnsiTheme="majorHAnsi"/>
          <w:sz w:val="22"/>
          <w:szCs w:val="22"/>
          <w:lang w:val="sk-SK"/>
        </w:rPr>
        <w:t> E &gt;</w:t>
      </w:r>
      <w:r w:rsidR="00F83713" w:rsidRPr="00A75E5F">
        <w:rPr>
          <w:rFonts w:asciiTheme="majorHAnsi" w:hAnsiTheme="majorHAnsi"/>
          <w:sz w:val="22"/>
          <w:szCs w:val="22"/>
          <w:lang w:val="sk-SK"/>
        </w:rPr>
        <w:t xml:space="preserve">1 elastický dopyt </w:t>
      </w:r>
      <w:r w:rsidR="00A75E5F" w:rsidRPr="00A75E5F">
        <w:rPr>
          <w:rFonts w:asciiTheme="majorHAnsi" w:hAnsiTheme="majorHAnsi"/>
          <w:sz w:val="22"/>
          <w:szCs w:val="22"/>
          <w:lang w:val="sk-SK"/>
        </w:rPr>
        <w:t xml:space="preserve">- </w:t>
      </w:r>
      <w:r w:rsidR="00F83713" w:rsidRPr="00A75E5F">
        <w:rPr>
          <w:rFonts w:asciiTheme="majorHAnsi" w:hAnsiTheme="majorHAnsi"/>
          <w:sz w:val="22"/>
          <w:szCs w:val="22"/>
          <w:lang w:val="sk-SK"/>
        </w:rPr>
        <w:t xml:space="preserve">D citlivo reaguje na zmenu ceny </w:t>
      </w:r>
    </w:p>
    <w:p w:rsidR="00F83713" w:rsidRPr="00A75E5F" w:rsidRDefault="00F83713" w:rsidP="00A75E5F">
      <w:pPr>
        <w:numPr>
          <w:ilvl w:val="2"/>
          <w:numId w:val="1"/>
        </w:numPr>
        <w:tabs>
          <w:tab w:val="clear" w:pos="2160"/>
          <w:tab w:val="left" w:pos="284"/>
        </w:tabs>
        <w:ind w:left="567" w:hanging="283"/>
        <w:jc w:val="both"/>
        <w:rPr>
          <w:rFonts w:asciiTheme="majorHAnsi" w:hAnsiTheme="majorHAnsi"/>
          <w:sz w:val="22"/>
          <w:szCs w:val="22"/>
          <w:lang w:val="sk-SK"/>
        </w:rPr>
      </w:pPr>
      <w:r w:rsidRPr="00A75E5F">
        <w:rPr>
          <w:rFonts w:asciiTheme="majorHAnsi" w:hAnsiTheme="majorHAnsi"/>
          <w:sz w:val="22"/>
          <w:szCs w:val="22"/>
          <w:lang w:val="sk-SK"/>
        </w:rPr>
        <w:t xml:space="preserve"> E &lt; 1 neelastický dopyt </w:t>
      </w:r>
      <w:r w:rsidR="00A75E5F" w:rsidRPr="00A75E5F">
        <w:rPr>
          <w:rFonts w:asciiTheme="majorHAnsi" w:hAnsiTheme="majorHAnsi"/>
          <w:sz w:val="22"/>
          <w:szCs w:val="22"/>
          <w:lang w:val="sk-SK"/>
        </w:rPr>
        <w:t xml:space="preserve">- </w:t>
      </w:r>
      <w:r w:rsidRPr="00A75E5F">
        <w:rPr>
          <w:rFonts w:asciiTheme="majorHAnsi" w:hAnsiTheme="majorHAnsi"/>
          <w:sz w:val="22"/>
          <w:szCs w:val="22"/>
          <w:lang w:val="sk-SK"/>
        </w:rPr>
        <w:t xml:space="preserve">D reaguje na zmenu ceny nižšou mierou </w:t>
      </w:r>
    </w:p>
    <w:p w:rsidR="00F83713" w:rsidRDefault="00F83713" w:rsidP="00A75E5F">
      <w:pPr>
        <w:tabs>
          <w:tab w:val="left" w:pos="284"/>
        </w:tabs>
        <w:ind w:left="567" w:hanging="283"/>
        <w:jc w:val="both"/>
        <w:rPr>
          <w:rFonts w:asciiTheme="majorHAnsi" w:hAnsiTheme="majorHAnsi"/>
          <w:sz w:val="22"/>
          <w:szCs w:val="22"/>
          <w:lang w:val="sk-SK"/>
        </w:rPr>
      </w:pPr>
    </w:p>
    <w:p w:rsidR="001E07BD" w:rsidRDefault="001E07BD" w:rsidP="00A75E5F">
      <w:pPr>
        <w:tabs>
          <w:tab w:val="left" w:pos="284"/>
        </w:tabs>
        <w:ind w:left="567" w:hanging="283"/>
        <w:jc w:val="both"/>
        <w:rPr>
          <w:rFonts w:asciiTheme="majorHAnsi" w:hAnsiTheme="majorHAnsi"/>
          <w:sz w:val="22"/>
          <w:szCs w:val="22"/>
          <w:lang w:val="sk-SK"/>
        </w:rPr>
      </w:pPr>
    </w:p>
    <w:p w:rsidR="001E07BD" w:rsidRPr="00C3285B" w:rsidRDefault="001E07BD" w:rsidP="00A75E5F">
      <w:pPr>
        <w:tabs>
          <w:tab w:val="left" w:pos="284"/>
        </w:tabs>
        <w:ind w:left="567" w:hanging="283"/>
        <w:jc w:val="both"/>
        <w:rPr>
          <w:rFonts w:asciiTheme="majorHAnsi" w:hAnsiTheme="majorHAnsi"/>
          <w:sz w:val="22"/>
          <w:szCs w:val="22"/>
          <w:lang w:val="sk-SK"/>
        </w:rPr>
      </w:pPr>
    </w:p>
    <w:p w:rsidR="005528ED" w:rsidRPr="00A75E5F" w:rsidRDefault="00F83713" w:rsidP="00F83713">
      <w:pPr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  <w:u w:val="single"/>
          <w:lang w:val="sk-SK"/>
        </w:rPr>
      </w:pPr>
      <w:r w:rsidRPr="00A75E5F">
        <w:rPr>
          <w:rFonts w:asciiTheme="majorHAnsi" w:hAnsiTheme="majorHAnsi"/>
          <w:b/>
          <w:sz w:val="24"/>
          <w:szCs w:val="24"/>
          <w:u w:val="single"/>
          <w:lang w:val="sk-SK"/>
        </w:rPr>
        <w:t>P</w:t>
      </w:r>
      <w:r w:rsidR="005528ED" w:rsidRPr="00A75E5F">
        <w:rPr>
          <w:rFonts w:asciiTheme="majorHAnsi" w:hAnsiTheme="majorHAnsi"/>
          <w:b/>
          <w:sz w:val="24"/>
          <w:szCs w:val="24"/>
          <w:u w:val="single"/>
          <w:lang w:val="sk-SK"/>
        </w:rPr>
        <w:t>opíšte ďalšie obchodné podmienky, ktoré ovplyvňujú predaj</w:t>
      </w:r>
    </w:p>
    <w:p w:rsidR="00A75E5F" w:rsidRDefault="00A75E5F" w:rsidP="00A75E5F">
      <w:pPr>
        <w:rPr>
          <w:sz w:val="22"/>
          <w:szCs w:val="22"/>
          <w:u w:val="single"/>
          <w:lang w:val="sk-SK"/>
        </w:rPr>
      </w:pPr>
      <w:r w:rsidRPr="008E15D9">
        <w:rPr>
          <w:b/>
          <w:bCs/>
          <w:sz w:val="22"/>
          <w:szCs w:val="22"/>
          <w:lang w:val="sk-SK"/>
        </w:rPr>
        <w:t>Rabat</w:t>
      </w:r>
      <w:r w:rsidRPr="008E15D9">
        <w:rPr>
          <w:sz w:val="22"/>
          <w:szCs w:val="22"/>
          <w:lang w:val="sk-SK"/>
        </w:rPr>
        <w:t xml:space="preserve"> - zľava zo všeobecne platnej ceny výrobku po splnení určitých podmienok</w:t>
      </w:r>
      <w:r w:rsidRPr="008E15D9">
        <w:rPr>
          <w:sz w:val="22"/>
          <w:szCs w:val="22"/>
          <w:lang w:val="sk-SK"/>
        </w:rPr>
        <w:br/>
      </w:r>
    </w:p>
    <w:p w:rsidR="00A75E5F" w:rsidRPr="008E15D9" w:rsidRDefault="00A75E5F" w:rsidP="00A75E5F">
      <w:pPr>
        <w:rPr>
          <w:rFonts w:eastAsia="Arial Unicode MS"/>
          <w:sz w:val="22"/>
          <w:szCs w:val="22"/>
          <w:u w:val="single"/>
          <w:lang w:val="sk-SK"/>
        </w:rPr>
      </w:pPr>
      <w:r w:rsidRPr="008E15D9">
        <w:rPr>
          <w:sz w:val="22"/>
          <w:szCs w:val="22"/>
          <w:u w:val="single"/>
          <w:lang w:val="sk-SK"/>
        </w:rPr>
        <w:t>Môže byť:</w:t>
      </w:r>
    </w:p>
    <w:p w:rsidR="00A75E5F" w:rsidRPr="008E15D9" w:rsidRDefault="00A75E5F" w:rsidP="00A75E5F">
      <w:pPr>
        <w:numPr>
          <w:ilvl w:val="0"/>
          <w:numId w:val="16"/>
        </w:numPr>
        <w:tabs>
          <w:tab w:val="clear" w:pos="1440"/>
          <w:tab w:val="num" w:pos="360"/>
        </w:tabs>
        <w:ind w:hanging="1440"/>
        <w:rPr>
          <w:sz w:val="22"/>
          <w:szCs w:val="22"/>
          <w:lang w:val="sk-SK"/>
        </w:rPr>
      </w:pPr>
      <w:proofErr w:type="spellStart"/>
      <w:r w:rsidRPr="008E15D9">
        <w:rPr>
          <w:b/>
          <w:bCs/>
          <w:i/>
          <w:iCs/>
          <w:sz w:val="22"/>
          <w:szCs w:val="22"/>
          <w:lang w:val="sk-SK"/>
        </w:rPr>
        <w:t>množstevný</w:t>
      </w:r>
      <w:proofErr w:type="spellEnd"/>
      <w:r w:rsidRPr="008E15D9">
        <w:rPr>
          <w:sz w:val="22"/>
          <w:szCs w:val="22"/>
          <w:lang w:val="sk-SK"/>
        </w:rPr>
        <w:t xml:space="preserve"> - poskytuje sa pri nákupe pri určitom stanovenom množstve</w:t>
      </w:r>
    </w:p>
    <w:p w:rsidR="00A75E5F" w:rsidRPr="008E15D9" w:rsidRDefault="00A75E5F" w:rsidP="00A75E5F">
      <w:pPr>
        <w:numPr>
          <w:ilvl w:val="0"/>
          <w:numId w:val="16"/>
        </w:numPr>
        <w:tabs>
          <w:tab w:val="clear" w:pos="1440"/>
          <w:tab w:val="num" w:pos="360"/>
        </w:tabs>
        <w:ind w:hanging="1440"/>
        <w:rPr>
          <w:sz w:val="22"/>
          <w:szCs w:val="22"/>
          <w:lang w:val="sk-SK"/>
        </w:rPr>
      </w:pPr>
      <w:r w:rsidRPr="008E15D9">
        <w:rPr>
          <w:b/>
          <w:bCs/>
          <w:i/>
          <w:iCs/>
          <w:sz w:val="22"/>
          <w:szCs w:val="22"/>
          <w:lang w:val="sk-SK"/>
        </w:rPr>
        <w:lastRenderedPageBreak/>
        <w:t>vernostný</w:t>
      </w:r>
      <w:r w:rsidRPr="008E15D9">
        <w:rPr>
          <w:sz w:val="22"/>
          <w:szCs w:val="22"/>
          <w:lang w:val="sk-SK"/>
        </w:rPr>
        <w:t xml:space="preserve"> - stálym zákazníkom</w:t>
      </w:r>
    </w:p>
    <w:p w:rsidR="00A75E5F" w:rsidRPr="008E15D9" w:rsidRDefault="00A75E5F" w:rsidP="00A75E5F">
      <w:pPr>
        <w:numPr>
          <w:ilvl w:val="0"/>
          <w:numId w:val="16"/>
        </w:numPr>
        <w:tabs>
          <w:tab w:val="clear" w:pos="1440"/>
          <w:tab w:val="num" w:pos="360"/>
        </w:tabs>
        <w:ind w:hanging="1440"/>
        <w:rPr>
          <w:sz w:val="22"/>
          <w:szCs w:val="22"/>
          <w:lang w:val="sk-SK"/>
        </w:rPr>
      </w:pPr>
      <w:r w:rsidRPr="008E15D9">
        <w:rPr>
          <w:b/>
          <w:bCs/>
          <w:i/>
          <w:iCs/>
          <w:sz w:val="22"/>
          <w:szCs w:val="22"/>
          <w:lang w:val="sk-SK"/>
        </w:rPr>
        <w:t>časový</w:t>
      </w:r>
      <w:r w:rsidRPr="008E15D9">
        <w:rPr>
          <w:sz w:val="22"/>
          <w:szCs w:val="22"/>
          <w:lang w:val="sk-SK"/>
        </w:rPr>
        <w:t xml:space="preserve"> - uvádzací, sezónny, veľtrhový</w:t>
      </w:r>
    </w:p>
    <w:p w:rsidR="00A75E5F" w:rsidRPr="008E15D9" w:rsidRDefault="00A75E5F" w:rsidP="00A75E5F">
      <w:pPr>
        <w:pStyle w:val="Normlnywebov"/>
        <w:numPr>
          <w:ilvl w:val="0"/>
          <w:numId w:val="16"/>
        </w:numPr>
        <w:tabs>
          <w:tab w:val="clear" w:pos="1440"/>
          <w:tab w:val="num" w:pos="360"/>
        </w:tabs>
        <w:spacing w:before="0" w:beforeAutospacing="0" w:after="0" w:afterAutospacing="0"/>
        <w:ind w:hanging="1440"/>
        <w:rPr>
          <w:sz w:val="22"/>
          <w:szCs w:val="22"/>
        </w:rPr>
      </w:pPr>
      <w:r w:rsidRPr="008E15D9">
        <w:rPr>
          <w:b/>
          <w:bCs/>
          <w:i/>
          <w:iCs/>
          <w:sz w:val="22"/>
          <w:szCs w:val="22"/>
        </w:rPr>
        <w:t xml:space="preserve">funkčný </w:t>
      </w:r>
      <w:r w:rsidRPr="008E15D9">
        <w:rPr>
          <w:sz w:val="22"/>
          <w:szCs w:val="22"/>
        </w:rPr>
        <w:t>- pre sprostredkovateľov, predajcov</w:t>
      </w:r>
    </w:p>
    <w:p w:rsidR="00A75E5F" w:rsidRPr="008E15D9" w:rsidRDefault="00A75E5F" w:rsidP="00A75E5F">
      <w:pPr>
        <w:pStyle w:val="Normlnywebov"/>
        <w:numPr>
          <w:ilvl w:val="0"/>
          <w:numId w:val="16"/>
        </w:numPr>
        <w:tabs>
          <w:tab w:val="clear" w:pos="1440"/>
          <w:tab w:val="num" w:pos="360"/>
        </w:tabs>
        <w:spacing w:before="0" w:beforeAutospacing="0" w:after="0" w:afterAutospacing="0"/>
        <w:ind w:hanging="1440"/>
        <w:rPr>
          <w:sz w:val="22"/>
          <w:szCs w:val="22"/>
        </w:rPr>
      </w:pPr>
      <w:r w:rsidRPr="008E15D9">
        <w:rPr>
          <w:b/>
          <w:bCs/>
          <w:i/>
          <w:iCs/>
          <w:sz w:val="22"/>
          <w:szCs w:val="22"/>
        </w:rPr>
        <w:t>naturálny</w:t>
      </w:r>
      <w:r w:rsidRPr="008E15D9">
        <w:rPr>
          <w:sz w:val="22"/>
          <w:szCs w:val="22"/>
        </w:rPr>
        <w:t xml:space="preserve"> – pri kúpe väčšieho množstva, určité množstvo zadarmo</w:t>
      </w:r>
    </w:p>
    <w:p w:rsidR="00A75E5F" w:rsidRDefault="00A75E5F" w:rsidP="00A75E5F">
      <w:pPr>
        <w:rPr>
          <w:b/>
          <w:bCs/>
          <w:sz w:val="22"/>
          <w:szCs w:val="22"/>
          <w:lang w:val="sk-SK"/>
        </w:rPr>
      </w:pPr>
    </w:p>
    <w:p w:rsidR="00A75E5F" w:rsidRPr="008E15D9" w:rsidRDefault="00A75E5F" w:rsidP="00A75E5F">
      <w:pPr>
        <w:rPr>
          <w:sz w:val="22"/>
          <w:szCs w:val="22"/>
          <w:lang w:val="sk-SK"/>
        </w:rPr>
      </w:pPr>
      <w:r w:rsidRPr="008E15D9">
        <w:rPr>
          <w:b/>
          <w:bCs/>
          <w:sz w:val="22"/>
          <w:szCs w:val="22"/>
          <w:lang w:val="sk-SK"/>
        </w:rPr>
        <w:t xml:space="preserve">Dodacie podmienky </w:t>
      </w:r>
      <w:r w:rsidRPr="008E15D9">
        <w:rPr>
          <w:b/>
          <w:bCs/>
          <w:i/>
          <w:iCs/>
          <w:sz w:val="22"/>
          <w:szCs w:val="22"/>
          <w:lang w:val="sk-SK"/>
        </w:rPr>
        <w:t xml:space="preserve">- </w:t>
      </w:r>
      <w:r w:rsidRPr="008E15D9">
        <w:rPr>
          <w:sz w:val="22"/>
          <w:szCs w:val="22"/>
          <w:lang w:val="sk-SK"/>
        </w:rPr>
        <w:t>využívajú sa ako výhoda proti konkurencii</w:t>
      </w:r>
    </w:p>
    <w:p w:rsidR="00A75E5F" w:rsidRPr="00C90723" w:rsidRDefault="00A75E5F" w:rsidP="00A75E5F">
      <w:pPr>
        <w:numPr>
          <w:ilvl w:val="0"/>
          <w:numId w:val="17"/>
        </w:numPr>
        <w:tabs>
          <w:tab w:val="clear" w:pos="1440"/>
          <w:tab w:val="num" w:pos="360"/>
        </w:tabs>
        <w:ind w:hanging="1440"/>
        <w:rPr>
          <w:sz w:val="22"/>
          <w:szCs w:val="22"/>
          <w:lang w:val="sk-SK"/>
        </w:rPr>
      </w:pPr>
      <w:r w:rsidRPr="00C90723">
        <w:rPr>
          <w:sz w:val="22"/>
          <w:szCs w:val="22"/>
          <w:lang w:val="sk-SK"/>
        </w:rPr>
        <w:t>spôsob doručenia, právo na výmenu tovaru</w:t>
      </w:r>
    </w:p>
    <w:p w:rsidR="00A75E5F" w:rsidRPr="008E15D9" w:rsidRDefault="00A75E5F" w:rsidP="00A75E5F">
      <w:pPr>
        <w:numPr>
          <w:ilvl w:val="0"/>
          <w:numId w:val="17"/>
        </w:numPr>
        <w:tabs>
          <w:tab w:val="clear" w:pos="1440"/>
          <w:tab w:val="num" w:pos="360"/>
        </w:tabs>
        <w:ind w:hanging="1440"/>
        <w:rPr>
          <w:sz w:val="22"/>
          <w:szCs w:val="22"/>
          <w:lang w:val="sk-SK"/>
        </w:rPr>
      </w:pPr>
      <w:r w:rsidRPr="008E15D9">
        <w:rPr>
          <w:sz w:val="22"/>
          <w:szCs w:val="22"/>
          <w:lang w:val="sk-SK"/>
        </w:rPr>
        <w:t>prispôsobovanie množstva podľa požiadaviek zákazníka</w:t>
      </w:r>
    </w:p>
    <w:p w:rsidR="00A75E5F" w:rsidRPr="008E15D9" w:rsidRDefault="00A75E5F" w:rsidP="00A75E5F">
      <w:pPr>
        <w:rPr>
          <w:sz w:val="22"/>
          <w:szCs w:val="22"/>
          <w:lang w:val="sk-SK"/>
        </w:rPr>
      </w:pPr>
    </w:p>
    <w:p w:rsidR="00A75E5F" w:rsidRPr="008E15D9" w:rsidRDefault="00A75E5F" w:rsidP="00A75E5F">
      <w:pPr>
        <w:rPr>
          <w:sz w:val="22"/>
          <w:szCs w:val="22"/>
          <w:lang w:val="sk-SK"/>
        </w:rPr>
      </w:pPr>
      <w:r w:rsidRPr="008E15D9">
        <w:rPr>
          <w:b/>
          <w:bCs/>
          <w:sz w:val="22"/>
          <w:szCs w:val="22"/>
          <w:lang w:val="sk-SK"/>
        </w:rPr>
        <w:t xml:space="preserve">Platobné podmienky </w:t>
      </w:r>
      <w:r w:rsidRPr="008E15D9">
        <w:rPr>
          <w:sz w:val="22"/>
          <w:szCs w:val="22"/>
          <w:lang w:val="sk-SK"/>
        </w:rPr>
        <w:t>- väčšinou sa spájajú s </w:t>
      </w:r>
      <w:proofErr w:type="spellStart"/>
      <w:r w:rsidRPr="008E15D9">
        <w:rPr>
          <w:sz w:val="22"/>
          <w:szCs w:val="22"/>
          <w:lang w:val="sk-SK"/>
        </w:rPr>
        <w:t>dod</w:t>
      </w:r>
      <w:proofErr w:type="spellEnd"/>
      <w:r w:rsidRPr="008E15D9">
        <w:rPr>
          <w:sz w:val="22"/>
          <w:szCs w:val="22"/>
          <w:lang w:val="sk-SK"/>
        </w:rPr>
        <w:t>. podmienkami s cieľom zvýhodniť alebo motivovať zákazníka</w:t>
      </w:r>
    </w:p>
    <w:p w:rsidR="00A75E5F" w:rsidRPr="008E15D9" w:rsidRDefault="00A75E5F" w:rsidP="00A75E5F">
      <w:pPr>
        <w:numPr>
          <w:ilvl w:val="0"/>
          <w:numId w:val="18"/>
        </w:numPr>
        <w:tabs>
          <w:tab w:val="clear" w:pos="1440"/>
          <w:tab w:val="num" w:pos="360"/>
        </w:tabs>
        <w:ind w:hanging="1440"/>
        <w:rPr>
          <w:sz w:val="22"/>
          <w:szCs w:val="22"/>
          <w:lang w:val="sk-SK"/>
        </w:rPr>
      </w:pPr>
      <w:r w:rsidRPr="008E15D9">
        <w:rPr>
          <w:sz w:val="22"/>
          <w:szCs w:val="22"/>
          <w:lang w:val="sk-SK"/>
        </w:rPr>
        <w:t xml:space="preserve">skonto - dohodnuté zľavy za rýchlu platbu </w:t>
      </w:r>
    </w:p>
    <w:p w:rsidR="00A75E5F" w:rsidRPr="008E15D9" w:rsidRDefault="00A75E5F" w:rsidP="00A75E5F">
      <w:pPr>
        <w:numPr>
          <w:ilvl w:val="0"/>
          <w:numId w:val="18"/>
        </w:numPr>
        <w:tabs>
          <w:tab w:val="clear" w:pos="1440"/>
          <w:tab w:val="num" w:pos="360"/>
        </w:tabs>
        <w:ind w:hanging="1440"/>
        <w:rPr>
          <w:sz w:val="22"/>
          <w:szCs w:val="22"/>
          <w:lang w:val="sk-SK"/>
        </w:rPr>
      </w:pPr>
      <w:r w:rsidRPr="008E15D9">
        <w:rPr>
          <w:sz w:val="22"/>
          <w:szCs w:val="22"/>
          <w:lang w:val="sk-SK"/>
        </w:rPr>
        <w:t>zľavy za oneskorenie dodávky</w:t>
      </w:r>
    </w:p>
    <w:p w:rsidR="00A75E5F" w:rsidRPr="00C90723" w:rsidRDefault="00A75E5F" w:rsidP="00A75E5F">
      <w:pPr>
        <w:numPr>
          <w:ilvl w:val="0"/>
          <w:numId w:val="18"/>
        </w:numPr>
        <w:tabs>
          <w:tab w:val="clear" w:pos="1440"/>
          <w:tab w:val="num" w:pos="360"/>
        </w:tabs>
        <w:ind w:hanging="1440"/>
        <w:rPr>
          <w:sz w:val="22"/>
          <w:szCs w:val="22"/>
          <w:lang w:val="sk-SK"/>
        </w:rPr>
      </w:pPr>
      <w:r w:rsidRPr="00C90723">
        <w:rPr>
          <w:sz w:val="22"/>
          <w:szCs w:val="22"/>
          <w:lang w:val="sk-SK"/>
        </w:rPr>
        <w:t>možnosť platby elektronickou formou, možnosť platiť v splátkach</w:t>
      </w:r>
    </w:p>
    <w:p w:rsidR="00A75E5F" w:rsidRPr="008E15D9" w:rsidRDefault="00A75E5F" w:rsidP="00A75E5F">
      <w:pPr>
        <w:rPr>
          <w:sz w:val="22"/>
          <w:szCs w:val="22"/>
          <w:lang w:val="sk-SK"/>
        </w:rPr>
      </w:pPr>
    </w:p>
    <w:p w:rsidR="00A75E5F" w:rsidRPr="008E15D9" w:rsidRDefault="00A75E5F" w:rsidP="00A75E5F">
      <w:pPr>
        <w:rPr>
          <w:sz w:val="22"/>
          <w:szCs w:val="22"/>
          <w:lang w:val="sk-SK"/>
        </w:rPr>
      </w:pPr>
      <w:r w:rsidRPr="008E15D9">
        <w:rPr>
          <w:b/>
          <w:bCs/>
          <w:sz w:val="22"/>
          <w:szCs w:val="22"/>
          <w:lang w:val="sk-SK"/>
        </w:rPr>
        <w:t>Financovanie odbytu</w:t>
      </w:r>
      <w:r w:rsidRPr="008E15D9">
        <w:rPr>
          <w:sz w:val="22"/>
          <w:szCs w:val="22"/>
          <w:lang w:val="sk-SK"/>
        </w:rPr>
        <w:br/>
        <w:t>- tzv. úverová politika</w:t>
      </w:r>
    </w:p>
    <w:p w:rsidR="00A75E5F" w:rsidRPr="008E15D9" w:rsidRDefault="00A75E5F" w:rsidP="00A75E5F">
      <w:pPr>
        <w:numPr>
          <w:ilvl w:val="1"/>
          <w:numId w:val="18"/>
        </w:numPr>
        <w:tabs>
          <w:tab w:val="clear" w:pos="1440"/>
          <w:tab w:val="num" w:pos="360"/>
        </w:tabs>
        <w:ind w:hanging="1440"/>
        <w:rPr>
          <w:sz w:val="22"/>
          <w:szCs w:val="22"/>
          <w:lang w:val="sk-SK"/>
        </w:rPr>
      </w:pPr>
      <w:r w:rsidRPr="008E15D9">
        <w:rPr>
          <w:sz w:val="22"/>
          <w:szCs w:val="22"/>
          <w:lang w:val="sk-SK"/>
        </w:rPr>
        <w:t>dodávateľský úver - odloženie platby napr. o 14 dní (platba na faktúru)</w:t>
      </w:r>
    </w:p>
    <w:p w:rsidR="00A75E5F" w:rsidRPr="008E15D9" w:rsidRDefault="00A75E5F" w:rsidP="00A75E5F">
      <w:pPr>
        <w:numPr>
          <w:ilvl w:val="1"/>
          <w:numId w:val="18"/>
        </w:numPr>
        <w:tabs>
          <w:tab w:val="clear" w:pos="1440"/>
          <w:tab w:val="num" w:pos="360"/>
        </w:tabs>
        <w:ind w:hanging="1440"/>
        <w:rPr>
          <w:sz w:val="22"/>
          <w:szCs w:val="22"/>
          <w:lang w:val="sk-SK"/>
        </w:rPr>
      </w:pPr>
      <w:proofErr w:type="spellStart"/>
      <w:r w:rsidRPr="008E15D9">
        <w:rPr>
          <w:sz w:val="22"/>
          <w:szCs w:val="22"/>
          <w:lang w:val="sk-SK"/>
        </w:rPr>
        <w:t>faktoring</w:t>
      </w:r>
      <w:proofErr w:type="spellEnd"/>
      <w:r w:rsidRPr="008E15D9">
        <w:rPr>
          <w:sz w:val="22"/>
          <w:szCs w:val="22"/>
          <w:lang w:val="sk-SK"/>
        </w:rPr>
        <w:t xml:space="preserve"> - predaj krátkodobej pohľadávky </w:t>
      </w:r>
      <w:proofErr w:type="spellStart"/>
      <w:r w:rsidRPr="008E15D9">
        <w:rPr>
          <w:sz w:val="22"/>
          <w:szCs w:val="22"/>
          <w:lang w:val="sk-SK"/>
        </w:rPr>
        <w:t>faktoringovej</w:t>
      </w:r>
      <w:proofErr w:type="spellEnd"/>
      <w:r w:rsidRPr="008E15D9">
        <w:rPr>
          <w:sz w:val="22"/>
          <w:szCs w:val="22"/>
          <w:lang w:val="sk-SK"/>
        </w:rPr>
        <w:t xml:space="preserve"> spoločnosti pred lehotou jej splatnosti</w:t>
      </w:r>
    </w:p>
    <w:p w:rsidR="00A75E5F" w:rsidRPr="008E15D9" w:rsidRDefault="00A75E5F" w:rsidP="00A75E5F">
      <w:pPr>
        <w:numPr>
          <w:ilvl w:val="1"/>
          <w:numId w:val="18"/>
        </w:numPr>
        <w:tabs>
          <w:tab w:val="clear" w:pos="1440"/>
          <w:tab w:val="num" w:pos="360"/>
        </w:tabs>
        <w:ind w:hanging="1440"/>
        <w:rPr>
          <w:sz w:val="22"/>
          <w:szCs w:val="22"/>
          <w:lang w:val="sk-SK"/>
        </w:rPr>
      </w:pPr>
      <w:r w:rsidRPr="008E15D9">
        <w:rPr>
          <w:sz w:val="22"/>
          <w:szCs w:val="22"/>
          <w:lang w:val="sk-SK"/>
        </w:rPr>
        <w:t>leasing - nákup na splátky</w:t>
      </w:r>
    </w:p>
    <w:p w:rsidR="00F83713" w:rsidRPr="00C3285B" w:rsidRDefault="00F83713" w:rsidP="00F83713">
      <w:pPr>
        <w:ind w:left="360"/>
        <w:jc w:val="both"/>
        <w:rPr>
          <w:rFonts w:asciiTheme="majorHAnsi" w:hAnsiTheme="majorHAnsi"/>
          <w:b/>
          <w:sz w:val="22"/>
          <w:szCs w:val="22"/>
          <w:lang w:val="sk-SK"/>
        </w:rPr>
      </w:pPr>
    </w:p>
    <w:p w:rsidR="005528ED" w:rsidRPr="00A75E5F" w:rsidRDefault="00F83713" w:rsidP="005528ED">
      <w:pPr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  <w:u w:val="single"/>
          <w:lang w:val="sk-SK"/>
        </w:rPr>
      </w:pPr>
      <w:r w:rsidRPr="00A75E5F">
        <w:rPr>
          <w:rFonts w:asciiTheme="majorHAnsi" w:hAnsiTheme="majorHAnsi"/>
          <w:b/>
          <w:sz w:val="24"/>
          <w:szCs w:val="24"/>
          <w:u w:val="single"/>
          <w:lang w:val="sk-SK"/>
        </w:rPr>
        <w:t>P</w:t>
      </w:r>
      <w:r w:rsidR="005528ED" w:rsidRPr="00A75E5F">
        <w:rPr>
          <w:rFonts w:asciiTheme="majorHAnsi" w:hAnsiTheme="majorHAnsi"/>
          <w:b/>
          <w:sz w:val="24"/>
          <w:szCs w:val="24"/>
          <w:u w:val="single"/>
          <w:lang w:val="sk-SK"/>
        </w:rPr>
        <w:t>opíšte postupy účtovania kúpy a predaja tovaru</w:t>
      </w:r>
    </w:p>
    <w:p w:rsidR="003107ED" w:rsidRPr="00C3285B" w:rsidRDefault="003107ED">
      <w:pPr>
        <w:rPr>
          <w:rFonts w:asciiTheme="majorHAnsi" w:hAnsiTheme="majorHAnsi"/>
          <w:sz w:val="22"/>
          <w:szCs w:val="22"/>
          <w:lang w:val="sk-SK"/>
        </w:rPr>
      </w:pPr>
      <w:bookmarkStart w:id="0" w:name="_GoBack"/>
      <w:bookmarkEnd w:id="0"/>
    </w:p>
    <w:p w:rsidR="00C3285B" w:rsidRPr="00C3285B" w:rsidRDefault="00C3285B">
      <w:pPr>
        <w:rPr>
          <w:rFonts w:asciiTheme="majorHAnsi" w:hAnsiTheme="majorHAnsi"/>
          <w:sz w:val="22"/>
          <w:szCs w:val="22"/>
          <w:lang w:val="sk-SK"/>
        </w:rPr>
      </w:pPr>
    </w:p>
    <w:sectPr w:rsidR="00C3285B" w:rsidRPr="00C3285B" w:rsidSect="00A75E5F">
      <w:pgSz w:w="11906" w:h="16838"/>
      <w:pgMar w:top="709" w:right="849" w:bottom="993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7pt;height:11.7pt" o:bullet="t">
        <v:imagedata r:id="rId1" o:title="msoE8E0"/>
      </v:shape>
    </w:pict>
  </w:numPicBullet>
  <w:abstractNum w:abstractNumId="0">
    <w:nsid w:val="00C77E66"/>
    <w:multiLevelType w:val="hybridMultilevel"/>
    <w:tmpl w:val="6A7CB71E"/>
    <w:lvl w:ilvl="0" w:tplc="062E7CFE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B0009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color w:val="auto"/>
      </w:rPr>
    </w:lvl>
    <w:lvl w:ilvl="5" w:tplc="041B0007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45488B"/>
    <w:multiLevelType w:val="hybridMultilevel"/>
    <w:tmpl w:val="5E2E6FA8"/>
    <w:lvl w:ilvl="0" w:tplc="7736B7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BD24E4"/>
    <w:multiLevelType w:val="multilevel"/>
    <w:tmpl w:val="0A26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431854"/>
    <w:multiLevelType w:val="hybridMultilevel"/>
    <w:tmpl w:val="F3245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238AB"/>
    <w:multiLevelType w:val="hybridMultilevel"/>
    <w:tmpl w:val="59347654"/>
    <w:lvl w:ilvl="0" w:tplc="7736B7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3C316F"/>
    <w:multiLevelType w:val="hybridMultilevel"/>
    <w:tmpl w:val="4280804E"/>
    <w:lvl w:ilvl="0" w:tplc="7736B7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B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B450CC"/>
    <w:multiLevelType w:val="hybridMultilevel"/>
    <w:tmpl w:val="FF7E1A64"/>
    <w:lvl w:ilvl="0" w:tplc="E488B28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6D6E7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128EB6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52A709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07E56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C0960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394E3B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99078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304E9B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C64319"/>
    <w:multiLevelType w:val="hybridMultilevel"/>
    <w:tmpl w:val="D3588F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61716C"/>
    <w:multiLevelType w:val="hybridMultilevel"/>
    <w:tmpl w:val="74E869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AB0B16"/>
    <w:multiLevelType w:val="multilevel"/>
    <w:tmpl w:val="D5DA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4A6796"/>
    <w:multiLevelType w:val="hybridMultilevel"/>
    <w:tmpl w:val="772C60E0"/>
    <w:lvl w:ilvl="0" w:tplc="062E7CFE">
      <w:start w:val="1"/>
      <w:numFmt w:val="bullet"/>
      <w:lvlText w:val="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46BC3"/>
    <w:multiLevelType w:val="hybridMultilevel"/>
    <w:tmpl w:val="FF7E1A64"/>
    <w:lvl w:ilvl="0" w:tplc="C5C0D47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28A7F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2A22FF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35A45E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2562C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884A95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EC6FA4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56E43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AE5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611D09"/>
    <w:multiLevelType w:val="hybridMultilevel"/>
    <w:tmpl w:val="5DF267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5CD1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AC0CE6"/>
    <w:multiLevelType w:val="hybridMultilevel"/>
    <w:tmpl w:val="11AEAAAA"/>
    <w:lvl w:ilvl="0" w:tplc="062E7CFE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28A7F0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041B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B0009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color w:val="auto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6639C1"/>
    <w:multiLevelType w:val="hybridMultilevel"/>
    <w:tmpl w:val="BDB080C2"/>
    <w:lvl w:ilvl="0" w:tplc="7736B7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0E0DAE"/>
    <w:multiLevelType w:val="hybridMultilevel"/>
    <w:tmpl w:val="D752242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F94107"/>
    <w:multiLevelType w:val="hybridMultilevel"/>
    <w:tmpl w:val="03DC513E"/>
    <w:lvl w:ilvl="0" w:tplc="062E7CFE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B0009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color w:val="auto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184AD3"/>
    <w:multiLevelType w:val="hybridMultilevel"/>
    <w:tmpl w:val="FF7E1A64"/>
    <w:lvl w:ilvl="0" w:tplc="ABB25FD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8627A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9FC05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FC048A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AD45F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B25D2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D1ED4B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3A8EF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BE673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6"/>
  </w:num>
  <w:num w:numId="5">
    <w:abstractNumId w:val="1"/>
  </w:num>
  <w:num w:numId="6">
    <w:abstractNumId w:val="7"/>
  </w:num>
  <w:num w:numId="7">
    <w:abstractNumId w:val="10"/>
  </w:num>
  <w:num w:numId="8">
    <w:abstractNumId w:val="3"/>
  </w:num>
  <w:num w:numId="9">
    <w:abstractNumId w:val="8"/>
  </w:num>
  <w:num w:numId="10">
    <w:abstractNumId w:val="13"/>
  </w:num>
  <w:num w:numId="11">
    <w:abstractNumId w:val="17"/>
  </w:num>
  <w:num w:numId="12">
    <w:abstractNumId w:val="6"/>
  </w:num>
  <w:num w:numId="13">
    <w:abstractNumId w:val="11"/>
  </w:num>
  <w:num w:numId="14">
    <w:abstractNumId w:val="12"/>
  </w:num>
  <w:num w:numId="15">
    <w:abstractNumId w:val="15"/>
  </w:num>
  <w:num w:numId="16">
    <w:abstractNumId w:val="14"/>
  </w:num>
  <w:num w:numId="17">
    <w:abstractNumId w:val="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528ED"/>
    <w:rsid w:val="000B51A9"/>
    <w:rsid w:val="000D4781"/>
    <w:rsid w:val="000F1B33"/>
    <w:rsid w:val="00162EB3"/>
    <w:rsid w:val="001E07BD"/>
    <w:rsid w:val="003107ED"/>
    <w:rsid w:val="003346F2"/>
    <w:rsid w:val="00515F16"/>
    <w:rsid w:val="005528ED"/>
    <w:rsid w:val="005B4494"/>
    <w:rsid w:val="00811D99"/>
    <w:rsid w:val="009C4119"/>
    <w:rsid w:val="00A10A9A"/>
    <w:rsid w:val="00A60DB0"/>
    <w:rsid w:val="00A75E5F"/>
    <w:rsid w:val="00C3285B"/>
    <w:rsid w:val="00C955C1"/>
    <w:rsid w:val="00D22CFC"/>
    <w:rsid w:val="00DE0741"/>
    <w:rsid w:val="00F83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528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AT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semiHidden/>
    <w:unhideWhenUsed/>
    <w:rsid w:val="005528ED"/>
    <w:pPr>
      <w:spacing w:before="100" w:beforeAutospacing="1" w:after="100" w:afterAutospacing="1"/>
    </w:pPr>
    <w:rPr>
      <w:sz w:val="24"/>
      <w:szCs w:val="24"/>
      <w:lang w:val="sk-SK" w:eastAsia="sk-SK"/>
    </w:rPr>
  </w:style>
  <w:style w:type="paragraph" w:styleId="Odsekzoznamu">
    <w:name w:val="List Paragraph"/>
    <w:basedOn w:val="Normlny"/>
    <w:uiPriority w:val="34"/>
    <w:qFormat/>
    <w:rsid w:val="00515F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528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AT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528ED"/>
    <w:pPr>
      <w:spacing w:before="100" w:beforeAutospacing="1" w:after="100" w:afterAutospacing="1"/>
    </w:pPr>
    <w:rPr>
      <w:sz w:val="24"/>
      <w:szCs w:val="24"/>
      <w:lang w:val="sk-SK" w:eastAsia="sk-SK"/>
    </w:rPr>
  </w:style>
  <w:style w:type="paragraph" w:styleId="Odsekzoznamu">
    <w:name w:val="List Paragraph"/>
    <w:basedOn w:val="Normlny"/>
    <w:uiPriority w:val="34"/>
    <w:qFormat/>
    <w:rsid w:val="00515F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Firma</Company>
  <LinksUpToDate>false</LinksUpToDate>
  <CharactersWithSpaces>6663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ucitel</cp:lastModifiedBy>
  <cp:revision>3</cp:revision>
  <cp:lastPrinted>2022-05-26T08:25:00Z</cp:lastPrinted>
  <dcterms:created xsi:type="dcterms:W3CDTF">2019-05-22T16:49:00Z</dcterms:created>
  <dcterms:modified xsi:type="dcterms:W3CDTF">2022-05-26T08:26:00Z</dcterms:modified>
</cp:coreProperties>
</file>