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CD1" w14:textId="77777777" w:rsidR="00C76476" w:rsidRDefault="00443151">
      <w:pPr>
        <w:widowControl/>
        <w:spacing w:line="360" w:lineRule="auto"/>
        <w:ind w:firstLine="2788"/>
        <w:jc w:val="left"/>
        <w:rPr>
          <w:color w:val="000000" w:themeColor="text1"/>
          <w:sz w:val="18"/>
        </w:rPr>
      </w:pPr>
      <w:r>
        <w:rPr>
          <w:rFonts w:ascii="FangSong" w:eastAsia="FangSong" w:hAnsi="FangSong" w:cs="FangSong"/>
          <w:b/>
          <w:color w:val="000000" w:themeColor="text1"/>
          <w:sz w:val="36"/>
          <w:szCs w:val="44"/>
        </w:rPr>
        <w:t>资产领用出库单</w:t>
      </w:r>
    </w:p>
    <w:p w14:paraId="66C5E178" w14:textId="77777777" w:rsidR="00C76476" w:rsidRDefault="00443151">
      <w:pPr>
        <w:widowControl/>
        <w:spacing w:line="360" w:lineRule="auto"/>
        <w:ind w:firstLine="3647"/>
        <w:jc w:val="left"/>
        <w:rPr>
          <w:color w:val="000000" w:themeColor="text1"/>
          <w:sz w:val="18"/>
        </w:rPr>
      </w:pPr>
      <w:r>
        <w:rPr>
          <w:rFonts w:ascii="FangSong" w:eastAsia="FangSong" w:hAnsi="FangSong" w:cs="FangSong"/>
          <w:b/>
          <w:color w:val="000000" w:themeColor="text1"/>
          <w:sz w:val="24"/>
          <w:szCs w:val="44"/>
        </w:rPr>
        <w:t>Stock Out</w:t>
      </w:r>
      <w:r>
        <w:rPr>
          <w:rFonts w:ascii="FangSong" w:eastAsia="FangSong" w:hAnsi="FangSong" w:cs="FangSong"/>
          <w:b/>
          <w:color w:val="000000" w:themeColor="text1"/>
          <w:sz w:val="44"/>
          <w:szCs w:val="44"/>
        </w:rPr>
        <w:t xml:space="preserve"> </w:t>
      </w:r>
    </w:p>
    <w:p w14:paraId="5067A6BD" w14:textId="32967471" w:rsidR="00C76476" w:rsidRDefault="00443151">
      <w:pPr>
        <w:widowControl/>
        <w:spacing w:line="360" w:lineRule="auto"/>
        <w:jc w:val="left"/>
        <w:rPr>
          <w:color w:val="000000" w:themeColor="text1"/>
        </w:rPr>
      </w:pPr>
      <w:r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领用日期Date of receiving：</w:t>
      </w:r>
      <w:r w:rsidR="00344714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12</w:t>
      </w:r>
      <w:r w:rsidR="006B42F5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/</w:t>
      </w:r>
      <w:r w:rsidR="00DB2680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2</w:t>
      </w:r>
      <w:r w:rsidR="00344714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0</w:t>
      </w:r>
      <w:r w:rsidR="006B42F5">
        <w:rPr>
          <w:rFonts w:ascii="FangSong" w:eastAsia="FangSong" w:hAnsi="FangSong" w:cs="FangSong"/>
          <w:b/>
          <w:color w:val="000000" w:themeColor="text1"/>
          <w:sz w:val="24"/>
          <w:szCs w:val="24"/>
        </w:rPr>
        <w:t>/2022</w:t>
      </w:r>
      <w:r>
        <w:rPr>
          <w:rFonts w:ascii="FangSong" w:eastAsia="FangSong" w:hAnsi="FangSong" w:cs="FangSong"/>
          <w:b/>
          <w:color w:val="000000" w:themeColor="text1"/>
          <w:sz w:val="24"/>
          <w:szCs w:val="24"/>
        </w:rPr>
        <w:t xml:space="preserve">                         单号No.：</w:t>
      </w:r>
    </w:p>
    <w:tbl>
      <w:tblPr>
        <w:tblW w:w="11070" w:type="dxa"/>
        <w:tblInd w:w="-1375" w:type="dxa"/>
        <w:tblLayout w:type="fixed"/>
        <w:tblLook w:val="0400" w:firstRow="0" w:lastRow="0" w:firstColumn="0" w:lastColumn="0" w:noHBand="0" w:noVBand="1"/>
      </w:tblPr>
      <w:tblGrid>
        <w:gridCol w:w="1842"/>
        <w:gridCol w:w="1856"/>
        <w:gridCol w:w="1825"/>
        <w:gridCol w:w="1576"/>
        <w:gridCol w:w="551"/>
        <w:gridCol w:w="993"/>
        <w:gridCol w:w="793"/>
        <w:gridCol w:w="1634"/>
      </w:tblGrid>
      <w:tr w:rsidR="00C76476" w14:paraId="06A9C786" w14:textId="77777777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7AF3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</w:t>
            </w:r>
            <w:r>
              <w:rPr>
                <w:b/>
                <w:color w:val="000000" w:themeColor="text1"/>
              </w:rPr>
              <w:t>/</w:t>
            </w:r>
            <w:r>
              <w:rPr>
                <w:b/>
                <w:color w:val="000000" w:themeColor="text1"/>
              </w:rPr>
              <w:t>使用人</w:t>
            </w:r>
          </w:p>
          <w:p w14:paraId="169D9166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Receiver/User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B6B8" w14:textId="4BB85898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HQJ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18151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</w:t>
            </w:r>
            <w:r>
              <w:rPr>
                <w:b/>
                <w:color w:val="000000" w:themeColor="text1"/>
              </w:rPr>
              <w:t>号码</w:t>
            </w:r>
          </w:p>
          <w:p w14:paraId="377ADD6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 no.</w:t>
            </w:r>
          </w:p>
        </w:tc>
        <w:tc>
          <w:tcPr>
            <w:tcW w:w="23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CEEF1" w14:textId="77777777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6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7FAC" w14:textId="77777777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C76476" w14:paraId="2911A3E9" w14:textId="77777777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81195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事业群</w:t>
            </w:r>
          </w:p>
          <w:p w14:paraId="5FA759EB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</w:t>
            </w:r>
          </w:p>
        </w:tc>
        <w:tc>
          <w:tcPr>
            <w:tcW w:w="36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2316F94" w14:textId="03226525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D924720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事业部</w:t>
            </w:r>
          </w:p>
          <w:p w14:paraId="5FBF5F9B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Dept.</w:t>
            </w:r>
          </w:p>
        </w:tc>
        <w:tc>
          <w:tcPr>
            <w:tcW w:w="3971" w:type="dxa"/>
            <w:gridSpan w:val="4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BC39400" w14:textId="19489D02" w:rsidR="00C76476" w:rsidRDefault="00C76476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C76476" w14:paraId="3A88D00C" w14:textId="77777777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E84E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资产编号</w:t>
            </w:r>
          </w:p>
          <w:p w14:paraId="70E1B6D3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Asset No.</w:t>
            </w: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E2FA93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资产名称</w:t>
            </w:r>
          </w:p>
          <w:p w14:paraId="257BD131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Asset Name</w:t>
            </w: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A150458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规格型号</w:t>
            </w:r>
          </w:p>
          <w:p w14:paraId="335458A5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Specification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98004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需求单号</w:t>
            </w:r>
          </w:p>
          <w:p w14:paraId="4410FDA2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No. of Request Form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0412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备注</w:t>
            </w:r>
          </w:p>
          <w:p w14:paraId="38AC06AC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Note</w:t>
            </w:r>
          </w:p>
        </w:tc>
      </w:tr>
      <w:tr w:rsidR="00443151" w14:paraId="6ECEE1E7" w14:textId="77777777" w:rsidTr="00B9606C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34DA" w14:textId="5D8CDCA9" w:rsidR="00443151" w:rsidRDefault="00344714" w:rsidP="004431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</w:tcPr>
          <w:p w14:paraId="42D25687" w14:textId="3569D649" w:rsidR="00443151" w:rsidRDefault="00344714" w:rsidP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MOUSE</w:t>
            </w: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</w:tcPr>
          <w:p w14:paraId="1A4E4FE3" w14:textId="6522A133" w:rsidR="00443151" w:rsidRDefault="00344714" w:rsidP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LOGITECH B100</w:t>
            </w: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95B7EF2" w14:textId="77777777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621EEB1" w14:textId="7EEF9B5D" w:rsidR="00443151" w:rsidRDefault="00344714" w:rsidP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NEW</w:t>
            </w:r>
          </w:p>
        </w:tc>
      </w:tr>
      <w:tr w:rsidR="00443151" w14:paraId="7F11E160" w14:textId="77777777" w:rsidTr="00B9606C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4073" w14:textId="059CEF1E" w:rsidR="00443151" w:rsidRDefault="00443151" w:rsidP="004431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</w:tcPr>
          <w:p w14:paraId="245E340D" w14:textId="57A8E66E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</w:tcPr>
          <w:p w14:paraId="4CFF9A02" w14:textId="493A2BA3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4C41CEA" w14:textId="77777777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295FCD8" w14:textId="01F5AEA9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43151" w14:paraId="52E10A5E" w14:textId="77777777" w:rsidTr="00B9606C">
        <w:trPr>
          <w:trHeight w:val="300"/>
        </w:trPr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2A44" w14:textId="5610CCC7" w:rsidR="00443151" w:rsidRDefault="00443151" w:rsidP="0044315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000000"/>
              <w:right w:val="single" w:sz="4" w:space="0" w:color="000000"/>
            </w:tcBorders>
          </w:tcPr>
          <w:p w14:paraId="5D625F6C" w14:textId="54302539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825" w:type="dxa"/>
            <w:tcBorders>
              <w:bottom w:val="single" w:sz="4" w:space="0" w:color="000000"/>
              <w:right w:val="single" w:sz="4" w:space="0" w:color="000000"/>
            </w:tcBorders>
          </w:tcPr>
          <w:p w14:paraId="21F3A1A8" w14:textId="14AD3753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A8D6155" w14:textId="77777777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27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CDBAF4E" w14:textId="708E0D9D" w:rsidR="00443151" w:rsidRDefault="00443151" w:rsidP="00443151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C76476" w14:paraId="7261E7D3" w14:textId="77777777">
        <w:trPr>
          <w:trHeight w:val="541"/>
        </w:trPr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C6494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领用部门审批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3F6F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领用部门主管</w:t>
            </w:r>
          </w:p>
          <w:p w14:paraId="705D4B9B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Supervisor </w:t>
            </w:r>
            <w:proofErr w:type="gramStart"/>
            <w:r>
              <w:rPr>
                <w:b/>
                <w:color w:val="000000" w:themeColor="text1"/>
              </w:rPr>
              <w:t xml:space="preserve">of  </w:t>
            </w:r>
            <w:proofErr w:type="spellStart"/>
            <w:r>
              <w:rPr>
                <w:b/>
                <w:color w:val="000000" w:themeColor="text1"/>
              </w:rPr>
              <w:t>receiver’s</w:t>
            </w:r>
            <w:proofErr w:type="spellEnd"/>
            <w:proofErr w:type="gramEnd"/>
            <w:r>
              <w:rPr>
                <w:b/>
                <w:color w:val="000000" w:themeColor="text1"/>
              </w:rPr>
              <w:t xml:space="preserve"> of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61AF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2F2517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025F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0463BC93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083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758E626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5083434B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904D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9D30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领用部门经理人</w:t>
            </w:r>
          </w:p>
          <w:p w14:paraId="1295EB4B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Manager </w:t>
            </w:r>
            <w:proofErr w:type="gramStart"/>
            <w:r>
              <w:rPr>
                <w:b/>
                <w:color w:val="000000" w:themeColor="text1"/>
              </w:rPr>
              <w:t xml:space="preserve">of  </w:t>
            </w:r>
            <w:proofErr w:type="spellStart"/>
            <w:r>
              <w:rPr>
                <w:b/>
                <w:color w:val="000000" w:themeColor="text1"/>
              </w:rPr>
              <w:t>receiver’s</w:t>
            </w:r>
            <w:proofErr w:type="spellEnd"/>
            <w:proofErr w:type="gramEnd"/>
            <w:r>
              <w:rPr>
                <w:b/>
                <w:color w:val="000000" w:themeColor="text1"/>
              </w:rPr>
              <w:t xml:space="preserve"> of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6035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1E27A16E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BA1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59B73ED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E8E9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0C811EB2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4669718F" w14:textId="77777777">
        <w:trPr>
          <w:trHeight w:val="334"/>
        </w:trPr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969AA" w14:textId="77777777" w:rsidR="00C76476" w:rsidRDefault="0044315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资产管理部门审批</w:t>
            </w: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7B4C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库管员</w:t>
            </w:r>
          </w:p>
          <w:p w14:paraId="79E1D298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Stock Keeper: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91611" w14:textId="6EA8500B" w:rsidR="00C76476" w:rsidRDefault="006B42F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REYNAN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65F6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0D447BC4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C92D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77CE74F2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50186794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4859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7085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台账管理员</w:t>
            </w:r>
          </w:p>
          <w:p w14:paraId="562397A0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Chart Keeper</w:t>
            </w:r>
            <w:r>
              <w:rPr>
                <w:b/>
                <w:color w:val="000000" w:themeColor="text1"/>
              </w:rPr>
              <w:t>：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B1F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00C4063C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36E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74CF2689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39A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BDE7416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  <w:tr w:rsidR="00C76476" w14:paraId="28C7C9A4" w14:textId="77777777">
        <w:trPr>
          <w:trHeight w:val="334"/>
        </w:trPr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6EB5" w14:textId="77777777" w:rsidR="00C76476" w:rsidRDefault="00C76476">
            <w:pPr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FCB4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资产负责人</w:t>
            </w:r>
          </w:p>
          <w:p w14:paraId="543C7542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Head of Asset Dept: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4616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646C7D0D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4B5E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日期</w:t>
            </w:r>
          </w:p>
          <w:p w14:paraId="59862159" w14:textId="77777777" w:rsidR="00C76476" w:rsidRDefault="0044315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491F" w14:textId="77777777" w:rsidR="00C76476" w:rsidRDefault="00C76476">
            <w:pPr>
              <w:rPr>
                <w:b/>
                <w:color w:val="000000" w:themeColor="text1"/>
              </w:rPr>
            </w:pPr>
          </w:p>
          <w:p w14:paraId="4A93F26B" w14:textId="77777777" w:rsidR="00C76476" w:rsidRDefault="00C76476">
            <w:pPr>
              <w:rPr>
                <w:b/>
                <w:color w:val="000000" w:themeColor="text1"/>
              </w:rPr>
            </w:pPr>
          </w:p>
        </w:tc>
      </w:tr>
    </w:tbl>
    <w:p w14:paraId="138F5918" w14:textId="77777777" w:rsidR="00C76476" w:rsidRDefault="00443151">
      <w:pPr>
        <w:ind w:left="616" w:hanging="616"/>
        <w:rPr>
          <w:b/>
          <w:color w:val="000000" w:themeColor="text1"/>
        </w:rPr>
      </w:pPr>
      <w:r>
        <w:rPr>
          <w:b/>
          <w:color w:val="000000" w:themeColor="text1"/>
        </w:rPr>
        <w:t>备注：</w:t>
      </w:r>
      <w:r>
        <w:rPr>
          <w:b/>
          <w:color w:val="000000" w:themeColor="text1"/>
        </w:rPr>
        <w:t>1</w:t>
      </w:r>
      <w:r>
        <w:rPr>
          <w:b/>
          <w:color w:val="000000" w:themeColor="text1"/>
        </w:rPr>
        <w:t>、所有的固定资产的领用出库均需领用部门主管及负责人审批，如无领用部门主管及负责人审批，库管员不得出库任何物品。</w:t>
      </w:r>
    </w:p>
    <w:p w14:paraId="7D59B040" w14:textId="77777777" w:rsidR="00C76476" w:rsidRDefault="00443151">
      <w:pPr>
        <w:rPr>
          <w:b/>
          <w:color w:val="000000" w:themeColor="text1"/>
          <w:kern w:val="0"/>
        </w:rPr>
      </w:pPr>
      <w:r>
        <w:rPr>
          <w:b/>
          <w:color w:val="000000" w:themeColor="text1"/>
          <w:kern w:val="0"/>
        </w:rPr>
        <w:t>2</w:t>
      </w:r>
      <w:r>
        <w:rPr>
          <w:b/>
          <w:color w:val="000000" w:themeColor="text1"/>
          <w:kern w:val="0"/>
        </w:rPr>
        <w:t>、完成出库后请台账管理员及时更新台账并共享信息至集团财务中心。</w:t>
      </w:r>
    </w:p>
    <w:p w14:paraId="74CB92D7" w14:textId="77777777" w:rsidR="00C76476" w:rsidRDefault="00C76476">
      <w:pPr>
        <w:rPr>
          <w:b/>
          <w:color w:val="000000" w:themeColor="text1"/>
          <w:kern w:val="0"/>
        </w:rPr>
      </w:pPr>
    </w:p>
    <w:p w14:paraId="40CD2B3B" w14:textId="77777777" w:rsidR="00C76476" w:rsidRDefault="00C76476"/>
    <w:sectPr w:rsidR="00C7647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6"/>
    <w:rsid w:val="00344714"/>
    <w:rsid w:val="00442776"/>
    <w:rsid w:val="00443151"/>
    <w:rsid w:val="006B42F5"/>
    <w:rsid w:val="00C76476"/>
    <w:rsid w:val="00D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6973"/>
  <w15:docId w15:val="{CFC025E8-A74D-47B1-B1DB-26D4238A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5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A285D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28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035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A285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2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0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outwit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outwit</dc:creator>
  <dc:description/>
  <cp:lastModifiedBy>ReynanJardin</cp:lastModifiedBy>
  <cp:revision>2</cp:revision>
  <cp:lastPrinted>2021-11-02T07:00:00Z</cp:lastPrinted>
  <dcterms:created xsi:type="dcterms:W3CDTF">2022-12-20T08:17:00Z</dcterms:created>
  <dcterms:modified xsi:type="dcterms:W3CDTF">2022-12-20T08:17:00Z</dcterms:modified>
  <dc:language>en-US</dc:language>
</cp:coreProperties>
</file>