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1B5E7B"/>
          <w:sz w:val="30"/>
          <w:szCs w:val="30"/>
        </w:rPr>
        <w:t xml:space="preserve">Dry-Aged Pork Tomahawk Dinner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color="auto" w:val="clear"/>
            <w:tcMar>
              <w:top w:type="dxa" w:w="40"/>
              <w:left w:type="dxa" w:w="90"/>
              <w:bottom w:type="dxa" w:w="40"/>
              <w:right w:type="dxa" w:w="90"/>
            </w:tcMar>
          </w:tcPr>
          <w:p>
            <w:pPr>
              <w:jc w:val="left"/>
            </w:pPr>
            <w:r>
              <w:rPr>
                <w:rFonts w:ascii="Arial" w:cs="Arial" w:eastAsia="Arial" w:hAnsi="Arial"/>
                <w:i/>
                <w:iCs/>
                <w:color w:val="555555"/>
                <w:sz w:val="18"/>
                <w:szCs w:val="18"/>
              </w:rPr>
              <w:t xml:space="preserve">Sunday 27 September 2026 · Serves 3 · Target service 6:00 pm, floating 5:45–6:15 · Restrained French bistro register</w:t>
            </w:r>
          </w:p>
        </w:tc>
      </w:tr>
    </w:tbl>
    <w:p>
      <w:pPr>
        <w:spacing w:after="60"/>
      </w:pPr>
    </w:p>
    <w:p>
      <w:pPr>
        <w:keepNext/>
        <w:spacing w:after="60" w:before="160"/>
      </w:pPr>
      <w:r>
        <w:rPr>
          <w:rFonts w:ascii="Arial" w:cs="Arial" w:eastAsia="Arial" w:hAnsi="Arial"/>
          <w:b/>
          <w:bCs/>
          <w:color w:val="333333"/>
          <w:sz w:val="22"/>
          <w:szCs w:val="22"/>
        </w:rPr>
        <w:t xml:space="preserve">Menu</w:t>
      </w:r>
    </w:p>
    <w:p>
      <w:pPr>
        <w:tabs>
          <w:tab w:val="left" w:pos="300"/>
        </w:tabs>
        <w:spacing w:after="40"/>
        <w:ind w:left="300" w:hanging="200"/>
      </w:pPr>
      <w:r>
        <w:rPr>
          <w:rFonts w:ascii="Arial" w:cs="Arial" w:eastAsia="Arial" w:hAnsi="Arial"/>
          <w:color w:val="222222"/>
          <w:sz w:val="19"/>
          <w:szCs w:val="19"/>
        </w:rPr>
        <w:t xml:space="preserve">–	</w:t>
      </w:r>
      <w:r>
        <w:rPr>
          <w:rFonts w:ascii="Arial" w:cs="Arial" w:eastAsia="Arial" w:hAnsi="Arial"/>
          <w:color w:val="222222"/>
          <w:sz w:val="19"/>
          <w:szCs w:val="19"/>
        </w:rPr>
        <w:t xml:space="preserve">Reverse-seared dry-aged Gooralie pork tomahawk, with crisp-rind belly and crackling</w:t>
      </w:r>
    </w:p>
    <w:p>
      <w:pPr>
        <w:tabs>
          <w:tab w:val="left" w:pos="300"/>
        </w:tabs>
        <w:spacing w:after="40"/>
        <w:ind w:left="300" w:hanging="200"/>
      </w:pPr>
      <w:r>
        <w:rPr>
          <w:rFonts w:ascii="Arial" w:cs="Arial" w:eastAsia="Arial" w:hAnsi="Arial"/>
          <w:color w:val="222222"/>
          <w:sz w:val="19"/>
          <w:szCs w:val="19"/>
        </w:rPr>
        <w:t xml:space="preserve">–	</w:t>
      </w:r>
      <w:r>
        <w:rPr>
          <w:rFonts w:ascii="Arial" w:cs="Arial" w:eastAsia="Arial" w:hAnsi="Arial"/>
          <w:color w:val="222222"/>
          <w:sz w:val="19"/>
          <w:szCs w:val="19"/>
        </w:rPr>
        <w:t xml:space="preserve">Sharp cider–shallot jus</w:t>
      </w:r>
    </w:p>
    <w:p>
      <w:pPr>
        <w:tabs>
          <w:tab w:val="left" w:pos="300"/>
        </w:tabs>
        <w:spacing w:after="40"/>
        <w:ind w:left="300" w:hanging="200"/>
      </w:pPr>
      <w:r>
        <w:rPr>
          <w:rFonts w:ascii="Arial" w:cs="Arial" w:eastAsia="Arial" w:hAnsi="Arial"/>
          <w:color w:val="222222"/>
          <w:sz w:val="19"/>
          <w:szCs w:val="19"/>
        </w:rPr>
        <w:t xml:space="preserve">–	</w:t>
      </w:r>
      <w:r>
        <w:rPr>
          <w:rFonts w:ascii="Arial" w:cs="Arial" w:eastAsia="Arial" w:hAnsi="Arial"/>
          <w:color w:val="222222"/>
          <w:sz w:val="19"/>
          <w:szCs w:val="19"/>
        </w:rPr>
        <w:t xml:space="preserve">Potato purée</w:t>
      </w:r>
    </w:p>
    <w:p>
      <w:pPr>
        <w:tabs>
          <w:tab w:val="left" w:pos="300"/>
        </w:tabs>
        <w:spacing w:after="40"/>
        <w:ind w:left="300" w:hanging="200"/>
      </w:pPr>
      <w:r>
        <w:rPr>
          <w:rFonts w:ascii="Arial" w:cs="Arial" w:eastAsia="Arial" w:hAnsi="Arial"/>
          <w:color w:val="222222"/>
          <w:sz w:val="19"/>
          <w:szCs w:val="19"/>
        </w:rPr>
        <w:t xml:space="preserve">–	</w:t>
      </w:r>
      <w:r>
        <w:rPr>
          <w:rFonts w:ascii="Arial" w:cs="Arial" w:eastAsia="Arial" w:hAnsi="Arial"/>
          <w:color w:val="222222"/>
          <w:sz w:val="19"/>
          <w:szCs w:val="19"/>
        </w:rPr>
        <w:t xml:space="preserve">Shaved fennel and Granny Smith salad</w:t>
      </w:r>
    </w:p>
    <w:p>
      <w:pPr>
        <w:tabs>
          <w:tab w:val="left" w:pos="300"/>
        </w:tabs>
        <w:spacing w:after="40"/>
        <w:ind w:left="300" w:hanging="200"/>
      </w:pPr>
      <w:r>
        <w:rPr>
          <w:rFonts w:ascii="Arial" w:cs="Arial" w:eastAsia="Arial" w:hAnsi="Arial"/>
          <w:color w:val="222222"/>
          <w:sz w:val="19"/>
          <w:szCs w:val="19"/>
        </w:rPr>
        <w:t xml:space="preserve">–	</w:t>
      </w:r>
      <w:r>
        <w:rPr>
          <w:rFonts w:ascii="Arial" w:cs="Arial" w:eastAsia="Arial" w:hAnsi="Arial"/>
          <w:color w:val="222222"/>
          <w:sz w:val="19"/>
          <w:szCs w:val="19"/>
        </w:rPr>
        <w:t xml:space="preserve">Charred hispi cabbage</w:t>
      </w:r>
    </w:p>
    <w:p>
      <w:pPr>
        <w:keepNext/>
        <w:spacing w:after="60" w:before="160"/>
      </w:pPr>
      <w:r>
        <w:rPr>
          <w:rFonts w:ascii="Arial" w:cs="Arial" w:eastAsia="Arial" w:hAnsi="Arial"/>
          <w:b/>
          <w:bCs/>
          <w:color w:val="333333"/>
          <w:sz w:val="22"/>
          <w:szCs w:val="22"/>
        </w:rPr>
        <w:t xml:space="preserve">Meal Workflow</w:t>
      </w:r>
    </w:p>
    <w:p>
      <w:pPr>
        <w:keepNext/>
        <w:spacing w:after="40" w:before="100"/>
      </w:pPr>
      <w:r>
        <w:rPr>
          <w:rFonts w:ascii="Arial" w:cs="Arial" w:eastAsia="Arial" w:hAnsi="Arial"/>
          <w:b/>
          <w:bCs/>
          <w:color w:val="1B5E7B"/>
          <w:sz w:val="20"/>
          <w:szCs w:val="20"/>
        </w:rPr>
        <w:t xml:space="preserve">Critical path</w:t>
      </w:r>
    </w:p>
    <w:p>
      <w:pPr>
        <w:spacing w:after="60"/>
      </w:pPr>
      <w:r>
        <w:rPr>
          <w:rFonts w:ascii="Arial" w:cs="Arial" w:eastAsia="Arial" w:hAnsi="Arial"/>
          <w:color w:val="222222"/>
          <w:sz w:val="19"/>
          <w:szCs w:val="19"/>
        </w:rPr>
        <w:t xml:space="preserve">Loin pull at 130°F / 54°C → 8-min rest → sear → rest and safety check → carve → serve. Service floats with the loin's exit from the oven (E+0); everything after exit is keyed to E.</w:t>
      </w:r>
    </w:p>
    <w:p>
      <w:pPr>
        <w:keepNext/>
        <w:spacing w:after="40" w:before="100"/>
      </w:pPr>
      <w:r>
        <w:rPr>
          <w:rFonts w:ascii="Arial" w:cs="Arial" w:eastAsia="Arial" w:hAnsi="Arial"/>
          <w:b/>
          <w:bCs/>
          <w:color w:val="1B5E7B"/>
          <w:sz w:val="20"/>
          <w:szCs w:val="20"/>
        </w:rPr>
        <w:t xml:space="preserve">Failure prioritization</w:t>
      </w:r>
    </w:p>
    <w:p>
      <w:pPr>
        <w:spacing w:after="60"/>
      </w:pPr>
      <w:r>
        <w:rPr>
          <w:rFonts w:ascii="Arial" w:cs="Arial" w:eastAsia="Arial" w:hAnsi="Arial"/>
          <w:color w:val="222222"/>
          <w:sz w:val="19"/>
          <w:szCs w:val="19"/>
        </w:rPr>
        <w:t xml:space="preserve">Do not delay the loin's rest, sear or safety check for anything. The purée absorbs timing drift (loosen with warm milk). The jus rewarms and the salad waits undressed. If the belly rind has not puffed by E+18, serve the loin and send the belly after. The crackling is optional and can be dropped.</w:t>
      </w:r>
    </w:p>
    <w:p>
      <w:pPr>
        <w:keepNext/>
        <w:spacing w:after="40" w:before="100"/>
      </w:pPr>
      <w:r>
        <w:rPr>
          <w:rFonts w:ascii="Arial" w:cs="Arial" w:eastAsia="Arial" w:hAnsi="Arial"/>
          <w:b/>
          <w:bCs/>
          <w:color w:val="1B5E7B"/>
          <w:sz w:val="20"/>
          <w:szCs w:val="20"/>
        </w:rPr>
        <w:t xml:space="preserve">Oven sequencing</w:t>
      </w:r>
    </w:p>
    <w:p>
      <w:pPr>
        <w:spacing w:after="60"/>
      </w:pPr>
      <w:r>
        <w:rPr>
          <w:rFonts w:ascii="Arial" w:cs="Arial" w:eastAsia="Arial" w:hAnsi="Arial"/>
          <w:color w:val="222222"/>
          <w:sz w:val="19"/>
          <w:szCs w:val="19"/>
        </w:rPr>
        <w:t xml:space="preserve">The oven holds 225°F / 107°C for the loins, belly pieces and finished crackling; there are no temperature changes. At E+0, switch the oven off, crack the door for 1 min, then put the plates in to warm; the crackling stays in with them.</w:t>
      </w:r>
    </w:p>
    <w:p>
      <w:pPr>
        <w:keepNext/>
        <w:spacing w:after="40" w:before="100"/>
      </w:pPr>
      <w:r>
        <w:rPr>
          <w:rFonts w:ascii="Arial" w:cs="Arial" w:eastAsia="Arial" w:hAnsi="Arial"/>
          <w:b/>
          <w:bCs/>
          <w:color w:val="1B5E7B"/>
          <w:sz w:val="20"/>
          <w:szCs w:val="20"/>
        </w:rPr>
        <w:t xml:space="preserve">Heat allocation and parallel work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7146"/>
      </w:tblGrid>
      <w:tr>
        <w:trPr>
          <w:tblHeader/>
        </w:trPr>
        <w:tc>
          <w:tcPr>
            <w:tcW w:type="dxa" w:w="26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Heat source</w:t>
            </w:r>
          </w:p>
        </w:tc>
        <w:tc>
          <w:tcPr>
            <w:tcW w:type="dxa" w:w="71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Job</w:t>
            </w:r>
          </w:p>
        </w:tc>
      </w:tr>
      <w:tr>
        <w:trPr>
          <w:cantSplit/>
        </w:trPr>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Oven</w:t>
            </w:r>
          </w:p>
        </w:tc>
        <w:tc>
          <w:tcPr>
            <w:tcW w:type="dxa" w:w="71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Loins and belly low roast from 4:45; crackling hold; plate warming after E+0</w:t>
            </w:r>
          </w:p>
        </w:tc>
      </w:tr>
      <w:tr>
        <w:trPr>
          <w:cantSplit/>
        </w:trPr>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Induction 1</w:t>
            </w:r>
          </w:p>
        </w:tc>
        <w:tc>
          <w:tcPr>
            <w:tcW w:type="dxa" w:w="71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Jus build (2:30–3:20); rewarm from E+0</w:t>
            </w:r>
          </w:p>
        </w:tc>
      </w:tr>
      <w:tr>
        <w:trPr>
          <w:cantSplit/>
        </w:trPr>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Induction 2</w:t>
            </w:r>
          </w:p>
        </w:tc>
        <w:tc>
          <w:tcPr>
            <w:tcW w:type="dxa" w:w="71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Purée (4:40–5:20); contingency reheat at E+10</w:t>
            </w:r>
          </w:p>
        </w:tc>
      </w:tr>
      <w:tr>
        <w:trPr>
          <w:cantSplit/>
        </w:trPr>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Tiger</w:t>
            </w:r>
          </w:p>
        </w:tc>
        <w:tc>
          <w:tcPr>
            <w:tcW w:type="dxa" w:w="71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Purée hold from 5:20 (planned max 60 min, designed)</w:t>
            </w:r>
          </w:p>
        </w:tc>
      </w:tr>
      <w:tr>
        <w:trPr>
          <w:cantSplit/>
        </w:trPr>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Binchotan</w:t>
            </w:r>
          </w:p>
        </w:tc>
        <w:tc>
          <w:tcPr>
            <w:tcW w:type="dxa" w:w="71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Lit 4:55; loin sear only, from E+8</w:t>
            </w:r>
          </w:p>
        </w:tc>
      </w:tr>
      <w:tr>
        <w:trPr>
          <w:cantSplit/>
        </w:trPr>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Outdoor gas burner 1</w:t>
            </w:r>
          </w:p>
        </w:tc>
        <w:tc>
          <w:tcPr>
            <w:tcW w:type="dxa" w:w="71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Hispi, from E+3</w:t>
            </w:r>
          </w:p>
        </w:tc>
      </w:tr>
      <w:tr>
        <w:trPr>
          <w:cantSplit/>
        </w:trPr>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Outdoor gas burner 3</w:t>
            </w:r>
          </w:p>
        </w:tc>
        <w:tc>
          <w:tcPr>
            <w:tcW w:type="dxa" w:w="71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Crackling 4:00–4:25 (optional); belly crisping from E+0</w:t>
            </w:r>
          </w:p>
        </w:tc>
      </w:tr>
    </w:tbl>
    <w:p>
      <w:pPr>
        <w:spacing w:after="60"/>
      </w:pPr>
      <w:r>
        <w:rPr>
          <w:rFonts w:ascii="Arial" w:cs="Arial" w:eastAsia="Arial" w:hAnsi="Arial"/>
          <w:b/>
          <w:bCs/>
          <w:color w:val="222222"/>
          <w:sz w:val="19"/>
          <w:szCs w:val="19"/>
        </w:rPr>
        <w:t xml:space="preserve">Runs in parallel after E+0: </w:t>
      </w:r>
      <w:r>
        <w:rPr>
          <w:rFonts w:ascii="Arial" w:cs="Arial" w:eastAsia="Arial" w:hAnsi="Arial"/>
          <w:color w:val="222222"/>
          <w:sz w:val="19"/>
          <w:szCs w:val="19"/>
        </w:rPr>
        <w:t xml:space="preserve">the loin rest, belly crisping, hispi and jus rewarm. The sear (E+8) cannot overlap the carve or the jus finish; both wait for the loin.</w:t>
      </w:r>
    </w:p>
    <w:p>
      <w:pPr>
        <w:keepNext/>
        <w:spacing w:after="40" w:before="100"/>
      </w:pPr>
      <w:r>
        <w:rPr>
          <w:rFonts w:ascii="Arial" w:cs="Arial" w:eastAsia="Arial" w:hAnsi="Arial"/>
          <w:b/>
          <w:bCs/>
          <w:color w:val="1B5E7B"/>
          <w:sz w:val="20"/>
          <w:szCs w:val="20"/>
        </w:rPr>
        <w:t xml:space="preserve">T-minus timeline — before the loin leaves the oven (nominal service 6:00)</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tblHeader/>
        </w:trPr>
        <w:tc>
          <w:tcPr>
            <w:tcW w:type="dxa" w:w="19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Time</w:t>
            </w:r>
          </w:p>
        </w:tc>
        <w:tc>
          <w:tcPr>
            <w:tcW w:type="dxa" w:w="78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Action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Sat (done)</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Belly split from the loins; rind taken off the loin fat caps; belly cut into ~8 cm pieces, rind into ~3 cm strips. Belly + rind (631 g) salted with 5 g, rind-up, uncovered overnight. Loins unsalted, loosely covered.</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T-255 (1:45)</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Weigh the loins; salt at 0.8%. Refrigerate uncovered on a rack (3-hr brine).</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T-210 (2:30)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Build the jus (~50 min).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T-150 (3:30)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Jus strained, cooled in a shallow container, refrigerated.</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T-120 (4:00)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Optional: crisp the rind strips on burner 3 (15–25 min). Pour the rendered fat into a bowl for the belly.</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T-105 (4:15)</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Preheat the oven to 225°F / 107°C. Pork goes in once the oven reads temperature.</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T-80 (4:40)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Purée potatoes on (~40 min to Tiger).</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T-75 (4:45)</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Loins and belly pieces in, fridge-cold; crackling on the same rack. Probe in the loin eye, alarm 127°F / 53°C.</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T-65 (4:55)</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Light the binchotan (ready by 5:25; holds for hours). Quarter and season the hispi.</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T-55 (5:05)</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Shave the fennel and shallot, make the dressing; chill undressed.</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T-40 (5:20)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Purée into the Tiger on Keep Warm (ceiling 6:20; contingency trigger 6:00).</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5:25–5:55</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Exit window. Pull the loin at 130°F / 54°C = E+0. Record total oven time.</w:t>
            </w:r>
          </w:p>
        </w:tc>
      </w:tr>
    </w:tbl>
    <w:p>
      <w:pPr>
        <w:spacing w:after="40"/>
      </w:pPr>
    </w:p>
    <w:p>
      <w:pPr>
        <w:keepNext/>
        <w:spacing w:after="40" w:before="100"/>
      </w:pPr>
      <w:r>
        <w:rPr>
          <w:rFonts w:ascii="Arial" w:cs="Arial" w:eastAsia="Arial" w:hAnsi="Arial"/>
          <w:b/>
          <w:bCs/>
          <w:color w:val="1B5E7B"/>
          <w:sz w:val="20"/>
          <w:szCs w:val="20"/>
        </w:rPr>
        <w:t xml:space="preserve">After the loin leaves the oven (E+)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00"/>
        <w:gridCol w:w="7846"/>
      </w:tblGrid>
      <w:tr>
        <w:trPr>
          <w:tblHeader/>
        </w:trPr>
        <w:tc>
          <w:tcPr>
            <w:tcW w:type="dxa" w:w="19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Time</w:t>
            </w:r>
          </w:p>
        </w:tc>
        <w:tc>
          <w:tcPr>
            <w:tcW w:type="dxa" w:w="78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Action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Loin onto a rack, uncovered, probe still in — 8-min rest. Oven off, plates in (crackling stays in). Jus on very low. Belly rind-down in the reserved fat on burner 3 (12–18 min).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E+3</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Hispi on burner 1 (9–14 min).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E+8</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Reading #2, remove probe. Sear per the reading-#2 gate (4–6 min). Reading #3 at the stop; record contact time.</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E+10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Cut the apple, dress the salad (hold ≤10 min).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E+12–18</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Hispi and belly finish; hold both uncovered.</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E+14</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Loin rests uncovered on a rack (≥4 min).</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E+15</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Check the purée; loosen with warm milk 10 ml at a time if tight.</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E+16</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Jus off heat; whisk in 15 g cold butter.</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E+18</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Reading #4 (≥145°F / 63°C) + plate temperature. Carve. Adjust the jus against an end slice.</w:t>
            </w:r>
          </w:p>
        </w:tc>
      </w:tr>
      <w:tr>
        <w:trPr>
          <w:cantSplit/>
        </w:trPr>
        <w:tc>
          <w:tcPr>
            <w:tcW w:type="dxa" w:w="1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E+20</w:t>
            </w:r>
          </w:p>
        </w:tc>
        <w:tc>
          <w:tcPr>
            <w:tcW w:type="dxa" w:w="78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Plate: purée, hispi, loin, belly and crackling beside, jus around the loin, salad last. Serve.</w:t>
            </w:r>
          </w:p>
        </w:tc>
      </w:tr>
    </w:tbl>
    <w:p>
      <w:pPr>
        <w:spacing w:after="60" w:before="80"/>
      </w:pPr>
      <w:r>
        <w:rPr>
          <w:rFonts w:ascii="Arial" w:cs="Arial" w:eastAsia="Arial" w:hAnsi="Arial"/>
          <w:i/>
          <w:iCs/>
          <w:color w:val="222222"/>
          <w:sz w:val="19"/>
          <w:szCs w:val="19"/>
        </w:rPr>
        <w:t xml:space="preserve">If the plating window slips, the loin crust and the belly rind soften first.</w:t>
      </w:r>
    </w:p>
    <w:p>
      <w:pPr>
        <w:keepNext/>
        <w:spacing w:after="40" w:before="100"/>
      </w:pPr>
      <w:r>
        <w:rPr>
          <w:rFonts w:ascii="Arial" w:cs="Arial" w:eastAsia="Arial" w:hAnsi="Arial"/>
          <w:b/>
          <w:bCs/>
          <w:color w:val="1B5E7B"/>
          <w:sz w:val="20"/>
          <w:szCs w:val="20"/>
        </w:rPr>
        <w:t xml:space="preserve">Arithmetic check</w:t>
      </w:r>
    </w:p>
    <w:p>
      <w:pPr>
        <w:tabs>
          <w:tab w:val="left" w:pos="300"/>
        </w:tabs>
        <w:spacing w:after="40"/>
        <w:ind w:left="300" w:hanging="200"/>
      </w:pPr>
      <w:r>
        <w:rPr>
          <w:rFonts w:ascii="Arial" w:cs="Arial" w:eastAsia="Arial" w:hAnsi="Arial"/>
          <w:color w:val="222222"/>
          <w:sz w:val="19"/>
          <w:szCs w:val="19"/>
        </w:rPr>
        <w:t xml:space="preserve">–	</w:t>
      </w:r>
      <w:r>
        <w:rPr>
          <w:rFonts w:ascii="Arial" w:cs="Arial" w:eastAsia="Arial" w:hAnsi="Arial"/>
          <w:b/>
          <w:bCs/>
          <w:color w:val="222222"/>
          <w:sz w:val="19"/>
          <w:szCs w:val="19"/>
        </w:rPr>
        <w:t xml:space="preserve">Earliest exit 5:25 (serve 5:45): </w:t>
      </w:r>
      <w:r>
        <w:rPr>
          <w:rFonts w:ascii="Arial" w:cs="Arial" w:eastAsia="Arial" w:hAnsi="Arial"/>
          <w:color w:val="222222"/>
          <w:sz w:val="19"/>
          <w:szCs w:val="19"/>
        </w:rPr>
        <w:t xml:space="preserve">purée hold 25 min; loin brine 3 hr; hispi hold 3–8 min; belly hold 2–8 min. Passes.</w:t>
      </w:r>
    </w:p>
    <w:p>
      <w:pPr>
        <w:tabs>
          <w:tab w:val="left" w:pos="300"/>
        </w:tabs>
        <w:spacing w:after="40"/>
        <w:ind w:left="300" w:hanging="200"/>
      </w:pPr>
      <w:r>
        <w:rPr>
          <w:rFonts w:ascii="Arial" w:cs="Arial" w:eastAsia="Arial" w:hAnsi="Arial"/>
          <w:color w:val="222222"/>
          <w:sz w:val="19"/>
          <w:szCs w:val="19"/>
        </w:rPr>
        <w:t xml:space="preserve">–	</w:t>
      </w:r>
      <w:r>
        <w:rPr>
          <w:rFonts w:ascii="Arial" w:cs="Arial" w:eastAsia="Arial" w:hAnsi="Arial"/>
          <w:b/>
          <w:bCs/>
          <w:color w:val="222222"/>
          <w:sz w:val="19"/>
          <w:szCs w:val="19"/>
        </w:rPr>
        <w:t xml:space="preserve">Latest exit 5:55 (serve 6:15): </w:t>
      </w:r>
      <w:r>
        <w:rPr>
          <w:rFonts w:ascii="Arial" w:cs="Arial" w:eastAsia="Arial" w:hAnsi="Arial"/>
          <w:color w:val="222222"/>
          <w:sz w:val="19"/>
          <w:szCs w:val="19"/>
        </w:rPr>
        <w:t xml:space="preserve">purée hold 55 min (within 60); binchotan lit 68 min at the sear (burns for hours). Passes.</w:t>
      </w:r>
    </w:p>
    <w:p>
      <w:pPr>
        <w:tabs>
          <w:tab w:val="left" w:pos="300"/>
        </w:tabs>
        <w:spacing w:after="40"/>
        <w:ind w:left="300" w:hanging="200"/>
      </w:pPr>
      <w:r>
        <w:rPr>
          <w:rFonts w:ascii="Arial" w:cs="Arial" w:eastAsia="Arial" w:hAnsi="Arial"/>
          <w:color w:val="222222"/>
          <w:sz w:val="19"/>
          <w:szCs w:val="19"/>
        </w:rPr>
        <w:t xml:space="preserve">–	</w:t>
      </w:r>
      <w:r>
        <w:rPr>
          <w:rFonts w:ascii="Arial" w:cs="Arial" w:eastAsia="Arial" w:hAnsi="Arial"/>
          <w:b/>
          <w:bCs/>
          <w:color w:val="222222"/>
          <w:sz w:val="19"/>
          <w:szCs w:val="19"/>
        </w:rPr>
        <w:t xml:space="preserve">Beyond the band: </w:t>
      </w:r>
      <w:r>
        <w:rPr>
          <w:rFonts w:ascii="Arial" w:cs="Arial" w:eastAsia="Arial" w:hAnsi="Arial"/>
          <w:color w:val="222222"/>
          <w:sz w:val="19"/>
          <w:szCs w:val="19"/>
        </w:rPr>
        <w:t xml:space="preserve">if the loin is still in the oven at the trigger (20 min before the Tiger ceiling — 6:00), the purée leaves the Tiger, is covered, and is reheated on induction 2 at E+10. The 60-min hold is never extended.</w:t>
      </w:r>
    </w:p>
    <w:p>
      <w:pPr>
        <w:keepNext/>
        <w:spacing w:after="40" w:before="100"/>
      </w:pPr>
      <w:r>
        <w:rPr>
          <w:rFonts w:ascii="Arial" w:cs="Arial" w:eastAsia="Arial" w:hAnsi="Arial"/>
          <w:b/>
          <w:bCs/>
          <w:color w:val="1B5E7B"/>
          <w:sz w:val="20"/>
          <w:szCs w:val="20"/>
        </w:rPr>
        <w:t xml:space="preserve">Holding chain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1500"/>
        <w:gridCol w:w="2246"/>
        <w:gridCol w:w="2000"/>
      </w:tblGrid>
      <w:tr>
        <w:trPr>
          <w:tblHeader/>
        </w:trPr>
        <w:tc>
          <w:tcPr>
            <w:tcW w:type="dxa" w:w="15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Component</w:t>
            </w:r>
          </w:p>
        </w:tc>
        <w:tc>
          <w:tcPr>
            <w:tcW w:type="dxa" w:w="25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Hold</w:t>
            </w:r>
          </w:p>
        </w:tc>
        <w:tc>
          <w:tcPr>
            <w:tcW w:type="dxa" w:w="15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Max hold</w:t>
            </w:r>
          </w:p>
        </w:tc>
        <w:tc>
          <w:tcPr>
            <w:tcW w:type="dxa" w:w="22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Drift</w:t>
            </w:r>
          </w:p>
        </w:tc>
        <w:tc>
          <w:tcPr>
            <w:tcW w:type="dxa" w:w="20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Corrective</w:t>
            </w:r>
          </w:p>
        </w:tc>
      </w:tr>
      <w:tr>
        <w:trPr>
          <w:cantSplit/>
        </w:trP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Jus</w:t>
            </w:r>
          </w:p>
        </w:tc>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Refrigerated; rewarmed on very low</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Rewarm ≤20 min</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Tightens</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Thin with unsalted stock</w:t>
            </w:r>
          </w:p>
        </w:tc>
      </w:tr>
      <w:tr>
        <w:trPr>
          <w:cantSplit/>
        </w:trP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Purée</w:t>
            </w:r>
          </w:p>
        </w:tc>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Tiger Keep Warm</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60 min (designed)</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Stiffens</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Warm milk, 10 ml at a time</w:t>
            </w:r>
          </w:p>
        </w:tc>
      </w:tr>
      <w:tr>
        <w:trPr>
          <w:cantSplit/>
        </w:trP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Crackling</w:t>
            </w:r>
          </w:p>
        </w:tc>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Rack in the 225°F oven, then the switched-off oven</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Until plating (designed)</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Softens in humidity</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 min rind-down in the belly pan</w:t>
            </w:r>
          </w:p>
        </w:tc>
      </w:tr>
      <w:tr>
        <w:trPr>
          <w:cantSplit/>
        </w:trP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Salad</w:t>
            </w:r>
          </w:p>
        </w:tc>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Chilled undressed; dressed E+10</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Dressed ≤10 min</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Wilts</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Drain; serve</w:t>
            </w:r>
          </w:p>
        </w:tc>
      </w:tr>
      <w:tr>
        <w:trPr>
          <w:cantSplit/>
        </w:trP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Hispi</w:t>
            </w:r>
          </w:p>
        </w:tc>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Uncovered, warm</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10 min</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Softens</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None; serve</w:t>
            </w:r>
          </w:p>
        </w:tc>
      </w:tr>
      <w:tr>
        <w:trPr>
          <w:cantSplit/>
        </w:trP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Belly</w:t>
            </w:r>
          </w:p>
        </w:tc>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Uncovered on a rack</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10 min</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Rind softens</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Keep away from the jus</w:t>
            </w:r>
          </w:p>
        </w:tc>
      </w:tr>
      <w:tr>
        <w:trPr>
          <w:cantSplit/>
        </w:trPr>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Loin</w:t>
            </w:r>
          </w:p>
        </w:tc>
        <w:tc>
          <w:tcPr>
            <w:tcW w:type="dxa" w:w="2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Uncovered rack</w:t>
            </w:r>
          </w:p>
        </w:tc>
        <w:tc>
          <w:tcPr>
            <w:tcW w:type="dxa" w:w="1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Prescribed rests only</w:t>
            </w:r>
          </w:p>
        </w:tc>
        <w:tc>
          <w:tcPr>
            <w:tcW w:type="dxa" w:w="22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2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bl>
    <w:p>
      <w:pPr>
        <w:keepNext/>
        <w:spacing w:after="40" w:before="100"/>
      </w:pPr>
      <w:r>
        <w:rPr>
          <w:rFonts w:ascii="Arial" w:cs="Arial" w:eastAsia="Arial" w:hAnsi="Arial"/>
          <w:b/>
          <w:bCs/>
          <w:color w:val="1B5E7B"/>
          <w:sz w:val="20"/>
          <w:szCs w:val="20"/>
        </w:rPr>
        <w:t xml:space="preserve">Meal balance</w:t>
      </w:r>
    </w:p>
    <w:p>
      <w:pPr>
        <w:spacing w:after="60"/>
      </w:pPr>
      <w:r>
        <w:rPr>
          <w:rFonts w:ascii="Arial" w:cs="Arial" w:eastAsia="Arial" w:hAnsi="Arial"/>
          <w:color w:val="222222"/>
          <w:sz w:val="19"/>
          <w:szCs w:val="19"/>
        </w:rPr>
        <w:t xml:space="preserve">Richness comes from the loin fat, the belly, the crackling and the purée. Acid does three distinct jobs: cider vinegar gives the jus depth and edge, lemon gives the salad a palate reset, and a little lemon may correct the hispi. Sweetness from the apple family (medium-dry cider, Granny Smith) is controlled by a tart apple and the full vinegar reserve. Temperature runs from hot pork and hispi, through warm purée, to the cold salad. Texture: crust, crackling and crisp rind, silky purée, raw crunch, charred leaf. No chilli.</w:t>
      </w:r>
    </w:p>
    <w:p>
      <w:pPr>
        <w:keepNext/>
        <w:spacing w:after="40" w:before="100"/>
      </w:pPr>
      <w:r>
        <w:rPr>
          <w:rFonts w:ascii="Arial" w:cs="Arial" w:eastAsia="Arial" w:hAnsi="Arial"/>
          <w:b/>
          <w:bCs/>
          <w:color w:val="1B5E7B"/>
          <w:sz w:val="20"/>
          <w:szCs w:val="20"/>
        </w:rPr>
        <w:t xml:space="preserve">To confirm after the cook</w:t>
      </w:r>
    </w:p>
    <w:p>
      <w:pPr>
        <w:spacing w:after="60"/>
      </w:pPr>
      <w:r>
        <w:rPr>
          <w:rFonts w:ascii="Arial" w:cs="Arial" w:eastAsia="Arial" w:hAnsi="Arial"/>
          <w:color w:val="222222"/>
          <w:sz w:val="19"/>
          <w:szCs w:val="19"/>
        </w:rPr>
        <w:t xml:space="preserve">The 130°F / 54°C pull and four-point series; the reading-#2 sear thresholds; the 40–70 min oven band at 3.5 cm; the belly rind-down crisp (12–18 min) after an overnight dry salt; the crackling method and oven hold; the 60-min Tiger hold; the hispi timings.</w:t>
      </w:r>
    </w:p>
    <w:p>
      <w:pPr>
        <w:keepNext/>
        <w:pageBreakBefore/>
        <w:spacing w:after="60" w:before="160"/>
      </w:pPr>
      <w:r>
        <w:rPr>
          <w:rFonts w:ascii="Arial" w:cs="Arial" w:eastAsia="Arial" w:hAnsi="Arial"/>
          <w:b/>
          <w:bCs/>
          <w:color w:val="333333"/>
          <w:sz w:val="22"/>
          <w:szCs w:val="22"/>
        </w:rPr>
        <w:t xml:space="preserve">Shared Prep</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546"/>
      </w:tblGrid>
      <w:tr>
        <w:trPr>
          <w:tblHeader/>
        </w:trPr>
        <w:tc>
          <w:tcPr>
            <w:tcW w:type="dxa" w:w="28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Ingredient</w:t>
            </w:r>
          </w:p>
        </w:tc>
        <w:tc>
          <w:tcPr>
            <w:tcW w:type="dxa" w:w="24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Total</w:t>
            </w:r>
          </w:p>
        </w:tc>
        <w:tc>
          <w:tcPr>
            <w:tcW w:type="dxa" w:w="45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Breakdown</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Shallots, peeled</w:t>
            </w:r>
          </w:p>
        </w:tc>
        <w:tc>
          <w:tcPr>
            <w:tcW w:type="dxa" w:w="24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90 g / 3¼ oz</w:t>
            </w:r>
          </w:p>
        </w:tc>
        <w:tc>
          <w:tcPr>
            <w:tcW w:type="dxa" w:w="45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70 g sliced → Jus · 20 g paper-thin → Salad</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Lemon, juiced</w:t>
            </w:r>
          </w:p>
        </w:tc>
        <w:tc>
          <w:tcPr>
            <w:tcW w:type="dxa" w:w="24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 large (~25 ml)</w:t>
            </w:r>
          </w:p>
        </w:tc>
        <w:tc>
          <w:tcPr>
            <w:tcW w:type="dxa" w:w="45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20 ml → Salad · up to 5 ml → Hispi (reserve)</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Unsalted butter</w:t>
            </w:r>
          </w:p>
        </w:tc>
        <w:tc>
          <w:tcPr>
            <w:tcW w:type="dxa" w:w="24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105 g / 3¾ oz</w:t>
            </w:r>
          </w:p>
        </w:tc>
        <w:tc>
          <w:tcPr>
            <w:tcW w:type="dxa" w:w="45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10 g + 15 g cold → Jus · 80 g → Purée</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Rendered pork fat</w:t>
            </w:r>
          </w:p>
        </w:tc>
        <w:tc>
          <w:tcPr>
            <w:tcW w:type="dxa" w:w="24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From the crackling</w:t>
            </w:r>
          </w:p>
        </w:tc>
        <w:tc>
          <w:tcPr>
            <w:tcW w:type="dxa" w:w="45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Crackling → Belly crisping (use neutral oil if the crackling is dropped)</w:t>
            </w:r>
          </w:p>
        </w:tc>
      </w:tr>
    </w:tbl>
    <w:p>
      <w:pPr>
        <w:keepNext/>
        <w:pageBreakBefore/>
        <w:spacing w:after="60" w:before="160"/>
      </w:pPr>
      <w:r>
        <w:rPr>
          <w:rFonts w:ascii="Arial" w:cs="Arial" w:eastAsia="Arial" w:hAnsi="Arial"/>
          <w:b/>
          <w:bCs/>
          <w:color w:val="333333"/>
          <w:sz w:val="22"/>
          <w:szCs w:val="22"/>
        </w:rPr>
        <w:t xml:space="preserve">Shopping List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00"/>
        <w:gridCol w:w="1646"/>
        <w:gridCol w:w="1100"/>
        <w:gridCol w:w="1000"/>
        <w:gridCol w:w="1100"/>
        <w:gridCol w:w="1000"/>
        <w:gridCol w:w="1100"/>
      </w:tblGrid>
      <w:tr>
        <w:trPr>
          <w:tblHeader/>
        </w:trPr>
        <w:tc>
          <w:tcPr>
            <w:tcW w:type="dxa" w:w="28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Ingredient</w:t>
            </w:r>
          </w:p>
        </w:tc>
        <w:tc>
          <w:tcPr>
            <w:tcW w:type="dxa" w:w="16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Total</w:t>
            </w:r>
          </w:p>
        </w:tc>
        <w:tc>
          <w:tcPr>
            <w:tcW w:type="dxa" w:w="11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Pork</w:t>
            </w:r>
          </w:p>
        </w:tc>
        <w:tc>
          <w:tcPr>
            <w:tcW w:type="dxa" w:w="10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Jus</w:t>
            </w:r>
          </w:p>
        </w:tc>
        <w:tc>
          <w:tcPr>
            <w:tcW w:type="dxa" w:w="11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Purée</w:t>
            </w:r>
          </w:p>
        </w:tc>
        <w:tc>
          <w:tcPr>
            <w:tcW w:type="dxa" w:w="10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Salad</w:t>
            </w:r>
          </w:p>
        </w:tc>
        <w:tc>
          <w:tcPr>
            <w:tcW w:type="dxa" w:w="11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Hispi</w:t>
            </w:r>
          </w:p>
        </w:tc>
      </w:tr>
      <w:tr>
        <w:tc>
          <w:tcPr>
            <w:tcW w:type="dxa" w:w="9746"/>
            <w:gridSpan w:val="7"/>
            <w:tcBorders>
              <w:top w:val="single" w:color="CCCCCC" w:sz="4"/>
              <w:left w:val="single" w:color="CCCCCC" w:sz="4"/>
              <w:bottom w:val="single" w:color="CCCCCC" w:sz="4"/>
              <w:right w:val="single" w:color="CCCCCC" w:sz="4"/>
            </w:tcBorders>
            <w:shd w:fill="F0F0F0" w:color="auto" w:val="clear"/>
            <w:tcMar>
              <w:top w:type="dxa" w:w="40"/>
              <w:left w:type="dxa" w:w="90"/>
              <w:bottom w:type="dxa" w:w="40"/>
              <w:right w:type="dxa" w:w="90"/>
            </w:tcMar>
          </w:tcPr>
          <w:p>
            <w:pPr>
              <w:jc w:val="left"/>
            </w:pPr>
            <w:r>
              <w:rPr>
                <w:rFonts w:ascii="Arial" w:cs="Arial" w:eastAsia="Arial" w:hAnsi="Arial"/>
                <w:b/>
                <w:bCs/>
                <w:color w:val="333333"/>
                <w:sz w:val="14"/>
                <w:szCs w:val="14"/>
              </w:rPr>
              <w:t xml:space="preserve">PROTEIN / MEAT</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Dry-aged Gooralie pork tomahawk</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2 (700 g + 730 g), in hand</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all</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r>
        <w:tc>
          <w:tcPr>
            <w:tcW w:type="dxa" w:w="9746"/>
            <w:gridSpan w:val="7"/>
            <w:tcBorders>
              <w:top w:val="single" w:color="CCCCCC" w:sz="4"/>
              <w:left w:val="single" w:color="CCCCCC" w:sz="4"/>
              <w:bottom w:val="single" w:color="CCCCCC" w:sz="4"/>
              <w:right w:val="single" w:color="CCCCCC" w:sz="4"/>
            </w:tcBorders>
            <w:shd w:fill="F0F0F0" w:color="auto" w:val="clear"/>
            <w:tcMar>
              <w:top w:type="dxa" w:w="40"/>
              <w:left w:type="dxa" w:w="90"/>
              <w:bottom w:type="dxa" w:w="40"/>
              <w:right w:type="dxa" w:w="90"/>
            </w:tcMar>
          </w:tcPr>
          <w:p>
            <w:pPr>
              <w:jc w:val="left"/>
            </w:pPr>
            <w:r>
              <w:rPr>
                <w:rFonts w:ascii="Arial" w:cs="Arial" w:eastAsia="Arial" w:hAnsi="Arial"/>
                <w:b/>
                <w:bCs/>
                <w:color w:val="333333"/>
                <w:sz w:val="14"/>
                <w:szCs w:val="14"/>
              </w:rPr>
              <w:t xml:space="preserve">PRODUCE</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Fennel</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 medium (~250 g trimmed)</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Granny Smith apple</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 (~160 g)</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Hispi cabbage</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 small (~500 g)</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Lemon</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 large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20 ml</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≤5 ml</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Parsley</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 small bunch</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15 g</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Potatoes, floury</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600 g peeled (buy ~725 g)</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600 g</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Shallots</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90 g</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70 g</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20 g</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Thyme</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2 sprigs</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2</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r>
        <w:tc>
          <w:tcPr>
            <w:tcW w:type="dxa" w:w="9746"/>
            <w:gridSpan w:val="7"/>
            <w:tcBorders>
              <w:top w:val="single" w:color="CCCCCC" w:sz="4"/>
              <w:left w:val="single" w:color="CCCCCC" w:sz="4"/>
              <w:bottom w:val="single" w:color="CCCCCC" w:sz="4"/>
              <w:right w:val="single" w:color="CCCCCC" w:sz="4"/>
            </w:tcBorders>
            <w:shd w:fill="F0F0F0" w:color="auto" w:val="clear"/>
            <w:tcMar>
              <w:top w:type="dxa" w:w="40"/>
              <w:left w:type="dxa" w:w="90"/>
              <w:bottom w:type="dxa" w:w="40"/>
              <w:right w:type="dxa" w:w="90"/>
            </w:tcMar>
          </w:tcPr>
          <w:p>
            <w:pPr>
              <w:jc w:val="left"/>
            </w:pPr>
            <w:r>
              <w:rPr>
                <w:rFonts w:ascii="Arial" w:cs="Arial" w:eastAsia="Arial" w:hAnsi="Arial"/>
                <w:b/>
                <w:bCs/>
                <w:color w:val="333333"/>
                <w:sz w:val="14"/>
                <w:szCs w:val="14"/>
              </w:rPr>
              <w:t xml:space="preserve">FRIDGE / DAIRY</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Unsalted butter</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105 g</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25 g</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80 g</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Whole milk</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130 ml</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100 + 30 ml</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r>
        <w:tc>
          <w:tcPr>
            <w:tcW w:type="dxa" w:w="9746"/>
            <w:gridSpan w:val="7"/>
            <w:tcBorders>
              <w:top w:val="single" w:color="CCCCCC" w:sz="4"/>
              <w:left w:val="single" w:color="CCCCCC" w:sz="4"/>
              <w:bottom w:val="single" w:color="CCCCCC" w:sz="4"/>
              <w:right w:val="single" w:color="CCCCCC" w:sz="4"/>
            </w:tcBorders>
            <w:shd w:fill="F0F0F0" w:color="auto" w:val="clear"/>
            <w:tcMar>
              <w:top w:type="dxa" w:w="40"/>
              <w:left w:type="dxa" w:w="90"/>
              <w:bottom w:type="dxa" w:w="40"/>
              <w:right w:type="dxa" w:w="90"/>
            </w:tcMar>
          </w:tcPr>
          <w:p>
            <w:pPr>
              <w:jc w:val="left"/>
            </w:pPr>
            <w:r>
              <w:rPr>
                <w:rFonts w:ascii="Arial" w:cs="Arial" w:eastAsia="Arial" w:hAnsi="Arial"/>
                <w:b/>
                <w:bCs/>
                <w:color w:val="333333"/>
                <w:sz w:val="14"/>
                <w:szCs w:val="14"/>
              </w:rPr>
              <w:t xml:space="preserve">OILS &amp; LIQUIDS</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Chicken stock, unsalted</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400 ml</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400 ml</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Thatchers Gold cider (medium dry)</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250 ml (of a 500 ml bottle)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250 ml</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Extra-virgin olive oil (pantry check)</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~55 ml</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30 ml</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20 g</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Neutral oil (pantry check)</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10 g</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10 g</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r>
        <w:tc>
          <w:tcPr>
            <w:tcW w:type="dxa" w:w="9746"/>
            <w:gridSpan w:val="7"/>
            <w:tcBorders>
              <w:top w:val="single" w:color="CCCCCC" w:sz="4"/>
              <w:left w:val="single" w:color="CCCCCC" w:sz="4"/>
              <w:bottom w:val="single" w:color="CCCCCC" w:sz="4"/>
              <w:right w:val="single" w:color="CCCCCC" w:sz="4"/>
            </w:tcBorders>
            <w:shd w:fill="F0F0F0" w:color="auto" w:val="clear"/>
            <w:tcMar>
              <w:top w:type="dxa" w:w="40"/>
              <w:left w:type="dxa" w:w="90"/>
              <w:bottom w:type="dxa" w:w="40"/>
              <w:right w:type="dxa" w:w="90"/>
            </w:tcMar>
          </w:tcPr>
          <w:p>
            <w:pPr>
              <w:jc w:val="left"/>
            </w:pPr>
            <w:r>
              <w:rPr>
                <w:rFonts w:ascii="Arial" w:cs="Arial" w:eastAsia="Arial" w:hAnsi="Arial"/>
                <w:b/>
                <w:bCs/>
                <w:color w:val="333333"/>
                <w:sz w:val="14"/>
                <w:szCs w:val="14"/>
              </w:rPr>
              <w:t xml:space="preserve">SEASONING</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Cider vinegar (pantry check)</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8 ml</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8 ml</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Diamond Crystal kosher salt (pantry check)</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~20 g + to taste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5 g belly (done) + ~6.4 g loin</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to taste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4 g</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1.5 g</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3 g</w:t>
            </w:r>
          </w:p>
        </w:tc>
      </w:tr>
      <w:tr>
        <w:trPr>
          <w:cantSplit/>
        </w:trPr>
        <w:tc>
          <w:tcPr>
            <w:tcW w:type="dxa" w:w="28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Black pepper (pantry check)</w:t>
            </w:r>
          </w:p>
        </w:tc>
        <w:tc>
          <w:tcPr>
            <w:tcW w:type="dxa" w:w="16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1.5 g</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0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11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r>
    </w:tbl>
    <w:p>
      <w:pPr>
        <w:keepNext/>
        <w:spacing w:after="40" w:before="100"/>
      </w:pPr>
      <w:r>
        <w:rPr>
          <w:rFonts w:ascii="Arial" w:cs="Arial" w:eastAsia="Arial" w:hAnsi="Arial"/>
          <w:b/>
          <w:bCs/>
          <w:color w:val="1B5E7B"/>
          <w:sz w:val="20"/>
          <w:szCs w:val="20"/>
        </w:rPr>
        <w:t xml:space="preserve">Sourcing notes</w:t>
      </w:r>
    </w:p>
    <w:p>
      <w:pPr>
        <w:tabs>
          <w:tab w:val="left" w:pos="300"/>
        </w:tabs>
        <w:spacing w:after="40"/>
        <w:ind w:left="300" w:hanging="200"/>
      </w:pPr>
      <w:r>
        <w:rPr>
          <w:rFonts w:ascii="Arial" w:cs="Arial" w:eastAsia="Arial" w:hAnsi="Arial"/>
          <w:color w:val="222222"/>
          <w:sz w:val="19"/>
          <w:szCs w:val="19"/>
        </w:rPr>
        <w:t xml:space="preserve">–	</w:t>
      </w:r>
      <w:r>
        <w:rPr>
          <w:rFonts w:ascii="Arial" w:cs="Arial" w:eastAsia="Arial" w:hAnsi="Arial"/>
          <w:color w:val="222222"/>
          <w:sz w:val="19"/>
          <w:szCs w:val="19"/>
        </w:rPr>
        <w:t xml:space="preserve">One lemon covers both the salad and the hispi.</w:t>
      </w:r>
    </w:p>
    <w:p>
      <w:pPr>
        <w:tabs>
          <w:tab w:val="left" w:pos="300"/>
        </w:tabs>
        <w:spacing w:after="40"/>
        <w:ind w:left="300" w:hanging="200"/>
      </w:pPr>
      <w:r>
        <w:rPr>
          <w:rFonts w:ascii="Arial" w:cs="Arial" w:eastAsia="Arial" w:hAnsi="Arial"/>
          <w:color w:val="222222"/>
          <w:sz w:val="19"/>
          <w:szCs w:val="19"/>
        </w:rPr>
        <w:t xml:space="preserve">–	</w:t>
      </w:r>
      <w:r>
        <w:rPr>
          <w:rFonts w:ascii="Arial" w:cs="Arial" w:eastAsia="Arial" w:hAnsi="Arial"/>
          <w:color w:val="222222"/>
          <w:sz w:val="19"/>
          <w:szCs w:val="19"/>
        </w:rPr>
        <w:t xml:space="preserve">Cider: Thatchers Gold is medium dry, not brut, so expect to use all 4 ml of the reserved cider vinegar at the finish.</w:t>
      </w:r>
    </w:p>
    <w:p>
      <w:pPr>
        <w:tabs>
          <w:tab w:val="left" w:pos="300"/>
        </w:tabs>
        <w:spacing w:after="40"/>
        <w:ind w:left="300" w:hanging="200"/>
      </w:pPr>
      <w:r>
        <w:rPr>
          <w:rFonts w:ascii="Arial" w:cs="Arial" w:eastAsia="Arial" w:hAnsi="Arial"/>
          <w:color w:val="222222"/>
          <w:sz w:val="19"/>
          <w:szCs w:val="19"/>
        </w:rPr>
        <w:t xml:space="preserve">–	</w:t>
      </w:r>
      <w:r>
        <w:rPr>
          <w:rFonts w:ascii="Arial" w:cs="Arial" w:eastAsia="Arial" w:hAnsi="Arial"/>
          <w:color w:val="222222"/>
          <w:sz w:val="19"/>
          <w:szCs w:val="19"/>
        </w:rPr>
        <w:t xml:space="preserve">Potatoes: Russet, Agria or Maris Piper. Purchase weight allows for peeling; the recipe runs on peeled weight.</w:t>
      </w:r>
    </w:p>
    <w:p>
      <w:pPr>
        <w:tabs>
          <w:tab w:val="left" w:pos="300"/>
        </w:tabs>
        <w:spacing w:after="40"/>
        <w:ind w:left="300" w:hanging="200"/>
      </w:pPr>
      <w:r>
        <w:rPr>
          <w:rFonts w:ascii="Arial" w:cs="Arial" w:eastAsia="Arial" w:hAnsi="Arial"/>
          <w:color w:val="222222"/>
          <w:sz w:val="19"/>
          <w:szCs w:val="19"/>
        </w:rPr>
        <w:t xml:space="preserve">–	</w:t>
      </w:r>
      <w:r>
        <w:rPr>
          <w:rFonts w:ascii="Arial" w:cs="Arial" w:eastAsia="Arial" w:hAnsi="Arial"/>
          <w:color w:val="222222"/>
          <w:sz w:val="19"/>
          <w:szCs w:val="19"/>
        </w:rPr>
        <w:t xml:space="preserve">No hispi: Savoy (quarters, same timings), round green cabbage (eighths; rounded side 4–6 min), or tenderstem broccoli (5–7 min, start at E+10).</w:t>
      </w:r>
    </w:p>
    <w:p>
      <w:pPr>
        <w:pageBreakBefore/>
        <w:spacing w:after="80"/>
      </w:pPr>
      <w:r>
        <w:rPr>
          <w:rFonts w:ascii="Arial" w:cs="Arial" w:eastAsia="Arial" w:hAnsi="Arial"/>
          <w:b/>
          <w:bCs/>
          <w:color w:val="1B5E7B"/>
          <w:sz w:val="26"/>
          <w:szCs w:val="26"/>
        </w:rPr>
        <w:t xml:space="preserve">1. Reverse-Seared Dry-Aged Pork Tomahawk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color="auto" w:val="clear"/>
            <w:tcMar>
              <w:top w:type="dxa" w:w="40"/>
              <w:left w:type="dxa" w:w="90"/>
              <w:bottom w:type="dxa" w:w="40"/>
              <w:right w:type="dxa" w:w="90"/>
            </w:tcMar>
          </w:tcPr>
          <w:p>
            <w:pPr>
              <w:jc w:val="left"/>
            </w:pPr>
            <w:r>
              <w:rPr>
                <w:rFonts w:ascii="Arial" w:cs="Arial" w:eastAsia="Arial" w:hAnsi="Arial"/>
                <w:i/>
                <w:iCs/>
                <w:color w:val="555555"/>
                <w:sz w:val="18"/>
                <w:szCs w:val="18"/>
              </w:rPr>
              <w:t xml:space="preserve">Yield: 2 loins with bone, belly pieces and crackling; serves 3 · Active: ~40 min · Loin brine: 3 hr same-day; belly: overnight · Low roast: 40–70 min (designed) · Oven: 225°F / 107°C · Leave-in probe in the oven only; Thermapen at the fire</w:t>
            </w:r>
          </w:p>
        </w:tc>
      </w:tr>
    </w:tbl>
    <w:p>
      <w:pPr>
        <w:spacing w:after="60"/>
      </w:pPr>
    </w:p>
    <w:p>
      <w:pPr>
        <w:spacing w:after="60"/>
      </w:pPr>
      <w:r>
        <w:rPr>
          <w:rFonts w:ascii="Arial" w:cs="Arial" w:eastAsia="Arial" w:hAnsi="Arial"/>
          <w:color w:val="222222"/>
          <w:sz w:val="19"/>
          <w:szCs w:val="19"/>
        </w:rPr>
        <w:t xml:space="preserve">Deep binchotan crust over juicy, faintly pink loin with the dry-aged character leading; crisp-rind belly and crackling alongside.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c>
          <w:tcPr>
            <w:tcW w:type="dxa" w:w="9746"/>
            <w:gridSpan w:val="2"/>
            <w:tcBorders>
              <w:top w:val="single" w:color="CCCCCC" w:sz="4"/>
              <w:left w:val="single" w:color="CCCCCC" w:sz="4"/>
              <w:bottom w:val="single" w:color="CCCCCC" w:sz="4"/>
              <w:right w:val="single" w:color="CCCCCC" w:sz="4"/>
            </w:tcBorders>
            <w:shd w:fill="F0F0F0" w:color="auto" w:val="clear"/>
            <w:tcMar>
              <w:top w:type="dxa" w:w="40"/>
              <w:left w:type="dxa" w:w="90"/>
              <w:bottom w:type="dxa" w:w="40"/>
              <w:right w:type="dxa" w:w="90"/>
            </w:tcMar>
          </w:tcPr>
          <w:p>
            <w:pPr>
              <w:jc w:val="left"/>
            </w:pPr>
            <w:r>
              <w:rPr>
                <w:rFonts w:ascii="Arial" w:cs="Arial" w:eastAsia="Arial" w:hAnsi="Arial"/>
                <w:b/>
                <w:bCs/>
                <w:color w:val="333333"/>
                <w:sz w:val="14"/>
                <w:szCs w:val="14"/>
              </w:rPr>
              <w:t xml:space="preserve">PORK (SPLIT SATURDAY)</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Loins with rib bone, rind removed, ~5 mm fat, 3.5 cm eye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2 (weigh at 1:45)</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Belly pieces (~8 cm) + loin-rind strips (~3 cm)</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631 g total</w:t>
            </w:r>
          </w:p>
        </w:tc>
      </w:tr>
      <w:tr>
        <w:tc>
          <w:tcPr>
            <w:tcW w:type="dxa" w:w="9746"/>
            <w:gridSpan w:val="2"/>
            <w:tcBorders>
              <w:top w:val="single" w:color="CCCCCC" w:sz="4"/>
              <w:left w:val="single" w:color="CCCCCC" w:sz="4"/>
              <w:bottom w:val="single" w:color="CCCCCC" w:sz="4"/>
              <w:right w:val="single" w:color="CCCCCC" w:sz="4"/>
            </w:tcBorders>
            <w:shd w:fill="F0F0F0" w:color="auto" w:val="clear"/>
            <w:tcMar>
              <w:top w:type="dxa" w:w="40"/>
              <w:left w:type="dxa" w:w="90"/>
              <w:bottom w:type="dxa" w:w="40"/>
              <w:right w:type="dxa" w:w="90"/>
            </w:tcMar>
          </w:tcPr>
          <w:p>
            <w:pPr>
              <w:jc w:val="left"/>
            </w:pPr>
            <w:r>
              <w:rPr>
                <w:rFonts w:ascii="Arial" w:cs="Arial" w:eastAsia="Arial" w:hAnsi="Arial"/>
                <w:b/>
                <w:bCs/>
                <w:color w:val="333333"/>
                <w:sz w:val="14"/>
                <w:szCs w:val="14"/>
              </w:rPr>
              <w:t xml:space="preserve">SEASONING</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Diamond Crystal kosher salt, belly + rind (done)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5 g ≈ 1¾ tsp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Diamond Crystal kosher salt, loins</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0.8% of loin weight (~6.4 g ≈ 2¼ tsp)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Neutral high-smoke-point oil</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10 g / ¾ tbsp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Black pepper, freshly ground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1.5 g / ~¾ tsp</w:t>
            </w:r>
          </w:p>
        </w:tc>
      </w:tr>
    </w:tbl>
    <w:p>
      <w:pPr>
        <w:keepNext/>
        <w:spacing w:after="60" w:before="160"/>
      </w:pPr>
      <w:r>
        <w:rPr>
          <w:rFonts w:ascii="Arial" w:cs="Arial" w:eastAsia="Arial" w:hAnsi="Arial"/>
          <w:b/>
          <w:bCs/>
          <w:color w:val="333333"/>
          <w:sz w:val="22"/>
          <w:szCs w:val="22"/>
        </w:rPr>
        <w:t xml:space="preserve">Prep Phase</w:t>
      </w:r>
    </w:p>
    <w:p>
      <w:pPr>
        <w:tabs>
          <w:tab w:val="left" w:pos="400"/>
        </w:tabs>
        <w:spacing w:after="50"/>
        <w:ind w:left="400" w:hanging="400"/>
      </w:pPr>
      <w:r>
        <w:rPr>
          <w:rFonts w:ascii="Arial" w:cs="Arial" w:eastAsia="Arial" w:hAnsi="Arial"/>
          <w:b/>
          <w:bCs/>
          <w:color w:val="1B5E7B"/>
          <w:sz w:val="19"/>
          <w:szCs w:val="19"/>
        </w:rPr>
        <w:t xml:space="preserve">1.	</w:t>
      </w:r>
      <w:r>
        <w:rPr>
          <w:rFonts w:ascii="Arial" w:cs="Arial" w:eastAsia="Arial" w:hAnsi="Arial"/>
          <w:b/>
          <w:bCs/>
          <w:color w:val="222222"/>
          <w:sz w:val="19"/>
          <w:szCs w:val="19"/>
        </w:rPr>
        <w:t xml:space="preserve">Saturday (done): </w:t>
      </w:r>
      <w:r>
        <w:rPr>
          <w:rFonts w:ascii="Arial" w:cs="Arial" w:eastAsia="Arial" w:hAnsi="Arial"/>
          <w:color w:val="222222"/>
          <w:sz w:val="19"/>
          <w:szCs w:val="19"/>
        </w:rPr>
        <w:t xml:space="preserve">belly split from each loin along the outer face of the rib, bone left with the loin; rind sliced off the loin fat caps leaving ~5 mm fat. Belly in ~8 cm pieces, rind in ~3 cm strips; 631 g salted with 5 g, rind-up, uncovered overnight on a rack. The butcher's scoring is kept as is — no re-scoring.</w:t>
      </w:r>
    </w:p>
    <w:p>
      <w:pPr>
        <w:tabs>
          <w:tab w:val="left" w:pos="400"/>
        </w:tabs>
        <w:spacing w:after="50"/>
        <w:ind w:left="400" w:hanging="400"/>
      </w:pPr>
      <w:r>
        <w:rPr>
          <w:rFonts w:ascii="Arial" w:cs="Arial" w:eastAsia="Arial" w:hAnsi="Arial"/>
          <w:b/>
          <w:bCs/>
          <w:color w:val="1B5E7B"/>
          <w:sz w:val="19"/>
          <w:szCs w:val="19"/>
        </w:rPr>
        <w:t xml:space="preserve">2.	</w:t>
      </w:r>
      <w:r>
        <w:rPr>
          <w:rFonts w:ascii="Arial" w:cs="Arial" w:eastAsia="Arial" w:hAnsi="Arial"/>
          <w:b/>
          <w:bCs/>
          <w:color w:val="222222"/>
          <w:sz w:val="19"/>
          <w:szCs w:val="19"/>
        </w:rPr>
        <w:t xml:space="preserve">1:45 — loins: </w:t>
      </w:r>
      <w:r>
        <w:rPr>
          <w:rFonts w:ascii="Arial" w:cs="Arial" w:eastAsia="Arial" w:hAnsi="Arial"/>
          <w:color w:val="222222"/>
          <w:sz w:val="19"/>
          <w:szCs w:val="19"/>
        </w:rPr>
        <w:t xml:space="preserve">weigh, salt all surfaces at 0.8%, refrigerate uncovered on a rack for 3 hr.</w:t>
      </w:r>
    </w:p>
    <w:p>
      <w:pPr>
        <w:keepNext/>
        <w:spacing w:after="60" w:before="160"/>
      </w:pPr>
      <w:r>
        <w:rPr>
          <w:rFonts w:ascii="Arial" w:cs="Arial" w:eastAsia="Arial" w:hAnsi="Arial"/>
          <w:b/>
          <w:bCs/>
          <w:color w:val="333333"/>
          <w:sz w:val="22"/>
          <w:szCs w:val="22"/>
        </w:rPr>
        <w:t xml:space="preserve">Active Cooking</w:t>
      </w:r>
    </w:p>
    <w:p>
      <w:pPr>
        <w:keepNext/>
        <w:spacing w:after="40" w:before="100"/>
      </w:pPr>
      <w:r>
        <w:rPr>
          <w:rFonts w:ascii="Arial" w:cs="Arial" w:eastAsia="Arial" w:hAnsi="Arial"/>
          <w:b/>
          <w:bCs/>
          <w:color w:val="1B5E7B"/>
          <w:sz w:val="20"/>
          <w:szCs w:val="20"/>
        </w:rPr>
        <w:t xml:space="preserve">Crackling (optional, 4:00)</w:t>
      </w:r>
    </w:p>
    <w:p>
      <w:pPr>
        <w:tabs>
          <w:tab w:val="left" w:pos="400"/>
        </w:tabs>
        <w:spacing w:after="50"/>
        <w:ind w:left="400" w:hanging="400"/>
      </w:pPr>
      <w:r>
        <w:rPr>
          <w:rFonts w:ascii="Arial" w:cs="Arial" w:eastAsia="Arial" w:hAnsi="Arial"/>
          <w:b/>
          <w:bCs/>
          <w:color w:val="1B5E7B"/>
          <w:sz w:val="19"/>
          <w:szCs w:val="19"/>
        </w:rPr>
        <w:t xml:space="preserve">3.	</w:t>
      </w:r>
      <w:r>
        <w:rPr>
          <w:rFonts w:ascii="Arial" w:cs="Arial" w:eastAsia="Arial" w:hAnsi="Arial"/>
          <w:color w:val="222222"/>
          <w:sz w:val="19"/>
          <w:szCs w:val="19"/>
        </w:rPr>
        <w:t xml:space="preserve">Rind strips into cold cast iron on outdoor burner 3. Render over medium-low, then raise the heat until the skin blisters. Stop on sight and sound: blistered, glassy skin, fat rendered out — no temperature target (15–25 min, designed).</w:t>
      </w:r>
    </w:p>
    <w:p>
      <w:pPr>
        <w:tabs>
          <w:tab w:val="left" w:pos="400"/>
        </w:tabs>
        <w:spacing w:after="50"/>
        <w:ind w:left="400" w:hanging="400"/>
      </w:pPr>
      <w:r>
        <w:rPr>
          <w:rFonts w:ascii="Arial" w:cs="Arial" w:eastAsia="Arial" w:hAnsi="Arial"/>
          <w:b/>
          <w:bCs/>
          <w:color w:val="1B5E7B"/>
          <w:sz w:val="19"/>
          <w:szCs w:val="19"/>
        </w:rPr>
        <w:t xml:space="preserve">4.	</w:t>
      </w:r>
      <w:r>
        <w:rPr>
          <w:rFonts w:ascii="Arial" w:cs="Arial" w:eastAsia="Arial" w:hAnsi="Arial"/>
          <w:color w:val="222222"/>
          <w:sz w:val="19"/>
          <w:szCs w:val="19"/>
        </w:rPr>
        <w:t xml:space="preserve">Pour the rendered fat into a heatproof bowl for the belly. Hold the crackling on a rack; it goes into the oven with the pork at 4:45.</w:t>
      </w:r>
    </w:p>
    <w:p>
      <w:pPr>
        <w:keepNext/>
        <w:spacing w:after="40" w:before="100"/>
      </w:pPr>
      <w:r>
        <w:rPr>
          <w:rFonts w:ascii="Arial" w:cs="Arial" w:eastAsia="Arial" w:hAnsi="Arial"/>
          <w:b/>
          <w:bCs/>
          <w:color w:val="1B5E7B"/>
          <w:sz w:val="20"/>
          <w:szCs w:val="20"/>
        </w:rPr>
        <w:t xml:space="preserve">Loin and belly</w:t>
      </w:r>
    </w:p>
    <w:p>
      <w:pPr>
        <w:tabs>
          <w:tab w:val="left" w:pos="400"/>
        </w:tabs>
        <w:spacing w:after="50"/>
        <w:ind w:left="400" w:hanging="400"/>
      </w:pPr>
      <w:r>
        <w:rPr>
          <w:rFonts w:ascii="Arial" w:cs="Arial" w:eastAsia="Arial" w:hAnsi="Arial"/>
          <w:b/>
          <w:bCs/>
          <w:color w:val="1B5E7B"/>
          <w:sz w:val="19"/>
          <w:szCs w:val="19"/>
        </w:rPr>
        <w:t xml:space="preserve">5.	</w:t>
      </w:r>
      <w:r>
        <w:rPr>
          <w:rFonts w:ascii="Arial" w:cs="Arial" w:eastAsia="Arial" w:hAnsi="Arial"/>
          <w:color w:val="222222"/>
          <w:sz w:val="19"/>
          <w:szCs w:val="19"/>
        </w:rPr>
        <w:t xml:space="preserve">Preheat the oven to 225°F / 107°C at 4:15. At 4:45, once it reads temperature, pat the loins and belly dry and set them on a rack over a tray, fridge-cold, with the crackling alongside.</w:t>
      </w:r>
    </w:p>
    <w:p>
      <w:pPr>
        <w:tabs>
          <w:tab w:val="left" w:pos="400"/>
        </w:tabs>
        <w:spacing w:after="50"/>
        <w:ind w:left="400" w:hanging="400"/>
      </w:pPr>
      <w:r>
        <w:rPr>
          <w:rFonts w:ascii="Arial" w:cs="Arial" w:eastAsia="Arial" w:hAnsi="Arial"/>
          <w:b/>
          <w:bCs/>
          <w:color w:val="1B5E7B"/>
          <w:sz w:val="19"/>
          <w:szCs w:val="19"/>
        </w:rPr>
        <w:t xml:space="preserve">6.	</w:t>
      </w:r>
      <w:r>
        <w:rPr>
          <w:rFonts w:ascii="Arial" w:cs="Arial" w:eastAsia="Arial" w:hAnsi="Arial"/>
          <w:color w:val="222222"/>
          <w:sz w:val="19"/>
          <w:szCs w:val="19"/>
        </w:rPr>
        <w:t xml:space="preserve">Insert the leave-in probe sideways into the centre of a loin eye, clear of bone and fat seams. Set the alarm at 127°F / 53°C.</w:t>
      </w:r>
    </w:p>
    <w:p>
      <w:pPr>
        <w:tabs>
          <w:tab w:val="left" w:pos="400"/>
        </w:tabs>
        <w:spacing w:after="50"/>
        <w:ind w:left="400" w:hanging="400"/>
      </w:pPr>
      <w:r>
        <w:rPr>
          <w:rFonts w:ascii="Arial" w:cs="Arial" w:eastAsia="Arial" w:hAnsi="Arial"/>
          <w:b/>
          <w:bCs/>
          <w:color w:val="1B5E7B"/>
          <w:sz w:val="19"/>
          <w:szCs w:val="19"/>
        </w:rPr>
        <w:t xml:space="preserve">7.	</w:t>
      </w:r>
      <w:r>
        <w:rPr>
          <w:rFonts w:ascii="Arial" w:cs="Arial" w:eastAsia="Arial" w:hAnsi="Arial"/>
          <w:b/>
          <w:bCs/>
          <w:color w:val="222222"/>
          <w:sz w:val="19"/>
          <w:szCs w:val="19"/>
        </w:rPr>
        <w:t xml:space="preserve">Pull the loins at 130°F / 54°C (E+0, reading #1). </w:t>
      </w:r>
      <w:r>
        <w:rPr>
          <w:rFonts w:ascii="Arial" w:cs="Arial" w:eastAsia="Arial" w:hAnsi="Arial"/>
          <w:color w:val="222222"/>
          <w:sz w:val="19"/>
          <w:szCs w:val="19"/>
        </w:rPr>
        <w:t xml:space="preserve">Expected finish 145–150°F / 63–66°C; rise +15 to +20°F (designed, not validated). Record total oven time. The belly comes out at the same time.</w:t>
      </w:r>
    </w:p>
    <w:p>
      <w:pPr>
        <w:tabs>
          <w:tab w:val="left" w:pos="400"/>
        </w:tabs>
        <w:spacing w:after="50"/>
        <w:ind w:left="400" w:hanging="400"/>
      </w:pPr>
      <w:r>
        <w:rPr>
          <w:rFonts w:ascii="Arial" w:cs="Arial" w:eastAsia="Arial" w:hAnsi="Arial"/>
          <w:b/>
          <w:bCs/>
          <w:color w:val="1B5E7B"/>
          <w:sz w:val="19"/>
          <w:szCs w:val="19"/>
        </w:rPr>
        <w:t xml:space="preserve">8.	</w:t>
      </w:r>
      <w:r>
        <w:rPr>
          <w:rFonts w:ascii="Arial" w:cs="Arial" w:eastAsia="Arial" w:hAnsi="Arial"/>
          <w:color w:val="222222"/>
          <w:sz w:val="19"/>
          <w:szCs w:val="19"/>
        </w:rPr>
        <w:t xml:space="preserve">Rest the loins uncovered on a clean rack with the probe still in, 8 min. At E+8, log reading #2 and remove the probe before the binchotan.</w:t>
      </w:r>
    </w:p>
    <w:p>
      <w:pPr>
        <w:tabs>
          <w:tab w:val="left" w:pos="400"/>
        </w:tabs>
        <w:spacing w:after="50"/>
        <w:ind w:left="400" w:hanging="400"/>
      </w:pPr>
      <w:r>
        <w:rPr>
          <w:rFonts w:ascii="Arial" w:cs="Arial" w:eastAsia="Arial" w:hAnsi="Arial"/>
          <w:b/>
          <w:bCs/>
          <w:color w:val="1B5E7B"/>
          <w:sz w:val="19"/>
          <w:szCs w:val="19"/>
        </w:rPr>
        <w:t xml:space="preserve">9.	</w:t>
      </w:r>
      <w:r>
        <w:rPr>
          <w:rFonts w:ascii="Arial" w:cs="Arial" w:eastAsia="Arial" w:hAnsi="Arial"/>
          <w:b/>
          <w:bCs/>
          <w:color w:val="222222"/>
          <w:sz w:val="19"/>
          <w:szCs w:val="19"/>
        </w:rPr>
        <w:t xml:space="preserve">Reading #2 gate (designed thresholds): </w:t>
      </w:r>
      <w:r>
        <w:rPr>
          <w:rFonts w:ascii="Arial" w:cs="Arial" w:eastAsia="Arial" w:hAnsi="Arial"/>
          <w:color w:val="222222"/>
          <w:sz w:val="19"/>
          <w:szCs w:val="19"/>
        </w:rPr>
        <w:t xml:space="preserve">below 136°F / 58°C — normal colour-led sear with fat-edge stand; 136–139°F / 58–59°C — sear hard, minimal time between faces, fat-edge stand ≤60 s; 140°F / 60°C or above — maximum heat, shortest sear giving full colour, no fat-edge stand.</w:t>
      </w:r>
    </w:p>
    <w:p>
      <w:pPr>
        <w:tabs>
          <w:tab w:val="left" w:pos="400"/>
        </w:tabs>
        <w:spacing w:after="50"/>
        <w:ind w:left="400" w:hanging="400"/>
      </w:pPr>
      <w:r>
        <w:rPr>
          <w:rFonts w:ascii="Arial" w:cs="Arial" w:eastAsia="Arial" w:hAnsi="Arial"/>
          <w:b/>
          <w:bCs/>
          <w:color w:val="1B5E7B"/>
          <w:sz w:val="19"/>
          <w:szCs w:val="19"/>
        </w:rPr>
        <w:t xml:space="preserve">10.	</w:t>
      </w:r>
      <w:r>
        <w:rPr>
          <w:rFonts w:ascii="Arial" w:cs="Arial" w:eastAsia="Arial" w:hAnsi="Arial"/>
          <w:color w:val="222222"/>
          <w:sz w:val="19"/>
          <w:szCs w:val="19"/>
        </w:rPr>
        <w:t xml:space="preserve">Pat dry, film lightly with the oil (oil the meat, not the grate) and add the pepper. Sear over the hottest binchotan zone in 60–90 s passes per face, plus the fat-edge stand as the gate allows. Stop on colour: deep mahogany across both faces. Record contact time. Thermapen the centre (reading #3).</w:t>
      </w:r>
    </w:p>
    <w:p>
      <w:pPr>
        <w:tabs>
          <w:tab w:val="left" w:pos="400"/>
        </w:tabs>
        <w:spacing w:after="50"/>
        <w:ind w:left="400" w:hanging="400"/>
      </w:pPr>
      <w:r>
        <w:rPr>
          <w:rFonts w:ascii="Arial" w:cs="Arial" w:eastAsia="Arial" w:hAnsi="Arial"/>
          <w:b/>
          <w:bCs/>
          <w:color w:val="1B5E7B"/>
          <w:sz w:val="19"/>
          <w:szCs w:val="19"/>
        </w:rPr>
        <w:t xml:space="preserve">11.	</w:t>
      </w:r>
      <w:r>
        <w:rPr>
          <w:rFonts w:ascii="Arial" w:cs="Arial" w:eastAsia="Arial" w:hAnsi="Arial"/>
          <w:b/>
          <w:bCs/>
          <w:color w:val="222222"/>
          <w:sz w:val="19"/>
          <w:szCs w:val="19"/>
        </w:rPr>
        <w:t xml:space="preserve">Belly, from E+0: </w:t>
      </w:r>
      <w:r>
        <w:rPr>
          <w:rFonts w:ascii="Arial" w:cs="Arial" w:eastAsia="Arial" w:hAnsi="Arial"/>
          <w:color w:val="222222"/>
          <w:sz w:val="19"/>
          <w:szCs w:val="19"/>
        </w:rPr>
        <w:t xml:space="preserve">cast iron on burner 3 over medium with the reserved fat, rind-down, pressed flat under a heavy pan for the first 3–4 min; use a splatter guard. Stop when the rind is blistered, puffed and glassy-crisp, then give the other faces 1–2 min to colour (12–18 min, designed). Thermapen the meat to ≥145°F / 63°C; hold on a rack.</w:t>
      </w:r>
    </w:p>
    <w:p>
      <w:pPr>
        <w:keepNext/>
        <w:spacing w:after="60" w:before="160"/>
      </w:pPr>
      <w:r>
        <w:rPr>
          <w:rFonts w:ascii="Arial" w:cs="Arial" w:eastAsia="Arial" w:hAnsi="Arial"/>
          <w:b/>
          <w:bCs/>
          <w:color w:val="333333"/>
          <w:sz w:val="22"/>
          <w:szCs w:val="22"/>
        </w:rPr>
        <w:t xml:space="preserve">Holding &amp; Assembly</w:t>
      </w:r>
    </w:p>
    <w:p>
      <w:pPr>
        <w:tabs>
          <w:tab w:val="left" w:pos="400"/>
        </w:tabs>
        <w:spacing w:after="50"/>
        <w:ind w:left="400" w:hanging="400"/>
      </w:pPr>
      <w:r>
        <w:rPr>
          <w:rFonts w:ascii="Arial" w:cs="Arial" w:eastAsia="Arial" w:hAnsi="Arial"/>
          <w:b/>
          <w:bCs/>
          <w:color w:val="1B5E7B"/>
          <w:sz w:val="19"/>
          <w:szCs w:val="19"/>
        </w:rPr>
        <w:t xml:space="preserve">12.	</w:t>
      </w:r>
      <w:r>
        <w:rPr>
          <w:rFonts w:ascii="Arial" w:cs="Arial" w:eastAsia="Arial" w:hAnsi="Arial"/>
          <w:color w:val="222222"/>
          <w:sz w:val="19"/>
          <w:szCs w:val="19"/>
        </w:rPr>
        <w:t xml:space="preserve">Rest the loins uncovered on a rack, ≥4 min, so the crust does not steam.</w:t>
      </w:r>
    </w:p>
    <w:p>
      <w:pPr>
        <w:tabs>
          <w:tab w:val="left" w:pos="400"/>
        </w:tabs>
        <w:spacing w:after="50"/>
        <w:ind w:left="400" w:hanging="400"/>
      </w:pPr>
      <w:r>
        <w:rPr>
          <w:rFonts w:ascii="Arial" w:cs="Arial" w:eastAsia="Arial" w:hAnsi="Arial"/>
          <w:b/>
          <w:bCs/>
          <w:color w:val="1B5E7B"/>
          <w:sz w:val="19"/>
          <w:szCs w:val="19"/>
        </w:rPr>
        <w:t xml:space="preserve">13.	</w:t>
      </w:r>
      <w:r>
        <w:rPr>
          <w:rFonts w:ascii="Arial" w:cs="Arial" w:eastAsia="Arial" w:hAnsi="Arial"/>
          <w:b/>
          <w:bCs/>
          <w:color w:val="222222"/>
          <w:sz w:val="19"/>
          <w:szCs w:val="19"/>
        </w:rPr>
        <w:t xml:space="preserve">E+18, reading #4 (Thermapen) plus plate temperature. </w:t>
      </w:r>
      <w:r>
        <w:rPr>
          <w:rFonts w:ascii="Arial" w:cs="Arial" w:eastAsia="Arial" w:hAnsi="Arial"/>
          <w:color w:val="222222"/>
          <w:sz w:val="19"/>
          <w:szCs w:val="19"/>
        </w:rPr>
        <w:t xml:space="preserve">Safety floor: ≥145°F / 63°C with a 3-min rest — the safety requirement, separate from the culinary target.</w:t>
      </w:r>
    </w:p>
    <w:p>
      <w:pPr>
        <w:tabs>
          <w:tab w:val="left" w:pos="400"/>
        </w:tabs>
        <w:spacing w:after="50"/>
        <w:ind w:left="400" w:hanging="400"/>
      </w:pPr>
      <w:r>
        <w:rPr>
          <w:rFonts w:ascii="Arial" w:cs="Arial" w:eastAsia="Arial" w:hAnsi="Arial"/>
          <w:b/>
          <w:bCs/>
          <w:color w:val="1B5E7B"/>
          <w:sz w:val="19"/>
          <w:szCs w:val="19"/>
        </w:rPr>
        <w:t xml:space="preserve">14.	</w:t>
      </w:r>
      <w:r>
        <w:rPr>
          <w:rFonts w:ascii="Arial" w:cs="Arial" w:eastAsia="Arial" w:hAnsi="Arial"/>
          <w:color w:val="222222"/>
          <w:sz w:val="19"/>
          <w:szCs w:val="19"/>
        </w:rPr>
        <w:t xml:space="preserve">Carve the loin off the bone, across the grain, 8–10 mm / ⅓–⅜ in thick. Slice the belly across into 1.5–2 cm pieces and set them rind-up beside the loin with the crackling. Jus around the loin, never over the crust, belly or crackling.</w:t>
      </w:r>
    </w:p>
    <w:p>
      <w:pPr>
        <w:keepNext/>
        <w:spacing w:after="60" w:before="16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3314"/>
        <w:gridCol w:w="2534"/>
        <w:gridCol w:w="2923"/>
      </w:tblGrid>
      <w:tr>
        <w:trPr>
          <w:tblHeader/>
        </w:trPr>
        <w:tc>
          <w:tcPr>
            <w:tcW w:type="dxa" w:w="975"/>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Class</w:t>
            </w:r>
          </w:p>
        </w:tc>
        <w:tc>
          <w:tcPr>
            <w:tcW w:type="dxa" w:w="331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Failure Mode</w:t>
            </w:r>
          </w:p>
        </w:tc>
        <w:tc>
          <w:tcPr>
            <w:tcW w:type="dxa" w:w="253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Sensory Cue</w:t>
            </w:r>
          </w:p>
        </w:tc>
        <w:tc>
          <w:tcPr>
            <w:tcW w:type="dxa" w:w="2923"/>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Recovery</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bCs/>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Loin below the safety floor</w:t>
            </w:r>
          </w:p>
        </w:tc>
        <w:tc>
          <w:tcPr>
            <w:tcW w:type="dxa" w:w="253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Reading #4 under 145°F / 63°C</w:t>
            </w:r>
          </w:p>
        </w:tc>
        <w:tc>
          <w:tcPr>
            <w:tcW w:type="dxa" w:w="292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Binchotan edge 60 s per side, rest 3 min, recheck</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bCs/>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Missed pull</w:t>
            </w:r>
          </w:p>
        </w:tc>
        <w:tc>
          <w:tcPr>
            <w:tcW w:type="dxa" w:w="253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Probe past 135°F / 57°C at exit</w:t>
            </w:r>
          </w:p>
        </w:tc>
        <w:tc>
          <w:tcPr>
            <w:tcW w:type="dxa" w:w="292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One colour-only pass. Above 150°F finish: unrecoverable for juiciness; serve extra jus</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bCs/>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Grey crust</w:t>
            </w:r>
          </w:p>
        </w:tc>
        <w:tc>
          <w:tcPr>
            <w:tcW w:type="dxa" w:w="253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No mahogany after the first pass</w:t>
            </w:r>
          </w:p>
        </w:tc>
        <w:tc>
          <w:tcPr>
            <w:tcW w:type="dxa" w:w="292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Pat dry, hottest zone, second short pass</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bCs/>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Belly rind not puffed</w:t>
            </w:r>
          </w:p>
        </w:tc>
        <w:tc>
          <w:tcPr>
            <w:tcW w:type="dxa" w:w="253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Rind still flat and leathery at E+18</w:t>
            </w:r>
          </w:p>
        </w:tc>
        <w:tc>
          <w:tcPr>
            <w:tcW w:type="dxa" w:w="292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Serve the loin; 2–3 more min over higher heat and send the belly after</w:t>
            </w:r>
          </w:p>
        </w:tc>
      </w:tr>
      <w:tr>
        <w:trPr>
          <w:cantSplit/>
        </w:trPr>
        <w:tc>
          <w:tcPr>
            <w:tcW w:type="dxa" w:w="975"/>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jc w:val="left"/>
            </w:pPr>
            <w:r>
              <w:rPr>
                <w:rFonts w:ascii="Arial" w:cs="Arial" w:eastAsia="Arial" w:hAnsi="Arial"/>
                <w:b/>
                <w:bCs/>
                <w:color w:val="222222"/>
                <w:sz w:val="17"/>
                <w:szCs w:val="17"/>
              </w:rPr>
              <w:t xml:space="preserve">Minor</w:t>
            </w:r>
          </w:p>
        </w:tc>
        <w:tc>
          <w:tcPr>
            <w:tcW w:type="dxa" w:w="3314"/>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Crackling stays leathery</w:t>
            </w:r>
          </w:p>
        </w:tc>
        <w:tc>
          <w:tcPr>
            <w:tcW w:type="dxa" w:w="2534"/>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No blistering after 25 min</w:t>
            </w:r>
          </w:p>
        </w:tc>
        <w:tc>
          <w:tcPr>
            <w:tcW w:type="dxa" w:w="2923"/>
            <w:tcBorders>
              <w:top w:val="single" w:color="CCCCCC" w:sz="4"/>
              <w:left w:val="single" w:color="CCCCCC" w:sz="4"/>
              <w:bottom w:val="single" w:color="CCCCCC" w:sz="4"/>
              <w:right w:val="single" w:color="CCCCCC" w:sz="4"/>
            </w:tcBorders>
            <w:shd w:fill="F3F4F6"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Raise the heat 5 min; if still leathery, drop it (optional component)</w:t>
            </w:r>
          </w:p>
        </w:tc>
      </w:tr>
    </w:tbl>
    <w:p>
      <w:pPr>
        <w:spacing w:after="60" w:before="80"/>
      </w:pPr>
      <w:r>
        <w:rPr>
          <w:rFonts w:ascii="Arial" w:cs="Arial" w:eastAsia="Arial" w:hAnsi="Arial"/>
          <w:i/>
          <w:iCs/>
          <w:color w:val="222222"/>
          <w:sz w:val="19"/>
          <w:szCs w:val="19"/>
        </w:rPr>
        <w:t xml:space="preserve">Adjust: salt is weight-controlled — do not season carved slices; add jus instead. If the plate reads too rich, correct the acid in the jus, not on the meat.</w:t>
      </w:r>
    </w:p>
    <w:p>
      <w:pPr>
        <w:keepNext/>
        <w:spacing w:after="40" w:before="100"/>
      </w:pPr>
      <w:r>
        <w:rPr>
          <w:rFonts w:ascii="Arial" w:cs="Arial" w:eastAsia="Arial" w:hAnsi="Arial"/>
          <w:b/>
          <w:bCs/>
          <w:color w:val="1B5E7B"/>
          <w:sz w:val="20"/>
          <w:szCs w:val="20"/>
        </w:rPr>
        <w:t xml:space="preserve">Cook log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2600"/>
        <w:gridCol w:w="2746"/>
      </w:tblGrid>
      <w:tr>
        <w:trPr>
          <w:tblHeader/>
        </w:trPr>
        <w:tc>
          <w:tcPr>
            <w:tcW w:type="dxa" w:w="5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w:t>
            </w:r>
          </w:p>
        </w:tc>
        <w:tc>
          <w:tcPr>
            <w:tcW w:type="dxa" w:w="39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Observation</w:t>
            </w:r>
          </w:p>
        </w:tc>
        <w:tc>
          <w:tcPr>
            <w:tcW w:type="dxa" w:w="2600"/>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Instrument</w:t>
            </w:r>
          </w:p>
        </w:tc>
        <w:tc>
          <w:tcPr>
            <w:tcW w:type="dxa" w:w="2746"/>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When</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3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Loin-eye thickness (3.5 cm recorded)</w:t>
            </w:r>
          </w:p>
        </w:tc>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Ruler</w:t>
            </w:r>
          </w:p>
        </w:tc>
        <w:tc>
          <w:tcPr>
            <w:tcW w:type="dxa" w:w="27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Saturday</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3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Salting: loin 3 hr same-day; belly overnight</w:t>
            </w:r>
          </w:p>
        </w:tc>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27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Record actual times</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3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Total oven time, entry to pull</w:t>
            </w:r>
          </w:p>
        </w:tc>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Clock</w:t>
            </w:r>
          </w:p>
        </w:tc>
        <w:tc>
          <w:tcPr>
            <w:tcW w:type="dxa" w:w="27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E+0</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1</w:t>
            </w:r>
          </w:p>
        </w:tc>
        <w:tc>
          <w:tcPr>
            <w:tcW w:type="dxa" w:w="3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Pull temperature (target 130°F / 54°C)</w:t>
            </w:r>
          </w:p>
        </w:tc>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Probe</w:t>
            </w:r>
          </w:p>
        </w:tc>
        <w:tc>
          <w:tcPr>
            <w:tcW w:type="dxa" w:w="27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E+0</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2</w:t>
            </w:r>
          </w:p>
        </w:tc>
        <w:tc>
          <w:tcPr>
            <w:tcW w:type="dxa" w:w="3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End of pre-sear rest</w:t>
            </w:r>
          </w:p>
        </w:tc>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Probe, then remove</w:t>
            </w:r>
          </w:p>
        </w:tc>
        <w:tc>
          <w:tcPr>
            <w:tcW w:type="dxa" w:w="27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E+8</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3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Sear contact time, first to last pass</w:t>
            </w:r>
          </w:p>
        </w:tc>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Clock</w:t>
            </w:r>
          </w:p>
        </w:tc>
        <w:tc>
          <w:tcPr>
            <w:tcW w:type="dxa" w:w="27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E+8 → sear stop</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3</w:t>
            </w:r>
          </w:p>
        </w:tc>
        <w:tc>
          <w:tcPr>
            <w:tcW w:type="dxa" w:w="3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Sear stop</w:t>
            </w:r>
          </w:p>
        </w:tc>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Thermapen, centre</w:t>
            </w:r>
          </w:p>
        </w:tc>
        <w:tc>
          <w:tcPr>
            <w:tcW w:type="dxa" w:w="27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Immediately after sear</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4</w:t>
            </w:r>
          </w:p>
        </w:tc>
        <w:tc>
          <w:tcPr>
            <w:tcW w:type="dxa" w:w="3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After rest (must be ≥145°F / 63°C)</w:t>
            </w:r>
          </w:p>
        </w:tc>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Thermapen</w:t>
            </w:r>
          </w:p>
        </w:tc>
        <w:tc>
          <w:tcPr>
            <w:tcW w:type="dxa" w:w="27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≥4 min rest, E+18</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3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Plate temperature</w:t>
            </w:r>
          </w:p>
        </w:tc>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Thermapen, surface</w:t>
            </w:r>
          </w:p>
        </w:tc>
        <w:tc>
          <w:tcPr>
            <w:tcW w:type="dxa" w:w="27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With #4</w:t>
            </w:r>
          </w:p>
        </w:tc>
      </w:tr>
      <w:tr>
        <w:trPr>
          <w:cantSplit/>
        </w:trPr>
        <w:tc>
          <w:tcPr>
            <w:tcW w:type="dxa" w:w="5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t>
            </w:r>
          </w:p>
        </w:tc>
        <w:tc>
          <w:tcPr>
            <w:tcW w:type="dxa" w:w="39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Belly crisp time; crackling time</w:t>
            </w:r>
          </w:p>
        </w:tc>
        <w:tc>
          <w:tcPr>
            <w:tcW w:type="dxa" w:w="260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Clock</w:t>
            </w:r>
          </w:p>
        </w:tc>
        <w:tc>
          <w:tcPr>
            <w:tcW w:type="dxa" w:w="274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At each stop</w:t>
            </w:r>
          </w:p>
        </w:tc>
      </w:tr>
    </w:tbl>
    <w:p>
      <w:pPr>
        <w:spacing w:after="60"/>
      </w:pPr>
      <w:r>
        <w:rPr>
          <w:rFonts w:ascii="Arial" w:cs="Arial" w:eastAsia="Arial" w:hAnsi="Arial"/>
          <w:i/>
          <w:iCs/>
          <w:color w:val="222222"/>
          <w:sz w:val="19"/>
          <w:szCs w:val="19"/>
        </w:rPr>
        <w:t xml:space="preserve">#2 − #1 = pre-sear drift · #3 − #2 = sear gain · #4 − #3 = carryover.</w:t>
      </w:r>
    </w:p>
    <w:p>
      <w:pPr>
        <w:pageBreakBefore/>
        <w:spacing w:after="80"/>
      </w:pPr>
      <w:r>
        <w:rPr>
          <w:rFonts w:ascii="Arial" w:cs="Arial" w:eastAsia="Arial" w:hAnsi="Arial"/>
          <w:b/>
          <w:bCs/>
          <w:color w:val="1B5E7B"/>
          <w:sz w:val="26"/>
          <w:szCs w:val="26"/>
        </w:rPr>
        <w:t xml:space="preserve">2. Sharp Cider–Shallot Jus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color="auto" w:val="clear"/>
            <w:tcMar>
              <w:top w:type="dxa" w:w="40"/>
              <w:left w:type="dxa" w:w="90"/>
              <w:bottom w:type="dxa" w:w="40"/>
              <w:right w:type="dxa" w:w="90"/>
            </w:tcMar>
          </w:tcPr>
          <w:p>
            <w:pPr>
              <w:jc w:val="left"/>
            </w:pPr>
            <w:r>
              <w:rPr>
                <w:rFonts w:ascii="Arial" w:cs="Arial" w:eastAsia="Arial" w:hAnsi="Arial"/>
                <w:i/>
                <w:iCs/>
                <w:color w:val="555555"/>
                <w:sz w:val="18"/>
                <w:szCs w:val="18"/>
              </w:rPr>
              <w:t xml:space="preserve">Yield: ~220 ml / 7½ fl oz · Total: ~50 min · Active: ~20 min · Made at 2:30, chilled, rewarmed at E+0</w:t>
            </w:r>
          </w:p>
        </w:tc>
      </w:tr>
    </w:tbl>
    <w:p>
      <w:pPr>
        <w:spacing w:after="60"/>
      </w:pPr>
    </w:p>
    <w:p>
      <w:pPr>
        <w:spacing w:after="60"/>
      </w:pPr>
      <w:r>
        <w:rPr>
          <w:rFonts w:ascii="Arial" w:cs="Arial" w:eastAsia="Arial" w:hAnsi="Arial"/>
          <w:color w:val="222222"/>
          <w:sz w:val="19"/>
          <w:szCs w:val="19"/>
        </w:rPr>
        <w:t xml:space="preserve">A lean, glossy jus built independently of the roasting tray: cider for depth, cider vinegar staged for edge.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Shallots, peeled, finely sliced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70 g / 2½ oz</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Unsalted butter, to sweat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10 g / ¾ tbsp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Unsalted butter, cold, to finish</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15 g / 1 tbsp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Thatchers Gold cider (medium dry)</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250 ml / 1 cup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Chicken stock, unsalted or lightly salted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400 ml / 1⅔ cups</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Thyme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2 sprigs</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Cider vinegar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4 ml + 4 ml held in reserve</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Diamond Crystal kosher salt, black pepper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to taste at the end</w:t>
            </w:r>
          </w:p>
        </w:tc>
      </w:tr>
    </w:tbl>
    <w:p>
      <w:pPr>
        <w:keepNext/>
        <w:spacing w:after="60" w:before="160"/>
      </w:pPr>
      <w:r>
        <w:rPr>
          <w:rFonts w:ascii="Arial" w:cs="Arial" w:eastAsia="Arial" w:hAnsi="Arial"/>
          <w:b/>
          <w:bCs/>
          <w:color w:val="333333"/>
          <w:sz w:val="22"/>
          <w:szCs w:val="22"/>
        </w:rPr>
        <w:t xml:space="preserve">Prep Phase</w:t>
      </w:r>
    </w:p>
    <w:p>
      <w:pPr>
        <w:tabs>
          <w:tab w:val="left" w:pos="400"/>
        </w:tabs>
        <w:spacing w:after="50"/>
        <w:ind w:left="400" w:hanging="400"/>
      </w:pPr>
      <w:r>
        <w:rPr>
          <w:rFonts w:ascii="Arial" w:cs="Arial" w:eastAsia="Arial" w:hAnsi="Arial"/>
          <w:b/>
          <w:bCs/>
          <w:color w:val="1B5E7B"/>
          <w:sz w:val="19"/>
          <w:szCs w:val="19"/>
        </w:rPr>
        <w:t xml:space="preserve">1.	</w:t>
      </w:r>
      <w:r>
        <w:rPr>
          <w:rFonts w:ascii="Arial" w:cs="Arial" w:eastAsia="Arial" w:hAnsi="Arial"/>
          <w:color w:val="222222"/>
          <w:sz w:val="19"/>
          <w:szCs w:val="19"/>
        </w:rPr>
        <w:t xml:space="preserve">Measure the cider and stock separately. Set aside the reserved 4 ml vinegar — it is not used until service.</w:t>
      </w:r>
    </w:p>
    <w:p>
      <w:pPr>
        <w:keepNext/>
        <w:spacing w:after="60" w:before="160"/>
      </w:pPr>
      <w:r>
        <w:rPr>
          <w:rFonts w:ascii="Arial" w:cs="Arial" w:eastAsia="Arial" w:hAnsi="Arial"/>
          <w:b/>
          <w:bCs/>
          <w:color w:val="333333"/>
          <w:sz w:val="22"/>
          <w:szCs w:val="22"/>
        </w:rPr>
        <w:t xml:space="preserve">Active Cooking</w:t>
      </w:r>
    </w:p>
    <w:p>
      <w:pPr>
        <w:tabs>
          <w:tab w:val="left" w:pos="400"/>
        </w:tabs>
        <w:spacing w:after="50"/>
        <w:ind w:left="400" w:hanging="400"/>
      </w:pPr>
      <w:r>
        <w:rPr>
          <w:rFonts w:ascii="Arial" w:cs="Arial" w:eastAsia="Arial" w:hAnsi="Arial"/>
          <w:b/>
          <w:bCs/>
          <w:color w:val="1B5E7B"/>
          <w:sz w:val="19"/>
          <w:szCs w:val="19"/>
        </w:rPr>
        <w:t xml:space="preserve">2.	</w:t>
      </w:r>
      <w:r>
        <w:rPr>
          <w:rFonts w:ascii="Arial" w:cs="Arial" w:eastAsia="Arial" w:hAnsi="Arial"/>
          <w:color w:val="222222"/>
          <w:sz w:val="19"/>
          <w:szCs w:val="19"/>
        </w:rPr>
        <w:t xml:space="preserve">Sweat the shallots in 10 g butter with a pinch of salt over medium-low, 6–8 min. Stop when translucent, without colour.</w:t>
      </w:r>
    </w:p>
    <w:p>
      <w:pPr>
        <w:tabs>
          <w:tab w:val="left" w:pos="400"/>
        </w:tabs>
        <w:spacing w:after="50"/>
        <w:ind w:left="400" w:hanging="400"/>
      </w:pPr>
      <w:r>
        <w:rPr>
          <w:rFonts w:ascii="Arial" w:cs="Arial" w:eastAsia="Arial" w:hAnsi="Arial"/>
          <w:b/>
          <w:bCs/>
          <w:color w:val="1B5E7B"/>
          <w:sz w:val="19"/>
          <w:szCs w:val="19"/>
        </w:rPr>
        <w:t xml:space="preserve">3.	</w:t>
      </w:r>
      <w:r>
        <w:rPr>
          <w:rFonts w:ascii="Arial" w:cs="Arial" w:eastAsia="Arial" w:hAnsi="Arial"/>
          <w:color w:val="222222"/>
          <w:sz w:val="19"/>
          <w:szCs w:val="19"/>
        </w:rPr>
        <w:t xml:space="preserve">Add the cider and thyme over medium-high. Reduce to ~80 ml / ⅓ cup, until the raw alcohol smell has gone (10–15 min).</w:t>
      </w:r>
    </w:p>
    <w:p>
      <w:pPr>
        <w:tabs>
          <w:tab w:val="left" w:pos="400"/>
        </w:tabs>
        <w:spacing w:after="50"/>
        <w:ind w:left="400" w:hanging="400"/>
      </w:pPr>
      <w:r>
        <w:rPr>
          <w:rFonts w:ascii="Arial" w:cs="Arial" w:eastAsia="Arial" w:hAnsi="Arial"/>
          <w:b/>
          <w:bCs/>
          <w:color w:val="1B5E7B"/>
          <w:sz w:val="19"/>
          <w:szCs w:val="19"/>
        </w:rPr>
        <w:t xml:space="preserve">4.	</w:t>
      </w:r>
      <w:r>
        <w:rPr>
          <w:rFonts w:ascii="Arial" w:cs="Arial" w:eastAsia="Arial" w:hAnsi="Arial"/>
          <w:color w:val="222222"/>
          <w:sz w:val="19"/>
          <w:szCs w:val="19"/>
        </w:rPr>
        <w:t xml:space="preserve">Add the stock and 4 ml vinegar. Reduce over medium-high to ~220 ml. Stop when it lightly coats a spoon.</w:t>
      </w:r>
    </w:p>
    <w:p>
      <w:pPr>
        <w:tabs>
          <w:tab w:val="left" w:pos="400"/>
        </w:tabs>
        <w:spacing w:after="50"/>
        <w:ind w:left="400" w:hanging="400"/>
      </w:pPr>
      <w:r>
        <w:rPr>
          <w:rFonts w:ascii="Arial" w:cs="Arial" w:eastAsia="Arial" w:hAnsi="Arial"/>
          <w:b/>
          <w:bCs/>
          <w:color w:val="1B5E7B"/>
          <w:sz w:val="19"/>
          <w:szCs w:val="19"/>
        </w:rPr>
        <w:t xml:space="preserve">5.	</w:t>
      </w:r>
      <w:r>
        <w:rPr>
          <w:rFonts w:ascii="Arial" w:cs="Arial" w:eastAsia="Arial" w:hAnsi="Arial"/>
          <w:color w:val="222222"/>
          <w:sz w:val="19"/>
          <w:szCs w:val="19"/>
        </w:rPr>
        <w:t xml:space="preserve">Strain. Cool in a shallow container and refrigerate by 3:30.</w:t>
      </w:r>
    </w:p>
    <w:p>
      <w:pPr>
        <w:keepNext/>
        <w:spacing w:after="60" w:before="160"/>
      </w:pPr>
      <w:r>
        <w:rPr>
          <w:rFonts w:ascii="Arial" w:cs="Arial" w:eastAsia="Arial" w:hAnsi="Arial"/>
          <w:b/>
          <w:bCs/>
          <w:color w:val="333333"/>
          <w:sz w:val="22"/>
          <w:szCs w:val="22"/>
        </w:rPr>
        <w:t xml:space="preserve">Holding &amp; Assembly</w:t>
      </w:r>
    </w:p>
    <w:p>
      <w:pPr>
        <w:tabs>
          <w:tab w:val="left" w:pos="400"/>
        </w:tabs>
        <w:spacing w:after="50"/>
        <w:ind w:left="400" w:hanging="400"/>
      </w:pPr>
      <w:r>
        <w:rPr>
          <w:rFonts w:ascii="Arial" w:cs="Arial" w:eastAsia="Arial" w:hAnsi="Arial"/>
          <w:b/>
          <w:bCs/>
          <w:color w:val="1B5E7B"/>
          <w:sz w:val="19"/>
          <w:szCs w:val="19"/>
        </w:rPr>
        <w:t xml:space="preserve">6.	</w:t>
      </w:r>
      <w:r>
        <w:rPr>
          <w:rFonts w:ascii="Arial" w:cs="Arial" w:eastAsia="Arial" w:hAnsi="Arial"/>
          <w:color w:val="222222"/>
          <w:sz w:val="19"/>
          <w:szCs w:val="19"/>
        </w:rPr>
        <w:t xml:space="preserve">E+0: rewarm over very low heat until steaming. Do not boil.</w:t>
      </w:r>
    </w:p>
    <w:p>
      <w:pPr>
        <w:tabs>
          <w:tab w:val="left" w:pos="400"/>
        </w:tabs>
        <w:spacing w:after="50"/>
        <w:ind w:left="400" w:hanging="400"/>
      </w:pPr>
      <w:r>
        <w:rPr>
          <w:rFonts w:ascii="Arial" w:cs="Arial" w:eastAsia="Arial" w:hAnsi="Arial"/>
          <w:b/>
          <w:bCs/>
          <w:color w:val="1B5E7B"/>
          <w:sz w:val="19"/>
          <w:szCs w:val="19"/>
        </w:rPr>
        <w:t xml:space="preserve">7.	</w:t>
      </w:r>
      <w:r>
        <w:rPr>
          <w:rFonts w:ascii="Arial" w:cs="Arial" w:eastAsia="Arial" w:hAnsi="Arial"/>
          <w:color w:val="222222"/>
          <w:sz w:val="19"/>
          <w:szCs w:val="19"/>
        </w:rPr>
        <w:t xml:space="preserve">E+16: off heat, whisk in the 15 g cold butter.</w:t>
      </w:r>
    </w:p>
    <w:p>
      <w:pPr>
        <w:tabs>
          <w:tab w:val="left" w:pos="400"/>
        </w:tabs>
        <w:spacing w:after="50"/>
        <w:ind w:left="400" w:hanging="400"/>
      </w:pPr>
      <w:r>
        <w:rPr>
          <w:rFonts w:ascii="Arial" w:cs="Arial" w:eastAsia="Arial" w:hAnsi="Arial"/>
          <w:b/>
          <w:bCs/>
          <w:color w:val="1B5E7B"/>
          <w:sz w:val="19"/>
          <w:szCs w:val="19"/>
        </w:rPr>
        <w:t xml:space="preserve">8.	</w:t>
      </w:r>
      <w:r>
        <w:rPr>
          <w:rFonts w:ascii="Arial" w:cs="Arial" w:eastAsia="Arial" w:hAnsi="Arial"/>
          <w:color w:val="222222"/>
          <w:sz w:val="19"/>
          <w:szCs w:val="19"/>
        </w:rPr>
        <w:t xml:space="preserve">E+18: once the loin is carved, taste against an end slice. The medium-dry cider means you will likely need all of the reserved vinegar: add it 1 ml / ¼ tsp at a time, then salt and pepper.</w:t>
      </w:r>
    </w:p>
    <w:p>
      <w:pPr>
        <w:keepNext/>
        <w:spacing w:after="60" w:before="16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3314"/>
        <w:gridCol w:w="2534"/>
        <w:gridCol w:w="2923"/>
      </w:tblGrid>
      <w:tr>
        <w:trPr>
          <w:tblHeader/>
        </w:trPr>
        <w:tc>
          <w:tcPr>
            <w:tcW w:type="dxa" w:w="975"/>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Class</w:t>
            </w:r>
          </w:p>
        </w:tc>
        <w:tc>
          <w:tcPr>
            <w:tcW w:type="dxa" w:w="331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Failure Mode</w:t>
            </w:r>
          </w:p>
        </w:tc>
        <w:tc>
          <w:tcPr>
            <w:tcW w:type="dxa" w:w="253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Sensory Cue</w:t>
            </w:r>
          </w:p>
        </w:tc>
        <w:tc>
          <w:tcPr>
            <w:tcW w:type="dxa" w:w="2923"/>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Recovery</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bCs/>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Over-reduced</w:t>
            </w:r>
          </w:p>
        </w:tc>
        <w:tc>
          <w:tcPr>
            <w:tcW w:type="dxa" w:w="253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Syrupy or sticky; heavy coat on the spoon</w:t>
            </w:r>
          </w:p>
        </w:tc>
        <w:tc>
          <w:tcPr>
            <w:tcW w:type="dxa" w:w="292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Thin with unsalted stock, 15 ml / 1 tbsp at a time</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bCs/>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Reads sweet</w:t>
            </w:r>
          </w:p>
        </w:tc>
        <w:tc>
          <w:tcPr>
            <w:tcW w:type="dxa" w:w="253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Sweet rather than savoury-sharp against the pork</w:t>
            </w:r>
          </w:p>
        </w:tc>
        <w:tc>
          <w:tcPr>
            <w:tcW w:type="dxa" w:w="292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Reserved vinegar in steps; do not mask with salt</w:t>
            </w:r>
          </w:p>
        </w:tc>
      </w:tr>
    </w:tbl>
    <w:p>
      <w:pPr>
        <w:spacing w:after="60" w:before="80"/>
      </w:pPr>
      <w:r>
        <w:rPr>
          <w:rFonts w:ascii="Arial" w:cs="Arial" w:eastAsia="Arial" w:hAnsi="Arial"/>
          <w:i/>
          <w:iCs/>
          <w:color w:val="222222"/>
          <w:sz w:val="19"/>
          <w:szCs w:val="19"/>
        </w:rPr>
        <w:t xml:space="preserve">Adjust: too sharp — whisk in 5–10 g cold butter. Too salty — dilute with unsalted stock.</w:t>
      </w:r>
    </w:p>
    <w:p>
      <w:pPr>
        <w:pageBreakBefore/>
        <w:spacing w:after="80"/>
      </w:pPr>
      <w:r>
        <w:rPr>
          <w:rFonts w:ascii="Arial" w:cs="Arial" w:eastAsia="Arial" w:hAnsi="Arial"/>
          <w:b/>
          <w:bCs/>
          <w:color w:val="1B5E7B"/>
          <w:sz w:val="26"/>
          <w:szCs w:val="26"/>
        </w:rPr>
        <w:t xml:space="preserve">3. Potato Purée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color="auto" w:val="clear"/>
            <w:tcMar>
              <w:top w:type="dxa" w:w="40"/>
              <w:left w:type="dxa" w:w="90"/>
              <w:bottom w:type="dxa" w:w="40"/>
              <w:right w:type="dxa" w:w="90"/>
            </w:tcMar>
          </w:tcPr>
          <w:p>
            <w:pPr>
              <w:jc w:val="left"/>
            </w:pPr>
            <w:r>
              <w:rPr>
                <w:rFonts w:ascii="Arial" w:cs="Arial" w:eastAsia="Arial" w:hAnsi="Arial"/>
                <w:i/>
                <w:iCs/>
                <w:color w:val="555555"/>
                <w:sz w:val="18"/>
                <w:szCs w:val="18"/>
              </w:rPr>
              <w:t xml:space="preserve">Yield: modest adult portions, larger portion for Lukas · Total: ~40 min · Active: ~20 min · Tiger Keep Warm from 5:20</w:t>
            </w:r>
          </w:p>
        </w:tc>
      </w:tr>
    </w:tbl>
    <w:p>
      <w:pPr>
        <w:spacing w:after="60"/>
      </w:pPr>
    </w:p>
    <w:p>
      <w:pPr>
        <w:spacing w:after="60"/>
      </w:pPr>
      <w:r>
        <w:rPr>
          <w:rFonts w:ascii="Arial" w:cs="Arial" w:eastAsia="Arial" w:hAnsi="Arial"/>
          <w:color w:val="222222"/>
          <w:sz w:val="19"/>
          <w:szCs w:val="19"/>
        </w:rPr>
        <w:t xml:space="preserve">Silky, neutral potato purée; the crust, crackling, raw fennel and charred hispi supply the contrast.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Floury potatoes (Russet, Agria or Maris Piper), peeled, 3 cm pieces</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600 g / 1 lb 5 oz</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Unsalted butter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80 g / 5½ tbsp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Whole milk</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100 ml + 30 ml in reserve</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Diamond Crystal kosher salt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4 g ≈ 1½ tsp, plus correction</w:t>
            </w:r>
          </w:p>
        </w:tc>
      </w:tr>
    </w:tbl>
    <w:p>
      <w:pPr>
        <w:keepNext/>
        <w:spacing w:after="60" w:before="160"/>
      </w:pPr>
      <w:r>
        <w:rPr>
          <w:rFonts w:ascii="Arial" w:cs="Arial" w:eastAsia="Arial" w:hAnsi="Arial"/>
          <w:b/>
          <w:bCs/>
          <w:color w:val="333333"/>
          <w:sz w:val="22"/>
          <w:szCs w:val="22"/>
        </w:rPr>
        <w:t xml:space="preserve">Prep Phase</w:t>
      </w:r>
    </w:p>
    <w:p>
      <w:pPr>
        <w:tabs>
          <w:tab w:val="left" w:pos="400"/>
        </w:tabs>
        <w:spacing w:after="50"/>
        <w:ind w:left="400" w:hanging="400"/>
      </w:pPr>
      <w:r>
        <w:rPr>
          <w:rFonts w:ascii="Arial" w:cs="Arial" w:eastAsia="Arial" w:hAnsi="Arial"/>
          <w:b/>
          <w:bCs/>
          <w:color w:val="1B5E7B"/>
          <w:sz w:val="19"/>
          <w:szCs w:val="19"/>
        </w:rPr>
        <w:t xml:space="preserve">1.	</w:t>
      </w:r>
      <w:r>
        <w:rPr>
          <w:rFonts w:ascii="Arial" w:cs="Arial" w:eastAsia="Arial" w:hAnsi="Arial"/>
          <w:color w:val="222222"/>
          <w:sz w:val="19"/>
          <w:szCs w:val="19"/>
        </w:rPr>
        <w:t xml:space="preserve">Peel and cut the potatoes; keep them under cold water until cooking.</w:t>
      </w:r>
    </w:p>
    <w:p>
      <w:pPr>
        <w:keepNext/>
        <w:spacing w:after="60" w:before="160"/>
      </w:pPr>
      <w:r>
        <w:rPr>
          <w:rFonts w:ascii="Arial" w:cs="Arial" w:eastAsia="Arial" w:hAnsi="Arial"/>
          <w:b/>
          <w:bCs/>
          <w:color w:val="333333"/>
          <w:sz w:val="22"/>
          <w:szCs w:val="22"/>
        </w:rPr>
        <w:t xml:space="preserve">Active Cooking</w:t>
      </w:r>
    </w:p>
    <w:p>
      <w:pPr>
        <w:tabs>
          <w:tab w:val="left" w:pos="400"/>
        </w:tabs>
        <w:spacing w:after="50"/>
        <w:ind w:left="400" w:hanging="400"/>
      </w:pPr>
      <w:r>
        <w:rPr>
          <w:rFonts w:ascii="Arial" w:cs="Arial" w:eastAsia="Arial" w:hAnsi="Arial"/>
          <w:b/>
          <w:bCs/>
          <w:color w:val="1B5E7B"/>
          <w:sz w:val="19"/>
          <w:szCs w:val="19"/>
        </w:rPr>
        <w:t xml:space="preserve">2.	</w:t>
      </w:r>
      <w:r>
        <w:rPr>
          <w:rFonts w:ascii="Arial" w:cs="Arial" w:eastAsia="Arial" w:hAnsi="Arial"/>
          <w:color w:val="222222"/>
          <w:sz w:val="19"/>
          <w:szCs w:val="19"/>
        </w:rPr>
        <w:t xml:space="preserve">4:40: cover with cold water by 2–3 cm, add the salt, bring to a boil, then simmer over medium-low. Stop when a knife passes through the centre with no resistance (15–20 min).</w:t>
      </w:r>
    </w:p>
    <w:p>
      <w:pPr>
        <w:tabs>
          <w:tab w:val="left" w:pos="400"/>
        </w:tabs>
        <w:spacing w:after="50"/>
        <w:ind w:left="400" w:hanging="400"/>
      </w:pPr>
      <w:r>
        <w:rPr>
          <w:rFonts w:ascii="Arial" w:cs="Arial" w:eastAsia="Arial" w:hAnsi="Arial"/>
          <w:b/>
          <w:bCs/>
          <w:color w:val="1B5E7B"/>
          <w:sz w:val="19"/>
          <w:szCs w:val="19"/>
        </w:rPr>
        <w:t xml:space="preserve">3.	</w:t>
      </w:r>
      <w:r>
        <w:rPr>
          <w:rFonts w:ascii="Arial" w:cs="Arial" w:eastAsia="Arial" w:hAnsi="Arial"/>
          <w:color w:val="222222"/>
          <w:sz w:val="19"/>
          <w:szCs w:val="19"/>
        </w:rPr>
        <w:t xml:space="preserve">Drain well. Return to the hot pan over low heat for 1–2 min, shaking, until the steam visibly drops.</w:t>
      </w:r>
    </w:p>
    <w:p>
      <w:pPr>
        <w:tabs>
          <w:tab w:val="left" w:pos="400"/>
        </w:tabs>
        <w:spacing w:after="50"/>
        <w:ind w:left="400" w:hanging="400"/>
      </w:pPr>
      <w:r>
        <w:rPr>
          <w:rFonts w:ascii="Arial" w:cs="Arial" w:eastAsia="Arial" w:hAnsi="Arial"/>
          <w:b/>
          <w:bCs/>
          <w:color w:val="1B5E7B"/>
          <w:sz w:val="19"/>
          <w:szCs w:val="19"/>
        </w:rPr>
        <w:t xml:space="preserve">4.	</w:t>
      </w:r>
      <w:r>
        <w:rPr>
          <w:rFonts w:ascii="Arial" w:cs="Arial" w:eastAsia="Arial" w:hAnsi="Arial"/>
          <w:color w:val="222222"/>
          <w:sz w:val="19"/>
          <w:szCs w:val="19"/>
        </w:rPr>
        <w:t xml:space="preserve">Rice while hot. Warm the milk and butter together until the butter melts, without boiling. Fold in over three additions; stop as soon as it is smooth.</w:t>
      </w:r>
    </w:p>
    <w:p>
      <w:pPr>
        <w:keepNext/>
        <w:spacing w:after="60" w:before="160"/>
      </w:pPr>
      <w:r>
        <w:rPr>
          <w:rFonts w:ascii="Arial" w:cs="Arial" w:eastAsia="Arial" w:hAnsi="Arial"/>
          <w:b/>
          <w:bCs/>
          <w:color w:val="333333"/>
          <w:sz w:val="22"/>
          <w:szCs w:val="22"/>
        </w:rPr>
        <w:t xml:space="preserve">Holding &amp; Assembly</w:t>
      </w:r>
    </w:p>
    <w:p>
      <w:pPr>
        <w:tabs>
          <w:tab w:val="left" w:pos="400"/>
        </w:tabs>
        <w:spacing w:after="50"/>
        <w:ind w:left="400" w:hanging="400"/>
      </w:pPr>
      <w:r>
        <w:rPr>
          <w:rFonts w:ascii="Arial" w:cs="Arial" w:eastAsia="Arial" w:hAnsi="Arial"/>
          <w:b/>
          <w:bCs/>
          <w:color w:val="1B5E7B"/>
          <w:sz w:val="19"/>
          <w:szCs w:val="19"/>
        </w:rPr>
        <w:t xml:space="preserve">5.	</w:t>
      </w:r>
      <w:r>
        <w:rPr>
          <w:rFonts w:ascii="Arial" w:cs="Arial" w:eastAsia="Arial" w:hAnsi="Arial"/>
          <w:color w:val="222222"/>
          <w:sz w:val="19"/>
          <w:szCs w:val="19"/>
        </w:rPr>
        <w:t xml:space="preserve">5:20: into the Tiger on Keep Warm. Planned maximum hold 60 min (designed); expected hold 25–55 min.</w:t>
      </w:r>
    </w:p>
    <w:p>
      <w:pPr>
        <w:tabs>
          <w:tab w:val="left" w:pos="400"/>
        </w:tabs>
        <w:spacing w:after="50"/>
        <w:ind w:left="400" w:hanging="400"/>
      </w:pPr>
      <w:r>
        <w:rPr>
          <w:rFonts w:ascii="Arial" w:cs="Arial" w:eastAsia="Arial" w:hAnsi="Arial"/>
          <w:b/>
          <w:bCs/>
          <w:color w:val="1B5E7B"/>
          <w:sz w:val="19"/>
          <w:szCs w:val="19"/>
        </w:rPr>
        <w:t xml:space="preserve">6.	</w:t>
      </w:r>
      <w:r>
        <w:rPr>
          <w:rFonts w:ascii="Arial" w:cs="Arial" w:eastAsia="Arial" w:hAnsi="Arial"/>
          <w:color w:val="222222"/>
          <w:sz w:val="19"/>
          <w:szCs w:val="19"/>
        </w:rPr>
        <w:t xml:space="preserve">Contingency trigger — 20 min before the ceiling (6:00): if the loin is still in the oven, take the purée out of the Tiger and cover it; at E+10, reheat over low heat on induction 2 with warm milk, 10 ml at a time.</w:t>
      </w:r>
    </w:p>
    <w:p>
      <w:pPr>
        <w:tabs>
          <w:tab w:val="left" w:pos="400"/>
        </w:tabs>
        <w:spacing w:after="50"/>
        <w:ind w:left="400" w:hanging="400"/>
      </w:pPr>
      <w:r>
        <w:rPr>
          <w:rFonts w:ascii="Arial" w:cs="Arial" w:eastAsia="Arial" w:hAnsi="Arial"/>
          <w:b/>
          <w:bCs/>
          <w:color w:val="1B5E7B"/>
          <w:sz w:val="19"/>
          <w:szCs w:val="19"/>
        </w:rPr>
        <w:t xml:space="preserve">7.	</w:t>
      </w:r>
      <w:r>
        <w:rPr>
          <w:rFonts w:ascii="Arial" w:cs="Arial" w:eastAsia="Arial" w:hAnsi="Arial"/>
          <w:color w:val="222222"/>
          <w:sz w:val="19"/>
          <w:szCs w:val="19"/>
        </w:rPr>
        <w:t xml:space="preserve">E+15: if tightened, fold in reserved warm milk 10 ml / 2 tsp at a time. Taste; correct salt.</w:t>
      </w:r>
    </w:p>
    <w:p>
      <w:pPr>
        <w:keepNext/>
        <w:spacing w:after="60" w:before="16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3314"/>
        <w:gridCol w:w="2534"/>
        <w:gridCol w:w="2923"/>
      </w:tblGrid>
      <w:tr>
        <w:trPr>
          <w:tblHeader/>
        </w:trPr>
        <w:tc>
          <w:tcPr>
            <w:tcW w:type="dxa" w:w="975"/>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Class</w:t>
            </w:r>
          </w:p>
        </w:tc>
        <w:tc>
          <w:tcPr>
            <w:tcW w:type="dxa" w:w="331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Failure Mode</w:t>
            </w:r>
          </w:p>
        </w:tc>
        <w:tc>
          <w:tcPr>
            <w:tcW w:type="dxa" w:w="253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Sensory Cue</w:t>
            </w:r>
          </w:p>
        </w:tc>
        <w:tc>
          <w:tcPr>
            <w:tcW w:type="dxa" w:w="2923"/>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Recovery</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bCs/>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Gluey purée</w:t>
            </w:r>
          </w:p>
        </w:tc>
        <w:tc>
          <w:tcPr>
            <w:tcW w:type="dxa" w:w="253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Elastic or stringy when folded</w:t>
            </w:r>
          </w:p>
        </w:tc>
        <w:tc>
          <w:tcPr>
            <w:tcW w:type="dxa" w:w="292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Unrecoverable for texture; dish remains serviceable</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bCs/>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Watery purée</w:t>
            </w:r>
          </w:p>
        </w:tc>
        <w:tc>
          <w:tcPr>
            <w:tcW w:type="dxa" w:w="253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Riced potato weeps liquid</w:t>
            </w:r>
          </w:p>
        </w:tc>
        <w:tc>
          <w:tcPr>
            <w:tcW w:type="dxa" w:w="292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Dry over low heat before adding dairy</w:t>
            </w:r>
          </w:p>
        </w:tc>
      </w:tr>
    </w:tbl>
    <w:p>
      <w:pPr>
        <w:spacing w:after="60" w:before="80"/>
      </w:pPr>
      <w:r>
        <w:rPr>
          <w:rFonts w:ascii="Arial" w:cs="Arial" w:eastAsia="Arial" w:hAnsi="Arial"/>
          <w:i/>
          <w:iCs/>
          <w:color w:val="222222"/>
          <w:sz w:val="19"/>
          <w:szCs w:val="19"/>
        </w:rPr>
        <w:t xml:space="preserve">Adjust: if it reads heavy, loosen with milk rather than more butter.</w:t>
      </w:r>
    </w:p>
    <w:p>
      <w:pPr>
        <w:pageBreakBefore/>
        <w:spacing w:after="80"/>
      </w:pPr>
      <w:r>
        <w:rPr>
          <w:rFonts w:ascii="Arial" w:cs="Arial" w:eastAsia="Arial" w:hAnsi="Arial"/>
          <w:b/>
          <w:bCs/>
          <w:color w:val="1B5E7B"/>
          <w:sz w:val="26"/>
          <w:szCs w:val="26"/>
        </w:rPr>
        <w:t xml:space="preserve">4. Shaved Fennel &amp; Granny Smith Salad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color="auto" w:val="clear"/>
            <w:tcMar>
              <w:top w:type="dxa" w:w="40"/>
              <w:left w:type="dxa" w:w="90"/>
              <w:bottom w:type="dxa" w:w="40"/>
              <w:right w:type="dxa" w:w="90"/>
            </w:tcMar>
          </w:tcPr>
          <w:p>
            <w:pPr>
              <w:jc w:val="left"/>
            </w:pPr>
            <w:r>
              <w:rPr>
                <w:rFonts w:ascii="Arial" w:cs="Arial" w:eastAsia="Arial" w:hAnsi="Arial"/>
                <w:i/>
                <w:iCs/>
                <w:color w:val="555555"/>
                <w:sz w:val="18"/>
                <w:szCs w:val="18"/>
              </w:rPr>
              <w:t xml:space="preserve">Serves 3 · Active: 10–12 min · Prep 5:05; dress at E+10</w:t>
            </w:r>
          </w:p>
        </w:tc>
      </w:tr>
    </w:tbl>
    <w:p>
      <w:pPr>
        <w:spacing w:after="60"/>
      </w:pPr>
    </w:p>
    <w:p>
      <w:pPr>
        <w:spacing w:after="60"/>
      </w:pPr>
      <w:r>
        <w:rPr>
          <w:rFonts w:ascii="Arial" w:cs="Arial" w:eastAsia="Arial" w:hAnsi="Arial"/>
          <w:color w:val="222222"/>
          <w:sz w:val="19"/>
          <w:szCs w:val="19"/>
        </w:rPr>
        <w:t xml:space="preserve">Cold, crisp and deliberately tart — the palate reset against the pork.</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Fennel, trimmed, bruised outer layer removed</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1 medium (~250 g / 9 oz)</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Granny Smith apple, unpeeled (colour and bite)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1 (~160 g / 5½ oz)</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Shallot, paper-thin</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20 g / ¾ oz</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Parsley leaves</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15 g / ½ oz</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Lemon juice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20 ml / 1 tbsp + 1 tsp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Extra-virgin olive oil</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30 ml / 2 tbsp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Diamond Crystal kosher salt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1.5 g ≈ ½ tsp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Black pepper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to taste</w:t>
            </w:r>
          </w:p>
        </w:tc>
      </w:tr>
    </w:tbl>
    <w:p>
      <w:pPr>
        <w:keepNext/>
        <w:spacing w:after="60" w:before="160"/>
      </w:pPr>
      <w:r>
        <w:rPr>
          <w:rFonts w:ascii="Arial" w:cs="Arial" w:eastAsia="Arial" w:hAnsi="Arial"/>
          <w:b/>
          <w:bCs/>
          <w:color w:val="333333"/>
          <w:sz w:val="22"/>
          <w:szCs w:val="22"/>
        </w:rPr>
        <w:t xml:space="preserve">Prep Phase</w:t>
      </w:r>
    </w:p>
    <w:p>
      <w:pPr>
        <w:tabs>
          <w:tab w:val="left" w:pos="400"/>
        </w:tabs>
        <w:spacing w:after="50"/>
        <w:ind w:left="400" w:hanging="400"/>
      </w:pPr>
      <w:r>
        <w:rPr>
          <w:rFonts w:ascii="Arial" w:cs="Arial" w:eastAsia="Arial" w:hAnsi="Arial"/>
          <w:b/>
          <w:bCs/>
          <w:color w:val="1B5E7B"/>
          <w:sz w:val="19"/>
          <w:szCs w:val="19"/>
        </w:rPr>
        <w:t xml:space="preserve">1.	</w:t>
      </w:r>
      <w:r>
        <w:rPr>
          <w:rFonts w:ascii="Arial" w:cs="Arial" w:eastAsia="Arial" w:hAnsi="Arial"/>
          <w:color w:val="222222"/>
          <w:sz w:val="19"/>
          <w:szCs w:val="19"/>
        </w:rPr>
        <w:t xml:space="preserve">5:05: shave the fennel 1–2 mm on a mandoline; slice the shallot equally thin.</w:t>
      </w:r>
    </w:p>
    <w:p>
      <w:pPr>
        <w:tabs>
          <w:tab w:val="left" w:pos="400"/>
        </w:tabs>
        <w:spacing w:after="50"/>
        <w:ind w:left="400" w:hanging="400"/>
      </w:pPr>
      <w:r>
        <w:rPr>
          <w:rFonts w:ascii="Arial" w:cs="Arial" w:eastAsia="Arial" w:hAnsi="Arial"/>
          <w:b/>
          <w:bCs/>
          <w:color w:val="1B5E7B"/>
          <w:sz w:val="19"/>
          <w:szCs w:val="19"/>
        </w:rPr>
        <w:t xml:space="preserve">2.	</w:t>
      </w:r>
      <w:r>
        <w:rPr>
          <w:rFonts w:ascii="Arial" w:cs="Arial" w:eastAsia="Arial" w:hAnsi="Arial"/>
          <w:color w:val="222222"/>
          <w:sz w:val="19"/>
          <w:szCs w:val="19"/>
        </w:rPr>
        <w:t xml:space="preserve">Whisk the lemon juice, oil and salt. Chill the vegetables and dressing separately, undressed.</w:t>
      </w:r>
    </w:p>
    <w:p>
      <w:pPr>
        <w:keepNext/>
        <w:spacing w:after="60" w:before="160"/>
      </w:pPr>
      <w:r>
        <w:rPr>
          <w:rFonts w:ascii="Arial" w:cs="Arial" w:eastAsia="Arial" w:hAnsi="Arial"/>
          <w:b/>
          <w:bCs/>
          <w:color w:val="333333"/>
          <w:sz w:val="22"/>
          <w:szCs w:val="22"/>
        </w:rPr>
        <w:t xml:space="preserve">Active Cooking</w:t>
      </w:r>
    </w:p>
    <w:p>
      <w:pPr>
        <w:spacing w:after="60"/>
      </w:pPr>
      <w:r>
        <w:rPr>
          <w:rFonts w:ascii="Arial" w:cs="Arial" w:eastAsia="Arial" w:hAnsi="Arial"/>
          <w:color w:val="222222"/>
          <w:sz w:val="19"/>
          <w:szCs w:val="19"/>
        </w:rPr>
        <w:t xml:space="preserve">None — no-cook salad.</w:t>
      </w:r>
    </w:p>
    <w:p>
      <w:pPr>
        <w:keepNext/>
        <w:spacing w:after="60" w:before="160"/>
      </w:pPr>
      <w:r>
        <w:rPr>
          <w:rFonts w:ascii="Arial" w:cs="Arial" w:eastAsia="Arial" w:hAnsi="Arial"/>
          <w:b/>
          <w:bCs/>
          <w:color w:val="333333"/>
          <w:sz w:val="22"/>
          <w:szCs w:val="22"/>
        </w:rPr>
        <w:t xml:space="preserve">Holding &amp; Assembly</w:t>
      </w:r>
    </w:p>
    <w:p>
      <w:pPr>
        <w:tabs>
          <w:tab w:val="left" w:pos="400"/>
        </w:tabs>
        <w:spacing w:after="50"/>
        <w:ind w:left="400" w:hanging="400"/>
      </w:pPr>
      <w:r>
        <w:rPr>
          <w:rFonts w:ascii="Arial" w:cs="Arial" w:eastAsia="Arial" w:hAnsi="Arial"/>
          <w:b/>
          <w:bCs/>
          <w:color w:val="1B5E7B"/>
          <w:sz w:val="19"/>
          <w:szCs w:val="19"/>
        </w:rPr>
        <w:t xml:space="preserve">3.	</w:t>
      </w:r>
      <w:r>
        <w:rPr>
          <w:rFonts w:ascii="Arial" w:cs="Arial" w:eastAsia="Arial" w:hAnsi="Arial"/>
          <w:color w:val="222222"/>
          <w:sz w:val="19"/>
          <w:szCs w:val="19"/>
        </w:rPr>
        <w:t xml:space="preserve">E+10: core the apple and cut into matchsticks. Toss fennel, apple and shallot with ~¾ of the dressing; add the parsley.</w:t>
      </w:r>
    </w:p>
    <w:p>
      <w:pPr>
        <w:tabs>
          <w:tab w:val="left" w:pos="400"/>
        </w:tabs>
        <w:spacing w:after="50"/>
        <w:ind w:left="400" w:hanging="400"/>
      </w:pPr>
      <w:r>
        <w:rPr>
          <w:rFonts w:ascii="Arial" w:cs="Arial" w:eastAsia="Arial" w:hAnsi="Arial"/>
          <w:b/>
          <w:bCs/>
          <w:color w:val="1B5E7B"/>
          <w:sz w:val="19"/>
          <w:szCs w:val="19"/>
        </w:rPr>
        <w:t xml:space="preserve">4.	</w:t>
      </w:r>
      <w:r>
        <w:rPr>
          <w:rFonts w:ascii="Arial" w:cs="Arial" w:eastAsia="Arial" w:hAnsi="Arial"/>
          <w:color w:val="222222"/>
          <w:sz w:val="19"/>
          <w:szCs w:val="19"/>
        </w:rPr>
        <w:t xml:space="preserve">Taste against a bite of the pork; add the rest of the dressing only if needed. Hold ≤10 min.</w:t>
      </w:r>
    </w:p>
    <w:p>
      <w:pPr>
        <w:keepNext/>
        <w:spacing w:after="60" w:before="16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3314"/>
        <w:gridCol w:w="2534"/>
        <w:gridCol w:w="2923"/>
      </w:tblGrid>
      <w:tr>
        <w:trPr>
          <w:tblHeader/>
        </w:trPr>
        <w:tc>
          <w:tcPr>
            <w:tcW w:type="dxa" w:w="975"/>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Class</w:t>
            </w:r>
          </w:p>
        </w:tc>
        <w:tc>
          <w:tcPr>
            <w:tcW w:type="dxa" w:w="331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Failure Mode</w:t>
            </w:r>
          </w:p>
        </w:tc>
        <w:tc>
          <w:tcPr>
            <w:tcW w:type="dxa" w:w="253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Sensory Cue</w:t>
            </w:r>
          </w:p>
        </w:tc>
        <w:tc>
          <w:tcPr>
            <w:tcW w:type="dxa" w:w="2923"/>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Recovery</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bCs/>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Collapsed salad</w:t>
            </w:r>
          </w:p>
        </w:tc>
        <w:tc>
          <w:tcPr>
            <w:tcW w:type="dxa" w:w="253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Fennel limp; liquid pooling in the bowl</w:t>
            </w:r>
          </w:p>
        </w:tc>
        <w:tc>
          <w:tcPr>
            <w:tcW w:type="dxa" w:w="292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Unrecoverable for texture; drain and serve</w:t>
            </w:r>
          </w:p>
        </w:tc>
      </w:tr>
    </w:tbl>
    <w:p>
      <w:pPr>
        <w:spacing w:after="60" w:before="80"/>
      </w:pPr>
      <w:r>
        <w:rPr>
          <w:rFonts w:ascii="Arial" w:cs="Arial" w:eastAsia="Arial" w:hAnsi="Arial"/>
          <w:i/>
          <w:iCs/>
          <w:color w:val="222222"/>
          <w:sz w:val="19"/>
          <w:szCs w:val="19"/>
        </w:rPr>
        <w:t xml:space="preserve">Adjust: too sharp — add 5 ml olive oil.</w:t>
      </w:r>
    </w:p>
    <w:p>
      <w:pPr>
        <w:pageBreakBefore/>
        <w:spacing w:after="80"/>
      </w:pPr>
      <w:r>
        <w:rPr>
          <w:rFonts w:ascii="Arial" w:cs="Arial" w:eastAsia="Arial" w:hAnsi="Arial"/>
          <w:b/>
          <w:bCs/>
          <w:color w:val="1B5E7B"/>
          <w:sz w:val="26"/>
          <w:szCs w:val="26"/>
        </w:rPr>
        <w:t xml:space="preserve">5. Charred Hispi Cabbage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CCCCCC" w:sz="4"/>
              <w:left w:val="single" w:color="CCCCCC" w:sz="4"/>
              <w:bottom w:val="single" w:color="CCCCCC" w:sz="4"/>
              <w:right w:val="single" w:color="CCCCCC" w:sz="4"/>
            </w:tcBorders>
            <w:shd w:fill="EFEFEF" w:color="auto" w:val="clear"/>
            <w:tcMar>
              <w:top w:type="dxa" w:w="40"/>
              <w:left w:type="dxa" w:w="90"/>
              <w:bottom w:type="dxa" w:w="40"/>
              <w:right w:type="dxa" w:w="90"/>
            </w:tcMar>
          </w:tcPr>
          <w:p>
            <w:pPr>
              <w:jc w:val="left"/>
            </w:pPr>
            <w:r>
              <w:rPr>
                <w:rFonts w:ascii="Arial" w:cs="Arial" w:eastAsia="Arial" w:hAnsi="Arial"/>
                <w:i/>
                <w:iCs/>
                <w:color w:val="555555"/>
                <w:sz w:val="18"/>
                <w:szCs w:val="18"/>
              </w:rPr>
              <w:t xml:space="preserve">Serves 3 · Total: ~15 min · Active: ~12 min · Cast iron, outdoor gas burner 1, from E+3</w:t>
            </w:r>
          </w:p>
        </w:tc>
      </w:tr>
    </w:tbl>
    <w:p>
      <w:pPr>
        <w:spacing w:after="60"/>
      </w:pPr>
    </w:p>
    <w:p>
      <w:pPr>
        <w:spacing w:after="60"/>
      </w:pPr>
      <w:r>
        <w:rPr>
          <w:rFonts w:ascii="Arial" w:cs="Arial" w:eastAsia="Arial" w:hAnsi="Arial"/>
          <w:color w:val="222222"/>
          <w:sz w:val="19"/>
          <w:szCs w:val="19"/>
        </w:rPr>
        <w:t xml:space="preserve">Deep char with slight bitterness over a tender-crisp core — the hot vegetable and smoky counterpoint.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6530"/>
        <w:gridCol w:w="3216"/>
      </w:tblGrid>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Hispi (pointed) cabbage; sound outer leaves left on to protect the core and take the char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1 small (~500 g / 1 lb)</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Extra-virgin olive oil</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20 g / 1½ tbsp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Diamond Crystal kosher salt</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3 g ≈ 1 tsp</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Black pepper</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to taste</w:t>
            </w:r>
          </w:p>
        </w:tc>
      </w:tr>
      <w:tr>
        <w:trPr>
          <w:cantSplit/>
        </w:trPr>
        <w:tc>
          <w:tcPr>
            <w:tcW w:type="dxa" w:w="6530"/>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left"/>
            </w:pPr>
            <w:r>
              <w:rPr>
                <w:rFonts w:ascii="Arial" w:cs="Arial" w:eastAsia="Arial" w:hAnsi="Arial"/>
                <w:color w:val="222222"/>
                <w:sz w:val="17"/>
                <w:szCs w:val="17"/>
              </w:rPr>
              <w:t xml:space="preserve">Lemon juice, held in reserve</w:t>
            </w:r>
          </w:p>
        </w:tc>
        <w:tc>
          <w:tcPr>
            <w:tcW w:type="dxa" w:w="3216"/>
            <w:tcBorders>
              <w:top w:val="single" w:color="CCCCCC" w:sz="4"/>
              <w:left w:val="single" w:color="CCCCCC" w:sz="4"/>
              <w:bottom w:val="single" w:color="CCCCCC" w:sz="4"/>
              <w:right w:val="single" w:color="CCCCCC" w:sz="4"/>
            </w:tcBorders>
            <w:tcMar>
              <w:top w:type="dxa" w:w="40"/>
              <w:left w:type="dxa" w:w="90"/>
              <w:bottom w:type="dxa" w:w="40"/>
              <w:right w:type="dxa" w:w="90"/>
            </w:tcMar>
          </w:tcPr>
          <w:p>
            <w:pPr>
              <w:jc w:val="right"/>
            </w:pPr>
            <w:r>
              <w:rPr>
                <w:rFonts w:ascii="Arial" w:cs="Arial" w:eastAsia="Arial" w:hAnsi="Arial"/>
                <w:color w:val="222222"/>
                <w:sz w:val="17"/>
                <w:szCs w:val="17"/>
              </w:rPr>
              <w:t xml:space="preserve">up to 5 ml / 1 tsp</w:t>
            </w:r>
          </w:p>
        </w:tc>
      </w:tr>
    </w:tbl>
    <w:p>
      <w:pPr>
        <w:keepNext/>
        <w:spacing w:after="60" w:before="160"/>
      </w:pPr>
      <w:r>
        <w:rPr>
          <w:rFonts w:ascii="Arial" w:cs="Arial" w:eastAsia="Arial" w:hAnsi="Arial"/>
          <w:b/>
          <w:bCs/>
          <w:color w:val="333333"/>
          <w:sz w:val="22"/>
          <w:szCs w:val="22"/>
        </w:rPr>
        <w:t xml:space="preserve">Prep Phase</w:t>
      </w:r>
    </w:p>
    <w:p>
      <w:pPr>
        <w:tabs>
          <w:tab w:val="left" w:pos="400"/>
        </w:tabs>
        <w:spacing w:after="50"/>
        <w:ind w:left="400" w:hanging="400"/>
      </w:pPr>
      <w:r>
        <w:rPr>
          <w:rFonts w:ascii="Arial" w:cs="Arial" w:eastAsia="Arial" w:hAnsi="Arial"/>
          <w:b/>
          <w:bCs/>
          <w:color w:val="1B5E7B"/>
          <w:sz w:val="19"/>
          <w:szCs w:val="19"/>
        </w:rPr>
        <w:t xml:space="preserve">1.	</w:t>
      </w:r>
      <w:r>
        <w:rPr>
          <w:rFonts w:ascii="Arial" w:cs="Arial" w:eastAsia="Arial" w:hAnsi="Arial"/>
          <w:color w:val="222222"/>
          <w:sz w:val="19"/>
          <w:szCs w:val="19"/>
        </w:rPr>
        <w:t xml:space="preserve">4:55: quarter lengthwise through the core; oil and salt the cut faces.</w:t>
      </w:r>
    </w:p>
    <w:p>
      <w:pPr>
        <w:keepNext/>
        <w:spacing w:after="60" w:before="160"/>
      </w:pPr>
      <w:r>
        <w:rPr>
          <w:rFonts w:ascii="Arial" w:cs="Arial" w:eastAsia="Arial" w:hAnsi="Arial"/>
          <w:b/>
          <w:bCs/>
          <w:color w:val="333333"/>
          <w:sz w:val="22"/>
          <w:szCs w:val="22"/>
        </w:rPr>
        <w:t xml:space="preserve">Active Cooking</w:t>
      </w:r>
    </w:p>
    <w:p>
      <w:pPr>
        <w:tabs>
          <w:tab w:val="left" w:pos="400"/>
        </w:tabs>
        <w:spacing w:after="50"/>
        <w:ind w:left="400" w:hanging="400"/>
      </w:pPr>
      <w:r>
        <w:rPr>
          <w:rFonts w:ascii="Arial" w:cs="Arial" w:eastAsia="Arial" w:hAnsi="Arial"/>
          <w:b/>
          <w:bCs/>
          <w:color w:val="1B5E7B"/>
          <w:sz w:val="19"/>
          <w:szCs w:val="19"/>
        </w:rPr>
        <w:t xml:space="preserve">2.	</w:t>
      </w:r>
      <w:r>
        <w:rPr>
          <w:rFonts w:ascii="Arial" w:cs="Arial" w:eastAsia="Arial" w:hAnsi="Arial"/>
          <w:color w:val="222222"/>
          <w:sz w:val="19"/>
          <w:szCs w:val="19"/>
        </w:rPr>
        <w:t xml:space="preserve">E+3: heat the cast iron on high. Cut-face down under light spatula pressure, 3–5 min, until deeply browned with black patches.</w:t>
      </w:r>
    </w:p>
    <w:p>
      <w:pPr>
        <w:tabs>
          <w:tab w:val="left" w:pos="400"/>
        </w:tabs>
        <w:spacing w:after="50"/>
        <w:ind w:left="400" w:hanging="400"/>
      </w:pPr>
      <w:r>
        <w:rPr>
          <w:rFonts w:ascii="Arial" w:cs="Arial" w:eastAsia="Arial" w:hAnsi="Arial"/>
          <w:b/>
          <w:bCs/>
          <w:color w:val="1B5E7B"/>
          <w:sz w:val="19"/>
          <w:szCs w:val="19"/>
        </w:rPr>
        <w:t xml:space="preserve">3.	</w:t>
      </w:r>
      <w:r>
        <w:rPr>
          <w:rFonts w:ascii="Arial" w:cs="Arial" w:eastAsia="Arial" w:hAnsi="Arial"/>
          <w:color w:val="222222"/>
          <w:sz w:val="19"/>
          <w:szCs w:val="19"/>
        </w:rPr>
        <w:t xml:space="preserve">Second cut face, 3–4 min.</w:t>
      </w:r>
    </w:p>
    <w:p>
      <w:pPr>
        <w:tabs>
          <w:tab w:val="left" w:pos="400"/>
        </w:tabs>
        <w:spacing w:after="50"/>
        <w:ind w:left="400" w:hanging="400"/>
      </w:pPr>
      <w:r>
        <w:rPr>
          <w:rFonts w:ascii="Arial" w:cs="Arial" w:eastAsia="Arial" w:hAnsi="Arial"/>
          <w:b/>
          <w:bCs/>
          <w:color w:val="1B5E7B"/>
          <w:sz w:val="19"/>
          <w:szCs w:val="19"/>
        </w:rPr>
        <w:t xml:space="preserve">4.	</w:t>
      </w:r>
      <w:r>
        <w:rPr>
          <w:rFonts w:ascii="Arial" w:cs="Arial" w:eastAsia="Arial" w:hAnsi="Arial"/>
          <w:color w:val="222222"/>
          <w:sz w:val="19"/>
          <w:szCs w:val="19"/>
        </w:rPr>
        <w:t xml:space="preserve">Rounded side over medium-low, 3–5 min. Stop when a thin knife meets moderate resistance at the thickest stem.</w:t>
      </w:r>
    </w:p>
    <w:p>
      <w:pPr>
        <w:keepNext/>
        <w:spacing w:after="60" w:before="160"/>
      </w:pPr>
      <w:r>
        <w:rPr>
          <w:rFonts w:ascii="Arial" w:cs="Arial" w:eastAsia="Arial" w:hAnsi="Arial"/>
          <w:b/>
          <w:bCs/>
          <w:color w:val="333333"/>
          <w:sz w:val="22"/>
          <w:szCs w:val="22"/>
        </w:rPr>
        <w:t xml:space="preserve">Holding &amp; Assembly</w:t>
      </w:r>
    </w:p>
    <w:p>
      <w:pPr>
        <w:tabs>
          <w:tab w:val="left" w:pos="400"/>
        </w:tabs>
        <w:spacing w:after="50"/>
        <w:ind w:left="400" w:hanging="400"/>
      </w:pPr>
      <w:r>
        <w:rPr>
          <w:rFonts w:ascii="Arial" w:cs="Arial" w:eastAsia="Arial" w:hAnsi="Arial"/>
          <w:b/>
          <w:bCs/>
          <w:color w:val="1B5E7B"/>
          <w:sz w:val="19"/>
          <w:szCs w:val="19"/>
        </w:rPr>
        <w:t xml:space="preserve">5.	</w:t>
      </w:r>
      <w:r>
        <w:rPr>
          <w:rFonts w:ascii="Arial" w:cs="Arial" w:eastAsia="Arial" w:hAnsi="Arial"/>
          <w:color w:val="222222"/>
          <w:sz w:val="19"/>
          <w:szCs w:val="19"/>
        </w:rPr>
        <w:t xml:space="preserve">Hold uncovered and warm, up to 10 min (expected 3–8 min).</w:t>
      </w:r>
    </w:p>
    <w:p>
      <w:pPr>
        <w:tabs>
          <w:tab w:val="left" w:pos="400"/>
        </w:tabs>
        <w:spacing w:after="50"/>
        <w:ind w:left="400" w:hanging="400"/>
      </w:pPr>
      <w:r>
        <w:rPr>
          <w:rFonts w:ascii="Arial" w:cs="Arial" w:eastAsia="Arial" w:hAnsi="Arial"/>
          <w:b/>
          <w:bCs/>
          <w:color w:val="1B5E7B"/>
          <w:sz w:val="19"/>
          <w:szCs w:val="19"/>
        </w:rPr>
        <w:t xml:space="preserve">6.	</w:t>
      </w:r>
      <w:r>
        <w:rPr>
          <w:rFonts w:ascii="Arial" w:cs="Arial" w:eastAsia="Arial" w:hAnsi="Arial"/>
          <w:color w:val="222222"/>
          <w:sz w:val="19"/>
          <w:szCs w:val="19"/>
        </w:rPr>
        <w:t xml:space="preserve">At plating, taste beside the pork and jus; add lemon only if it reads flat.</w:t>
      </w:r>
    </w:p>
    <w:p>
      <w:pPr>
        <w:keepNext/>
        <w:spacing w:after="60" w:before="160"/>
      </w:pPr>
      <w:r>
        <w:rPr>
          <w:rFonts w:ascii="Arial" w:cs="Arial" w:eastAsia="Arial" w:hAnsi="Arial"/>
          <w:b/>
          <w:bCs/>
          <w:color w:val="333333"/>
          <w:sz w:val="22"/>
          <w:szCs w:val="22"/>
        </w:rPr>
        <w:t xml:space="preserve">Critical Control Points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3314"/>
        <w:gridCol w:w="2534"/>
        <w:gridCol w:w="2923"/>
      </w:tblGrid>
      <w:tr>
        <w:trPr>
          <w:tblHeader/>
        </w:trPr>
        <w:tc>
          <w:tcPr>
            <w:tcW w:type="dxa" w:w="975"/>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Class</w:t>
            </w:r>
          </w:p>
        </w:tc>
        <w:tc>
          <w:tcPr>
            <w:tcW w:type="dxa" w:w="331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Failure Mode</w:t>
            </w:r>
          </w:p>
        </w:tc>
        <w:tc>
          <w:tcPr>
            <w:tcW w:type="dxa" w:w="2534"/>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Sensory Cue</w:t>
            </w:r>
          </w:p>
        </w:tc>
        <w:tc>
          <w:tcPr>
            <w:tcW w:type="dxa" w:w="2923"/>
            <w:tcBorders>
              <w:top w:val="single" w:color="CCCCCC" w:sz="4"/>
              <w:left w:val="single" w:color="CCCCCC" w:sz="4"/>
              <w:bottom w:val="single" w:color="CCCCCC" w:sz="4"/>
              <w:right w:val="single" w:color="CCCCCC" w:sz="4"/>
            </w:tcBorders>
            <w:shd w:fill="D0E8F0" w:color="auto" w:val="clear"/>
            <w:tcMar>
              <w:top w:type="dxa" w:w="40"/>
              <w:left w:type="dxa" w:w="90"/>
              <w:bottom w:type="dxa" w:w="40"/>
              <w:right w:type="dxa" w:w="90"/>
            </w:tcMar>
          </w:tcPr>
          <w:p>
            <w:pPr>
              <w:jc w:val="left"/>
            </w:pPr>
            <w:r>
              <w:rPr>
                <w:rFonts w:ascii="Arial" w:cs="Arial" w:eastAsia="Arial" w:hAnsi="Arial"/>
                <w:b/>
                <w:bCs/>
                <w:color w:val="333333"/>
                <w:sz w:val="15"/>
                <w:szCs w:val="15"/>
              </w:rPr>
              <w:t xml:space="preserve">Recovery</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bCs/>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Burns before the core softens</w:t>
            </w:r>
          </w:p>
        </w:tc>
        <w:tc>
          <w:tcPr>
            <w:tcW w:type="dxa" w:w="253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Surface acrid while the stem is still hard</w:t>
            </w:r>
          </w:p>
        </w:tc>
        <w:tc>
          <w:tcPr>
            <w:tcW w:type="dxa" w:w="292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Drop to medium-low; finish on the rounded side</w:t>
            </w:r>
          </w:p>
        </w:tc>
      </w:tr>
      <w:tr>
        <w:trPr>
          <w:cantSplit/>
        </w:trPr>
        <w:tc>
          <w:tcPr>
            <w:tcW w:type="dxa" w:w="975"/>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bCs/>
                <w:color w:val="222222"/>
                <w:sz w:val="17"/>
                <w:szCs w:val="17"/>
              </w:rPr>
              <w:t xml:space="preserve">Major</w:t>
            </w:r>
          </w:p>
        </w:tc>
        <w:tc>
          <w:tcPr>
            <w:tcW w:type="dxa" w:w="331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Soft throughout</w:t>
            </w:r>
          </w:p>
        </w:tc>
        <w:tc>
          <w:tcPr>
            <w:tcW w:type="dxa" w:w="2534"/>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Knife meets no resistance at the core</w:t>
            </w:r>
          </w:p>
        </w:tc>
        <w:tc>
          <w:tcPr>
            <w:tcW w:type="dxa" w:w="2923"/>
            <w:tcBorders>
              <w:top w:val="single" w:color="CCCCCC" w:sz="4"/>
              <w:left w:val="single" w:color="CCCCCC" w:sz="4"/>
              <w:bottom w:val="single" w:color="CCCCCC" w:sz="4"/>
              <w:right w:val="single" w:color="CCCCCC" w:sz="4"/>
            </w:tcBorders>
            <w:shd w:fill="FEF3C7" w:color="auto" w:val="clear"/>
            <w:tcMar>
              <w:top w:type="dxa" w:w="40"/>
              <w:left w:type="dxa" w:w="90"/>
              <w:bottom w:type="dxa" w:w="40"/>
              <w:right w:type="dxa" w:w="90"/>
            </w:tcMar>
          </w:tcPr>
          <w:p>
            <w:pPr>
              <w:jc w:val="left"/>
            </w:pPr>
            <w:r>
              <w:rPr>
                <w:rFonts w:ascii="Arial" w:cs="Arial" w:eastAsia="Arial" w:hAnsi="Arial"/>
                <w:b w:val="false"/>
                <w:bCs w:val="false"/>
                <w:color w:val="222222"/>
                <w:sz w:val="17"/>
                <w:szCs w:val="17"/>
              </w:rPr>
              <w:t xml:space="preserve">Unrecoverable for texture; dish remains serviceable</w:t>
            </w:r>
          </w:p>
        </w:tc>
      </w:tr>
    </w:tbl>
    <w:p>
      <w:pPr>
        <w:spacing w:after="60" w:before="80"/>
      </w:pPr>
      <w:r>
        <w:rPr>
          <w:rFonts w:ascii="Arial" w:cs="Arial" w:eastAsia="Arial" w:hAnsi="Arial"/>
          <w:i/>
          <w:iCs/>
          <w:color w:val="222222"/>
          <w:sz w:val="19"/>
          <w:szCs w:val="19"/>
        </w:rPr>
        <w:t xml:space="preserve">Adjust: a few drops of lemon sharpen heavy-char bitterness; do not add sweetness. Substitutes: Savoy quarters (same timings); round green cabbage in eighths (rounded side 4–6 min); tenderstem broccoli (5–7 min, start at E+10).</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99999"/>
        <w:sz w:val="15"/>
        <w:szCs w:val="15"/>
      </w:rPr>
      <w:t xml:space="preserve">Generated 26 September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E8F0" w:sz="6" w:space="4"/>
      </w:pBdr>
      <w:tabs>
        <w:tab w:val="right" w:pos="9746"/>
      </w:tabs>
    </w:pPr>
    <w:r>
      <w:rPr>
        <w:rFonts w:ascii="Arial" w:cs="Arial" w:eastAsia="Arial" w:hAnsi="Arial"/>
        <w:color w:val="1B5E7B"/>
        <w:sz w:val="15"/>
        <w:szCs w:val="15"/>
      </w:rPr>
      <w:t xml:space="preserve">DRY-AGED PORK TOMAHAWK DINNER · 27 SEPTEMBER 2026</w:t>
    </w:r>
    <w:r>
      <w:rPr>
        <w:rFonts w:ascii="Arial" w:cs="Arial" w:eastAsia="Arial" w:hAnsi="Arial"/>
        <w:color w:val="999999"/>
        <w:sz w:val="15"/>
        <w:szCs w:val="15"/>
      </w:rPr>
      <w:t xml:space="preserve">	Page </w:t>
    </w:r>
    <w:r>
      <w:rPr>
        <w:rFonts w:ascii="Arial" w:cs="Arial" w:eastAsia="Arial" w:hAnsi="Arial"/>
        <w:color w:val="999999"/>
        <w:sz w:val="15"/>
        <w:szCs w:val="15"/>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2026-09-26T08:40:07.165Z</dcterms:created>
  <dcterms:modified xsi:type="dcterms:W3CDTF">2026-09-26T08:40:07.174Z</dcterms:modified>
</cp:coreProperties>
</file>

<file path=docProps/custom.xml><?xml version="1.0" encoding="utf-8"?>
<Properties xmlns="http://schemas.openxmlformats.org/officeDocument/2006/custom-properties" xmlns:vt="http://schemas.openxmlformats.org/officeDocument/2006/docPropsVTypes"/>
</file>