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6116" w14:textId="77777777" w:rsidR="006E790C" w:rsidRDefault="006E790C"/>
    <w:p w14:paraId="26CB94BC" w14:textId="77777777" w:rsidR="006E790C" w:rsidRDefault="00000000">
      <w:pPr>
        <w:jc w:val="center"/>
      </w:pPr>
      <w:r>
        <w:rPr>
          <w:b/>
          <w:color w:val="1B1F3B"/>
          <w:sz w:val="36"/>
        </w:rPr>
        <w:t>Software Requirements Specification</w:t>
      </w:r>
    </w:p>
    <w:p w14:paraId="6B15C0FE" w14:textId="77777777" w:rsidR="006E790C" w:rsidRDefault="006E790C"/>
    <w:tbl>
      <w:tblPr>
        <w:tblStyle w:val="TableGrid"/>
        <w:tblW w:w="0" w:type="auto"/>
        <w:tblLook w:val="04A0" w:firstRow="1" w:lastRow="0" w:firstColumn="1" w:lastColumn="0" w:noHBand="0" w:noVBand="1"/>
      </w:tblPr>
      <w:tblGrid>
        <w:gridCol w:w="2880"/>
        <w:gridCol w:w="5760"/>
      </w:tblGrid>
      <w:tr w:rsidR="006E790C" w14:paraId="20004D8C" w14:textId="77777777">
        <w:tc>
          <w:tcPr>
            <w:tcW w:w="2880" w:type="dxa"/>
            <w:shd w:val="clear" w:color="auto" w:fill="1B1F3B"/>
            <w:vAlign w:val="center"/>
          </w:tcPr>
          <w:p w14:paraId="3C99C22A" w14:textId="77777777" w:rsidR="006E790C" w:rsidRDefault="00000000">
            <w:pPr>
              <w:spacing w:before="40" w:after="40"/>
            </w:pPr>
            <w:r>
              <w:rPr>
                <w:b/>
                <w:color w:val="FFFFFF"/>
                <w:sz w:val="20"/>
              </w:rPr>
              <w:t>Product name:</w:t>
            </w:r>
          </w:p>
        </w:tc>
        <w:tc>
          <w:tcPr>
            <w:tcW w:w="5760" w:type="dxa"/>
            <w:vAlign w:val="center"/>
          </w:tcPr>
          <w:p w14:paraId="71BAA2B1" w14:textId="5CC5108C" w:rsidR="006E790C" w:rsidRDefault="00000000">
            <w:pPr>
              <w:spacing w:before="40" w:after="40"/>
            </w:pPr>
            <w:r>
              <w:rPr>
                <w:sz w:val="20"/>
              </w:rPr>
              <w:t xml:space="preserve">Cilekler </w:t>
            </w:r>
            <w:r w:rsidR="00FD1DAC">
              <w:rPr>
                <w:sz w:val="20"/>
              </w:rPr>
              <w:t>an</w:t>
            </w:r>
            <w:r>
              <w:rPr>
                <w:sz w:val="20"/>
              </w:rPr>
              <w:t xml:space="preserve"> HTML-Based Digital Storytelling Game for Museum</w:t>
            </w:r>
            <w:r w:rsidR="00FD1DAC">
              <w:rPr>
                <w:sz w:val="20"/>
              </w:rPr>
              <w:t xml:space="preserve"> </w:t>
            </w:r>
            <w:r>
              <w:rPr>
                <w:sz w:val="20"/>
              </w:rPr>
              <w:t>Engagement</w:t>
            </w:r>
          </w:p>
        </w:tc>
      </w:tr>
      <w:tr w:rsidR="006E790C" w14:paraId="72087699" w14:textId="77777777">
        <w:tc>
          <w:tcPr>
            <w:tcW w:w="2880" w:type="dxa"/>
            <w:shd w:val="clear" w:color="auto" w:fill="1B1F3B"/>
            <w:vAlign w:val="center"/>
          </w:tcPr>
          <w:p w14:paraId="46ABC768" w14:textId="77777777" w:rsidR="006E790C" w:rsidRDefault="00000000">
            <w:pPr>
              <w:spacing w:before="40" w:after="40"/>
            </w:pPr>
            <w:r>
              <w:rPr>
                <w:b/>
                <w:color w:val="FFFFFF"/>
                <w:sz w:val="20"/>
              </w:rPr>
              <w:t>Project Manager:</w:t>
            </w:r>
          </w:p>
        </w:tc>
        <w:tc>
          <w:tcPr>
            <w:tcW w:w="5760" w:type="dxa"/>
            <w:vAlign w:val="center"/>
          </w:tcPr>
          <w:p w14:paraId="470DA890" w14:textId="77777777" w:rsidR="006E790C" w:rsidRDefault="00000000">
            <w:pPr>
              <w:spacing w:before="40" w:after="40"/>
            </w:pPr>
            <w:r>
              <w:rPr>
                <w:sz w:val="20"/>
              </w:rPr>
              <w:t>Ceyda Uyar</w:t>
            </w:r>
          </w:p>
        </w:tc>
      </w:tr>
      <w:tr w:rsidR="006E790C" w14:paraId="7694E393" w14:textId="77777777">
        <w:tc>
          <w:tcPr>
            <w:tcW w:w="2880" w:type="dxa"/>
            <w:shd w:val="clear" w:color="auto" w:fill="1B1F3B"/>
            <w:vAlign w:val="center"/>
          </w:tcPr>
          <w:p w14:paraId="49BAC710" w14:textId="77777777" w:rsidR="006E790C" w:rsidRDefault="00000000">
            <w:pPr>
              <w:spacing w:before="40" w:after="40"/>
            </w:pPr>
            <w:r>
              <w:rPr>
                <w:b/>
                <w:color w:val="FFFFFF"/>
                <w:sz w:val="20"/>
              </w:rPr>
              <w:t>Requirement analyst:</w:t>
            </w:r>
          </w:p>
        </w:tc>
        <w:tc>
          <w:tcPr>
            <w:tcW w:w="5760" w:type="dxa"/>
            <w:vAlign w:val="center"/>
          </w:tcPr>
          <w:p w14:paraId="1D7397D7" w14:textId="77777777" w:rsidR="006E790C" w:rsidRDefault="00000000">
            <w:pPr>
              <w:spacing w:before="40" w:after="40"/>
            </w:pPr>
            <w:r>
              <w:rPr>
                <w:sz w:val="20"/>
              </w:rPr>
              <w:t>Ceyda Uyar</w:t>
            </w:r>
          </w:p>
        </w:tc>
      </w:tr>
      <w:tr w:rsidR="006E790C" w14:paraId="0768A2DB" w14:textId="77777777">
        <w:tc>
          <w:tcPr>
            <w:tcW w:w="2880" w:type="dxa"/>
            <w:shd w:val="clear" w:color="auto" w:fill="1B1F3B"/>
            <w:vAlign w:val="center"/>
          </w:tcPr>
          <w:p w14:paraId="48EB81C0" w14:textId="77777777" w:rsidR="006E790C" w:rsidRDefault="00000000">
            <w:pPr>
              <w:spacing w:before="40" w:after="40"/>
            </w:pPr>
            <w:r>
              <w:rPr>
                <w:b/>
                <w:color w:val="FFFFFF"/>
                <w:sz w:val="20"/>
              </w:rPr>
              <w:t>Repository:</w:t>
            </w:r>
          </w:p>
        </w:tc>
        <w:tc>
          <w:tcPr>
            <w:tcW w:w="5760" w:type="dxa"/>
            <w:vAlign w:val="center"/>
          </w:tcPr>
          <w:p w14:paraId="0DDD8CA1" w14:textId="77777777" w:rsidR="006E790C" w:rsidRDefault="00000000">
            <w:pPr>
              <w:spacing w:before="40" w:after="40"/>
            </w:pPr>
            <w:r>
              <w:rPr>
                <w:sz w:val="20"/>
              </w:rPr>
              <w:t>https://github.com/GrandTuvalet/Cilekler</w:t>
            </w:r>
          </w:p>
        </w:tc>
      </w:tr>
    </w:tbl>
    <w:p w14:paraId="543C5F09" w14:textId="77777777" w:rsidR="006E790C" w:rsidRDefault="006E790C"/>
    <w:tbl>
      <w:tblPr>
        <w:tblStyle w:val="TableGrid"/>
        <w:tblW w:w="0" w:type="auto"/>
        <w:tblLook w:val="04A0" w:firstRow="1" w:lastRow="0" w:firstColumn="1" w:lastColumn="0" w:noHBand="0" w:noVBand="1"/>
      </w:tblPr>
      <w:tblGrid>
        <w:gridCol w:w="2280"/>
        <w:gridCol w:w="2280"/>
        <w:gridCol w:w="2280"/>
        <w:gridCol w:w="2280"/>
      </w:tblGrid>
      <w:tr w:rsidR="006E790C" w14:paraId="10288C57" w14:textId="77777777">
        <w:tc>
          <w:tcPr>
            <w:tcW w:w="2280" w:type="dxa"/>
            <w:shd w:val="clear" w:color="auto" w:fill="404E8C"/>
            <w:vAlign w:val="center"/>
          </w:tcPr>
          <w:p w14:paraId="2B16ADF1" w14:textId="77777777" w:rsidR="006E790C" w:rsidRDefault="00000000">
            <w:pPr>
              <w:spacing w:before="40" w:after="40"/>
              <w:jc w:val="center"/>
            </w:pPr>
            <w:r>
              <w:rPr>
                <w:b/>
                <w:color w:val="FFFFFF"/>
                <w:sz w:val="19"/>
              </w:rPr>
              <w:t>Document version</w:t>
            </w:r>
          </w:p>
        </w:tc>
        <w:tc>
          <w:tcPr>
            <w:tcW w:w="2280" w:type="dxa"/>
            <w:shd w:val="clear" w:color="auto" w:fill="404E8C"/>
            <w:vAlign w:val="center"/>
          </w:tcPr>
          <w:p w14:paraId="201BCFF1" w14:textId="77777777" w:rsidR="006E790C" w:rsidRDefault="00000000">
            <w:pPr>
              <w:spacing w:before="40" w:after="40"/>
              <w:jc w:val="center"/>
            </w:pPr>
            <w:r>
              <w:rPr>
                <w:b/>
                <w:color w:val="FFFFFF"/>
                <w:sz w:val="19"/>
              </w:rPr>
              <w:t>Date</w:t>
            </w:r>
          </w:p>
        </w:tc>
        <w:tc>
          <w:tcPr>
            <w:tcW w:w="2280" w:type="dxa"/>
            <w:shd w:val="clear" w:color="auto" w:fill="404E8C"/>
            <w:vAlign w:val="center"/>
          </w:tcPr>
          <w:p w14:paraId="66051EC6" w14:textId="77777777" w:rsidR="006E790C" w:rsidRDefault="00000000">
            <w:pPr>
              <w:spacing w:before="40" w:after="40"/>
              <w:jc w:val="center"/>
            </w:pPr>
            <w:r>
              <w:rPr>
                <w:b/>
                <w:color w:val="FFFFFF"/>
                <w:sz w:val="19"/>
              </w:rPr>
              <w:t>Contributor</w:t>
            </w:r>
          </w:p>
        </w:tc>
        <w:tc>
          <w:tcPr>
            <w:tcW w:w="2280" w:type="dxa"/>
            <w:shd w:val="clear" w:color="auto" w:fill="404E8C"/>
            <w:vAlign w:val="center"/>
          </w:tcPr>
          <w:p w14:paraId="6D7A840B" w14:textId="77777777" w:rsidR="006E790C" w:rsidRDefault="00000000">
            <w:pPr>
              <w:spacing w:before="40" w:after="40"/>
              <w:jc w:val="center"/>
            </w:pPr>
            <w:r>
              <w:rPr>
                <w:b/>
                <w:color w:val="FFFFFF"/>
                <w:sz w:val="19"/>
              </w:rPr>
              <w:t>State</w:t>
            </w:r>
          </w:p>
        </w:tc>
      </w:tr>
      <w:tr w:rsidR="006E790C" w14:paraId="7DC2530B" w14:textId="77777777">
        <w:tc>
          <w:tcPr>
            <w:tcW w:w="2280" w:type="dxa"/>
            <w:vAlign w:val="center"/>
          </w:tcPr>
          <w:p w14:paraId="7E9CA045" w14:textId="77777777" w:rsidR="006E790C" w:rsidRDefault="00000000">
            <w:pPr>
              <w:spacing w:before="40" w:after="40"/>
              <w:jc w:val="center"/>
            </w:pPr>
            <w:r>
              <w:rPr>
                <w:sz w:val="19"/>
              </w:rPr>
              <w:t>1.0</w:t>
            </w:r>
          </w:p>
        </w:tc>
        <w:tc>
          <w:tcPr>
            <w:tcW w:w="2280" w:type="dxa"/>
            <w:vAlign w:val="center"/>
          </w:tcPr>
          <w:p w14:paraId="59BD7FE2" w14:textId="77777777" w:rsidR="006E790C" w:rsidRDefault="00000000">
            <w:pPr>
              <w:spacing w:before="40" w:after="40"/>
              <w:jc w:val="center"/>
            </w:pPr>
            <w:r>
              <w:rPr>
                <w:sz w:val="19"/>
              </w:rPr>
              <w:t>16.06.2026</w:t>
            </w:r>
          </w:p>
        </w:tc>
        <w:tc>
          <w:tcPr>
            <w:tcW w:w="2280" w:type="dxa"/>
            <w:vAlign w:val="center"/>
          </w:tcPr>
          <w:p w14:paraId="55DFF504" w14:textId="77777777" w:rsidR="006E790C" w:rsidRDefault="00000000">
            <w:pPr>
              <w:spacing w:before="40" w:after="40"/>
              <w:jc w:val="center"/>
            </w:pPr>
            <w:r>
              <w:rPr>
                <w:sz w:val="19"/>
              </w:rPr>
              <w:t>Ceyda Uyar</w:t>
            </w:r>
          </w:p>
        </w:tc>
        <w:tc>
          <w:tcPr>
            <w:tcW w:w="2280" w:type="dxa"/>
            <w:vAlign w:val="center"/>
          </w:tcPr>
          <w:p w14:paraId="0BC77439" w14:textId="77777777" w:rsidR="006E790C" w:rsidRDefault="00000000">
            <w:pPr>
              <w:spacing w:before="40" w:after="40"/>
              <w:jc w:val="center"/>
            </w:pPr>
            <w:r>
              <w:rPr>
                <w:sz w:val="19"/>
              </w:rPr>
              <w:t>Draft (for review)</w:t>
            </w:r>
          </w:p>
        </w:tc>
      </w:tr>
    </w:tbl>
    <w:p w14:paraId="04487A30" w14:textId="77777777" w:rsidR="00235CCA" w:rsidRDefault="00235CCA" w:rsidP="00235CCA"/>
    <w:p w14:paraId="3E71C8DD" w14:textId="54600FBC" w:rsidR="006E790C" w:rsidRPr="00235CCA" w:rsidRDefault="00000000" w:rsidP="00235CCA">
      <w:pPr>
        <w:rPr>
          <w:rFonts w:asciiTheme="majorHAnsi" w:hAnsiTheme="majorHAnsi" w:cstheme="majorHAnsi"/>
          <w:b/>
          <w:bCs/>
          <w:sz w:val="32"/>
          <w:szCs w:val="32"/>
        </w:rPr>
      </w:pPr>
      <w:r w:rsidRPr="00235CCA">
        <w:rPr>
          <w:rFonts w:asciiTheme="majorHAnsi" w:hAnsiTheme="majorHAnsi" w:cstheme="majorHAnsi"/>
          <w:b/>
          <w:bCs/>
          <w:color w:val="1B1F3B"/>
          <w:sz w:val="32"/>
          <w:szCs w:val="32"/>
        </w:rPr>
        <w:t>1. Introduction</w:t>
      </w:r>
    </w:p>
    <w:p w14:paraId="2E339590" w14:textId="77777777" w:rsidR="006E790C" w:rsidRDefault="00000000">
      <w:pPr>
        <w:pStyle w:val="Heading2"/>
      </w:pPr>
      <w:r>
        <w:rPr>
          <w:color w:val="1B1F3B"/>
        </w:rPr>
        <w:t>1.1. Document Scope</w:t>
      </w:r>
    </w:p>
    <w:p w14:paraId="0BFD6F89" w14:textId="1B87D40A" w:rsidR="006E790C" w:rsidRDefault="00000000">
      <w:pPr>
        <w:spacing w:after="80"/>
      </w:pPr>
      <w:r>
        <w:rPr>
          <w:sz w:val="21"/>
        </w:rPr>
        <w:t xml:space="preserve">This Software Requirements Specification (SRS) defines the functional, non-functional, and domain requirements for the development of Cilekler, a browser-based interactive digital storytelling game commissioned by a museum institution. The game is built using </w:t>
      </w:r>
      <w:proofErr w:type="gramStart"/>
      <w:r>
        <w:rPr>
          <w:sz w:val="21"/>
        </w:rPr>
        <w:t>Twine</w:t>
      </w:r>
      <w:proofErr w:type="gramEnd"/>
      <w:r>
        <w:rPr>
          <w:sz w:val="21"/>
        </w:rPr>
        <w:t xml:space="preserve"> an open-source tool for non-linear, branching narratives and delivered as a standalone HTML/CSS website. The SRS covers the full project scope from content design to technical delivery, intended as the primary reference document for the development team and as a basis for acceptance testing.</w:t>
      </w:r>
    </w:p>
    <w:p w14:paraId="14AC936B" w14:textId="77777777" w:rsidR="006E790C" w:rsidRDefault="00000000">
      <w:pPr>
        <w:pStyle w:val="Heading2"/>
      </w:pPr>
      <w:r>
        <w:rPr>
          <w:color w:val="1B1F3B"/>
        </w:rPr>
        <w:t>1.2. Definitions, Acronyms, and Abbreviations</w:t>
      </w:r>
    </w:p>
    <w:p w14:paraId="3BA02FA3" w14:textId="77777777" w:rsidR="006E790C" w:rsidRDefault="00000000">
      <w:pPr>
        <w:pStyle w:val="ListBullet"/>
        <w:spacing w:after="40"/>
      </w:pPr>
      <w:r>
        <w:rPr>
          <w:b/>
          <w:sz w:val="21"/>
        </w:rPr>
        <w:t>Twine:</w:t>
      </w:r>
      <w:r>
        <w:rPr>
          <w:sz w:val="21"/>
        </w:rPr>
        <w:t xml:space="preserve"> An open-source tool for creating interactive, non-linear stories structured as linked passages.</w:t>
      </w:r>
    </w:p>
    <w:p w14:paraId="0B5049CC" w14:textId="77777777" w:rsidR="006E790C" w:rsidRDefault="00000000">
      <w:pPr>
        <w:pStyle w:val="ListBullet"/>
        <w:spacing w:after="40"/>
      </w:pPr>
      <w:r>
        <w:rPr>
          <w:b/>
          <w:sz w:val="21"/>
        </w:rPr>
        <w:t>Passage:</w:t>
      </w:r>
      <w:r>
        <w:rPr>
          <w:sz w:val="21"/>
        </w:rPr>
        <w:t xml:space="preserve"> A single narrative unit in Twine, equivalent to a scene or story node, connected to others via hyperlinks.</w:t>
      </w:r>
    </w:p>
    <w:p w14:paraId="222BD8D3" w14:textId="77777777" w:rsidR="006E790C" w:rsidRDefault="00000000">
      <w:pPr>
        <w:pStyle w:val="ListBullet"/>
        <w:spacing w:after="40"/>
      </w:pPr>
      <w:r>
        <w:rPr>
          <w:b/>
          <w:sz w:val="21"/>
        </w:rPr>
        <w:t>Branch:</w:t>
      </w:r>
      <w:r>
        <w:rPr>
          <w:sz w:val="21"/>
        </w:rPr>
        <w:t xml:space="preserve"> A narrative path created when the player makes a choice, leading to a different sequence of passages.</w:t>
      </w:r>
    </w:p>
    <w:p w14:paraId="0729D599" w14:textId="77777777" w:rsidR="006E790C" w:rsidRDefault="00000000">
      <w:pPr>
        <w:pStyle w:val="ListBullet"/>
        <w:spacing w:after="40"/>
      </w:pPr>
      <w:r>
        <w:rPr>
          <w:b/>
          <w:sz w:val="21"/>
        </w:rPr>
        <w:t>Ending:</w:t>
      </w:r>
      <w:r>
        <w:rPr>
          <w:sz w:val="21"/>
        </w:rPr>
        <w:t xml:space="preserve"> A terminal passage that concludes one possible narrative path through the game.</w:t>
      </w:r>
    </w:p>
    <w:p w14:paraId="6AF3F1DF" w14:textId="77777777" w:rsidR="006E790C" w:rsidRDefault="00000000">
      <w:pPr>
        <w:pStyle w:val="ListBullet"/>
        <w:spacing w:after="40"/>
      </w:pPr>
      <w:r>
        <w:rPr>
          <w:b/>
          <w:sz w:val="21"/>
        </w:rPr>
        <w:t>Asset:</w:t>
      </w:r>
      <w:r>
        <w:rPr>
          <w:sz w:val="21"/>
        </w:rPr>
        <w:t xml:space="preserve"> An image or audio file embedded in the game to support the narrative and visual atmosphere.</w:t>
      </w:r>
    </w:p>
    <w:p w14:paraId="2B92E70F" w14:textId="20F454DB" w:rsidR="006E790C" w:rsidRDefault="00000000">
      <w:pPr>
        <w:pStyle w:val="ListBullet"/>
        <w:spacing w:after="40"/>
      </w:pPr>
      <w:r>
        <w:rPr>
          <w:b/>
          <w:sz w:val="21"/>
        </w:rPr>
        <w:t>HTML/CSS website:</w:t>
      </w:r>
      <w:r>
        <w:rPr>
          <w:sz w:val="21"/>
        </w:rPr>
        <w:t xml:space="preserve"> The final deliverable</w:t>
      </w:r>
      <w:r w:rsidR="00FD1DAC">
        <w:rPr>
          <w:sz w:val="21"/>
        </w:rPr>
        <w:t>,</w:t>
      </w:r>
      <w:r>
        <w:rPr>
          <w:sz w:val="21"/>
        </w:rPr>
        <w:t xml:space="preserve"> the Twine story exported and adapted into a fully styled static web page.</w:t>
      </w:r>
    </w:p>
    <w:p w14:paraId="3DB6E56B" w14:textId="77777777" w:rsidR="006E790C" w:rsidRDefault="00000000">
      <w:pPr>
        <w:pStyle w:val="ListBullet"/>
        <w:spacing w:after="40"/>
      </w:pPr>
      <w:r>
        <w:rPr>
          <w:b/>
          <w:sz w:val="21"/>
        </w:rPr>
        <w:t>Static website:</w:t>
      </w:r>
      <w:r>
        <w:rPr>
          <w:sz w:val="21"/>
        </w:rPr>
        <w:t xml:space="preserve"> A website with no server-side processing; all content is pre-built and served directly from files.</w:t>
      </w:r>
    </w:p>
    <w:p w14:paraId="2C8C11D7" w14:textId="77777777" w:rsidR="006E790C" w:rsidRDefault="00000000">
      <w:pPr>
        <w:pStyle w:val="ListBullet"/>
        <w:spacing w:after="40"/>
      </w:pPr>
      <w:r>
        <w:rPr>
          <w:b/>
          <w:sz w:val="21"/>
        </w:rPr>
        <w:t>GitHub Pages:</w:t>
      </w:r>
      <w:r>
        <w:rPr>
          <w:sz w:val="21"/>
        </w:rPr>
        <w:t xml:space="preserve"> A free static site hosting service used to publish the game publicly via the project repository.</w:t>
      </w:r>
    </w:p>
    <w:p w14:paraId="14952206" w14:textId="77777777" w:rsidR="006E790C" w:rsidRDefault="00000000">
      <w:pPr>
        <w:pStyle w:val="ListBullet"/>
        <w:spacing w:after="40"/>
      </w:pPr>
      <w:r>
        <w:rPr>
          <w:b/>
          <w:sz w:val="21"/>
        </w:rPr>
        <w:lastRenderedPageBreak/>
        <w:t>Time Detective:</w:t>
      </w:r>
      <w:r>
        <w:rPr>
          <w:sz w:val="21"/>
        </w:rPr>
        <w:t xml:space="preserve"> The narrative theme requested by the museum: the player takes on the role of an investigator solving a historical mystery.</w:t>
      </w:r>
    </w:p>
    <w:p w14:paraId="38470D82" w14:textId="52ED41B3" w:rsidR="006E790C" w:rsidRDefault="00000000">
      <w:pPr>
        <w:pStyle w:val="ListBullet"/>
        <w:spacing w:after="40"/>
      </w:pPr>
      <w:r>
        <w:rPr>
          <w:b/>
          <w:sz w:val="21"/>
        </w:rPr>
        <w:t>MVP:</w:t>
      </w:r>
      <w:r>
        <w:rPr>
          <w:sz w:val="21"/>
        </w:rPr>
        <w:t xml:space="preserve"> Minimum Viable Product</w:t>
      </w:r>
      <w:r w:rsidR="00FD1DAC">
        <w:rPr>
          <w:sz w:val="21"/>
        </w:rPr>
        <w:t>,</w:t>
      </w:r>
      <w:r>
        <w:rPr>
          <w:sz w:val="21"/>
        </w:rPr>
        <w:t xml:space="preserve"> the smallest complete version of the product that fulfils the core requirements.</w:t>
      </w:r>
    </w:p>
    <w:p w14:paraId="18DDF917" w14:textId="22AA6387" w:rsidR="006E790C" w:rsidRDefault="00000000">
      <w:pPr>
        <w:pStyle w:val="ListBullet"/>
        <w:spacing w:after="40"/>
      </w:pPr>
      <w:r>
        <w:rPr>
          <w:b/>
          <w:sz w:val="21"/>
        </w:rPr>
        <w:t>SRS:</w:t>
      </w:r>
      <w:r>
        <w:rPr>
          <w:sz w:val="21"/>
        </w:rPr>
        <w:t xml:space="preserve"> Software Requirements Specification </w:t>
      </w:r>
      <w:r w:rsidR="00FD1DAC">
        <w:rPr>
          <w:sz w:val="21"/>
        </w:rPr>
        <w:t>(</w:t>
      </w:r>
      <w:r>
        <w:rPr>
          <w:sz w:val="21"/>
        </w:rPr>
        <w:t>this document.</w:t>
      </w:r>
      <w:r w:rsidR="00FD1DAC">
        <w:rPr>
          <w:sz w:val="21"/>
        </w:rPr>
        <w:t>)</w:t>
      </w:r>
    </w:p>
    <w:p w14:paraId="16A99810" w14:textId="77777777" w:rsidR="006E790C" w:rsidRDefault="00000000">
      <w:pPr>
        <w:pStyle w:val="ListBullet"/>
        <w:spacing w:after="40"/>
      </w:pPr>
      <w:r>
        <w:rPr>
          <w:b/>
          <w:sz w:val="21"/>
        </w:rPr>
        <w:t>PM:</w:t>
      </w:r>
      <w:r>
        <w:rPr>
          <w:sz w:val="21"/>
        </w:rPr>
        <w:t xml:space="preserve"> Project Manager.</w:t>
      </w:r>
    </w:p>
    <w:p w14:paraId="033B53D7" w14:textId="77777777" w:rsidR="006E790C" w:rsidRDefault="00000000">
      <w:pPr>
        <w:pStyle w:val="Heading2"/>
      </w:pPr>
      <w:r>
        <w:rPr>
          <w:color w:val="1B1F3B"/>
        </w:rPr>
        <w:t>1.3. References</w:t>
      </w:r>
    </w:p>
    <w:p w14:paraId="160C1129" w14:textId="14D8CD77" w:rsidR="006E790C" w:rsidRDefault="00000000">
      <w:pPr>
        <w:pStyle w:val="ListBullet"/>
        <w:spacing w:after="40"/>
      </w:pPr>
      <w:r>
        <w:rPr>
          <w:sz w:val="21"/>
        </w:rPr>
        <w:t>Project Charter</w:t>
      </w:r>
    </w:p>
    <w:p w14:paraId="448584F4" w14:textId="2C572D1E" w:rsidR="006E790C" w:rsidRDefault="00000000" w:rsidP="00FD1DAC">
      <w:pPr>
        <w:pStyle w:val="ListBullet"/>
        <w:spacing w:after="40"/>
      </w:pPr>
      <w:r>
        <w:rPr>
          <w:sz w:val="21"/>
        </w:rPr>
        <w:t>Gantt Diagram</w:t>
      </w:r>
    </w:p>
    <w:p w14:paraId="514A6DC4" w14:textId="77777777" w:rsidR="006E790C" w:rsidRDefault="00000000">
      <w:pPr>
        <w:pStyle w:val="Heading1"/>
      </w:pPr>
      <w:r>
        <w:rPr>
          <w:color w:val="1B1F3B"/>
        </w:rPr>
        <w:t>2. General Description</w:t>
      </w:r>
    </w:p>
    <w:p w14:paraId="2F61CBF9" w14:textId="77777777" w:rsidR="006E790C" w:rsidRDefault="00000000">
      <w:pPr>
        <w:pStyle w:val="Heading2"/>
      </w:pPr>
      <w:r>
        <w:rPr>
          <w:color w:val="1B1F3B"/>
        </w:rPr>
        <w:t>2.1. Product Scope</w:t>
      </w:r>
    </w:p>
    <w:p w14:paraId="55DAEC24" w14:textId="7D311767" w:rsidR="006E790C" w:rsidRDefault="00000000">
      <w:pPr>
        <w:spacing w:after="80"/>
      </w:pPr>
      <w:r>
        <w:rPr>
          <w:sz w:val="21"/>
        </w:rPr>
        <w:t>Cilekler is a browser-based interactive storytelling game designed to increase museum visitor engagement and attract new audiences to an upcoming exhibition. Commissioned by the museum institution, the game adopts a Time Detective narrative theme directly aligned with the exhibition's subject matter in which the player assumes the role of a historical investigator uncovering a mystery tied to real artefacts and events from the exhibition. The experience is completed in approximately 10–15 minutes and is accessible through any standard web browser with no installation required, making it deployable both on the museum's website and on-site via QR codes. The game is authored in Twine and converted into a styled HTML/CSS website by a four-person academic team as part of the DHDK Master's programme at the University of Bologna.</w:t>
      </w:r>
    </w:p>
    <w:p w14:paraId="4AA2155E" w14:textId="77777777" w:rsidR="006E790C" w:rsidRDefault="00000000">
      <w:pPr>
        <w:pStyle w:val="Heading2"/>
      </w:pPr>
      <w:r>
        <w:rPr>
          <w:color w:val="1B1F3B"/>
        </w:rPr>
        <w:t>2.2. Product Features</w:t>
      </w:r>
    </w:p>
    <w:p w14:paraId="471A8D64" w14:textId="77777777" w:rsidR="006E790C" w:rsidRDefault="00000000">
      <w:pPr>
        <w:pStyle w:val="ListBullet"/>
        <w:spacing w:after="40"/>
      </w:pPr>
      <w:r>
        <w:rPr>
          <w:b/>
          <w:sz w:val="21"/>
        </w:rPr>
        <w:t>Branching narrative:</w:t>
      </w:r>
      <w:r>
        <w:rPr>
          <w:sz w:val="21"/>
        </w:rPr>
        <w:t xml:space="preserve"> A non-linear story structured as Twine passages with multiple player choices leading to at least two distinct endings.</w:t>
      </w:r>
    </w:p>
    <w:p w14:paraId="60AF11CA" w14:textId="77777777" w:rsidR="006E790C" w:rsidRDefault="00000000">
      <w:pPr>
        <w:pStyle w:val="ListBullet"/>
        <w:spacing w:after="40"/>
      </w:pPr>
      <w:r>
        <w:rPr>
          <w:b/>
          <w:sz w:val="21"/>
        </w:rPr>
        <w:t>Time Detective theme:</w:t>
      </w:r>
      <w:r>
        <w:rPr>
          <w:sz w:val="21"/>
        </w:rPr>
        <w:t xml:space="preserve"> The story positions the player as a historical investigator; clues, characters, and events are inspired by the museum's exhibition content.</w:t>
      </w:r>
    </w:p>
    <w:p w14:paraId="374A51C4" w14:textId="77777777" w:rsidR="006E790C" w:rsidRDefault="00000000">
      <w:pPr>
        <w:pStyle w:val="ListBullet"/>
        <w:spacing w:after="40"/>
      </w:pPr>
      <w:r>
        <w:rPr>
          <w:b/>
          <w:sz w:val="21"/>
        </w:rPr>
        <w:t>Original visual assets:</w:t>
      </w:r>
      <w:r>
        <w:rPr>
          <w:sz w:val="21"/>
        </w:rPr>
        <w:t xml:space="preserve"> AI-generated images embedded in key passages to establish atmosphere, depict characters, and illustrate historical contexts.</w:t>
      </w:r>
    </w:p>
    <w:p w14:paraId="392FAECF" w14:textId="77777777" w:rsidR="006E790C" w:rsidRDefault="00000000">
      <w:pPr>
        <w:pStyle w:val="ListBullet"/>
        <w:spacing w:after="40"/>
      </w:pPr>
      <w:r>
        <w:rPr>
          <w:b/>
          <w:sz w:val="21"/>
        </w:rPr>
        <w:t>Ambient sound design:</w:t>
      </w:r>
      <w:r>
        <w:rPr>
          <w:sz w:val="21"/>
        </w:rPr>
        <w:t xml:space="preserve"> Audio assets (ambient sound, optional interaction feedback) embedded in the HTML version to enhance immersion.</w:t>
      </w:r>
    </w:p>
    <w:p w14:paraId="75521689" w14:textId="77777777" w:rsidR="006E790C" w:rsidRDefault="00000000">
      <w:pPr>
        <w:pStyle w:val="ListBullet"/>
        <w:spacing w:after="40"/>
      </w:pPr>
      <w:r>
        <w:rPr>
          <w:b/>
          <w:sz w:val="21"/>
        </w:rPr>
        <w:t>Browser-based delivery:</w:t>
      </w:r>
      <w:r>
        <w:rPr>
          <w:sz w:val="21"/>
        </w:rPr>
        <w:t xml:space="preserve"> The game runs as a static HTML/CSS website, accessible on desktop and mobile without installation.</w:t>
      </w:r>
    </w:p>
    <w:p w14:paraId="69376FB7" w14:textId="77777777" w:rsidR="006E790C" w:rsidRDefault="00000000">
      <w:pPr>
        <w:pStyle w:val="ListBullet"/>
        <w:spacing w:after="40"/>
      </w:pPr>
      <w:r>
        <w:rPr>
          <w:b/>
          <w:sz w:val="21"/>
        </w:rPr>
        <w:t>Exhibition call to action:</w:t>
      </w:r>
      <w:r>
        <w:rPr>
          <w:sz w:val="21"/>
        </w:rPr>
        <w:t xml:space="preserve"> The game's conclusion includes a prompt inviting the player to visit the museum and experience the full exhibition.</w:t>
      </w:r>
    </w:p>
    <w:p w14:paraId="0EC5B9B1" w14:textId="77777777" w:rsidR="006E790C" w:rsidRDefault="00000000">
      <w:pPr>
        <w:pStyle w:val="ListBullet"/>
        <w:spacing w:after="40"/>
      </w:pPr>
      <w:r>
        <w:rPr>
          <w:b/>
          <w:sz w:val="21"/>
        </w:rPr>
        <w:t>QR code accessibility:</w:t>
      </w:r>
      <w:r>
        <w:rPr>
          <w:sz w:val="21"/>
        </w:rPr>
        <w:t xml:space="preserve"> The game URL is accessible via a QR code for on-site deployment at the museum entrance or exhibition lobby.</w:t>
      </w:r>
    </w:p>
    <w:p w14:paraId="52717897" w14:textId="77777777" w:rsidR="006E790C" w:rsidRDefault="00000000">
      <w:pPr>
        <w:pStyle w:val="ListBullet"/>
        <w:spacing w:after="40"/>
      </w:pPr>
      <w:r>
        <w:rPr>
          <w:b/>
          <w:sz w:val="21"/>
        </w:rPr>
        <w:t>Short completion time:</w:t>
      </w:r>
      <w:r>
        <w:rPr>
          <w:sz w:val="21"/>
        </w:rPr>
        <w:t xml:space="preserve"> The experience is designed to be completable in 10–15 minutes, suitable for pre-visit, in-transit, or in-situ contexts.</w:t>
      </w:r>
    </w:p>
    <w:p w14:paraId="662C2905" w14:textId="77777777" w:rsidR="006E790C" w:rsidRDefault="00000000">
      <w:pPr>
        <w:pStyle w:val="Heading2"/>
      </w:pPr>
      <w:r>
        <w:rPr>
          <w:color w:val="1B1F3B"/>
        </w:rPr>
        <w:lastRenderedPageBreak/>
        <w:t>2.3. Domain Models</w:t>
      </w:r>
    </w:p>
    <w:p w14:paraId="472EA1CC" w14:textId="77777777" w:rsidR="006E790C" w:rsidRDefault="00000000">
      <w:pPr>
        <w:spacing w:after="80"/>
      </w:pPr>
      <w:r>
        <w:rPr>
          <w:sz w:val="21"/>
        </w:rPr>
        <w:t>The main domain entities of the Cilekler game system:</w:t>
      </w:r>
    </w:p>
    <w:p w14:paraId="6301E80C" w14:textId="77777777" w:rsidR="006E790C" w:rsidRDefault="00000000">
      <w:pPr>
        <w:pStyle w:val="ListBullet"/>
        <w:spacing w:after="40"/>
      </w:pPr>
      <w:r>
        <w:rPr>
          <w:b/>
          <w:sz w:val="21"/>
        </w:rPr>
        <w:t>Story:</w:t>
      </w:r>
      <w:r>
        <w:rPr>
          <w:sz w:val="21"/>
        </w:rPr>
        <w:t xml:space="preserve"> (id, title, theme, target audience, estimated duration, language, list of Passages.)</w:t>
      </w:r>
    </w:p>
    <w:p w14:paraId="5B300580" w14:textId="77777777" w:rsidR="006E790C" w:rsidRDefault="00000000">
      <w:pPr>
        <w:pStyle w:val="ListBullet"/>
        <w:spacing w:after="40"/>
      </w:pPr>
      <w:r>
        <w:rPr>
          <w:b/>
          <w:sz w:val="21"/>
        </w:rPr>
        <w:t>Passage:</w:t>
      </w:r>
      <w:r>
        <w:rPr>
          <w:sz w:val="21"/>
        </w:rPr>
        <w:t xml:space="preserve"> (id, order, narrative text, image asset reference, audio asset reference, list of Choices, is_ending flag.)</w:t>
      </w:r>
    </w:p>
    <w:p w14:paraId="5C4FE3FA" w14:textId="77777777" w:rsidR="006E790C" w:rsidRDefault="00000000">
      <w:pPr>
        <w:pStyle w:val="ListBullet"/>
        <w:spacing w:after="40"/>
      </w:pPr>
      <w:r>
        <w:rPr>
          <w:b/>
          <w:sz w:val="21"/>
        </w:rPr>
        <w:t>Choice:</w:t>
      </w:r>
      <w:r>
        <w:rPr>
          <w:sz w:val="21"/>
        </w:rPr>
        <w:t xml:space="preserve"> (id, display text, target Passage id, condition (optional).)</w:t>
      </w:r>
    </w:p>
    <w:p w14:paraId="7FE9DDE9" w14:textId="77777777" w:rsidR="006E790C" w:rsidRDefault="00000000">
      <w:pPr>
        <w:pStyle w:val="ListBullet"/>
        <w:spacing w:after="40"/>
      </w:pPr>
      <w:r>
        <w:rPr>
          <w:b/>
          <w:sz w:val="21"/>
        </w:rPr>
        <w:t>Asset:</w:t>
      </w:r>
      <w:r>
        <w:rPr>
          <w:sz w:val="21"/>
        </w:rPr>
        <w:t xml:space="preserve"> (id, type (image/audio), filename, attribution, licensing note.)</w:t>
      </w:r>
    </w:p>
    <w:p w14:paraId="49F329A8" w14:textId="77777777" w:rsidR="006E790C" w:rsidRDefault="00000000">
      <w:pPr>
        <w:pStyle w:val="ListBullet"/>
        <w:spacing w:after="40"/>
      </w:pPr>
      <w:r>
        <w:rPr>
          <w:b/>
          <w:sz w:val="21"/>
        </w:rPr>
        <w:t>Ending:</w:t>
      </w:r>
      <w:r>
        <w:rPr>
          <w:sz w:val="21"/>
        </w:rPr>
        <w:t xml:space="preserve"> (id, type (positive/negative/neutral), summary text, call-to-action text.)</w:t>
      </w:r>
    </w:p>
    <w:p w14:paraId="1091EF2C" w14:textId="00F7E175" w:rsidR="006E790C" w:rsidRDefault="00000000">
      <w:pPr>
        <w:pStyle w:val="ListBullet"/>
        <w:spacing w:after="40"/>
      </w:pPr>
      <w:r>
        <w:rPr>
          <w:b/>
          <w:sz w:val="21"/>
        </w:rPr>
        <w:t>PlayerSession:</w:t>
      </w:r>
      <w:r>
        <w:rPr>
          <w:sz w:val="21"/>
        </w:rPr>
        <w:t xml:space="preserve"> (current Passage id, visited Passages list, chosen path, ending reached (if any). Stored in browser session only; no</w:t>
      </w:r>
      <w:r w:rsidR="00E17FA9">
        <w:rPr>
          <w:sz w:val="21"/>
        </w:rPr>
        <w:t>t</w:t>
      </w:r>
      <w:r>
        <w:rPr>
          <w:sz w:val="21"/>
        </w:rPr>
        <w:t xml:space="preserve"> collected.)</w:t>
      </w:r>
    </w:p>
    <w:p w14:paraId="499115FE" w14:textId="77777777" w:rsidR="006E790C" w:rsidRDefault="00000000">
      <w:pPr>
        <w:spacing w:before="80" w:after="80"/>
      </w:pPr>
      <w:r>
        <w:rPr>
          <w:b/>
          <w:sz w:val="21"/>
        </w:rPr>
        <w:br/>
        <w:t>Relationships:</w:t>
      </w:r>
    </w:p>
    <w:p w14:paraId="5E059527" w14:textId="7325ECE0" w:rsidR="006E790C" w:rsidRDefault="00000000">
      <w:pPr>
        <w:spacing w:after="80"/>
      </w:pPr>
      <w:r>
        <w:rPr>
          <w:sz w:val="21"/>
        </w:rPr>
        <w:t>A Story contains multiple Passages. Each Passage contains zero or more Choices; a Passage with zero choices is an Ending. Each Passage may reference zero or one image Asset and zero or one audio Asset. A PlayerSession records the path taken through Passages and terminates when an Ending is reached.</w:t>
      </w:r>
    </w:p>
    <w:p w14:paraId="1737D7E1" w14:textId="77777777" w:rsidR="006E790C" w:rsidRDefault="00000000">
      <w:pPr>
        <w:pStyle w:val="Heading2"/>
      </w:pPr>
      <w:r>
        <w:rPr>
          <w:color w:val="1B1F3B"/>
        </w:rPr>
        <w:t>2.4. System Architecture</w:t>
      </w:r>
    </w:p>
    <w:p w14:paraId="54619CFE" w14:textId="77777777" w:rsidR="006E790C" w:rsidRDefault="00000000">
      <w:pPr>
        <w:spacing w:after="80"/>
      </w:pPr>
      <w:r>
        <w:rPr>
          <w:sz w:val="21"/>
        </w:rPr>
        <w:t>High-level architecture (static, client-only):</w:t>
      </w:r>
    </w:p>
    <w:p w14:paraId="3FD09656" w14:textId="644E3BEC" w:rsidR="006E790C" w:rsidRDefault="00000000">
      <w:pPr>
        <w:pStyle w:val="ListBullet"/>
        <w:spacing w:after="40"/>
      </w:pPr>
      <w:r>
        <w:rPr>
          <w:b/>
          <w:sz w:val="21"/>
        </w:rPr>
        <w:t>Browser client (HTML/CSS/JS):</w:t>
      </w:r>
      <w:r>
        <w:rPr>
          <w:sz w:val="21"/>
        </w:rPr>
        <w:t xml:space="preserve"> The sole runtime environment. The Twine export adapted by the web developer runs entirely in the user's browser.</w:t>
      </w:r>
    </w:p>
    <w:p w14:paraId="402447D2" w14:textId="77777777" w:rsidR="006E790C" w:rsidRDefault="00000000">
      <w:pPr>
        <w:pStyle w:val="ListBullet"/>
        <w:spacing w:after="40"/>
      </w:pPr>
      <w:r>
        <w:rPr>
          <w:b/>
          <w:sz w:val="21"/>
        </w:rPr>
        <w:t>Static file host (GitHub Pages):</w:t>
      </w:r>
      <w:r>
        <w:rPr>
          <w:sz w:val="21"/>
        </w:rPr>
        <w:t xml:space="preserve"> Serves the HTML, CSS, JS, image, and audio files. No server-side computation or database.</w:t>
      </w:r>
    </w:p>
    <w:p w14:paraId="4AE41051" w14:textId="77777777" w:rsidR="006E790C" w:rsidRDefault="00000000">
      <w:pPr>
        <w:pStyle w:val="ListBullet"/>
        <w:spacing w:after="40"/>
      </w:pPr>
      <w:r>
        <w:rPr>
          <w:b/>
          <w:sz w:val="21"/>
        </w:rPr>
        <w:t>Twine authoring environment:</w:t>
      </w:r>
      <w:r>
        <w:rPr>
          <w:sz w:val="21"/>
        </w:rPr>
        <w:t xml:space="preserve"> Used during development only (not in production) to build and export the story map.</w:t>
      </w:r>
    </w:p>
    <w:p w14:paraId="2A52C2C7" w14:textId="77777777" w:rsidR="006E790C" w:rsidRDefault="00000000">
      <w:pPr>
        <w:pStyle w:val="ListBullet"/>
        <w:spacing w:after="40"/>
      </w:pPr>
      <w:r>
        <w:rPr>
          <w:b/>
          <w:sz w:val="21"/>
        </w:rPr>
        <w:t>Asset pipeline:</w:t>
      </w:r>
      <w:r>
        <w:rPr>
          <w:sz w:val="21"/>
        </w:rPr>
        <w:t xml:space="preserve"> AI-generated images and audio files are optimised and embedded directly in the HTML package.</w:t>
      </w:r>
    </w:p>
    <w:p w14:paraId="44070D7B" w14:textId="77777777" w:rsidR="006E790C" w:rsidRDefault="00000000">
      <w:pPr>
        <w:pStyle w:val="Heading2"/>
      </w:pPr>
      <w:r>
        <w:rPr>
          <w:color w:val="1B1F3B"/>
        </w:rPr>
        <w:t>2.5. General Constraints and Assumptions</w:t>
      </w:r>
    </w:p>
    <w:p w14:paraId="5D9D0292" w14:textId="77777777" w:rsidR="006E790C" w:rsidRDefault="00000000">
      <w:pPr>
        <w:spacing w:before="40" w:after="80"/>
      </w:pPr>
      <w:r>
        <w:rPr>
          <w:b/>
          <w:sz w:val="21"/>
        </w:rPr>
        <w:t>Constraints:</w:t>
      </w:r>
    </w:p>
    <w:p w14:paraId="6B78818A" w14:textId="77777777" w:rsidR="006E790C" w:rsidRDefault="00000000">
      <w:pPr>
        <w:pStyle w:val="ListBullet"/>
        <w:spacing w:after="40"/>
      </w:pPr>
      <w:r>
        <w:rPr>
          <w:sz w:val="21"/>
        </w:rPr>
        <w:t>The product must be a static website with no server-side dependencies or user databases.</w:t>
      </w:r>
    </w:p>
    <w:p w14:paraId="090E778F" w14:textId="77777777" w:rsidR="006E790C" w:rsidRDefault="00000000">
      <w:pPr>
        <w:pStyle w:val="ListBullet"/>
        <w:spacing w:after="40"/>
      </w:pPr>
      <w:r>
        <w:rPr>
          <w:sz w:val="21"/>
        </w:rPr>
        <w:t>All assets must be original (AI-generated) or license-free; no copyrighted third-party material may be included without clearance.</w:t>
      </w:r>
    </w:p>
    <w:p w14:paraId="0B0D5622" w14:textId="77777777" w:rsidR="006E790C" w:rsidRDefault="00000000">
      <w:pPr>
        <w:pStyle w:val="ListBullet"/>
        <w:spacing w:after="40"/>
      </w:pPr>
      <w:r>
        <w:rPr>
          <w:sz w:val="21"/>
        </w:rPr>
        <w:t>The game must function correctly on the latest stable versions of Chrome, Firefox, and Safari.</w:t>
      </w:r>
    </w:p>
    <w:p w14:paraId="19AE1E23" w14:textId="77777777" w:rsidR="006E790C" w:rsidRDefault="00000000">
      <w:pPr>
        <w:pStyle w:val="ListBullet"/>
        <w:spacing w:after="40"/>
      </w:pPr>
      <w:r>
        <w:rPr>
          <w:sz w:val="21"/>
        </w:rPr>
        <w:t>No personally identifiable information (PII) may be collected, stored, or transmitted by the game.</w:t>
      </w:r>
    </w:p>
    <w:p w14:paraId="47C6D8A4" w14:textId="77777777" w:rsidR="006E790C" w:rsidRDefault="00000000">
      <w:pPr>
        <w:pStyle w:val="ListBullet"/>
        <w:spacing w:after="40"/>
      </w:pPr>
      <w:r>
        <w:rPr>
          <w:sz w:val="21"/>
        </w:rPr>
        <w:t>The narrative content referencing exhibition themes must be reviewed and approved by the museum before public deployment.</w:t>
      </w:r>
    </w:p>
    <w:p w14:paraId="3271E0B3" w14:textId="77777777" w:rsidR="006E790C" w:rsidRDefault="00000000">
      <w:pPr>
        <w:pStyle w:val="ListBullet"/>
        <w:spacing w:after="40"/>
      </w:pPr>
      <w:r>
        <w:rPr>
          <w:sz w:val="21"/>
        </w:rPr>
        <w:t>The project is produced within an academic semester by four students; scope is bounded by available person-hours.</w:t>
      </w:r>
    </w:p>
    <w:p w14:paraId="55C5F3B1" w14:textId="77777777" w:rsidR="006E790C" w:rsidRDefault="00000000">
      <w:pPr>
        <w:spacing w:before="80" w:after="80"/>
      </w:pPr>
      <w:r>
        <w:rPr>
          <w:b/>
          <w:sz w:val="21"/>
        </w:rPr>
        <w:t>Assumptions:</w:t>
      </w:r>
    </w:p>
    <w:p w14:paraId="26229DC7" w14:textId="77777777" w:rsidR="006E790C" w:rsidRDefault="00000000">
      <w:pPr>
        <w:pStyle w:val="ListBullet"/>
        <w:spacing w:after="40"/>
      </w:pPr>
      <w:r>
        <w:rPr>
          <w:sz w:val="21"/>
        </w:rPr>
        <w:t>The museum provides thematic and historical reference material or approves sample content used in the academic prototype.</w:t>
      </w:r>
    </w:p>
    <w:p w14:paraId="190B91EB" w14:textId="77777777" w:rsidR="006E790C" w:rsidRDefault="00000000">
      <w:pPr>
        <w:pStyle w:val="ListBullet"/>
        <w:spacing w:after="40"/>
      </w:pPr>
      <w:r>
        <w:rPr>
          <w:sz w:val="21"/>
        </w:rPr>
        <w:lastRenderedPageBreak/>
        <w:t>A publicly accessible URL (GitHub Pages) is sufficient for both online promotion and on-site QR deployment.</w:t>
      </w:r>
    </w:p>
    <w:p w14:paraId="6BE9A7CE" w14:textId="77777777" w:rsidR="006E790C" w:rsidRDefault="00000000">
      <w:pPr>
        <w:pStyle w:val="ListBullet"/>
        <w:spacing w:after="40"/>
      </w:pPr>
      <w:r>
        <w:rPr>
          <w:sz w:val="21"/>
        </w:rPr>
        <w:t>Players will access the game on personal smartphones or tablets; no specialist hardware is required.</w:t>
      </w:r>
    </w:p>
    <w:p w14:paraId="4DD5160A" w14:textId="4448DFA8" w:rsidR="006E790C" w:rsidRDefault="00000000" w:rsidP="00FD1DAC">
      <w:pPr>
        <w:pStyle w:val="ListBullet"/>
        <w:spacing w:after="40"/>
      </w:pPr>
      <w:r>
        <w:rPr>
          <w:sz w:val="21"/>
        </w:rPr>
        <w:t xml:space="preserve">The Twine export format (HTML) is compatible with standard browsers without additional </w:t>
      </w:r>
      <w:proofErr w:type="spellStart"/>
      <w:r>
        <w:rPr>
          <w:sz w:val="21"/>
        </w:rPr>
        <w:t>polyfills</w:t>
      </w:r>
      <w:proofErr w:type="spellEnd"/>
      <w:r>
        <w:rPr>
          <w:sz w:val="21"/>
        </w:rPr>
        <w:t>.</w:t>
      </w:r>
    </w:p>
    <w:p w14:paraId="02BB55FA" w14:textId="77777777" w:rsidR="006E790C" w:rsidRDefault="00000000">
      <w:pPr>
        <w:pStyle w:val="Heading1"/>
      </w:pPr>
      <w:r>
        <w:rPr>
          <w:color w:val="1B1F3B"/>
        </w:rPr>
        <w:t>3. Requirements List</w:t>
      </w:r>
    </w:p>
    <w:p w14:paraId="67DE1137" w14:textId="66BF8D10" w:rsidR="006E790C" w:rsidRDefault="00000000">
      <w:pPr>
        <w:spacing w:after="80"/>
      </w:pPr>
      <w:r>
        <w:rPr>
          <w:i/>
          <w:sz w:val="19"/>
        </w:rPr>
        <w:t>Requirements are classified following the framework introduced in the course (SE2 Requirements Analysis): Type (User / System / Domain), Class (Functional / Non-functional), and Relevance (Mandatory / Useful / Nice to have).</w:t>
      </w:r>
    </w:p>
    <w:p w14:paraId="4D474A11" w14:textId="77777777" w:rsidR="006E790C" w:rsidRDefault="006E790C">
      <w:pPr>
        <w:spacing w:after="80"/>
      </w:pPr>
    </w:p>
    <w:tbl>
      <w:tblPr>
        <w:tblStyle w:val="TableGrid"/>
        <w:tblW w:w="0" w:type="auto"/>
        <w:tblLook w:val="04A0" w:firstRow="1" w:lastRow="0" w:firstColumn="1" w:lastColumn="0" w:noHBand="0" w:noVBand="1"/>
      </w:tblPr>
      <w:tblGrid>
        <w:gridCol w:w="4117"/>
        <w:gridCol w:w="1670"/>
        <w:gridCol w:w="1760"/>
        <w:gridCol w:w="1791"/>
      </w:tblGrid>
      <w:tr w:rsidR="006E790C" w14:paraId="16757527" w14:textId="77777777">
        <w:tc>
          <w:tcPr>
            <w:tcW w:w="6048" w:type="dxa"/>
            <w:shd w:val="clear" w:color="auto" w:fill="1B1F3B"/>
            <w:vAlign w:val="center"/>
          </w:tcPr>
          <w:p w14:paraId="42F14BE9" w14:textId="77777777" w:rsidR="006E790C" w:rsidRDefault="00000000">
            <w:pPr>
              <w:spacing w:before="40" w:after="40"/>
              <w:jc w:val="center"/>
            </w:pPr>
            <w:r>
              <w:rPr>
                <w:b/>
                <w:color w:val="FFFFFF"/>
                <w:sz w:val="19"/>
              </w:rPr>
              <w:t>Requirement</w:t>
            </w:r>
          </w:p>
        </w:tc>
        <w:tc>
          <w:tcPr>
            <w:tcW w:w="1296" w:type="dxa"/>
            <w:shd w:val="clear" w:color="auto" w:fill="1B1F3B"/>
            <w:vAlign w:val="center"/>
          </w:tcPr>
          <w:p w14:paraId="3DFA0C67" w14:textId="77777777" w:rsidR="006E790C" w:rsidRDefault="00000000">
            <w:pPr>
              <w:spacing w:before="40" w:after="40"/>
              <w:jc w:val="center"/>
            </w:pPr>
            <w:r>
              <w:rPr>
                <w:b/>
                <w:color w:val="FFFFFF"/>
                <w:sz w:val="19"/>
              </w:rPr>
              <w:t>Type</w:t>
            </w:r>
          </w:p>
        </w:tc>
        <w:tc>
          <w:tcPr>
            <w:tcW w:w="1584" w:type="dxa"/>
            <w:shd w:val="clear" w:color="auto" w:fill="1B1F3B"/>
            <w:vAlign w:val="center"/>
          </w:tcPr>
          <w:p w14:paraId="3CBA8E54" w14:textId="77777777" w:rsidR="006E790C" w:rsidRDefault="00000000">
            <w:pPr>
              <w:spacing w:before="40" w:after="40"/>
              <w:jc w:val="center"/>
            </w:pPr>
            <w:r>
              <w:rPr>
                <w:b/>
                <w:color w:val="FFFFFF"/>
                <w:sz w:val="19"/>
              </w:rPr>
              <w:t>Class</w:t>
            </w:r>
          </w:p>
        </w:tc>
        <w:tc>
          <w:tcPr>
            <w:tcW w:w="1584" w:type="dxa"/>
            <w:shd w:val="clear" w:color="auto" w:fill="1B1F3B"/>
            <w:vAlign w:val="center"/>
          </w:tcPr>
          <w:p w14:paraId="5BF30E39" w14:textId="77777777" w:rsidR="006E790C" w:rsidRDefault="00000000">
            <w:pPr>
              <w:spacing w:before="40" w:after="40"/>
              <w:jc w:val="center"/>
            </w:pPr>
            <w:r>
              <w:rPr>
                <w:b/>
                <w:color w:val="FFFFFF"/>
                <w:sz w:val="19"/>
              </w:rPr>
              <w:t>Relevance</w:t>
            </w:r>
          </w:p>
        </w:tc>
      </w:tr>
      <w:tr w:rsidR="006E790C" w14:paraId="68826759" w14:textId="77777777">
        <w:tc>
          <w:tcPr>
            <w:tcW w:w="2280" w:type="dxa"/>
            <w:vAlign w:val="center"/>
          </w:tcPr>
          <w:p w14:paraId="331C27D8" w14:textId="77777777" w:rsidR="006E790C" w:rsidRDefault="00000000">
            <w:pPr>
              <w:spacing w:before="40" w:after="40"/>
            </w:pPr>
            <w:r>
              <w:rPr>
                <w:sz w:val="18"/>
              </w:rPr>
              <w:t>The game shall present a branching narrative in which the player's choices determine the path and outcome of the story.</w:t>
            </w:r>
          </w:p>
        </w:tc>
        <w:tc>
          <w:tcPr>
            <w:tcW w:w="2280" w:type="dxa"/>
            <w:vAlign w:val="center"/>
          </w:tcPr>
          <w:p w14:paraId="5A3158AB" w14:textId="77777777" w:rsidR="006E790C" w:rsidRDefault="00000000">
            <w:pPr>
              <w:spacing w:before="40" w:after="40"/>
              <w:jc w:val="center"/>
            </w:pPr>
            <w:r>
              <w:rPr>
                <w:sz w:val="18"/>
              </w:rPr>
              <w:t>System</w:t>
            </w:r>
          </w:p>
        </w:tc>
        <w:tc>
          <w:tcPr>
            <w:tcW w:w="2280" w:type="dxa"/>
            <w:vAlign w:val="center"/>
          </w:tcPr>
          <w:p w14:paraId="322371BD" w14:textId="77777777" w:rsidR="006E790C" w:rsidRDefault="00000000">
            <w:pPr>
              <w:spacing w:before="40" w:after="40"/>
              <w:jc w:val="center"/>
            </w:pPr>
            <w:r>
              <w:rPr>
                <w:sz w:val="18"/>
              </w:rPr>
              <w:t>Functional</w:t>
            </w:r>
          </w:p>
        </w:tc>
        <w:tc>
          <w:tcPr>
            <w:tcW w:w="2280" w:type="dxa"/>
            <w:shd w:val="clear" w:color="auto" w:fill="D6E4FF"/>
            <w:vAlign w:val="center"/>
          </w:tcPr>
          <w:p w14:paraId="14CF1C6E" w14:textId="77777777" w:rsidR="006E790C" w:rsidRDefault="00000000">
            <w:pPr>
              <w:spacing w:before="40" w:after="40"/>
              <w:jc w:val="center"/>
            </w:pPr>
            <w:r>
              <w:rPr>
                <w:sz w:val="18"/>
              </w:rPr>
              <w:t>Mandatory</w:t>
            </w:r>
          </w:p>
        </w:tc>
      </w:tr>
      <w:tr w:rsidR="006E790C" w14:paraId="66D469D0" w14:textId="77777777">
        <w:tc>
          <w:tcPr>
            <w:tcW w:w="2280" w:type="dxa"/>
            <w:vAlign w:val="center"/>
          </w:tcPr>
          <w:p w14:paraId="6DC3B4CB" w14:textId="77777777" w:rsidR="006E790C" w:rsidRDefault="00000000">
            <w:pPr>
              <w:spacing w:before="40" w:after="40"/>
            </w:pPr>
            <w:r>
              <w:rPr>
                <w:sz w:val="18"/>
              </w:rPr>
              <w:t>The game shall offer at least two distinct endings reachable through different narrative paths.</w:t>
            </w:r>
          </w:p>
        </w:tc>
        <w:tc>
          <w:tcPr>
            <w:tcW w:w="2280" w:type="dxa"/>
            <w:vAlign w:val="center"/>
          </w:tcPr>
          <w:p w14:paraId="07FBCC6E" w14:textId="77777777" w:rsidR="006E790C" w:rsidRDefault="00000000">
            <w:pPr>
              <w:spacing w:before="40" w:after="40"/>
              <w:jc w:val="center"/>
            </w:pPr>
            <w:r>
              <w:rPr>
                <w:sz w:val="18"/>
              </w:rPr>
              <w:t>System</w:t>
            </w:r>
          </w:p>
        </w:tc>
        <w:tc>
          <w:tcPr>
            <w:tcW w:w="2280" w:type="dxa"/>
            <w:vAlign w:val="center"/>
          </w:tcPr>
          <w:p w14:paraId="61DE5507" w14:textId="77777777" w:rsidR="006E790C" w:rsidRDefault="00000000">
            <w:pPr>
              <w:spacing w:before="40" w:after="40"/>
              <w:jc w:val="center"/>
            </w:pPr>
            <w:r>
              <w:rPr>
                <w:sz w:val="18"/>
              </w:rPr>
              <w:t>Functional</w:t>
            </w:r>
          </w:p>
        </w:tc>
        <w:tc>
          <w:tcPr>
            <w:tcW w:w="2280" w:type="dxa"/>
            <w:shd w:val="clear" w:color="auto" w:fill="D6E4FF"/>
            <w:vAlign w:val="center"/>
          </w:tcPr>
          <w:p w14:paraId="2970C8CF" w14:textId="77777777" w:rsidR="006E790C" w:rsidRDefault="00000000">
            <w:pPr>
              <w:spacing w:before="40" w:after="40"/>
              <w:jc w:val="center"/>
            </w:pPr>
            <w:r>
              <w:rPr>
                <w:sz w:val="18"/>
              </w:rPr>
              <w:t>Mandatory</w:t>
            </w:r>
          </w:p>
        </w:tc>
      </w:tr>
      <w:tr w:rsidR="006E790C" w14:paraId="1893AD84" w14:textId="77777777">
        <w:tc>
          <w:tcPr>
            <w:tcW w:w="2280" w:type="dxa"/>
            <w:vAlign w:val="center"/>
          </w:tcPr>
          <w:p w14:paraId="7DEC4EBD" w14:textId="77777777" w:rsidR="006E790C" w:rsidRDefault="00000000">
            <w:pPr>
              <w:spacing w:before="40" w:after="40"/>
            </w:pPr>
            <w:r>
              <w:rPr>
                <w:sz w:val="18"/>
              </w:rPr>
              <w:t>The game shall be fully playable in a standard web browser (Chrome, Firefox, Safari) without any installation or account creation.</w:t>
            </w:r>
          </w:p>
        </w:tc>
        <w:tc>
          <w:tcPr>
            <w:tcW w:w="2280" w:type="dxa"/>
            <w:vAlign w:val="center"/>
          </w:tcPr>
          <w:p w14:paraId="6D95A45D" w14:textId="77777777" w:rsidR="006E790C" w:rsidRDefault="00000000">
            <w:pPr>
              <w:spacing w:before="40" w:after="40"/>
              <w:jc w:val="center"/>
            </w:pPr>
            <w:r>
              <w:rPr>
                <w:sz w:val="18"/>
              </w:rPr>
              <w:t>System</w:t>
            </w:r>
          </w:p>
        </w:tc>
        <w:tc>
          <w:tcPr>
            <w:tcW w:w="2280" w:type="dxa"/>
            <w:vAlign w:val="center"/>
          </w:tcPr>
          <w:p w14:paraId="20CF7FCB" w14:textId="77777777" w:rsidR="006E790C" w:rsidRDefault="00000000">
            <w:pPr>
              <w:spacing w:before="40" w:after="40"/>
              <w:jc w:val="center"/>
            </w:pPr>
            <w:r>
              <w:rPr>
                <w:sz w:val="18"/>
              </w:rPr>
              <w:t>Functional</w:t>
            </w:r>
          </w:p>
        </w:tc>
        <w:tc>
          <w:tcPr>
            <w:tcW w:w="2280" w:type="dxa"/>
            <w:shd w:val="clear" w:color="auto" w:fill="D6E4FF"/>
            <w:vAlign w:val="center"/>
          </w:tcPr>
          <w:p w14:paraId="536659E6" w14:textId="77777777" w:rsidR="006E790C" w:rsidRDefault="00000000">
            <w:pPr>
              <w:spacing w:before="40" w:after="40"/>
              <w:jc w:val="center"/>
            </w:pPr>
            <w:r>
              <w:rPr>
                <w:sz w:val="18"/>
              </w:rPr>
              <w:t>Mandatory</w:t>
            </w:r>
          </w:p>
        </w:tc>
      </w:tr>
      <w:tr w:rsidR="006E790C" w14:paraId="27D8009F" w14:textId="77777777">
        <w:tc>
          <w:tcPr>
            <w:tcW w:w="2280" w:type="dxa"/>
            <w:vAlign w:val="center"/>
          </w:tcPr>
          <w:p w14:paraId="74745613" w14:textId="77777777" w:rsidR="006E790C" w:rsidRDefault="00000000">
            <w:pPr>
              <w:spacing w:before="40" w:after="40"/>
            </w:pPr>
            <w:r>
              <w:rPr>
                <w:sz w:val="18"/>
              </w:rPr>
              <w:t>The game shall adopt a Time Detective narrative theme consistent with the museum's upcoming exhibition, as approved by the institution.</w:t>
            </w:r>
          </w:p>
        </w:tc>
        <w:tc>
          <w:tcPr>
            <w:tcW w:w="2280" w:type="dxa"/>
            <w:vAlign w:val="center"/>
          </w:tcPr>
          <w:p w14:paraId="2E170ECA" w14:textId="77777777" w:rsidR="006E790C" w:rsidRDefault="00000000">
            <w:pPr>
              <w:spacing w:before="40" w:after="40"/>
              <w:jc w:val="center"/>
            </w:pPr>
            <w:r>
              <w:rPr>
                <w:sz w:val="18"/>
              </w:rPr>
              <w:t>User</w:t>
            </w:r>
          </w:p>
        </w:tc>
        <w:tc>
          <w:tcPr>
            <w:tcW w:w="2280" w:type="dxa"/>
            <w:vAlign w:val="center"/>
          </w:tcPr>
          <w:p w14:paraId="459F26D6" w14:textId="77777777" w:rsidR="006E790C" w:rsidRDefault="00000000">
            <w:pPr>
              <w:spacing w:before="40" w:after="40"/>
              <w:jc w:val="center"/>
            </w:pPr>
            <w:r>
              <w:rPr>
                <w:sz w:val="18"/>
              </w:rPr>
              <w:t>Functional</w:t>
            </w:r>
          </w:p>
        </w:tc>
        <w:tc>
          <w:tcPr>
            <w:tcW w:w="2280" w:type="dxa"/>
            <w:shd w:val="clear" w:color="auto" w:fill="D6E4FF"/>
            <w:vAlign w:val="center"/>
          </w:tcPr>
          <w:p w14:paraId="05A1B637" w14:textId="77777777" w:rsidR="006E790C" w:rsidRDefault="00000000">
            <w:pPr>
              <w:spacing w:before="40" w:after="40"/>
              <w:jc w:val="center"/>
            </w:pPr>
            <w:r>
              <w:rPr>
                <w:sz w:val="18"/>
              </w:rPr>
              <w:t>Mandatory</w:t>
            </w:r>
          </w:p>
        </w:tc>
      </w:tr>
      <w:tr w:rsidR="006E790C" w14:paraId="232A70D9" w14:textId="77777777">
        <w:tc>
          <w:tcPr>
            <w:tcW w:w="2280" w:type="dxa"/>
            <w:vAlign w:val="center"/>
          </w:tcPr>
          <w:p w14:paraId="249CA6C9" w14:textId="77777777" w:rsidR="006E790C" w:rsidRDefault="00000000">
            <w:pPr>
              <w:spacing w:before="40" w:after="40"/>
            </w:pPr>
            <w:r>
              <w:rPr>
                <w:sz w:val="18"/>
              </w:rPr>
              <w:t>The game's final passage(s) shall include a visible call to action inviting the player to visit the museum and the associated exhibition.</w:t>
            </w:r>
          </w:p>
        </w:tc>
        <w:tc>
          <w:tcPr>
            <w:tcW w:w="2280" w:type="dxa"/>
            <w:vAlign w:val="center"/>
          </w:tcPr>
          <w:p w14:paraId="28B72A63" w14:textId="77777777" w:rsidR="006E790C" w:rsidRDefault="00000000">
            <w:pPr>
              <w:spacing w:before="40" w:after="40"/>
              <w:jc w:val="center"/>
            </w:pPr>
            <w:r>
              <w:rPr>
                <w:sz w:val="18"/>
              </w:rPr>
              <w:t>User</w:t>
            </w:r>
          </w:p>
        </w:tc>
        <w:tc>
          <w:tcPr>
            <w:tcW w:w="2280" w:type="dxa"/>
            <w:vAlign w:val="center"/>
          </w:tcPr>
          <w:p w14:paraId="15E1E8BE" w14:textId="77777777" w:rsidR="006E790C" w:rsidRDefault="00000000">
            <w:pPr>
              <w:spacing w:before="40" w:after="40"/>
              <w:jc w:val="center"/>
            </w:pPr>
            <w:r>
              <w:rPr>
                <w:sz w:val="18"/>
              </w:rPr>
              <w:t>Functional</w:t>
            </w:r>
          </w:p>
        </w:tc>
        <w:tc>
          <w:tcPr>
            <w:tcW w:w="2280" w:type="dxa"/>
            <w:shd w:val="clear" w:color="auto" w:fill="D6E4FF"/>
            <w:vAlign w:val="center"/>
          </w:tcPr>
          <w:p w14:paraId="16AA6D29" w14:textId="77777777" w:rsidR="006E790C" w:rsidRDefault="00000000">
            <w:pPr>
              <w:spacing w:before="40" w:after="40"/>
              <w:jc w:val="center"/>
            </w:pPr>
            <w:r>
              <w:rPr>
                <w:sz w:val="18"/>
              </w:rPr>
              <w:t>Mandatory</w:t>
            </w:r>
          </w:p>
        </w:tc>
      </w:tr>
      <w:tr w:rsidR="006E790C" w14:paraId="49AED99C" w14:textId="77777777">
        <w:tc>
          <w:tcPr>
            <w:tcW w:w="2280" w:type="dxa"/>
            <w:vAlign w:val="center"/>
          </w:tcPr>
          <w:p w14:paraId="2E37FC17" w14:textId="77777777" w:rsidR="006E790C" w:rsidRDefault="00000000">
            <w:pPr>
              <w:spacing w:before="40" w:after="40"/>
            </w:pPr>
            <w:r>
              <w:rPr>
                <w:sz w:val="18"/>
              </w:rPr>
              <w:t>The game shall be accessible via a direct URL and via a QR code, enabling both online and on-site deployment.</w:t>
            </w:r>
          </w:p>
        </w:tc>
        <w:tc>
          <w:tcPr>
            <w:tcW w:w="2280" w:type="dxa"/>
            <w:vAlign w:val="center"/>
          </w:tcPr>
          <w:p w14:paraId="34CECE3B" w14:textId="77777777" w:rsidR="006E790C" w:rsidRDefault="00000000">
            <w:pPr>
              <w:spacing w:before="40" w:after="40"/>
              <w:jc w:val="center"/>
            </w:pPr>
            <w:r>
              <w:rPr>
                <w:sz w:val="18"/>
              </w:rPr>
              <w:t>User</w:t>
            </w:r>
          </w:p>
        </w:tc>
        <w:tc>
          <w:tcPr>
            <w:tcW w:w="2280" w:type="dxa"/>
            <w:vAlign w:val="center"/>
          </w:tcPr>
          <w:p w14:paraId="7CCA7908" w14:textId="77777777" w:rsidR="006E790C" w:rsidRDefault="00000000">
            <w:pPr>
              <w:spacing w:before="40" w:after="40"/>
              <w:jc w:val="center"/>
            </w:pPr>
            <w:r>
              <w:rPr>
                <w:sz w:val="18"/>
              </w:rPr>
              <w:t>Functional</w:t>
            </w:r>
          </w:p>
        </w:tc>
        <w:tc>
          <w:tcPr>
            <w:tcW w:w="2280" w:type="dxa"/>
            <w:shd w:val="clear" w:color="auto" w:fill="D6E4FF"/>
            <w:vAlign w:val="center"/>
          </w:tcPr>
          <w:p w14:paraId="7E9232AC" w14:textId="77777777" w:rsidR="006E790C" w:rsidRDefault="00000000">
            <w:pPr>
              <w:spacing w:before="40" w:after="40"/>
              <w:jc w:val="center"/>
            </w:pPr>
            <w:r>
              <w:rPr>
                <w:sz w:val="18"/>
              </w:rPr>
              <w:t>Mandatory</w:t>
            </w:r>
          </w:p>
        </w:tc>
      </w:tr>
      <w:tr w:rsidR="006E790C" w14:paraId="404A6021" w14:textId="77777777">
        <w:tc>
          <w:tcPr>
            <w:tcW w:w="2280" w:type="dxa"/>
            <w:vAlign w:val="center"/>
          </w:tcPr>
          <w:p w14:paraId="53DF0984" w14:textId="77777777" w:rsidR="006E790C" w:rsidRDefault="00000000">
            <w:pPr>
              <w:spacing w:before="40" w:after="40"/>
            </w:pPr>
            <w:r>
              <w:rPr>
                <w:sz w:val="18"/>
              </w:rPr>
              <w:t>The game shall be completable in approximately 10–15 minutes by a first-time player following a single narrative path.</w:t>
            </w:r>
          </w:p>
        </w:tc>
        <w:tc>
          <w:tcPr>
            <w:tcW w:w="2280" w:type="dxa"/>
            <w:vAlign w:val="center"/>
          </w:tcPr>
          <w:p w14:paraId="2E7CF09C" w14:textId="77777777" w:rsidR="006E790C" w:rsidRDefault="00000000">
            <w:pPr>
              <w:spacing w:before="40" w:after="40"/>
              <w:jc w:val="center"/>
            </w:pPr>
            <w:r>
              <w:rPr>
                <w:sz w:val="18"/>
              </w:rPr>
              <w:t>User</w:t>
            </w:r>
          </w:p>
        </w:tc>
        <w:tc>
          <w:tcPr>
            <w:tcW w:w="2280" w:type="dxa"/>
            <w:vAlign w:val="center"/>
          </w:tcPr>
          <w:p w14:paraId="0A275A7B" w14:textId="77777777" w:rsidR="006E790C" w:rsidRDefault="00000000">
            <w:pPr>
              <w:spacing w:before="40" w:after="40"/>
              <w:jc w:val="center"/>
            </w:pPr>
            <w:r>
              <w:rPr>
                <w:sz w:val="18"/>
              </w:rPr>
              <w:t>Functional</w:t>
            </w:r>
          </w:p>
        </w:tc>
        <w:tc>
          <w:tcPr>
            <w:tcW w:w="2280" w:type="dxa"/>
            <w:shd w:val="clear" w:color="auto" w:fill="D6E4FF"/>
            <w:vAlign w:val="center"/>
          </w:tcPr>
          <w:p w14:paraId="22C6D0F1" w14:textId="77777777" w:rsidR="006E790C" w:rsidRDefault="00000000">
            <w:pPr>
              <w:spacing w:before="40" w:after="40"/>
              <w:jc w:val="center"/>
            </w:pPr>
            <w:r>
              <w:rPr>
                <w:sz w:val="18"/>
              </w:rPr>
              <w:t>Mandatory</w:t>
            </w:r>
          </w:p>
        </w:tc>
      </w:tr>
      <w:tr w:rsidR="006E790C" w14:paraId="5896F8D4" w14:textId="77777777">
        <w:tc>
          <w:tcPr>
            <w:tcW w:w="2280" w:type="dxa"/>
            <w:vAlign w:val="center"/>
          </w:tcPr>
          <w:p w14:paraId="00569CC5" w14:textId="77777777" w:rsidR="006E790C" w:rsidRDefault="00000000">
            <w:pPr>
              <w:spacing w:before="40" w:after="40"/>
            </w:pPr>
            <w:r>
              <w:rPr>
                <w:sz w:val="18"/>
              </w:rPr>
              <w:t>The game shall embed original image assets in key passages to support visual atmosphere and narrative context.</w:t>
            </w:r>
          </w:p>
        </w:tc>
        <w:tc>
          <w:tcPr>
            <w:tcW w:w="2280" w:type="dxa"/>
            <w:vAlign w:val="center"/>
          </w:tcPr>
          <w:p w14:paraId="15C8EFAF" w14:textId="77777777" w:rsidR="006E790C" w:rsidRDefault="00000000">
            <w:pPr>
              <w:spacing w:before="40" w:after="40"/>
              <w:jc w:val="center"/>
            </w:pPr>
            <w:r>
              <w:rPr>
                <w:sz w:val="18"/>
              </w:rPr>
              <w:t>System</w:t>
            </w:r>
          </w:p>
        </w:tc>
        <w:tc>
          <w:tcPr>
            <w:tcW w:w="2280" w:type="dxa"/>
            <w:vAlign w:val="center"/>
          </w:tcPr>
          <w:p w14:paraId="589FD64E" w14:textId="77777777" w:rsidR="006E790C" w:rsidRDefault="00000000">
            <w:pPr>
              <w:spacing w:before="40" w:after="40"/>
              <w:jc w:val="center"/>
            </w:pPr>
            <w:r>
              <w:rPr>
                <w:sz w:val="18"/>
              </w:rPr>
              <w:t>Functional</w:t>
            </w:r>
          </w:p>
        </w:tc>
        <w:tc>
          <w:tcPr>
            <w:tcW w:w="2280" w:type="dxa"/>
            <w:shd w:val="clear" w:color="auto" w:fill="D6E4FF"/>
            <w:vAlign w:val="center"/>
          </w:tcPr>
          <w:p w14:paraId="06ED4C5B" w14:textId="77777777" w:rsidR="006E790C" w:rsidRDefault="00000000">
            <w:pPr>
              <w:spacing w:before="40" w:after="40"/>
              <w:jc w:val="center"/>
            </w:pPr>
            <w:r>
              <w:rPr>
                <w:sz w:val="18"/>
              </w:rPr>
              <w:t>Mandatory</w:t>
            </w:r>
          </w:p>
        </w:tc>
      </w:tr>
      <w:tr w:rsidR="006E790C" w14:paraId="1EE30DFB" w14:textId="77777777">
        <w:tc>
          <w:tcPr>
            <w:tcW w:w="2280" w:type="dxa"/>
            <w:vAlign w:val="center"/>
          </w:tcPr>
          <w:p w14:paraId="32D4B894" w14:textId="77777777" w:rsidR="006E790C" w:rsidRDefault="00000000">
            <w:pPr>
              <w:spacing w:before="40" w:after="40"/>
            </w:pPr>
            <w:r>
              <w:rPr>
                <w:sz w:val="18"/>
              </w:rPr>
              <w:t>All narrative text, character names, and historical references shall be written in clear, accessible language suitable for teenagers, families, and general adult visitors.</w:t>
            </w:r>
          </w:p>
        </w:tc>
        <w:tc>
          <w:tcPr>
            <w:tcW w:w="2280" w:type="dxa"/>
            <w:vAlign w:val="center"/>
          </w:tcPr>
          <w:p w14:paraId="25B9DE42" w14:textId="77777777" w:rsidR="006E790C" w:rsidRDefault="00000000">
            <w:pPr>
              <w:spacing w:before="40" w:after="40"/>
              <w:jc w:val="center"/>
            </w:pPr>
            <w:r>
              <w:rPr>
                <w:sz w:val="18"/>
              </w:rPr>
              <w:t>Domain</w:t>
            </w:r>
          </w:p>
        </w:tc>
        <w:tc>
          <w:tcPr>
            <w:tcW w:w="2280" w:type="dxa"/>
            <w:vAlign w:val="center"/>
          </w:tcPr>
          <w:p w14:paraId="6690514E" w14:textId="77777777" w:rsidR="006E790C" w:rsidRDefault="00000000">
            <w:pPr>
              <w:spacing w:before="40" w:after="40"/>
              <w:jc w:val="center"/>
            </w:pPr>
            <w:r>
              <w:rPr>
                <w:sz w:val="18"/>
              </w:rPr>
              <w:t>Functional</w:t>
            </w:r>
          </w:p>
        </w:tc>
        <w:tc>
          <w:tcPr>
            <w:tcW w:w="2280" w:type="dxa"/>
            <w:shd w:val="clear" w:color="auto" w:fill="D6E4FF"/>
            <w:vAlign w:val="center"/>
          </w:tcPr>
          <w:p w14:paraId="498C1A8A" w14:textId="77777777" w:rsidR="006E790C" w:rsidRDefault="00000000">
            <w:pPr>
              <w:spacing w:before="40" w:after="40"/>
              <w:jc w:val="center"/>
            </w:pPr>
            <w:r>
              <w:rPr>
                <w:sz w:val="18"/>
              </w:rPr>
              <w:t>Mandatory</w:t>
            </w:r>
          </w:p>
        </w:tc>
      </w:tr>
      <w:tr w:rsidR="006E790C" w14:paraId="47F6048B" w14:textId="77777777">
        <w:tc>
          <w:tcPr>
            <w:tcW w:w="2280" w:type="dxa"/>
            <w:vAlign w:val="center"/>
          </w:tcPr>
          <w:p w14:paraId="079C149A" w14:textId="77777777" w:rsidR="006E790C" w:rsidRDefault="00000000">
            <w:pPr>
              <w:spacing w:before="40" w:after="40"/>
            </w:pPr>
            <w:r>
              <w:rPr>
                <w:sz w:val="18"/>
              </w:rPr>
              <w:t>The game shall embed ambient audio or sound effects in at least one passage to enhance narrative immersion.</w:t>
            </w:r>
          </w:p>
        </w:tc>
        <w:tc>
          <w:tcPr>
            <w:tcW w:w="2280" w:type="dxa"/>
            <w:vAlign w:val="center"/>
          </w:tcPr>
          <w:p w14:paraId="09CF1730" w14:textId="77777777" w:rsidR="006E790C" w:rsidRDefault="00000000">
            <w:pPr>
              <w:spacing w:before="40" w:after="40"/>
              <w:jc w:val="center"/>
            </w:pPr>
            <w:r>
              <w:rPr>
                <w:sz w:val="18"/>
              </w:rPr>
              <w:t>System</w:t>
            </w:r>
          </w:p>
        </w:tc>
        <w:tc>
          <w:tcPr>
            <w:tcW w:w="2280" w:type="dxa"/>
            <w:vAlign w:val="center"/>
          </w:tcPr>
          <w:p w14:paraId="68B94B9A" w14:textId="77777777" w:rsidR="006E790C" w:rsidRDefault="00000000">
            <w:pPr>
              <w:spacing w:before="40" w:after="40"/>
              <w:jc w:val="center"/>
            </w:pPr>
            <w:r>
              <w:rPr>
                <w:sz w:val="18"/>
              </w:rPr>
              <w:t>Functional</w:t>
            </w:r>
          </w:p>
        </w:tc>
        <w:tc>
          <w:tcPr>
            <w:tcW w:w="2280" w:type="dxa"/>
            <w:shd w:val="clear" w:color="auto" w:fill="D6F5E3"/>
            <w:vAlign w:val="center"/>
          </w:tcPr>
          <w:p w14:paraId="27963182" w14:textId="77777777" w:rsidR="006E790C" w:rsidRDefault="00000000">
            <w:pPr>
              <w:spacing w:before="40" w:after="40"/>
              <w:jc w:val="center"/>
            </w:pPr>
            <w:r>
              <w:rPr>
                <w:sz w:val="18"/>
              </w:rPr>
              <w:t>Useful</w:t>
            </w:r>
          </w:p>
        </w:tc>
      </w:tr>
      <w:tr w:rsidR="006E790C" w14:paraId="4869019B" w14:textId="77777777">
        <w:tc>
          <w:tcPr>
            <w:tcW w:w="2280" w:type="dxa"/>
            <w:vAlign w:val="center"/>
          </w:tcPr>
          <w:p w14:paraId="44192ACD" w14:textId="77777777" w:rsidR="006E790C" w:rsidRDefault="00000000">
            <w:pPr>
              <w:spacing w:before="40" w:after="40"/>
            </w:pPr>
            <w:r>
              <w:rPr>
                <w:sz w:val="18"/>
              </w:rPr>
              <w:t>The game shall display a title or introductory screen before the story begins, presenting the game's theme and basic instructions.</w:t>
            </w:r>
          </w:p>
        </w:tc>
        <w:tc>
          <w:tcPr>
            <w:tcW w:w="2280" w:type="dxa"/>
            <w:vAlign w:val="center"/>
          </w:tcPr>
          <w:p w14:paraId="148BE04E" w14:textId="77777777" w:rsidR="006E790C" w:rsidRDefault="00000000">
            <w:pPr>
              <w:spacing w:before="40" w:after="40"/>
              <w:jc w:val="center"/>
            </w:pPr>
            <w:r>
              <w:rPr>
                <w:sz w:val="18"/>
              </w:rPr>
              <w:t>User</w:t>
            </w:r>
          </w:p>
        </w:tc>
        <w:tc>
          <w:tcPr>
            <w:tcW w:w="2280" w:type="dxa"/>
            <w:vAlign w:val="center"/>
          </w:tcPr>
          <w:p w14:paraId="5528BE0B" w14:textId="77777777" w:rsidR="006E790C" w:rsidRDefault="00000000">
            <w:pPr>
              <w:spacing w:before="40" w:after="40"/>
              <w:jc w:val="center"/>
            </w:pPr>
            <w:r>
              <w:rPr>
                <w:sz w:val="18"/>
              </w:rPr>
              <w:t>Functional</w:t>
            </w:r>
          </w:p>
        </w:tc>
        <w:tc>
          <w:tcPr>
            <w:tcW w:w="2280" w:type="dxa"/>
            <w:shd w:val="clear" w:color="auto" w:fill="D6F5E3"/>
            <w:vAlign w:val="center"/>
          </w:tcPr>
          <w:p w14:paraId="170F7E32" w14:textId="77777777" w:rsidR="006E790C" w:rsidRDefault="00000000">
            <w:pPr>
              <w:spacing w:before="40" w:after="40"/>
              <w:jc w:val="center"/>
            </w:pPr>
            <w:r>
              <w:rPr>
                <w:sz w:val="18"/>
              </w:rPr>
              <w:t>Useful</w:t>
            </w:r>
          </w:p>
        </w:tc>
      </w:tr>
      <w:tr w:rsidR="006E790C" w14:paraId="6B8E1E0A" w14:textId="77777777">
        <w:tc>
          <w:tcPr>
            <w:tcW w:w="2280" w:type="dxa"/>
            <w:vAlign w:val="center"/>
          </w:tcPr>
          <w:p w14:paraId="7F6F6F0C" w14:textId="77777777" w:rsidR="006E790C" w:rsidRDefault="00000000">
            <w:pPr>
              <w:spacing w:before="40" w:after="40"/>
            </w:pPr>
            <w:r>
              <w:rPr>
                <w:sz w:val="18"/>
              </w:rPr>
              <w:t>The game should indicate to the player when a passage contains a choice versus when it is a story-only passage, to manage expectations.</w:t>
            </w:r>
          </w:p>
        </w:tc>
        <w:tc>
          <w:tcPr>
            <w:tcW w:w="2280" w:type="dxa"/>
            <w:vAlign w:val="center"/>
          </w:tcPr>
          <w:p w14:paraId="71041418" w14:textId="77777777" w:rsidR="006E790C" w:rsidRDefault="00000000">
            <w:pPr>
              <w:spacing w:before="40" w:after="40"/>
              <w:jc w:val="center"/>
            </w:pPr>
            <w:r>
              <w:rPr>
                <w:sz w:val="18"/>
              </w:rPr>
              <w:t>User</w:t>
            </w:r>
          </w:p>
        </w:tc>
        <w:tc>
          <w:tcPr>
            <w:tcW w:w="2280" w:type="dxa"/>
            <w:vAlign w:val="center"/>
          </w:tcPr>
          <w:p w14:paraId="4483DCEC" w14:textId="77777777" w:rsidR="006E790C" w:rsidRDefault="00000000">
            <w:pPr>
              <w:spacing w:before="40" w:after="40"/>
              <w:jc w:val="center"/>
            </w:pPr>
            <w:r>
              <w:rPr>
                <w:sz w:val="18"/>
              </w:rPr>
              <w:t>Functional</w:t>
            </w:r>
          </w:p>
        </w:tc>
        <w:tc>
          <w:tcPr>
            <w:tcW w:w="2280" w:type="dxa"/>
            <w:shd w:val="clear" w:color="auto" w:fill="D6F5E3"/>
            <w:vAlign w:val="center"/>
          </w:tcPr>
          <w:p w14:paraId="11BF1B7C" w14:textId="77777777" w:rsidR="006E790C" w:rsidRDefault="00000000">
            <w:pPr>
              <w:spacing w:before="40" w:after="40"/>
              <w:jc w:val="center"/>
            </w:pPr>
            <w:r>
              <w:rPr>
                <w:sz w:val="18"/>
              </w:rPr>
              <w:t>Useful</w:t>
            </w:r>
          </w:p>
        </w:tc>
      </w:tr>
      <w:tr w:rsidR="006E790C" w14:paraId="6A4F311F" w14:textId="77777777">
        <w:tc>
          <w:tcPr>
            <w:tcW w:w="2280" w:type="dxa"/>
            <w:vAlign w:val="center"/>
          </w:tcPr>
          <w:p w14:paraId="4623561A" w14:textId="77777777" w:rsidR="006E790C" w:rsidRDefault="00000000">
            <w:pPr>
              <w:spacing w:before="40" w:after="40"/>
            </w:pPr>
            <w:r>
              <w:rPr>
                <w:sz w:val="18"/>
              </w:rPr>
              <w:t xml:space="preserve">The game should allow the player to restart the </w:t>
            </w:r>
            <w:r>
              <w:rPr>
                <w:sz w:val="18"/>
              </w:rPr>
              <w:lastRenderedPageBreak/>
              <w:t>story from the beginning without reloading the page.</w:t>
            </w:r>
          </w:p>
        </w:tc>
        <w:tc>
          <w:tcPr>
            <w:tcW w:w="2280" w:type="dxa"/>
            <w:vAlign w:val="center"/>
          </w:tcPr>
          <w:p w14:paraId="54AAEFA5" w14:textId="77777777" w:rsidR="006E790C" w:rsidRDefault="00000000">
            <w:pPr>
              <w:spacing w:before="40" w:after="40"/>
              <w:jc w:val="center"/>
            </w:pPr>
            <w:r>
              <w:rPr>
                <w:sz w:val="18"/>
              </w:rPr>
              <w:lastRenderedPageBreak/>
              <w:t>User</w:t>
            </w:r>
          </w:p>
        </w:tc>
        <w:tc>
          <w:tcPr>
            <w:tcW w:w="2280" w:type="dxa"/>
            <w:vAlign w:val="center"/>
          </w:tcPr>
          <w:p w14:paraId="3CB882BB" w14:textId="77777777" w:rsidR="006E790C" w:rsidRDefault="00000000">
            <w:pPr>
              <w:spacing w:before="40" w:after="40"/>
              <w:jc w:val="center"/>
            </w:pPr>
            <w:r>
              <w:rPr>
                <w:sz w:val="18"/>
              </w:rPr>
              <w:t>Functional</w:t>
            </w:r>
          </w:p>
        </w:tc>
        <w:tc>
          <w:tcPr>
            <w:tcW w:w="2280" w:type="dxa"/>
            <w:shd w:val="clear" w:color="auto" w:fill="D6F5E3"/>
            <w:vAlign w:val="center"/>
          </w:tcPr>
          <w:p w14:paraId="0D7C0818" w14:textId="77777777" w:rsidR="006E790C" w:rsidRDefault="00000000">
            <w:pPr>
              <w:spacing w:before="40" w:after="40"/>
              <w:jc w:val="center"/>
            </w:pPr>
            <w:r>
              <w:rPr>
                <w:sz w:val="18"/>
              </w:rPr>
              <w:t>Useful</w:t>
            </w:r>
          </w:p>
        </w:tc>
      </w:tr>
      <w:tr w:rsidR="006E790C" w14:paraId="069F4822" w14:textId="77777777">
        <w:tc>
          <w:tcPr>
            <w:tcW w:w="2280" w:type="dxa"/>
            <w:vAlign w:val="center"/>
          </w:tcPr>
          <w:p w14:paraId="7B1C5923" w14:textId="77777777" w:rsidR="006E790C" w:rsidRDefault="00000000">
            <w:pPr>
              <w:spacing w:before="40" w:after="40"/>
            </w:pPr>
            <w:r>
              <w:rPr>
                <w:sz w:val="18"/>
              </w:rPr>
              <w:t>The game may include a progress indicator showing how far the player is through the current narrative path.</w:t>
            </w:r>
          </w:p>
        </w:tc>
        <w:tc>
          <w:tcPr>
            <w:tcW w:w="2280" w:type="dxa"/>
            <w:vAlign w:val="center"/>
          </w:tcPr>
          <w:p w14:paraId="09947C9E" w14:textId="77777777" w:rsidR="006E790C" w:rsidRDefault="00000000">
            <w:pPr>
              <w:spacing w:before="40" w:after="40"/>
              <w:jc w:val="center"/>
            </w:pPr>
            <w:r>
              <w:rPr>
                <w:sz w:val="18"/>
              </w:rPr>
              <w:t>System</w:t>
            </w:r>
          </w:p>
        </w:tc>
        <w:tc>
          <w:tcPr>
            <w:tcW w:w="2280" w:type="dxa"/>
            <w:vAlign w:val="center"/>
          </w:tcPr>
          <w:p w14:paraId="207D7844" w14:textId="77777777" w:rsidR="006E790C" w:rsidRDefault="00000000">
            <w:pPr>
              <w:spacing w:before="40" w:after="40"/>
              <w:jc w:val="center"/>
            </w:pPr>
            <w:r>
              <w:rPr>
                <w:sz w:val="18"/>
              </w:rPr>
              <w:t>Functional</w:t>
            </w:r>
          </w:p>
        </w:tc>
        <w:tc>
          <w:tcPr>
            <w:tcW w:w="2280" w:type="dxa"/>
            <w:shd w:val="clear" w:color="auto" w:fill="FFF3CD"/>
            <w:vAlign w:val="center"/>
          </w:tcPr>
          <w:p w14:paraId="087B8B65" w14:textId="77777777" w:rsidR="006E790C" w:rsidRDefault="00000000">
            <w:pPr>
              <w:spacing w:before="40" w:after="40"/>
              <w:jc w:val="center"/>
            </w:pPr>
            <w:r>
              <w:rPr>
                <w:sz w:val="18"/>
              </w:rPr>
              <w:t>Nice to have</w:t>
            </w:r>
          </w:p>
        </w:tc>
      </w:tr>
      <w:tr w:rsidR="006E790C" w14:paraId="1A21E818" w14:textId="77777777">
        <w:tc>
          <w:tcPr>
            <w:tcW w:w="2280" w:type="dxa"/>
            <w:vAlign w:val="center"/>
          </w:tcPr>
          <w:p w14:paraId="279EFACC" w14:textId="77777777" w:rsidR="006E790C" w:rsidRDefault="00000000">
            <w:pPr>
              <w:spacing w:before="40" w:after="40"/>
            </w:pPr>
            <w:r>
              <w:rPr>
                <w:sz w:val="18"/>
              </w:rPr>
              <w:t>The game may offer a brief summary or reflection text at each ending, summarising the player's investigative journey.</w:t>
            </w:r>
          </w:p>
        </w:tc>
        <w:tc>
          <w:tcPr>
            <w:tcW w:w="2280" w:type="dxa"/>
            <w:vAlign w:val="center"/>
          </w:tcPr>
          <w:p w14:paraId="190831AA" w14:textId="77777777" w:rsidR="006E790C" w:rsidRDefault="00000000">
            <w:pPr>
              <w:spacing w:before="40" w:after="40"/>
              <w:jc w:val="center"/>
            </w:pPr>
            <w:r>
              <w:rPr>
                <w:sz w:val="18"/>
              </w:rPr>
              <w:t>User</w:t>
            </w:r>
          </w:p>
        </w:tc>
        <w:tc>
          <w:tcPr>
            <w:tcW w:w="2280" w:type="dxa"/>
            <w:vAlign w:val="center"/>
          </w:tcPr>
          <w:p w14:paraId="6A65FA28" w14:textId="77777777" w:rsidR="006E790C" w:rsidRDefault="00000000">
            <w:pPr>
              <w:spacing w:before="40" w:after="40"/>
              <w:jc w:val="center"/>
            </w:pPr>
            <w:r>
              <w:rPr>
                <w:sz w:val="18"/>
              </w:rPr>
              <w:t>Functional</w:t>
            </w:r>
          </w:p>
        </w:tc>
        <w:tc>
          <w:tcPr>
            <w:tcW w:w="2280" w:type="dxa"/>
            <w:shd w:val="clear" w:color="auto" w:fill="FFF3CD"/>
            <w:vAlign w:val="center"/>
          </w:tcPr>
          <w:p w14:paraId="653AC199" w14:textId="77777777" w:rsidR="006E790C" w:rsidRDefault="00000000">
            <w:pPr>
              <w:spacing w:before="40" w:after="40"/>
              <w:jc w:val="center"/>
            </w:pPr>
            <w:r>
              <w:rPr>
                <w:sz w:val="18"/>
              </w:rPr>
              <w:t>Nice to have</w:t>
            </w:r>
          </w:p>
        </w:tc>
      </w:tr>
      <w:tr w:rsidR="006E790C" w14:paraId="7B768B67" w14:textId="77777777">
        <w:tc>
          <w:tcPr>
            <w:tcW w:w="2280" w:type="dxa"/>
            <w:vAlign w:val="center"/>
          </w:tcPr>
          <w:p w14:paraId="21D1AE92" w14:textId="77777777" w:rsidR="006E790C" w:rsidRDefault="00000000">
            <w:pPr>
              <w:spacing w:before="40" w:after="40"/>
            </w:pPr>
            <w:r>
              <w:rPr>
                <w:sz w:val="18"/>
              </w:rPr>
              <w:t>The game shall load fully within 5 seconds on a standard broadband connection on a mid-range smartphone.</w:t>
            </w:r>
          </w:p>
        </w:tc>
        <w:tc>
          <w:tcPr>
            <w:tcW w:w="2280" w:type="dxa"/>
            <w:vAlign w:val="center"/>
          </w:tcPr>
          <w:p w14:paraId="0422E651" w14:textId="77777777" w:rsidR="006E790C" w:rsidRDefault="00000000">
            <w:pPr>
              <w:spacing w:before="40" w:after="40"/>
              <w:jc w:val="center"/>
            </w:pPr>
            <w:r>
              <w:rPr>
                <w:sz w:val="18"/>
              </w:rPr>
              <w:t>System</w:t>
            </w:r>
          </w:p>
        </w:tc>
        <w:tc>
          <w:tcPr>
            <w:tcW w:w="2280" w:type="dxa"/>
            <w:vAlign w:val="center"/>
          </w:tcPr>
          <w:p w14:paraId="49EA6BA5" w14:textId="77777777" w:rsidR="006E790C" w:rsidRDefault="00000000">
            <w:pPr>
              <w:spacing w:before="40" w:after="40"/>
              <w:jc w:val="center"/>
            </w:pPr>
            <w:r>
              <w:rPr>
                <w:sz w:val="18"/>
              </w:rPr>
              <w:t>Non-functional</w:t>
            </w:r>
          </w:p>
        </w:tc>
        <w:tc>
          <w:tcPr>
            <w:tcW w:w="2280" w:type="dxa"/>
            <w:shd w:val="clear" w:color="auto" w:fill="D6E4FF"/>
            <w:vAlign w:val="center"/>
          </w:tcPr>
          <w:p w14:paraId="413077F3" w14:textId="77777777" w:rsidR="006E790C" w:rsidRDefault="00000000">
            <w:pPr>
              <w:spacing w:before="40" w:after="40"/>
              <w:jc w:val="center"/>
            </w:pPr>
            <w:r>
              <w:rPr>
                <w:sz w:val="18"/>
              </w:rPr>
              <w:t>Mandatory</w:t>
            </w:r>
          </w:p>
        </w:tc>
      </w:tr>
      <w:tr w:rsidR="006E790C" w14:paraId="1BE928D8" w14:textId="77777777">
        <w:tc>
          <w:tcPr>
            <w:tcW w:w="2280" w:type="dxa"/>
            <w:vAlign w:val="center"/>
          </w:tcPr>
          <w:p w14:paraId="0DCEDE5D" w14:textId="77777777" w:rsidR="006E790C" w:rsidRDefault="00000000">
            <w:pPr>
              <w:spacing w:before="40" w:after="40"/>
            </w:pPr>
            <w:r>
              <w:rPr>
                <w:sz w:val="18"/>
              </w:rPr>
              <w:t>The game shall not collect, store, or transmit any personally identifiable information (PII).</w:t>
            </w:r>
          </w:p>
        </w:tc>
        <w:tc>
          <w:tcPr>
            <w:tcW w:w="2280" w:type="dxa"/>
            <w:vAlign w:val="center"/>
          </w:tcPr>
          <w:p w14:paraId="543557A5" w14:textId="77777777" w:rsidR="006E790C" w:rsidRDefault="00000000">
            <w:pPr>
              <w:spacing w:before="40" w:after="40"/>
              <w:jc w:val="center"/>
            </w:pPr>
            <w:r>
              <w:rPr>
                <w:sz w:val="18"/>
              </w:rPr>
              <w:t>System</w:t>
            </w:r>
          </w:p>
        </w:tc>
        <w:tc>
          <w:tcPr>
            <w:tcW w:w="2280" w:type="dxa"/>
            <w:vAlign w:val="center"/>
          </w:tcPr>
          <w:p w14:paraId="1D70482F" w14:textId="77777777" w:rsidR="006E790C" w:rsidRDefault="00000000">
            <w:pPr>
              <w:spacing w:before="40" w:after="40"/>
              <w:jc w:val="center"/>
            </w:pPr>
            <w:r>
              <w:rPr>
                <w:sz w:val="18"/>
              </w:rPr>
              <w:t>Non-functional</w:t>
            </w:r>
          </w:p>
        </w:tc>
        <w:tc>
          <w:tcPr>
            <w:tcW w:w="2280" w:type="dxa"/>
            <w:shd w:val="clear" w:color="auto" w:fill="D6E4FF"/>
            <w:vAlign w:val="center"/>
          </w:tcPr>
          <w:p w14:paraId="778DF47C" w14:textId="77777777" w:rsidR="006E790C" w:rsidRDefault="00000000">
            <w:pPr>
              <w:spacing w:before="40" w:after="40"/>
              <w:jc w:val="center"/>
            </w:pPr>
            <w:r>
              <w:rPr>
                <w:sz w:val="18"/>
              </w:rPr>
              <w:t>Mandatory</w:t>
            </w:r>
          </w:p>
        </w:tc>
      </w:tr>
      <w:tr w:rsidR="006E790C" w14:paraId="3455B8BF" w14:textId="77777777">
        <w:tc>
          <w:tcPr>
            <w:tcW w:w="2280" w:type="dxa"/>
            <w:vAlign w:val="center"/>
          </w:tcPr>
          <w:p w14:paraId="5AD09A3E" w14:textId="77777777" w:rsidR="006E790C" w:rsidRDefault="00000000">
            <w:pPr>
              <w:spacing w:before="40" w:after="40"/>
            </w:pPr>
            <w:r>
              <w:rPr>
                <w:sz w:val="18"/>
              </w:rPr>
              <w:t>The game shall function as a static website with no server-side processing, database, or back-end infrastructure.</w:t>
            </w:r>
          </w:p>
        </w:tc>
        <w:tc>
          <w:tcPr>
            <w:tcW w:w="2280" w:type="dxa"/>
            <w:vAlign w:val="center"/>
          </w:tcPr>
          <w:p w14:paraId="0FBA2A12" w14:textId="77777777" w:rsidR="006E790C" w:rsidRDefault="00000000">
            <w:pPr>
              <w:spacing w:before="40" w:after="40"/>
              <w:jc w:val="center"/>
            </w:pPr>
            <w:r>
              <w:rPr>
                <w:sz w:val="18"/>
              </w:rPr>
              <w:t>System</w:t>
            </w:r>
          </w:p>
        </w:tc>
        <w:tc>
          <w:tcPr>
            <w:tcW w:w="2280" w:type="dxa"/>
            <w:vAlign w:val="center"/>
          </w:tcPr>
          <w:p w14:paraId="73ECBD71" w14:textId="77777777" w:rsidR="006E790C" w:rsidRDefault="00000000">
            <w:pPr>
              <w:spacing w:before="40" w:after="40"/>
              <w:jc w:val="center"/>
            </w:pPr>
            <w:r>
              <w:rPr>
                <w:sz w:val="18"/>
              </w:rPr>
              <w:t>Non-functional</w:t>
            </w:r>
          </w:p>
        </w:tc>
        <w:tc>
          <w:tcPr>
            <w:tcW w:w="2280" w:type="dxa"/>
            <w:shd w:val="clear" w:color="auto" w:fill="D6E4FF"/>
            <w:vAlign w:val="center"/>
          </w:tcPr>
          <w:p w14:paraId="5C2C8E23" w14:textId="77777777" w:rsidR="006E790C" w:rsidRDefault="00000000">
            <w:pPr>
              <w:spacing w:before="40" w:after="40"/>
              <w:jc w:val="center"/>
            </w:pPr>
            <w:r>
              <w:rPr>
                <w:sz w:val="18"/>
              </w:rPr>
              <w:t>Mandatory</w:t>
            </w:r>
          </w:p>
        </w:tc>
      </w:tr>
      <w:tr w:rsidR="006E790C" w14:paraId="65B661BD" w14:textId="77777777">
        <w:tc>
          <w:tcPr>
            <w:tcW w:w="2280" w:type="dxa"/>
            <w:vAlign w:val="center"/>
          </w:tcPr>
          <w:p w14:paraId="579D3DAB" w14:textId="77777777" w:rsidR="006E790C" w:rsidRDefault="00000000">
            <w:pPr>
              <w:spacing w:before="40" w:after="40"/>
            </w:pPr>
            <w:r>
              <w:rPr>
                <w:sz w:val="18"/>
              </w:rPr>
              <w:t>All image and audio assets shall be original (AI-generated by the team) or covered by an appropriate open licence; attribution shall be included where required.</w:t>
            </w:r>
          </w:p>
        </w:tc>
        <w:tc>
          <w:tcPr>
            <w:tcW w:w="2280" w:type="dxa"/>
            <w:vAlign w:val="center"/>
          </w:tcPr>
          <w:p w14:paraId="4653B17F" w14:textId="77777777" w:rsidR="006E790C" w:rsidRDefault="00000000">
            <w:pPr>
              <w:spacing w:before="40" w:after="40"/>
              <w:jc w:val="center"/>
            </w:pPr>
            <w:r>
              <w:rPr>
                <w:sz w:val="18"/>
              </w:rPr>
              <w:t>Domain</w:t>
            </w:r>
          </w:p>
        </w:tc>
        <w:tc>
          <w:tcPr>
            <w:tcW w:w="2280" w:type="dxa"/>
            <w:vAlign w:val="center"/>
          </w:tcPr>
          <w:p w14:paraId="13CD2FF4" w14:textId="77777777" w:rsidR="006E790C" w:rsidRDefault="00000000">
            <w:pPr>
              <w:spacing w:before="40" w:after="40"/>
              <w:jc w:val="center"/>
            </w:pPr>
            <w:r>
              <w:rPr>
                <w:sz w:val="18"/>
              </w:rPr>
              <w:t>Non-functional</w:t>
            </w:r>
          </w:p>
        </w:tc>
        <w:tc>
          <w:tcPr>
            <w:tcW w:w="2280" w:type="dxa"/>
            <w:shd w:val="clear" w:color="auto" w:fill="D6E4FF"/>
            <w:vAlign w:val="center"/>
          </w:tcPr>
          <w:p w14:paraId="41B55CD0" w14:textId="77777777" w:rsidR="006E790C" w:rsidRDefault="00000000">
            <w:pPr>
              <w:spacing w:before="40" w:after="40"/>
              <w:jc w:val="center"/>
            </w:pPr>
            <w:r>
              <w:rPr>
                <w:sz w:val="18"/>
              </w:rPr>
              <w:t>Mandatory</w:t>
            </w:r>
          </w:p>
        </w:tc>
      </w:tr>
      <w:tr w:rsidR="006E790C" w14:paraId="2212D5DD" w14:textId="77777777">
        <w:tc>
          <w:tcPr>
            <w:tcW w:w="2280" w:type="dxa"/>
            <w:vAlign w:val="center"/>
          </w:tcPr>
          <w:p w14:paraId="20D0891F" w14:textId="77777777" w:rsidR="006E790C" w:rsidRDefault="00000000">
            <w:pPr>
              <w:spacing w:before="40" w:after="40"/>
            </w:pPr>
            <w:r>
              <w:rPr>
                <w:sz w:val="18"/>
              </w:rPr>
              <w:t>The narrative content shall not trivialise, misrepresent, or sensationalise the historical or cultural subject matter of the exhibition.</w:t>
            </w:r>
          </w:p>
        </w:tc>
        <w:tc>
          <w:tcPr>
            <w:tcW w:w="2280" w:type="dxa"/>
            <w:vAlign w:val="center"/>
          </w:tcPr>
          <w:p w14:paraId="7B292E98" w14:textId="77777777" w:rsidR="006E790C" w:rsidRDefault="00000000">
            <w:pPr>
              <w:spacing w:before="40" w:after="40"/>
              <w:jc w:val="center"/>
            </w:pPr>
            <w:r>
              <w:rPr>
                <w:sz w:val="18"/>
              </w:rPr>
              <w:t>Domain</w:t>
            </w:r>
          </w:p>
        </w:tc>
        <w:tc>
          <w:tcPr>
            <w:tcW w:w="2280" w:type="dxa"/>
            <w:vAlign w:val="center"/>
          </w:tcPr>
          <w:p w14:paraId="75ED703B" w14:textId="77777777" w:rsidR="006E790C" w:rsidRDefault="00000000">
            <w:pPr>
              <w:spacing w:before="40" w:after="40"/>
              <w:jc w:val="center"/>
            </w:pPr>
            <w:r>
              <w:rPr>
                <w:sz w:val="18"/>
              </w:rPr>
              <w:t>Non-functional</w:t>
            </w:r>
          </w:p>
        </w:tc>
        <w:tc>
          <w:tcPr>
            <w:tcW w:w="2280" w:type="dxa"/>
            <w:shd w:val="clear" w:color="auto" w:fill="D6E4FF"/>
            <w:vAlign w:val="center"/>
          </w:tcPr>
          <w:p w14:paraId="30F780BE" w14:textId="77777777" w:rsidR="006E790C" w:rsidRDefault="00000000">
            <w:pPr>
              <w:spacing w:before="40" w:after="40"/>
              <w:jc w:val="center"/>
            </w:pPr>
            <w:r>
              <w:rPr>
                <w:sz w:val="18"/>
              </w:rPr>
              <w:t>Mandatory</w:t>
            </w:r>
          </w:p>
        </w:tc>
      </w:tr>
      <w:tr w:rsidR="006E790C" w14:paraId="7AD3EBDB" w14:textId="77777777">
        <w:tc>
          <w:tcPr>
            <w:tcW w:w="2280" w:type="dxa"/>
            <w:vAlign w:val="center"/>
          </w:tcPr>
          <w:p w14:paraId="47A334C9" w14:textId="77777777" w:rsidR="006E790C" w:rsidRDefault="00000000">
            <w:pPr>
              <w:spacing w:before="40" w:after="40"/>
            </w:pPr>
            <w:r>
              <w:rPr>
                <w:sz w:val="18"/>
              </w:rPr>
              <w:t>The game's layout shall be responsive and usable on both desktop and mobile screen sizes.</w:t>
            </w:r>
          </w:p>
        </w:tc>
        <w:tc>
          <w:tcPr>
            <w:tcW w:w="2280" w:type="dxa"/>
            <w:vAlign w:val="center"/>
          </w:tcPr>
          <w:p w14:paraId="5B2CD105" w14:textId="77777777" w:rsidR="006E790C" w:rsidRDefault="00000000">
            <w:pPr>
              <w:spacing w:before="40" w:after="40"/>
              <w:jc w:val="center"/>
            </w:pPr>
            <w:r>
              <w:rPr>
                <w:sz w:val="18"/>
              </w:rPr>
              <w:t>System</w:t>
            </w:r>
          </w:p>
        </w:tc>
        <w:tc>
          <w:tcPr>
            <w:tcW w:w="2280" w:type="dxa"/>
            <w:vAlign w:val="center"/>
          </w:tcPr>
          <w:p w14:paraId="615B8A07" w14:textId="77777777" w:rsidR="006E790C" w:rsidRDefault="00000000">
            <w:pPr>
              <w:spacing w:before="40" w:after="40"/>
              <w:jc w:val="center"/>
            </w:pPr>
            <w:r>
              <w:rPr>
                <w:sz w:val="18"/>
              </w:rPr>
              <w:t>Non-functional</w:t>
            </w:r>
          </w:p>
        </w:tc>
        <w:tc>
          <w:tcPr>
            <w:tcW w:w="2280" w:type="dxa"/>
            <w:shd w:val="clear" w:color="auto" w:fill="D6F5E3"/>
            <w:vAlign w:val="center"/>
          </w:tcPr>
          <w:p w14:paraId="0FCB06E3" w14:textId="77777777" w:rsidR="006E790C" w:rsidRDefault="00000000">
            <w:pPr>
              <w:spacing w:before="40" w:after="40"/>
              <w:jc w:val="center"/>
            </w:pPr>
            <w:r>
              <w:rPr>
                <w:sz w:val="18"/>
              </w:rPr>
              <w:t>Useful</w:t>
            </w:r>
          </w:p>
        </w:tc>
      </w:tr>
      <w:tr w:rsidR="006E790C" w14:paraId="060DDDF0" w14:textId="77777777">
        <w:tc>
          <w:tcPr>
            <w:tcW w:w="2280" w:type="dxa"/>
            <w:vAlign w:val="center"/>
          </w:tcPr>
          <w:p w14:paraId="2F0C3602" w14:textId="77777777" w:rsidR="006E790C" w:rsidRDefault="00000000">
            <w:pPr>
              <w:spacing w:before="40" w:after="40"/>
            </w:pPr>
            <w:r>
              <w:rPr>
                <w:sz w:val="18"/>
              </w:rPr>
              <w:t>The game shall use a consistent visual style (typography, colour palette, image style) across all passages.</w:t>
            </w:r>
          </w:p>
        </w:tc>
        <w:tc>
          <w:tcPr>
            <w:tcW w:w="2280" w:type="dxa"/>
            <w:vAlign w:val="center"/>
          </w:tcPr>
          <w:p w14:paraId="0280B18A" w14:textId="77777777" w:rsidR="006E790C" w:rsidRDefault="00000000">
            <w:pPr>
              <w:spacing w:before="40" w:after="40"/>
              <w:jc w:val="center"/>
            </w:pPr>
            <w:r>
              <w:rPr>
                <w:sz w:val="18"/>
              </w:rPr>
              <w:t>System</w:t>
            </w:r>
          </w:p>
        </w:tc>
        <w:tc>
          <w:tcPr>
            <w:tcW w:w="2280" w:type="dxa"/>
            <w:vAlign w:val="center"/>
          </w:tcPr>
          <w:p w14:paraId="1E27A133" w14:textId="77777777" w:rsidR="006E790C" w:rsidRDefault="00000000">
            <w:pPr>
              <w:spacing w:before="40" w:after="40"/>
              <w:jc w:val="center"/>
            </w:pPr>
            <w:r>
              <w:rPr>
                <w:sz w:val="18"/>
              </w:rPr>
              <w:t>Non-functional</w:t>
            </w:r>
          </w:p>
        </w:tc>
        <w:tc>
          <w:tcPr>
            <w:tcW w:w="2280" w:type="dxa"/>
            <w:shd w:val="clear" w:color="auto" w:fill="D6F5E3"/>
            <w:vAlign w:val="center"/>
          </w:tcPr>
          <w:p w14:paraId="715FDF7E" w14:textId="77777777" w:rsidR="006E790C" w:rsidRDefault="00000000">
            <w:pPr>
              <w:spacing w:before="40" w:after="40"/>
              <w:jc w:val="center"/>
            </w:pPr>
            <w:r>
              <w:rPr>
                <w:sz w:val="18"/>
              </w:rPr>
              <w:t>Useful</w:t>
            </w:r>
          </w:p>
        </w:tc>
      </w:tr>
      <w:tr w:rsidR="006E790C" w14:paraId="3960CEC4" w14:textId="77777777">
        <w:tc>
          <w:tcPr>
            <w:tcW w:w="2280" w:type="dxa"/>
            <w:vAlign w:val="center"/>
          </w:tcPr>
          <w:p w14:paraId="5D07E8B9" w14:textId="77777777" w:rsidR="006E790C" w:rsidRDefault="00000000">
            <w:pPr>
              <w:spacing w:before="40" w:after="40"/>
            </w:pPr>
            <w:r>
              <w:rPr>
                <w:sz w:val="18"/>
              </w:rPr>
              <w:t>The HTML/CSS codebase shall be structured and commented to allow future content updates without full redevelopment.</w:t>
            </w:r>
          </w:p>
        </w:tc>
        <w:tc>
          <w:tcPr>
            <w:tcW w:w="2280" w:type="dxa"/>
            <w:vAlign w:val="center"/>
          </w:tcPr>
          <w:p w14:paraId="1377E550" w14:textId="77777777" w:rsidR="006E790C" w:rsidRDefault="00000000">
            <w:pPr>
              <w:spacing w:before="40" w:after="40"/>
              <w:jc w:val="center"/>
            </w:pPr>
            <w:r>
              <w:rPr>
                <w:sz w:val="18"/>
              </w:rPr>
              <w:t>System</w:t>
            </w:r>
          </w:p>
        </w:tc>
        <w:tc>
          <w:tcPr>
            <w:tcW w:w="2280" w:type="dxa"/>
            <w:vAlign w:val="center"/>
          </w:tcPr>
          <w:p w14:paraId="79A4FB4F" w14:textId="77777777" w:rsidR="006E790C" w:rsidRDefault="00000000">
            <w:pPr>
              <w:spacing w:before="40" w:after="40"/>
              <w:jc w:val="center"/>
            </w:pPr>
            <w:r>
              <w:rPr>
                <w:sz w:val="18"/>
              </w:rPr>
              <w:t>Non-functional</w:t>
            </w:r>
          </w:p>
        </w:tc>
        <w:tc>
          <w:tcPr>
            <w:tcW w:w="2280" w:type="dxa"/>
            <w:shd w:val="clear" w:color="auto" w:fill="D6F5E3"/>
            <w:vAlign w:val="center"/>
          </w:tcPr>
          <w:p w14:paraId="494A1051" w14:textId="77777777" w:rsidR="006E790C" w:rsidRDefault="00000000">
            <w:pPr>
              <w:spacing w:before="40" w:after="40"/>
              <w:jc w:val="center"/>
            </w:pPr>
            <w:r>
              <w:rPr>
                <w:sz w:val="18"/>
              </w:rPr>
              <w:t>Useful</w:t>
            </w:r>
          </w:p>
        </w:tc>
      </w:tr>
      <w:tr w:rsidR="006E790C" w14:paraId="02ED2717" w14:textId="77777777">
        <w:tc>
          <w:tcPr>
            <w:tcW w:w="2280" w:type="dxa"/>
            <w:vAlign w:val="center"/>
          </w:tcPr>
          <w:p w14:paraId="51E8F8CA" w14:textId="77777777" w:rsidR="006E790C" w:rsidRDefault="00000000">
            <w:pPr>
              <w:spacing w:before="40" w:after="40"/>
            </w:pPr>
            <w:r>
              <w:rPr>
                <w:sz w:val="18"/>
              </w:rPr>
              <w:t>The game should remain playable without an active internet connection once fully loaded in the browser (browser cache).</w:t>
            </w:r>
          </w:p>
        </w:tc>
        <w:tc>
          <w:tcPr>
            <w:tcW w:w="2280" w:type="dxa"/>
            <w:vAlign w:val="center"/>
          </w:tcPr>
          <w:p w14:paraId="719D3113" w14:textId="77777777" w:rsidR="006E790C" w:rsidRDefault="00000000">
            <w:pPr>
              <w:spacing w:before="40" w:after="40"/>
              <w:jc w:val="center"/>
            </w:pPr>
            <w:r>
              <w:rPr>
                <w:sz w:val="18"/>
              </w:rPr>
              <w:t>System</w:t>
            </w:r>
          </w:p>
        </w:tc>
        <w:tc>
          <w:tcPr>
            <w:tcW w:w="2280" w:type="dxa"/>
            <w:vAlign w:val="center"/>
          </w:tcPr>
          <w:p w14:paraId="3670A1FC" w14:textId="77777777" w:rsidR="006E790C" w:rsidRDefault="00000000">
            <w:pPr>
              <w:spacing w:before="40" w:after="40"/>
              <w:jc w:val="center"/>
            </w:pPr>
            <w:r>
              <w:rPr>
                <w:sz w:val="18"/>
              </w:rPr>
              <w:t>Non-functional</w:t>
            </w:r>
          </w:p>
        </w:tc>
        <w:tc>
          <w:tcPr>
            <w:tcW w:w="2280" w:type="dxa"/>
            <w:shd w:val="clear" w:color="auto" w:fill="D6F5E3"/>
            <w:vAlign w:val="center"/>
          </w:tcPr>
          <w:p w14:paraId="1A031299" w14:textId="77777777" w:rsidR="006E790C" w:rsidRDefault="00000000">
            <w:pPr>
              <w:spacing w:before="40" w:after="40"/>
              <w:jc w:val="center"/>
            </w:pPr>
            <w:r>
              <w:rPr>
                <w:sz w:val="18"/>
              </w:rPr>
              <w:t>Useful</w:t>
            </w:r>
          </w:p>
        </w:tc>
      </w:tr>
      <w:tr w:rsidR="006E790C" w14:paraId="1302F849" w14:textId="77777777">
        <w:tc>
          <w:tcPr>
            <w:tcW w:w="2280" w:type="dxa"/>
            <w:vAlign w:val="center"/>
          </w:tcPr>
          <w:p w14:paraId="5F0156F9" w14:textId="77777777" w:rsidR="006E790C" w:rsidRDefault="00000000">
            <w:pPr>
              <w:spacing w:before="40" w:after="40"/>
            </w:pPr>
            <w:r>
              <w:rPr>
                <w:sz w:val="18"/>
              </w:rPr>
              <w:t>The game may support an Italian-language version of the narrative in addition to English.</w:t>
            </w:r>
          </w:p>
        </w:tc>
        <w:tc>
          <w:tcPr>
            <w:tcW w:w="2280" w:type="dxa"/>
            <w:vAlign w:val="center"/>
          </w:tcPr>
          <w:p w14:paraId="51728273" w14:textId="77777777" w:rsidR="006E790C" w:rsidRDefault="00000000">
            <w:pPr>
              <w:spacing w:before="40" w:after="40"/>
              <w:jc w:val="center"/>
            </w:pPr>
            <w:r>
              <w:rPr>
                <w:sz w:val="18"/>
              </w:rPr>
              <w:t>Domain</w:t>
            </w:r>
          </w:p>
        </w:tc>
        <w:tc>
          <w:tcPr>
            <w:tcW w:w="2280" w:type="dxa"/>
            <w:vAlign w:val="center"/>
          </w:tcPr>
          <w:p w14:paraId="31034727" w14:textId="77777777" w:rsidR="006E790C" w:rsidRDefault="00000000">
            <w:pPr>
              <w:spacing w:before="40" w:after="40"/>
              <w:jc w:val="center"/>
            </w:pPr>
            <w:r>
              <w:rPr>
                <w:sz w:val="18"/>
              </w:rPr>
              <w:t>Non-functional</w:t>
            </w:r>
          </w:p>
        </w:tc>
        <w:tc>
          <w:tcPr>
            <w:tcW w:w="2280" w:type="dxa"/>
            <w:shd w:val="clear" w:color="auto" w:fill="FFF3CD"/>
            <w:vAlign w:val="center"/>
          </w:tcPr>
          <w:p w14:paraId="65CD60AF" w14:textId="77777777" w:rsidR="006E790C" w:rsidRDefault="00000000">
            <w:pPr>
              <w:spacing w:before="40" w:after="40"/>
              <w:jc w:val="center"/>
            </w:pPr>
            <w:r>
              <w:rPr>
                <w:sz w:val="18"/>
              </w:rPr>
              <w:t>Nice to have</w:t>
            </w:r>
          </w:p>
        </w:tc>
      </w:tr>
      <w:tr w:rsidR="006E790C" w14:paraId="3C68F6FD" w14:textId="77777777">
        <w:tc>
          <w:tcPr>
            <w:tcW w:w="2280" w:type="dxa"/>
            <w:vAlign w:val="center"/>
          </w:tcPr>
          <w:p w14:paraId="73FBD2C5" w14:textId="77777777" w:rsidR="006E790C" w:rsidRDefault="00000000">
            <w:pPr>
              <w:spacing w:before="40" w:after="40"/>
            </w:pPr>
            <w:r>
              <w:rPr>
                <w:sz w:val="18"/>
              </w:rPr>
              <w:t>The game's typography and contrast ratios should meet basic WCAG 2.1 AA accessibility guidelines.</w:t>
            </w:r>
          </w:p>
        </w:tc>
        <w:tc>
          <w:tcPr>
            <w:tcW w:w="2280" w:type="dxa"/>
            <w:vAlign w:val="center"/>
          </w:tcPr>
          <w:p w14:paraId="1ED1CFFF" w14:textId="77777777" w:rsidR="006E790C" w:rsidRDefault="00000000">
            <w:pPr>
              <w:spacing w:before="40" w:after="40"/>
              <w:jc w:val="center"/>
            </w:pPr>
            <w:r>
              <w:rPr>
                <w:sz w:val="18"/>
              </w:rPr>
              <w:t>System</w:t>
            </w:r>
          </w:p>
        </w:tc>
        <w:tc>
          <w:tcPr>
            <w:tcW w:w="2280" w:type="dxa"/>
            <w:vAlign w:val="center"/>
          </w:tcPr>
          <w:p w14:paraId="722529FF" w14:textId="77777777" w:rsidR="006E790C" w:rsidRDefault="00000000">
            <w:pPr>
              <w:spacing w:before="40" w:after="40"/>
              <w:jc w:val="center"/>
            </w:pPr>
            <w:r>
              <w:rPr>
                <w:sz w:val="18"/>
              </w:rPr>
              <w:t>Non-functional</w:t>
            </w:r>
          </w:p>
        </w:tc>
        <w:tc>
          <w:tcPr>
            <w:tcW w:w="2280" w:type="dxa"/>
            <w:shd w:val="clear" w:color="auto" w:fill="FFF3CD"/>
            <w:vAlign w:val="center"/>
          </w:tcPr>
          <w:p w14:paraId="16C91CF7" w14:textId="77777777" w:rsidR="006E790C" w:rsidRDefault="00000000">
            <w:pPr>
              <w:spacing w:before="40" w:after="40"/>
              <w:jc w:val="center"/>
            </w:pPr>
            <w:r>
              <w:rPr>
                <w:sz w:val="18"/>
              </w:rPr>
              <w:t>Nice to have</w:t>
            </w:r>
          </w:p>
        </w:tc>
      </w:tr>
    </w:tbl>
    <w:p w14:paraId="21D817C9" w14:textId="5D938995" w:rsidR="006E790C" w:rsidRDefault="006E790C"/>
    <w:p w14:paraId="7A15459E" w14:textId="77777777" w:rsidR="006E790C" w:rsidRDefault="00000000">
      <w:pPr>
        <w:pStyle w:val="Heading1"/>
      </w:pPr>
      <w:r>
        <w:rPr>
          <w:color w:val="1B1F3B"/>
        </w:rPr>
        <w:t>4. Verification and Validation</w:t>
      </w:r>
    </w:p>
    <w:p w14:paraId="1D1CC92B" w14:textId="77777777" w:rsidR="006E790C" w:rsidRDefault="00000000">
      <w:pPr>
        <w:pStyle w:val="Heading2"/>
      </w:pPr>
      <w:r>
        <w:rPr>
          <w:color w:val="1B1F3B"/>
        </w:rPr>
        <w:t>4.1. Approach</w:t>
      </w:r>
    </w:p>
    <w:p w14:paraId="745E3961" w14:textId="77777777" w:rsidR="006E790C" w:rsidRDefault="00000000">
      <w:pPr>
        <w:spacing w:after="80"/>
      </w:pPr>
      <w:r>
        <w:rPr>
          <w:sz w:val="21"/>
        </w:rPr>
        <w:t>Verification confirms that the game has been built correctly according to the SRS. Validation confirms that the game fulfils its purpose for museum visitors and the commissioning institution. Each Mandatory requirement must be traceable to at least one test case.</w:t>
      </w:r>
    </w:p>
    <w:p w14:paraId="5DCC385F" w14:textId="77777777" w:rsidR="006E790C" w:rsidRDefault="00000000">
      <w:pPr>
        <w:pStyle w:val="ListBullet"/>
        <w:spacing w:after="40"/>
      </w:pPr>
      <w:r>
        <w:rPr>
          <w:b/>
          <w:sz w:val="21"/>
        </w:rPr>
        <w:t>Narrative completeness testing:</w:t>
      </w:r>
      <w:r>
        <w:rPr>
          <w:sz w:val="21"/>
        </w:rPr>
        <w:t xml:space="preserve"> All branching paths are traced from the opening passage to a valid ending; no dead-end or broken links are present.</w:t>
      </w:r>
    </w:p>
    <w:p w14:paraId="7E9B7158" w14:textId="77777777" w:rsidR="006E790C" w:rsidRDefault="00000000">
      <w:pPr>
        <w:pStyle w:val="ListBullet"/>
        <w:spacing w:after="40"/>
      </w:pPr>
      <w:r>
        <w:rPr>
          <w:b/>
          <w:sz w:val="21"/>
        </w:rPr>
        <w:lastRenderedPageBreak/>
        <w:t>Asset integration testing:</w:t>
      </w:r>
      <w:r>
        <w:rPr>
          <w:sz w:val="21"/>
        </w:rPr>
        <w:t xml:space="preserve"> All image and audio assets load correctly in Chrome, Firefox, and Safari on both desktop and mobile.</w:t>
      </w:r>
    </w:p>
    <w:p w14:paraId="2C583F32" w14:textId="77777777" w:rsidR="006E790C" w:rsidRDefault="00000000">
      <w:pPr>
        <w:pStyle w:val="ListBullet"/>
        <w:spacing w:after="40"/>
      </w:pPr>
      <w:r>
        <w:rPr>
          <w:b/>
          <w:sz w:val="21"/>
        </w:rPr>
        <w:t>Cross-browser functional testing:</w:t>
      </w:r>
      <w:r>
        <w:rPr>
          <w:sz w:val="21"/>
        </w:rPr>
        <w:t xml:space="preserve"> Full playthrough is completed on at least three browsers; layout and interactivity are verified on desktop and mobile viewports.</w:t>
      </w:r>
    </w:p>
    <w:p w14:paraId="507D2F50" w14:textId="77777777" w:rsidR="006E790C" w:rsidRDefault="00000000">
      <w:pPr>
        <w:pStyle w:val="ListBullet"/>
        <w:spacing w:after="40"/>
      </w:pPr>
      <w:r>
        <w:rPr>
          <w:b/>
          <w:sz w:val="21"/>
        </w:rPr>
        <w:t>Performance testing:</w:t>
      </w:r>
      <w:r>
        <w:rPr>
          <w:sz w:val="21"/>
        </w:rPr>
        <w:t xml:space="preserve"> Page load time is measured on a standard broadband connection; target is under 5 seconds on a mid-range device.</w:t>
      </w:r>
    </w:p>
    <w:p w14:paraId="6D8CFB35" w14:textId="77777777" w:rsidR="006E790C" w:rsidRDefault="00000000">
      <w:pPr>
        <w:pStyle w:val="ListBullet"/>
        <w:spacing w:after="40"/>
      </w:pPr>
      <w:r>
        <w:rPr>
          <w:b/>
          <w:sz w:val="21"/>
        </w:rPr>
        <w:t>Content review:</w:t>
      </w:r>
      <w:r>
        <w:rPr>
          <w:sz w:val="21"/>
        </w:rPr>
        <w:t xml:space="preserve"> Narrative text and historical references are reviewed against the museum's thematic brief to ensure accuracy and appropriate tone.</w:t>
      </w:r>
    </w:p>
    <w:p w14:paraId="548E16B7" w14:textId="77777777" w:rsidR="006E790C" w:rsidRDefault="00000000">
      <w:pPr>
        <w:pStyle w:val="ListBullet"/>
        <w:spacing w:after="40"/>
      </w:pPr>
      <w:r>
        <w:rPr>
          <w:b/>
          <w:sz w:val="21"/>
        </w:rPr>
        <w:t>Usability review:</w:t>
      </w:r>
      <w:r>
        <w:rPr>
          <w:sz w:val="21"/>
        </w:rPr>
        <w:t xml:space="preserve"> At least one informal playthrough is conducted by a person outside the development team to assess clarity, engagement, and completion time.</w:t>
      </w:r>
    </w:p>
    <w:p w14:paraId="6A0A4B10" w14:textId="77777777" w:rsidR="006E790C" w:rsidRDefault="00000000">
      <w:pPr>
        <w:pStyle w:val="ListBullet"/>
        <w:spacing w:after="40"/>
      </w:pPr>
      <w:r>
        <w:rPr>
          <w:b/>
          <w:sz w:val="21"/>
        </w:rPr>
        <w:t>Acceptance checklist:</w:t>
      </w:r>
      <w:r>
        <w:rPr>
          <w:sz w:val="21"/>
        </w:rPr>
        <w:t xml:space="preserve"> A final review checks each Mandatory requirement against the delivered product before submission.</w:t>
      </w:r>
    </w:p>
    <w:p w14:paraId="27EE83D3" w14:textId="77777777" w:rsidR="006E790C" w:rsidRDefault="00000000">
      <w:pPr>
        <w:pStyle w:val="Heading2"/>
      </w:pPr>
      <w:r>
        <w:rPr>
          <w:color w:val="1B1F3B"/>
        </w:rPr>
        <w:t>4.2. Exit Criteria</w:t>
      </w:r>
    </w:p>
    <w:p w14:paraId="0443F56C" w14:textId="77777777" w:rsidR="006E790C" w:rsidRDefault="00000000">
      <w:pPr>
        <w:spacing w:after="80"/>
      </w:pPr>
      <w:r>
        <w:rPr>
          <w:sz w:val="21"/>
        </w:rPr>
        <w:t>The project is considered complete and ready for submission when:</w:t>
      </w:r>
    </w:p>
    <w:p w14:paraId="3E2AD373" w14:textId="77777777" w:rsidR="006E790C" w:rsidRDefault="00000000">
      <w:pPr>
        <w:pStyle w:val="ListBullet"/>
        <w:spacing w:after="40"/>
      </w:pPr>
      <w:r>
        <w:rPr>
          <w:sz w:val="21"/>
        </w:rPr>
        <w:t>All Mandatory requirements are implemented and verified.</w:t>
      </w:r>
    </w:p>
    <w:p w14:paraId="0BFECADB" w14:textId="77777777" w:rsidR="006E790C" w:rsidRDefault="00000000">
      <w:pPr>
        <w:pStyle w:val="ListBullet"/>
        <w:spacing w:after="40"/>
      </w:pPr>
      <w:r>
        <w:rPr>
          <w:sz w:val="21"/>
        </w:rPr>
        <w:t>The game is fully playable from start to at least one ending in Chrome, Firefox, and Safari.</w:t>
      </w:r>
    </w:p>
    <w:p w14:paraId="48B8F280" w14:textId="77777777" w:rsidR="006E790C" w:rsidRDefault="00000000">
      <w:pPr>
        <w:pStyle w:val="ListBullet"/>
        <w:spacing w:after="40"/>
      </w:pPr>
      <w:r>
        <w:rPr>
          <w:sz w:val="21"/>
        </w:rPr>
        <w:t>All image and audio assets load correctly; no broken references exist.</w:t>
      </w:r>
    </w:p>
    <w:p w14:paraId="7A3BE227" w14:textId="77777777" w:rsidR="006E790C" w:rsidRDefault="00000000">
      <w:pPr>
        <w:pStyle w:val="ListBullet"/>
        <w:spacing w:after="40"/>
      </w:pPr>
      <w:r>
        <w:rPr>
          <w:sz w:val="21"/>
        </w:rPr>
        <w:t>The call-to-action linking the game to the museum exhibition is present and functional.</w:t>
      </w:r>
    </w:p>
    <w:p w14:paraId="665FE136" w14:textId="77777777" w:rsidR="006E790C" w:rsidRDefault="00000000">
      <w:pPr>
        <w:pStyle w:val="ListBullet"/>
        <w:spacing w:after="40"/>
      </w:pPr>
      <w:r>
        <w:rPr>
          <w:sz w:val="21"/>
        </w:rPr>
        <w:t>The game is publicly accessible via the GitHub Pages URL.</w:t>
      </w:r>
    </w:p>
    <w:p w14:paraId="074FB5F4" w14:textId="77777777" w:rsidR="006E790C" w:rsidRDefault="00000000">
      <w:pPr>
        <w:pStyle w:val="ListBullet"/>
        <w:spacing w:after="40"/>
      </w:pPr>
      <w:r>
        <w:rPr>
          <w:sz w:val="21"/>
        </w:rPr>
        <w:t>No critical defects remain open in the core narrative flow.</w:t>
      </w:r>
    </w:p>
    <w:sectPr w:rsidR="006E790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0606205">
    <w:abstractNumId w:val="8"/>
  </w:num>
  <w:num w:numId="2" w16cid:durableId="876087493">
    <w:abstractNumId w:val="6"/>
  </w:num>
  <w:num w:numId="3" w16cid:durableId="2049640347">
    <w:abstractNumId w:val="5"/>
  </w:num>
  <w:num w:numId="4" w16cid:durableId="1435438067">
    <w:abstractNumId w:val="4"/>
  </w:num>
  <w:num w:numId="5" w16cid:durableId="404643862">
    <w:abstractNumId w:val="7"/>
  </w:num>
  <w:num w:numId="6" w16cid:durableId="452866631">
    <w:abstractNumId w:val="3"/>
  </w:num>
  <w:num w:numId="7" w16cid:durableId="351686613">
    <w:abstractNumId w:val="2"/>
  </w:num>
  <w:num w:numId="8" w16cid:durableId="1071346360">
    <w:abstractNumId w:val="1"/>
  </w:num>
  <w:num w:numId="9" w16cid:durableId="113417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CCA"/>
    <w:rsid w:val="0029639D"/>
    <w:rsid w:val="00326F90"/>
    <w:rsid w:val="003A0579"/>
    <w:rsid w:val="006E790C"/>
    <w:rsid w:val="00AA1D8D"/>
    <w:rsid w:val="00B47730"/>
    <w:rsid w:val="00CB0664"/>
    <w:rsid w:val="00E17FA9"/>
    <w:rsid w:val="00EB4BB2"/>
    <w:rsid w:val="00FA0A5F"/>
    <w:rsid w:val="00FC693F"/>
    <w:rsid w:val="00FD1D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6F01E"/>
  <w14:defaultImageDpi w14:val="300"/>
  <w15:docId w15:val="{1D6C6419-05D2-42E9-916C-7712EA90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1915</Words>
  <Characters>10920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Ceyda Uyar - ceyda.uyar@studio.unibo.it</cp:lastModifiedBy>
  <cp:revision>4</cp:revision>
  <dcterms:created xsi:type="dcterms:W3CDTF">2013-12-23T23:15:00Z</dcterms:created>
  <dcterms:modified xsi:type="dcterms:W3CDTF">2026-06-16T20:19:00Z</dcterms:modified>
  <cp:category/>
</cp:coreProperties>
</file>