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245" w:leader="none"/>
          <w:tab w:val="left" w:pos="1365" w:leader="none"/>
        </w:tabs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-133350</wp:posOffset>
                </wp:positionV>
                <wp:extent cx="753110" cy="572135"/>
                <wp:effectExtent l="0" t="0" r="28575" b="1905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spacing w:before="0" w:after="16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DHCP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0.75pt;margin-top:-10.5pt;width:59.2pt;height:44.95pt;mso-wrap-style:square;v-text-anchor:middle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5"/>
                        <w:spacing w:before="0" w:after="16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DHCP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0" distR="0" simplePos="0" locked="0" layoutInCell="0" allowOverlap="1" relativeHeight="11">
                <wp:simplePos x="0" y="0"/>
                <wp:positionH relativeFrom="column">
                  <wp:posOffset>761365</wp:posOffset>
                </wp:positionH>
                <wp:positionV relativeFrom="paragraph">
                  <wp:posOffset>161925</wp:posOffset>
                </wp:positionV>
                <wp:extent cx="3982085" cy="724535"/>
                <wp:effectExtent l="38100" t="0" r="19050" b="76200"/>
                <wp:wrapNone/>
                <wp:docPr id="3" name="Прямая со стрелкой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81600" cy="723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7" stroked="t" o:allowincell="f" style="position:absolute;margin-left:59.95pt;margin-top:12.75pt;width:313.45pt;height:56.95pt;flip:x;mso-wrap-style:none;v-text-anchor:middl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12">
                <wp:simplePos x="0" y="0"/>
                <wp:positionH relativeFrom="column">
                  <wp:posOffset>752475</wp:posOffset>
                </wp:positionH>
                <wp:positionV relativeFrom="paragraph">
                  <wp:posOffset>76200</wp:posOffset>
                </wp:positionV>
                <wp:extent cx="105410" cy="10160"/>
                <wp:effectExtent l="0" t="0" r="28575" b="28575"/>
                <wp:wrapNone/>
                <wp:docPr id="4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25pt,6pt" to="67.45pt,6.7pt" ID="Прямая соединительная линия 8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16">
                <wp:simplePos x="0" y="0"/>
                <wp:positionH relativeFrom="column">
                  <wp:posOffset>1019175</wp:posOffset>
                </wp:positionH>
                <wp:positionV relativeFrom="paragraph">
                  <wp:posOffset>152400</wp:posOffset>
                </wp:positionV>
                <wp:extent cx="3477260" cy="1496060"/>
                <wp:effectExtent l="0" t="0" r="66675" b="66675"/>
                <wp:wrapNone/>
                <wp:docPr id="5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520" cy="1495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stroked="t" o:allowincell="f" style="position:absolute;margin-left:80.25pt;margin-top:12pt;width:273.7pt;height:117.7pt;mso-wrap-style:none;v-text-anchor:middl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/>
        <w:t>вв</w:t>
      </w:r>
      <w:r>
        <w:rPr>
          <w:lang w:val="en-GB"/>
        </w:rPr>
        <w:t>w</w:t>
      </w:r>
      <w:r>
        <w:rPr/>
        <w:tab/>
        <w:tab/>
      </w:r>
      <w:r>
        <w:rPr>
          <w:lang w:val="en-GB"/>
        </w:rPr>
        <w:t>Pxe</w:t>
      </w:r>
      <w:r>
        <w:rPr/>
        <w:t>+</w:t>
      </w:r>
      <w:r>
        <w:rPr>
          <w:lang w:val="en-GB"/>
        </w:rPr>
        <w:t>config</w:t>
      </w:r>
      <w:r>
        <w:rPr/>
        <w:t xml:space="preserve"> (можно сделать список устанавливающегося ОС) и </w:t>
      </w:r>
      <w:r>
        <w:rPr>
          <w:lang w:val="en-GB"/>
        </w:rPr>
        <w:t>ip</w:t>
      </w:r>
      <w:r>
        <w:rPr/>
        <w:t>_</w:t>
      </w:r>
      <w:r>
        <w:rPr>
          <w:lang w:val="en-GB"/>
        </w:rPr>
        <w:t>tftp</w:t>
      </w:r>
    </w:p>
    <w:p>
      <w:pPr>
        <w:pStyle w:val="Normal"/>
        <w:tabs>
          <w:tab w:val="clear" w:pos="708"/>
          <w:tab w:val="left" w:pos="1245" w:leader="none"/>
          <w:tab w:val="left" w:pos="1365" w:leader="none"/>
        </w:tabs>
        <w:rPr>
          <w:lang w:val="en-GB"/>
        </w:rPr>
      </w:pPr>
      <w:r>
        <mc:AlternateContent>
          <mc:Choice Requires="wps">
            <w:drawing>
              <wp:anchor behindDoc="0" distT="3175" distB="0" distL="3175" distR="0" simplePos="0" locked="0" layoutInCell="0" allowOverlap="1" relativeHeight="10">
                <wp:simplePos x="0" y="0"/>
                <wp:positionH relativeFrom="column">
                  <wp:posOffset>1000125</wp:posOffset>
                </wp:positionH>
                <wp:positionV relativeFrom="paragraph">
                  <wp:posOffset>161925</wp:posOffset>
                </wp:positionV>
                <wp:extent cx="2324735" cy="1372235"/>
                <wp:effectExtent l="0" t="0" r="76200" b="57150"/>
                <wp:wrapNone/>
                <wp:docPr id="6" name="Прямая со стрелкой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1371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" stroked="t" o:allowincell="f" style="position:absolute;margin-left:78.75pt;margin-top:12.75pt;width:182.95pt;height:107.95pt;mso-wrap-style:none;v-text-anchor:middl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3">
                <wp:simplePos x="0" y="0"/>
                <wp:positionH relativeFrom="column">
                  <wp:posOffset>752475</wp:posOffset>
                </wp:positionH>
                <wp:positionV relativeFrom="paragraph">
                  <wp:posOffset>104140</wp:posOffset>
                </wp:positionV>
                <wp:extent cx="133985" cy="1270"/>
                <wp:effectExtent l="0" t="0" r="0" b="0"/>
                <wp:wrapNone/>
                <wp:docPr id="7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25pt,8.2pt" to="69.7pt,8.2pt" ID="Прямая соединительная линия 9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                           </w:t>
      </w:r>
      <w:r>
        <w:rPr>
          <w:lang w:val="en-GB"/>
        </w:rPr>
        <w:t>Ip</w:t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6" wp14:anchorId="60C040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3110" cy="572135"/>
                <wp:effectExtent l="0" t="0" r="28575" b="19050"/>
                <wp:wrapNone/>
                <wp:docPr id="8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spacing w:before="0" w:after="16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TFTP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white" stroked="t" o:allowincell="f" style="position:absolute;margin-left:0pt;margin-top:-0.05pt;width:59.2pt;height:44.95pt;mso-wrap-style:square;v-text-anchor:middle" wp14:anchorId="60C04012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5"/>
                        <w:spacing w:before="0" w:after="16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TFTP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                                                                                                                                                    </w:t>
      </w:r>
      <w:r>
        <w:rPr/>
        <w:t>Файлы кон                                                                                                                                                 конфиг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14">
                <wp:simplePos x="0" y="0"/>
                <wp:positionH relativeFrom="page">
                  <wp:align>right</wp:align>
                </wp:positionH>
                <wp:positionV relativeFrom="paragraph">
                  <wp:posOffset>30480</wp:posOffset>
                </wp:positionV>
                <wp:extent cx="1391285" cy="1276985"/>
                <wp:effectExtent l="0" t="0" r="19050" b="19050"/>
                <wp:wrapNone/>
                <wp:docPr id="10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12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Linux(</w:t>
                            </w:r>
                            <w:r>
                              <w:rPr>
                                <w:color w:val="000000"/>
                              </w:rPr>
                              <w:t>ядро)</w:t>
                            </w:r>
                          </w:p>
                          <w:p>
                            <w:pPr>
                              <w:pStyle w:val="Style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Initrd(</w:t>
                            </w:r>
                            <w:r>
                              <w:rPr>
                                <w:color w:val="000000"/>
                              </w:rPr>
                              <w:t>для загрузки ОС)</w:t>
                            </w:r>
                          </w:p>
                          <w:p>
                            <w:pPr>
                              <w:pStyle w:val="Style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Preset(</w:t>
                            </w:r>
                            <w:r>
                              <w:rPr>
                                <w:color w:val="000000"/>
                              </w:rPr>
                              <w:t>настройки автоустановки)</w:t>
                            </w:r>
                          </w:p>
                          <w:p>
                            <w:pPr>
                              <w:pStyle w:val="Style25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" path="m0,0l-2147483645,0l-2147483645,-2147483646l0,-2147483646xe" fillcolor="white" stroked="t" o:allowincell="f" style="position:absolute;margin-left:484.75pt;margin-top:2.4pt;width:109.45pt;height:100.45pt;mso-wrap-style:square;v-text-anchor:middle;mso-position-horizontal:right;mso-position-horizontal-relative:page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5"/>
                        <w:rPr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Linux(</w:t>
                      </w:r>
                      <w:r>
                        <w:rPr>
                          <w:color w:val="000000"/>
                        </w:rPr>
                        <w:t>ядро)</w:t>
                      </w:r>
                    </w:p>
                    <w:p>
                      <w:pPr>
                        <w:pStyle w:val="Style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Initrd(</w:t>
                      </w:r>
                      <w:r>
                        <w:rPr>
                          <w:color w:val="000000"/>
                        </w:rPr>
                        <w:t>для загрузки ОС)</w:t>
                      </w:r>
                    </w:p>
                    <w:p>
                      <w:pPr>
                        <w:pStyle w:val="Style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Preset(</w:t>
                      </w:r>
                      <w:r>
                        <w:rPr>
                          <w:color w:val="000000"/>
                        </w:rPr>
                        <w:t>настройки автоустановки)</w:t>
                      </w:r>
                    </w:p>
                    <w:p>
                      <w:pPr>
                        <w:pStyle w:val="Style25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4">
                <wp:simplePos x="0" y="0"/>
                <wp:positionH relativeFrom="column">
                  <wp:posOffset>3324225</wp:posOffset>
                </wp:positionH>
                <wp:positionV relativeFrom="paragraph">
                  <wp:posOffset>267335</wp:posOffset>
                </wp:positionV>
                <wp:extent cx="915035" cy="743585"/>
                <wp:effectExtent l="0" t="0" r="19050" b="19050"/>
                <wp:wrapNone/>
                <wp:docPr id="12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Хост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261.75pt;margin-top:21.05pt;width:71.95pt;height:58.45pt;mso-wrap-style:square;v-text-anchor:middle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5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Хост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8" wp14:anchorId="60C04012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1010285" cy="838835"/>
                <wp:effectExtent l="0" t="0" r="19050" b="19050"/>
                <wp:wrapNone/>
                <wp:docPr id="14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83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jc w:val="center"/>
                              <w:rPr/>
                            </w:pPr>
                            <w:r>
                              <w:rPr/>
                              <w:t>Репозиторий</w:t>
                            </w:r>
                          </w:p>
                          <w:p>
                            <w:pPr>
                              <w:pStyle w:val="Style2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http,FTP</w:t>
                            </w:r>
                          </w:p>
                          <w:p>
                            <w:pPr>
                              <w:pStyle w:val="Style25"/>
                              <w:spacing w:before="0" w:after="16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(APACHE2)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white" stroked="t" o:allowincell="f" style="position:absolute;margin-left:0pt;margin-top:3.75pt;width:79.45pt;height:65.95pt;mso-wrap-style:square;v-text-anchor:middle;mso-position-horizontal:left;mso-position-horizontal-relative:margin" wp14:anchorId="60C04012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5"/>
                        <w:jc w:val="center"/>
                        <w:rPr/>
                      </w:pPr>
                      <w:r>
                        <w:rPr/>
                        <w:t>Репозиторий</w:t>
                      </w:r>
                    </w:p>
                    <w:p>
                      <w:pPr>
                        <w:pStyle w:val="Style2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http,FTP</w:t>
                      </w:r>
                    </w:p>
                    <w:p>
                      <w:pPr>
                        <w:pStyle w:val="Style25"/>
                        <w:spacing w:before="0" w:after="16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(APACHE2)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7">
                <wp:simplePos x="0" y="0"/>
                <wp:positionH relativeFrom="column">
                  <wp:posOffset>4733290</wp:posOffset>
                </wp:positionH>
                <wp:positionV relativeFrom="paragraph">
                  <wp:posOffset>8255</wp:posOffset>
                </wp:positionV>
                <wp:extent cx="514985" cy="353060"/>
                <wp:effectExtent l="0" t="38100" r="57150" b="28575"/>
                <wp:wrapNone/>
                <wp:docPr id="16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4440" cy="352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" stroked="t" o:allowincell="f" style="position:absolute;margin-left:372.7pt;margin-top:0.65pt;width:40.45pt;height:27.7pt;flip:y;mso-wrap-style:none;v-text-anchor:middl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6915" w:leader="none"/>
        </w:tabs>
        <w:rPr/>
      </w:pPr>
      <w:r>
        <w:rPr/>
        <w:tab/>
        <w:t>Астра</w:t>
      </w:r>
    </w:p>
    <w:p>
      <w:pPr>
        <w:pStyle w:val="Normal"/>
        <w:tabs>
          <w:tab w:val="clear" w:pos="708"/>
          <w:tab w:val="left" w:pos="6915" w:leader="none"/>
        </w:tabs>
        <w:rPr/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18">
                <wp:simplePos x="0" y="0"/>
                <wp:positionH relativeFrom="column">
                  <wp:posOffset>999490</wp:posOffset>
                </wp:positionH>
                <wp:positionV relativeFrom="paragraph">
                  <wp:posOffset>84455</wp:posOffset>
                </wp:positionV>
                <wp:extent cx="2334260" cy="153035"/>
                <wp:effectExtent l="0" t="57150" r="28575" b="19050"/>
                <wp:wrapNone/>
                <wp:docPr id="17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33520" cy="1522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stroked="t" o:allowincell="f" style="position:absolute;margin-left:78.7pt;margin-top:6.65pt;width:183.7pt;height:11.95pt;flip:xy;mso-wrap-style:none;v-text-anchor:middl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/>
        <w:t xml:space="preserve">                                                                                                                                           </w:t>
      </w:r>
      <w:r>
        <w:rPr/>
        <w:t>Редос</w:t>
      </w:r>
    </w:p>
    <w:p>
      <w:pPr>
        <w:pStyle w:val="Normal"/>
        <w:tabs>
          <w:tab w:val="clear" w:pos="708"/>
          <w:tab w:val="left" w:pos="6915" w:leader="none"/>
        </w:tabs>
        <w:rPr/>
      </w:pPr>
      <w:r>
        <w:rPr/>
        <w:t xml:space="preserve">                                                                                                                                            </w:t>
      </w:r>
      <w:r>
        <w:rPr/>
        <w:t>И т.д</w:t>
      </w:r>
    </w:p>
    <w:p>
      <w:pPr>
        <w:pStyle w:val="Normal"/>
        <w:rPr/>
      </w:pPr>
      <w:r>
        <w:rPr/>
        <w:t>Репозиторий можно подключить из интернета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1.</w:t>
      </w:r>
      <w:r>
        <w:rPr/>
        <w:t>Установить</w:t>
      </w:r>
      <w:r>
        <w:rPr>
          <w:lang w:val="en-GB"/>
        </w:rPr>
        <w:t xml:space="preserve"> </w:t>
      </w:r>
      <w:r>
        <w:rPr/>
        <w:t>Астра</w:t>
      </w:r>
      <w:r>
        <w:rPr>
          <w:lang w:val="en-GB"/>
        </w:rPr>
        <w:t xml:space="preserve"> </w:t>
      </w:r>
      <w:r>
        <w:rPr/>
        <w:t>линух</w:t>
      </w:r>
      <w:r>
        <w:rPr>
          <w:lang w:val="en-GB"/>
        </w:rPr>
        <w:t xml:space="preserve"> Special Edition(Server).</w:t>
      </w:r>
    </w:p>
    <w:p>
      <w:pPr>
        <w:pStyle w:val="Normal"/>
        <w:rPr/>
      </w:pPr>
      <w:r>
        <w:rPr/>
        <w:t>2. Развернуть сервер.</w:t>
      </w:r>
    </w:p>
    <w:p>
      <w:pPr>
        <w:pStyle w:val="Normal"/>
        <w:rPr/>
      </w:pPr>
      <w:r>
        <w:rPr/>
        <w:t xml:space="preserve">3. Установить </w:t>
      </w:r>
      <w:r>
        <w:rPr>
          <w:lang w:val="en-GB"/>
        </w:rPr>
        <w:t>DHCP</w:t>
      </w:r>
      <w:r>
        <w:rPr/>
        <w:t xml:space="preserve"> и настроить (поправив конфиги: указать адрес для раздачи сети, маску сети, диапазон адресов, шлюз по умолчанию, указать </w:t>
      </w:r>
      <w:r>
        <w:rPr>
          <w:lang w:val="en-GB"/>
        </w:rPr>
        <w:t>PXE</w:t>
      </w:r>
      <w:r>
        <w:rPr/>
        <w:t xml:space="preserve"> </w:t>
      </w:r>
      <w:r>
        <w:rPr>
          <w:lang w:val="en-GB"/>
        </w:rPr>
        <w:t>c</w:t>
      </w:r>
      <w:r>
        <w:rPr/>
        <w:t xml:space="preserve">сервер для загрузки, указать адресс сервера с </w:t>
      </w:r>
      <w:r>
        <w:rPr>
          <w:lang w:val="en-GB"/>
        </w:rPr>
        <w:t>TFTP</w:t>
      </w:r>
      <w:r>
        <w:rPr/>
        <w:t xml:space="preserve">, указать параметры </w:t>
      </w:r>
      <w:r>
        <w:rPr>
          <w:lang w:val="en-GB"/>
        </w:rPr>
        <w:t>DNS</w:t>
      </w:r>
      <w:r>
        <w:rPr/>
        <w:t>. Указать интерфейс езернета.)</w:t>
      </w:r>
    </w:p>
    <w:p>
      <w:pPr>
        <w:pStyle w:val="Normal"/>
        <w:rPr/>
      </w:pPr>
      <w:r>
        <w:rPr>
          <w:rFonts w:ascii="monospace" w:hAnsi="monospace"/>
          <w:color w:val="000000"/>
          <w:shd w:fill="FFFFFF" w:val="clear"/>
        </w:rPr>
        <w:t>1.</w:t>
      </w:r>
      <w:r>
        <w:rPr>
          <w:rFonts w:ascii="monospace" w:hAnsi="monospace"/>
          <w:color w:val="000000"/>
          <w:shd w:fill="FFFFFF" w:val="clear"/>
        </w:rPr>
        <w:t>sudo apt install -y isc-d</w:t>
      </w:r>
      <w:r>
        <w:rPr>
          <w:rFonts w:ascii="monospace" w:hAnsi="monospace"/>
          <w:color w:val="000000"/>
          <w:shd w:fill="FFFFFF" w:val="clear"/>
        </w:rPr>
        <w:t>hc</w:t>
      </w:r>
      <w:r>
        <w:rPr>
          <w:rFonts w:ascii="monospace" w:hAnsi="monospace"/>
          <w:color w:val="000000"/>
          <w:shd w:fill="FFFFFF" w:val="clear"/>
        </w:rPr>
        <w:t xml:space="preserve">p-server tftpd-hpa apache2 </w:t>
      </w:r>
      <w:r>
        <w:rPr>
          <w:rFonts w:ascii="monospace" w:hAnsi="monospace"/>
          <w:color w:val="000000"/>
          <w:shd w:fill="FFFFFF" w:val="clear"/>
        </w:rPr>
        <w:t>(установка)</w:t>
      </w:r>
      <w:r>
        <w:rPr>
          <w:rFonts w:ascii="monospace" w:hAnsi="monospace"/>
        </w:rPr>
        <w:br/>
      </w:r>
      <w:r>
        <w:rPr>
          <w:rFonts w:ascii="monospace" w:hAnsi="monospace"/>
        </w:rPr>
        <w:t>2.</w:t>
      </w:r>
      <w:r>
        <w:rPr>
          <w:rFonts w:ascii="monospace" w:hAnsi="monospace"/>
          <w:color w:val="000000"/>
          <w:shd w:fill="FFFFFF" w:val="clear"/>
        </w:rPr>
        <w:t xml:space="preserve">sudo nano /etc/defauult/isc-dhcp-server </w:t>
      </w:r>
      <w:r>
        <w:rPr>
          <w:rFonts w:ascii="monospace" w:hAnsi="monospace"/>
          <w:color w:val="000000"/>
          <w:shd w:fill="FFFFFF" w:val="clear"/>
        </w:rPr>
        <w:t>(указываем и</w:t>
      </w:r>
      <w:r>
        <w:rPr>
          <w:rFonts w:ascii="monospace" w:hAnsi="monospace"/>
          <w:color w:val="000000"/>
          <w:shd w:fill="FFFFFF" w:val="clear"/>
        </w:rPr>
        <w:t>нтерфейс</w:t>
      </w:r>
      <w:r>
        <w:rPr>
          <w:rFonts w:ascii="monospace" w:hAnsi="monospace"/>
          <w:color w:val="000000"/>
          <w:shd w:fill="FFFFFF" w:val="clear"/>
        </w:rPr>
        <w:t>)</w:t>
      </w:r>
      <w:r>
        <w:rPr>
          <w:rFonts w:ascii="monospace" w:hAnsi="monospace"/>
        </w:rPr>
        <w:br/>
      </w:r>
      <w:r>
        <w:rPr>
          <w:rFonts w:ascii="monospace" w:hAnsi="monospace"/>
        </w:rPr>
        <w:t>3.</w:t>
      </w:r>
      <w:r>
        <w:rPr>
          <w:rFonts w:ascii="monospace" w:hAnsi="monospace"/>
          <w:color w:val="000000"/>
          <w:shd w:fill="FFFFFF" w:val="clear"/>
        </w:rPr>
        <w:t xml:space="preserve">sudo nano /etc/dhcp/dhcpd.conf </w:t>
      </w:r>
      <w:r>
        <w:rPr>
          <w:rFonts w:ascii="monospace" w:hAnsi="monospace"/>
          <w:color w:val="000000"/>
          <w:shd w:fill="FFFFFF" w:val="clear"/>
        </w:rPr>
        <w:t>(установка конфигов</w:t>
      </w:r>
    </w:p>
    <w:p>
      <w:pPr>
        <w:pStyle w:val="Normal"/>
        <w:rPr/>
      </w:pPr>
      <w:r>
        <w:rPr>
          <w:rFonts w:ascii="monospace" w:hAnsi="monospace"/>
          <w:color w:val="000000"/>
          <w:shd w:fill="FFFFFF" w:val="clear"/>
        </w:rPr>
        <w:t xml:space="preserve">subnet 192.168.1.0 netmask 255.255.255.0 { </w:t>
      </w:r>
      <w:r>
        <w:rPr>
          <w:rFonts w:ascii="monospace" w:hAnsi="monospace"/>
        </w:rPr>
        <w:br/>
        <w:t xml:space="preserve">       range 192.168.1.100 192.168.1.110; </w:t>
        <w:br/>
        <w:t xml:space="preserve">       option routers 192.168.1.2; </w:t>
        <w:br/>
        <w:t xml:space="preserve">       filename "pxelinux.0"; </w:t>
        <w:br/>
        <w:t xml:space="preserve">       next-server 192.168.1.75; </w:t>
        <w:br/>
        <w:t>       option domain-name-servers 8.8.8.8;</w:t>
      </w:r>
      <w:r>
        <w:rPr>
          <w:rFonts w:ascii="monospace" w:hAnsi="monospace"/>
        </w:rPr>
        <w:t>)</w:t>
      </w:r>
      <w:r>
        <w:rPr>
          <w:rFonts w:ascii="monospace" w:hAnsi="monospace"/>
        </w:rPr>
        <w:br/>
      </w:r>
      <w:r>
        <w:rPr>
          <w:rFonts w:ascii="monospace" w:hAnsi="monospace"/>
        </w:rPr>
        <w:br/>
      </w:r>
      <w:r>
        <w:rPr>
          <w:rFonts w:ascii="monospace" w:hAnsi="monospace"/>
        </w:rPr>
        <w:br/>
      </w:r>
    </w:p>
    <w:p>
      <w:pPr>
        <w:pStyle w:val="Normal"/>
        <w:rPr/>
      </w:pPr>
      <w:r>
        <w:rPr/>
        <w:t xml:space="preserve">4. Запустить и проверить </w:t>
      </w:r>
      <w:r>
        <w:rPr>
          <w:lang w:val="en-GB"/>
        </w:rPr>
        <w:t>DHCP</w:t>
      </w:r>
      <w:r>
        <w:rPr/>
        <w:t xml:space="preserve"> и сервисы.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sudo systemctl start isc-dhcp-server (запускаем dhcp server)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sudo systemctl status isc-dhcp-server</w:t>
      </w:r>
      <w:r>
        <w:rPr>
          <w:rFonts w:ascii="monospace" w:hAnsi="monospace"/>
          <w:color w:val="000000"/>
          <w:shd w:fill="FFFFFF" w:val="clear"/>
        </w:rPr>
        <w:t>( проверка)</w:t>
      </w:r>
      <w:r>
        <w:rPr>
          <w:rFonts w:ascii="monospace" w:hAnsi="monospace"/>
        </w:rPr>
        <w:br/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/>
        <w:t xml:space="preserve">5. </w:t>
      </w:r>
      <w:r>
        <w:rPr/>
        <w:t xml:space="preserve">Проверка </w:t>
      </w:r>
      <w:r>
        <w:rPr/>
        <w:t xml:space="preserve">репозитория в виде </w:t>
      </w:r>
      <w:r>
        <w:rPr>
          <w:lang w:val="en-GB"/>
        </w:rPr>
        <w:t>Apache2</w:t>
      </w:r>
    </w:p>
    <w:p>
      <w:pPr>
        <w:pStyle w:val="Normal"/>
        <w:rPr>
          <w:lang w:val="en-GB"/>
        </w:rPr>
      </w:pPr>
      <w:r>
        <w:rPr>
          <w:rFonts w:ascii="monospace" w:hAnsi="monospace"/>
          <w:color w:val="000000"/>
          <w:shd w:fill="FFFFFF" w:val="clear"/>
          <w:lang w:val="en-GB"/>
        </w:rPr>
        <w:t>systemctl status apache2</w:t>
      </w:r>
      <w:r>
        <w:rPr>
          <w:rFonts w:ascii="monospace" w:hAnsi="monospace"/>
          <w:color w:val="000000"/>
          <w:shd w:fill="FFFFFF" w:val="clear"/>
          <w:lang w:val="en-GB"/>
        </w:rPr>
        <w:t>(проверка)</w:t>
      </w:r>
      <w:r>
        <w:rPr>
          <w:rFonts w:ascii="monospace" w:hAnsi="monospace"/>
          <w:lang w:val="en-GB"/>
        </w:rPr>
        <w:br/>
      </w:r>
    </w:p>
    <w:p>
      <w:pPr>
        <w:pStyle w:val="Normal"/>
        <w:rPr/>
      </w:pPr>
      <w:r>
        <w:rPr/>
        <w:t xml:space="preserve">6.Добавляем образ в каталог </w:t>
      </w:r>
      <w:r>
        <w:rPr>
          <w:lang w:val="en-GB"/>
        </w:rPr>
        <w:t>APACHE</w:t>
      </w:r>
      <w:r>
        <w:rPr/>
        <w:t xml:space="preserve">2( при постоянном использовании добавляем в афтомаунд файл </w:t>
      </w:r>
      <w:r>
        <w:rPr>
          <w:lang w:val="en-GB"/>
        </w:rPr>
        <w:t>FSTAP</w:t>
      </w:r>
      <w:r>
        <w:rPr/>
        <w:t>, чтобы монтировался при старте)</w:t>
      </w:r>
    </w:p>
    <w:p>
      <w:pPr>
        <w:pStyle w:val="Normal"/>
        <w:rPr/>
      </w:pPr>
      <w:r>
        <w:rPr/>
        <w:t xml:space="preserve">7.Выключаем режим </w:t>
      </w:r>
      <w:r>
        <w:rPr>
          <w:lang w:val="en-GB"/>
        </w:rPr>
        <w:t>AstroMode</w:t>
      </w:r>
      <w:r>
        <w:rPr/>
        <w:t xml:space="preserve"> через конфигурацию </w:t>
      </w:r>
      <w:r>
        <w:rPr>
          <w:lang w:val="en-GB"/>
        </w:rPr>
        <w:t>Apache</w:t>
      </w:r>
      <w:r>
        <w:rPr/>
        <w:t xml:space="preserve"> 2 и делаем рестарт.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sudo nano /etc/apache2/apache2.conf</w:t>
      </w:r>
      <w:r>
        <w:rPr>
          <w:rFonts w:ascii="monospace" w:hAnsi="monospace"/>
          <w:color w:val="000000"/>
          <w:shd w:fill="FFFFFF" w:val="clear"/>
        </w:rPr>
        <w:t>( идем в конфиг и выключаем)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shd w:fill="FFFFFF" w:val="clear"/>
        </w:rPr>
        <w:t xml:space="preserve">sudo systemctl stop apache2 </w:t>
      </w:r>
      <w:r>
        <w:rPr>
          <w:rFonts w:ascii="monospace" w:hAnsi="monospace"/>
          <w:color w:val="000000"/>
          <w:shd w:fill="FFFFFF" w:val="clear"/>
        </w:rPr>
        <w:t>(перезагружаем, скрипт выкл)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shd w:fill="FFFFFF" w:val="clear"/>
        </w:rPr>
        <w:t>sudo systemctl start apache2</w:t>
      </w:r>
      <w:r>
        <w:rPr>
          <w:rFonts w:ascii="monospace" w:hAnsi="monospace"/>
          <w:color w:val="000000"/>
          <w:shd w:fill="FFFFFF" w:val="clear"/>
        </w:rPr>
        <w:t>(скрипт вкл)</w:t>
      </w:r>
      <w:r>
        <w:rPr>
          <w:rFonts w:ascii="monospace" w:hAnsi="monospace"/>
        </w:rPr>
        <w:br/>
        <w:br/>
      </w:r>
    </w:p>
    <w:p>
      <w:pPr>
        <w:pStyle w:val="Normal"/>
        <w:rPr/>
      </w:pPr>
      <w:r>
        <w:rPr/>
        <w:t>8. Переходим в папку (</w:t>
      </w:r>
      <w:r>
        <w:rPr>
          <w:lang w:val="en-GB"/>
        </w:rPr>
        <w:t>var</w:t>
      </w:r>
      <w:r>
        <w:rPr/>
        <w:t>/</w:t>
      </w:r>
      <w:r>
        <w:rPr>
          <w:lang w:val="en-GB"/>
        </w:rPr>
        <w:t>www</w:t>
      </w:r>
      <w:r>
        <w:rPr/>
        <w:t>/</w:t>
      </w:r>
      <w:r>
        <w:rPr>
          <w:lang w:val="en-GB"/>
        </w:rPr>
        <w:t>html</w:t>
      </w:r>
      <w:r>
        <w:rPr/>
        <w:t xml:space="preserve">) удалям индекс </w:t>
      </w:r>
      <w:r>
        <w:rPr>
          <w:lang w:val="en-GB"/>
        </w:rPr>
        <w:t>Html</w:t>
      </w:r>
      <w:r>
        <w:rPr/>
        <w:t xml:space="preserve"> и добавляем в папку образ(дистрибутив) </w:t>
      </w:r>
      <w:r>
        <w:rPr>
          <w:lang w:val="en-GB"/>
        </w:rPr>
        <w:t>A</w:t>
      </w:r>
      <w:r>
        <w:rPr/>
        <w:t>straLinux.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cd /var/www/html/</w:t>
      </w:r>
      <w:r>
        <w:rPr>
          <w:rFonts w:ascii="monospace" w:hAnsi="monospace"/>
          <w:color w:val="000000"/>
          <w:shd w:fill="FFFFFF" w:val="clear"/>
        </w:rPr>
        <w:t>( переход в папку)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shd w:fill="FFFFFF" w:val="clear"/>
        </w:rPr>
        <w:t>rm index.html</w:t>
      </w:r>
      <w:r>
        <w:rPr>
          <w:rFonts w:ascii="monospace" w:hAnsi="monospace"/>
          <w:color w:val="000000"/>
          <w:shd w:fill="FFFFFF" w:val="clear"/>
        </w:rPr>
        <w:t>(удаление индекса)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shd w:fill="FFFFFF" w:val="clear"/>
        </w:rPr>
        <w:t>sudo mkdir astra</w:t>
      </w:r>
      <w:r>
        <w:rPr>
          <w:rFonts w:ascii="monospace" w:hAnsi="monospace"/>
          <w:color w:val="000000"/>
          <w:shd w:fill="FFFFFF" w:val="clear"/>
        </w:rPr>
        <w:t>(создаем папку астра)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sudo mount /dev/sr0 /var/www/html/astra/</w:t>
      </w:r>
      <w:r>
        <w:rPr>
          <w:rFonts w:ascii="monospace" w:hAnsi="monospace"/>
          <w:color w:val="000000"/>
          <w:shd w:fill="FFFFFF" w:val="clear"/>
        </w:rPr>
        <w:t>( монтируем дистрибутив астры)</w:t>
      </w:r>
      <w:r>
        <w:rPr>
          <w:rFonts w:ascii="monospace" w:hAnsi="monospace"/>
        </w:rPr>
        <w:br/>
        <w:br/>
        <w:b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9. Заходим в корневую папку веб сервера </w:t>
      </w:r>
      <w:r>
        <w:rPr>
          <w:lang w:val="en-GB"/>
        </w:rPr>
        <w:t xml:space="preserve">и в нем </w:t>
      </w:r>
      <w:r>
        <w:rPr/>
        <w:t xml:space="preserve"> создаем  </w:t>
      </w:r>
      <w:r>
        <w:rPr/>
        <w:t>папку p</w:t>
      </w:r>
      <w:r>
        <w:rPr>
          <w:lang w:val="en-GB"/>
        </w:rPr>
        <w:t>eseed</w:t>
      </w:r>
      <w:r>
        <w:rPr/>
        <w:t>.</w:t>
      </w:r>
      <w:r>
        <w:rPr>
          <w:lang w:val="en-GB"/>
        </w:rPr>
        <w:t>cfg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xan@astra:/var/www/html$ sudo nano preseed.cfg</w:t>
        <w:br/>
      </w:r>
      <w:r>
        <w:rPr>
          <w:rFonts w:ascii="monospace" w:hAnsi="monospace"/>
        </w:rPr>
        <w:br/>
      </w:r>
    </w:p>
    <w:p>
      <w:pPr>
        <w:pStyle w:val="Normal"/>
        <w:rPr/>
      </w:pPr>
      <w:r>
        <w:rPr/>
        <w:t xml:space="preserve">10. Добавляем в файл скрипты для автоматической установки и в нем указываем сой </w:t>
      </w:r>
      <w:r>
        <w:rPr>
          <w:lang w:val="en-GB"/>
        </w:rPr>
        <w:t>ip</w:t>
      </w:r>
      <w:r>
        <w:rPr/>
        <w:t xml:space="preserve"> и меняем путь к директории:</w:t>
      </w:r>
    </w:p>
    <w:p>
      <w:pPr>
        <w:pStyle w:val="Normal"/>
        <w:rPr/>
      </w:pPr>
      <w:r>
        <w:rPr/>
        <w:t>(# Сетевой репозиторий для установки</w:t>
      </w:r>
    </w:p>
    <w:p>
      <w:pPr>
        <w:pStyle w:val="Normal"/>
        <w:rPr/>
      </w:pPr>
      <w:r>
        <w:rPr/>
        <w:t>d-i mirror/protocol string http</w:t>
      </w:r>
    </w:p>
    <w:p>
      <w:pPr>
        <w:pStyle w:val="Normal"/>
        <w:rPr>
          <w:lang w:val="en-GB"/>
        </w:rPr>
      </w:pPr>
      <w:r>
        <w:rPr>
          <w:lang w:val="en-GB"/>
        </w:rPr>
        <w:t>d-i mirror/http/hostname string dl.astralinux.ru</w:t>
      </w:r>
    </w:p>
    <w:p>
      <w:pPr>
        <w:pStyle w:val="Normal"/>
        <w:rPr>
          <w:lang w:val="en-GB"/>
        </w:rPr>
      </w:pPr>
      <w:r>
        <w:rPr>
          <w:lang w:val="en-GB"/>
        </w:rPr>
        <w:t>d-i mirror/http/directory string /astra/stable/1.7_x86-64/repository-main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Настройки</w:t>
      </w:r>
      <w:r>
        <w:rPr>
          <w:lang w:val="en-GB"/>
        </w:rPr>
        <w:t xml:space="preserve"> </w:t>
      </w:r>
      <w:r>
        <w:rPr/>
        <w:t>языка</w:t>
      </w:r>
    </w:p>
    <w:p>
      <w:pPr>
        <w:pStyle w:val="Normal"/>
        <w:rPr>
          <w:lang w:val="en-GB"/>
        </w:rPr>
      </w:pPr>
      <w:r>
        <w:rPr>
          <w:lang w:val="en-GB"/>
        </w:rPr>
        <w:t>d-i mirror/country string manual</w:t>
      </w:r>
    </w:p>
    <w:p>
      <w:pPr>
        <w:pStyle w:val="Normal"/>
        <w:rPr>
          <w:lang w:val="en-GB"/>
        </w:rPr>
      </w:pPr>
      <w:r>
        <w:rPr>
          <w:lang w:val="en-GB"/>
        </w:rPr>
        <w:t>d-i debian-installer/locale string ru_RU</w:t>
      </w:r>
    </w:p>
    <w:p>
      <w:pPr>
        <w:pStyle w:val="Normal"/>
        <w:rPr>
          <w:lang w:val="en-GB"/>
        </w:rPr>
      </w:pPr>
      <w:r>
        <w:rPr>
          <w:lang w:val="en-GB"/>
        </w:rPr>
        <w:t>d-i debian-installer/locale select ru_RU.UTF-8</w:t>
      </w:r>
    </w:p>
    <w:p>
      <w:pPr>
        <w:pStyle w:val="Normal"/>
        <w:rPr>
          <w:lang w:val="en-GB"/>
        </w:rPr>
      </w:pPr>
      <w:r>
        <w:rPr>
          <w:lang w:val="en-GB"/>
        </w:rPr>
        <w:t>d-i debian-installer/language string ru</w:t>
      </w:r>
    </w:p>
    <w:p>
      <w:pPr>
        <w:pStyle w:val="Normal"/>
        <w:rPr>
          <w:lang w:val="en-GB"/>
        </w:rPr>
      </w:pPr>
      <w:r>
        <w:rPr>
          <w:lang w:val="en-GB"/>
        </w:rPr>
        <w:t>d-i debian-installer/country string RU</w:t>
      </w:r>
    </w:p>
    <w:p>
      <w:pPr>
        <w:pStyle w:val="Normal"/>
        <w:rPr>
          <w:lang w:val="en-GB"/>
        </w:rPr>
      </w:pPr>
      <w:r>
        <w:rPr>
          <w:lang w:val="en-GB"/>
        </w:rPr>
        <w:t>d-i debian-installer/keymap string ru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Настройки</w:t>
      </w:r>
      <w:r>
        <w:rPr>
          <w:lang w:val="en-GB"/>
        </w:rPr>
        <w:t xml:space="preserve"> </w:t>
      </w:r>
      <w:r>
        <w:rPr/>
        <w:t>клавиатуры</w:t>
      </w:r>
    </w:p>
    <w:p>
      <w:pPr>
        <w:pStyle w:val="Normal"/>
        <w:rPr>
          <w:lang w:val="en-GB"/>
        </w:rPr>
      </w:pPr>
      <w:r>
        <w:rPr>
          <w:lang w:val="en-GB"/>
        </w:rPr>
        <w:t>d-i console-tools/archs select at</w:t>
      </w:r>
    </w:p>
    <w:p>
      <w:pPr>
        <w:pStyle w:val="Normal"/>
        <w:rPr>
          <w:lang w:val="en-GB"/>
        </w:rPr>
      </w:pPr>
      <w:r>
        <w:rPr>
          <w:lang w:val="en-GB"/>
        </w:rPr>
        <w:t>d-i console-keymaps-at/keymap select ru</w:t>
      </w:r>
    </w:p>
    <w:p>
      <w:pPr>
        <w:pStyle w:val="Normal"/>
        <w:rPr>
          <w:lang w:val="en-GB"/>
        </w:rPr>
      </w:pPr>
      <w:r>
        <w:rPr>
          <w:lang w:val="en-GB"/>
        </w:rPr>
        <w:t>d-i console-setup/toggle string Ctrl+Shift</w:t>
      </w:r>
    </w:p>
    <w:p>
      <w:pPr>
        <w:pStyle w:val="Normal"/>
        <w:rPr>
          <w:lang w:val="en-GB"/>
        </w:rPr>
      </w:pPr>
      <w:r>
        <w:rPr>
          <w:lang w:val="en-GB"/>
        </w:rPr>
        <w:t>d-i console-setup/layoutcode string ru</w:t>
      </w:r>
    </w:p>
    <w:p>
      <w:pPr>
        <w:pStyle w:val="Normal"/>
        <w:rPr>
          <w:lang w:val="en-GB"/>
        </w:rPr>
      </w:pPr>
      <w:r>
        <w:rPr>
          <w:lang w:val="en-GB"/>
        </w:rPr>
        <w:t>d-i keyboard-configuration/toggle select Ctrl+Shift</w:t>
      </w:r>
    </w:p>
    <w:p>
      <w:pPr>
        <w:pStyle w:val="Normal"/>
        <w:rPr>
          <w:lang w:val="en-GB"/>
        </w:rPr>
      </w:pPr>
      <w:r>
        <w:rPr>
          <w:lang w:val="en-GB"/>
        </w:rPr>
        <w:t>d-i keyboard-configuration/layoutcode string ru</w:t>
      </w:r>
    </w:p>
    <w:p>
      <w:pPr>
        <w:pStyle w:val="Normal"/>
        <w:rPr>
          <w:lang w:val="en-GB"/>
        </w:rPr>
      </w:pPr>
      <w:r>
        <w:rPr>
          <w:lang w:val="en-GB"/>
        </w:rPr>
        <w:t>d-i keyboard-configuration/xkb-keymap select ru</w:t>
      </w:r>
    </w:p>
    <w:p>
      <w:pPr>
        <w:pStyle w:val="Normal"/>
        <w:rPr>
          <w:lang w:val="en-GB"/>
        </w:rPr>
      </w:pPr>
      <w:r>
        <w:rPr>
          <w:lang w:val="en-GB"/>
        </w:rPr>
        <w:t>d-i languagechooser/language-name-fb select Russian</w:t>
      </w:r>
    </w:p>
    <w:p>
      <w:pPr>
        <w:pStyle w:val="Normal"/>
        <w:rPr>
          <w:lang w:val="en-GB"/>
        </w:rPr>
      </w:pPr>
      <w:r>
        <w:rPr>
          <w:lang w:val="en-GB"/>
        </w:rPr>
        <w:t>d-i countrychooser/country-name select Russia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Настройки</w:t>
      </w:r>
      <w:r>
        <w:rPr>
          <w:lang w:val="en-GB"/>
        </w:rPr>
        <w:t xml:space="preserve"> </w:t>
      </w:r>
      <w:r>
        <w:rPr/>
        <w:t>сетевого</w:t>
      </w:r>
      <w:r>
        <w:rPr>
          <w:lang w:val="en-GB"/>
        </w:rPr>
        <w:t xml:space="preserve"> </w:t>
      </w:r>
      <w:r>
        <w:rPr/>
        <w:t>интерфейса</w:t>
      </w:r>
    </w:p>
    <w:p>
      <w:pPr>
        <w:pStyle w:val="Normal"/>
        <w:rPr>
          <w:lang w:val="en-GB"/>
        </w:rPr>
      </w:pPr>
      <w:r>
        <w:rPr>
          <w:lang w:val="en-GB"/>
        </w:rPr>
        <w:t>d-i netcfg/choose_interface select auto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Выбор</w:t>
      </w:r>
      <w:r>
        <w:rPr>
          <w:lang w:val="en-GB"/>
        </w:rPr>
        <w:t xml:space="preserve"> </w:t>
      </w:r>
      <w:r>
        <w:rPr/>
        <w:t>компонент</w:t>
      </w:r>
      <w:r>
        <w:rPr>
          <w:lang w:val="en-GB"/>
        </w:rPr>
        <w:t xml:space="preserve"> </w:t>
      </w:r>
      <w:r>
        <w:rPr/>
        <w:t>репозитория</w:t>
      </w:r>
    </w:p>
    <w:p>
      <w:pPr>
        <w:pStyle w:val="Normal"/>
        <w:rPr>
          <w:lang w:val="en-GB"/>
        </w:rPr>
      </w:pPr>
      <w:r>
        <w:rPr>
          <w:lang w:val="en-GB"/>
        </w:rPr>
        <w:t>d-i apt-setup/non-free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apt-setup/contrib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apt-setup/services-select none</w:t>
      </w:r>
    </w:p>
    <w:p>
      <w:pPr>
        <w:pStyle w:val="Normal"/>
        <w:rPr/>
      </w:pPr>
      <w:r>
        <w:rPr/>
        <w:t># Настройка часов и синхронизации времени</w:t>
      </w:r>
    </w:p>
    <w:p>
      <w:pPr>
        <w:pStyle w:val="Normal"/>
        <w:rPr/>
      </w:pPr>
      <w:r>
        <w:rPr/>
        <w:t>d-i clock-setup/utc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time/zone string Europe/Moscow</w:t>
      </w:r>
    </w:p>
    <w:p>
      <w:pPr>
        <w:pStyle w:val="Normal"/>
        <w:rPr/>
      </w:pPr>
      <w:r>
        <w:rPr/>
        <w:t># Определяет, нужно ли использовать NTP для установки часов во время установки</w:t>
      </w:r>
    </w:p>
    <w:p>
      <w:pPr>
        <w:pStyle w:val="Normal"/>
        <w:rPr>
          <w:lang w:val="en-GB"/>
        </w:rPr>
      </w:pPr>
      <w:r>
        <w:rPr>
          <w:lang w:val="en-GB"/>
        </w:rPr>
        <w:t>d-i clock-setup/ntp boolean true</w:t>
      </w:r>
    </w:p>
    <w:p>
      <w:pPr>
        <w:pStyle w:val="Normal"/>
        <w:rPr/>
      </w:pPr>
      <w:r>
        <w:rPr/>
        <w:t># Используемый сервер NTP. Значение по умолчанию указывается здесь. Для примера указан сервер ВНИИФТРИ.</w:t>
      </w:r>
    </w:p>
    <w:p>
      <w:pPr>
        <w:pStyle w:val="Normal"/>
        <w:rPr/>
      </w:pPr>
      <w:r>
        <w:rPr/>
        <w:t>d-i clock-setup/ntp-server string ntp4.vniiftri.ru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Разметка</w:t>
      </w:r>
      <w:r>
        <w:rPr>
          <w:lang w:val="en-GB"/>
        </w:rPr>
        <w:t xml:space="preserve"> </w:t>
      </w:r>
      <w:r>
        <w:rPr/>
        <w:t>диска</w:t>
      </w:r>
    </w:p>
    <w:p>
      <w:pPr>
        <w:pStyle w:val="Normal"/>
        <w:rPr>
          <w:lang w:val="en-GB"/>
        </w:rPr>
      </w:pPr>
      <w:r>
        <w:rPr>
          <w:lang w:val="en-GB"/>
        </w:rPr>
        <w:t>d-i partman-auto/method string regular</w:t>
      </w:r>
    </w:p>
    <w:p>
      <w:pPr>
        <w:pStyle w:val="Normal"/>
        <w:rPr>
          <w:lang w:val="en-GB"/>
        </w:rPr>
      </w:pPr>
      <w:r>
        <w:rPr>
          <w:lang w:val="en-GB"/>
        </w:rPr>
        <w:t>d-i partman-auto/purge_lvm_from_device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partman-lvm/confirm boolean true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Для</w:t>
      </w:r>
      <w:r>
        <w:rPr>
          <w:lang w:val="en-GB"/>
        </w:rPr>
        <w:t xml:space="preserve"> </w:t>
      </w:r>
      <w:r>
        <w:rPr/>
        <w:t>режима</w:t>
      </w:r>
      <w:r>
        <w:rPr>
          <w:lang w:val="en-GB"/>
        </w:rPr>
        <w:t xml:space="preserve"> legacy bios:</w:t>
      </w:r>
    </w:p>
    <w:p>
      <w:pPr>
        <w:pStyle w:val="Normal"/>
        <w:rPr>
          <w:lang w:val="en-GB"/>
        </w:rPr>
      </w:pPr>
      <w:r>
        <w:rPr>
          <w:lang w:val="en-GB"/>
        </w:rPr>
        <w:t>d-i partman-auto/expert_recipe string myroot :: \</w:t>
      </w:r>
    </w:p>
    <w:p>
      <w:pPr>
        <w:pStyle w:val="Normal"/>
        <w:rPr>
          <w:lang w:val="en-GB"/>
        </w:rPr>
      </w:pPr>
      <w:r>
        <w:rPr>
          <w:lang w:val="en-GB"/>
        </w:rPr>
        <w:t>     </w:t>
      </w:r>
      <w:r>
        <w:rPr>
          <w:lang w:val="en-GB"/>
        </w:rPr>
        <w:t>512 16384 512 ext2 \</w:t>
      </w:r>
    </w:p>
    <w:p>
      <w:pPr>
        <w:pStyle w:val="Normal"/>
        <w:rPr>
          <w:lang w:val="en-GB"/>
        </w:rPr>
      </w:pPr>
      <w:r>
        <w:rPr>
          <w:lang w:val="en-GB"/>
        </w:rPr>
        <w:t>         </w:t>
      </w:r>
      <w:r>
        <w:rPr>
          <w:lang w:val="en-GB"/>
        </w:rPr>
        <w:t>$primary{ } $bootable{ } \</w:t>
      </w:r>
    </w:p>
    <w:p>
      <w:pPr>
        <w:pStyle w:val="Normal"/>
        <w:rPr>
          <w:lang w:val="en-GB"/>
        </w:rPr>
      </w:pPr>
      <w:r>
        <w:rPr>
          <w:lang w:val="en-GB"/>
        </w:rPr>
        <w:t>         </w:t>
      </w:r>
      <w:r>
        <w:rPr>
          <w:lang w:val="en-GB"/>
        </w:rPr>
        <w:t>method{ format } format{ } use_filesystem{ } filesystem{ ext2 } mountpoint{ /boot } .\</w:t>
      </w:r>
    </w:p>
    <w:p>
      <w:pPr>
        <w:pStyle w:val="Normal"/>
        <w:rPr>
          <w:lang w:val="en-GB"/>
        </w:rPr>
      </w:pPr>
      <w:r>
        <w:rPr>
          <w:lang w:val="en-GB"/>
        </w:rPr>
        <w:t>     </w:t>
      </w:r>
      <w:r>
        <w:rPr>
          <w:lang w:val="en-GB"/>
        </w:rPr>
        <w:t>8192 16384 16384 ext4 \</w:t>
      </w:r>
    </w:p>
    <w:p>
      <w:pPr>
        <w:pStyle w:val="Normal"/>
        <w:rPr>
          <w:lang w:val="en-GB"/>
        </w:rPr>
      </w:pPr>
      <w:r>
        <w:rPr>
          <w:lang w:val="en-GB"/>
        </w:rPr>
        <w:t>         </w:t>
      </w:r>
      <w:r>
        <w:rPr>
          <w:lang w:val="en-GB"/>
        </w:rPr>
        <w:t>method{ format } format{ } use_filesystem{ } filesystem{ ext4 } mountpoint{ /     } .\</w:t>
      </w:r>
    </w:p>
    <w:p>
      <w:pPr>
        <w:pStyle w:val="Normal"/>
        <w:rPr>
          <w:lang w:val="en-GB"/>
        </w:rPr>
      </w:pPr>
      <w:r>
        <w:rPr>
          <w:lang w:val="en-GB"/>
        </w:rPr>
        <w:t>     </w:t>
      </w:r>
      <w:r>
        <w:rPr>
          <w:lang w:val="en-GB"/>
        </w:rPr>
        <w:t>2048 16384 2048 ext4 \</w:t>
      </w:r>
    </w:p>
    <w:p>
      <w:pPr>
        <w:pStyle w:val="Normal"/>
        <w:rPr>
          <w:lang w:val="en-GB"/>
        </w:rPr>
      </w:pPr>
      <w:r>
        <w:rPr>
          <w:lang w:val="en-GB"/>
        </w:rPr>
        <w:t>         </w:t>
      </w:r>
      <w:r>
        <w:rPr>
          <w:lang w:val="en-GB"/>
        </w:rPr>
        <w:t>method{ format } format{ } use_filesystem{ } filesystem{ ext4 } mountpoint{ /tmp  } options/noexec{ noexec } options/nodev{ nodev } options/nosuid{ nosuid } .\</w:t>
      </w:r>
    </w:p>
    <w:p>
      <w:pPr>
        <w:pStyle w:val="Normal"/>
        <w:rPr>
          <w:lang w:val="en-GB"/>
        </w:rPr>
      </w:pPr>
      <w:r>
        <w:rPr>
          <w:lang w:val="en-GB"/>
        </w:rPr>
        <w:t>     </w:t>
      </w:r>
      <w:r>
        <w:rPr>
          <w:lang w:val="en-GB"/>
        </w:rPr>
        <w:t>500 8192 -1 ext4 \</w:t>
      </w:r>
    </w:p>
    <w:p>
      <w:pPr>
        <w:pStyle w:val="Normal"/>
        <w:rPr>
          <w:lang w:val="en-GB"/>
        </w:rPr>
      </w:pPr>
      <w:r>
        <w:rPr>
          <w:lang w:val="en-GB"/>
        </w:rPr>
        <w:t>         </w:t>
      </w:r>
      <w:r>
        <w:rPr>
          <w:lang w:val="en-GB"/>
        </w:rPr>
        <w:t>method{ format } format{ } use_filesystem{ } filesystem{ ext4 } mountpoint{ /home } .</w:t>
      </w:r>
    </w:p>
    <w:p>
      <w:pPr>
        <w:pStyle w:val="Normal"/>
        <w:rPr>
          <w:lang w:val="en-GB"/>
        </w:rPr>
      </w:pPr>
      <w:r>
        <w:rPr>
          <w:lang w:val="en-GB"/>
        </w:rPr>
        <w:t>d-i partman-auto/choose_recipe select myroot</w:t>
      </w:r>
    </w:p>
    <w:p>
      <w:pPr>
        <w:pStyle w:val="Normal"/>
        <w:rPr>
          <w:lang w:val="en-GB"/>
        </w:rPr>
      </w:pPr>
      <w:r>
        <w:rPr>
          <w:lang w:val="en-GB"/>
        </w:rPr>
        <w:t>#d-i partman-auto/choose_recipe select atomic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Для</w:t>
      </w:r>
      <w:r>
        <w:rPr>
          <w:lang w:val="en-GB"/>
        </w:rPr>
        <w:t xml:space="preserve"> </w:t>
      </w:r>
      <w:r>
        <w:rPr/>
        <w:t>режима</w:t>
      </w:r>
      <w:r>
        <w:rPr>
          <w:lang w:val="en-GB"/>
        </w:rPr>
        <w:t xml:space="preserve"> UEFI:</w:t>
      </w:r>
    </w:p>
    <w:p>
      <w:pPr>
        <w:pStyle w:val="Normal"/>
        <w:rPr>
          <w:lang w:val="en-GB"/>
        </w:rPr>
      </w:pPr>
      <w:r>
        <w:rPr>
          <w:lang w:val="en-GB"/>
        </w:rPr>
        <w:t># d-i   partman-auto/choose_recipe  select  /lib/partman/recipes-amd64-efi/30atomic</w:t>
      </w:r>
    </w:p>
    <w:p>
      <w:pPr>
        <w:pStyle w:val="Normal"/>
        <w:rPr/>
      </w:pPr>
      <w:r>
        <w:rPr/>
        <w:t># Этот параметр заставляет partman выполнить разметку автоматически без подтверждения.</w:t>
      </w:r>
    </w:p>
    <w:p>
      <w:pPr>
        <w:pStyle w:val="Normal"/>
        <w:rPr>
          <w:lang w:val="en-GB"/>
        </w:rPr>
      </w:pPr>
      <w:r>
        <w:rPr>
          <w:lang w:val="en-GB"/>
        </w:rPr>
        <w:t>d-i partman/confirm_write_new_label    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partman/choose_partition select finish</w:t>
      </w:r>
    </w:p>
    <w:p>
      <w:pPr>
        <w:pStyle w:val="Normal"/>
        <w:rPr>
          <w:lang w:val="en-GB"/>
        </w:rPr>
      </w:pPr>
      <w:r>
        <w:rPr>
          <w:lang w:val="en-GB"/>
        </w:rPr>
        <w:t>d-i partman/confirm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partman-auto-crypto/erase_disks    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partman-basicfilesystems/no_swap    boolean false</w:t>
      </w:r>
    </w:p>
    <w:p>
      <w:pPr>
        <w:pStyle w:val="Normal"/>
        <w:rPr>
          <w:lang w:val="en-GB"/>
        </w:rPr>
      </w:pPr>
      <w:r>
        <w:rPr>
          <w:lang w:val="en-GB"/>
        </w:rPr>
        <w:t>d-i partman-target/mount_failed        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partman-partitioning/unknown_label 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partman-auto/purge_lvm_from_device  string 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partman-lvm/vgdelete_confirm       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partman/confirm_write_new_label     string 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partman-lvm/confirm boolean true</w:t>
      </w:r>
    </w:p>
    <w:p>
      <w:pPr>
        <w:pStyle w:val="Normal"/>
        <w:rPr>
          <w:lang w:val="en-GB"/>
        </w:rPr>
      </w:pPr>
      <w:r>
        <w:rPr>
          <w:lang w:val="en-GB"/>
        </w:rPr>
        <w:t>d-i partman/confirm_nooverwrite boolean true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d-i base-installer/kernel/image string linux-image-generic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d-i passwd/make-user boolean true</w:t>
      </w:r>
    </w:p>
    <w:p>
      <w:pPr>
        <w:pStyle w:val="Normal"/>
        <w:rPr/>
      </w:pPr>
      <w:r>
        <w:rPr/>
        <w:t># Учетная запись и пароль пользователя</w:t>
      </w:r>
    </w:p>
    <w:p>
      <w:pPr>
        <w:pStyle w:val="Normal"/>
        <w:rPr/>
      </w:pPr>
      <w:r>
        <w:rPr/>
        <w:t>d-i passwd/user-fullname string astra</w:t>
      </w:r>
    </w:p>
    <w:p>
      <w:pPr>
        <w:pStyle w:val="Normal"/>
        <w:rPr>
          <w:lang w:val="en-GB"/>
        </w:rPr>
      </w:pPr>
      <w:r>
        <w:rPr>
          <w:lang w:val="en-GB"/>
        </w:rPr>
        <w:t>d-i passwd/username string astra</w:t>
      </w:r>
    </w:p>
    <w:p>
      <w:pPr>
        <w:pStyle w:val="Normal"/>
        <w:rPr>
          <w:lang w:val="en-GB"/>
        </w:rPr>
      </w:pPr>
      <w:r>
        <w:rPr>
          <w:lang w:val="en-GB"/>
        </w:rPr>
        <w:t>d-i passwd/user-password password 12345678</w:t>
      </w:r>
    </w:p>
    <w:p>
      <w:pPr>
        <w:pStyle w:val="Normal"/>
        <w:rPr>
          <w:lang w:val="en-GB"/>
        </w:rPr>
      </w:pPr>
      <w:r>
        <w:rPr>
          <w:lang w:val="en-GB"/>
        </w:rPr>
        <w:t>d-i passwd/user-password-again password 12345678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d-i debian-installer/allow_unauthenticated string true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Выбор</w:t>
      </w:r>
      <w:r>
        <w:rPr>
          <w:lang w:val="en-GB"/>
        </w:rPr>
        <w:t xml:space="preserve"> </w:t>
      </w:r>
      <w:r>
        <w:rPr/>
        <w:t>ПО</w:t>
      </w:r>
      <w:r>
        <w:rPr>
          <w:lang w:val="en-GB"/>
        </w:rPr>
        <w:t xml:space="preserve"> </w:t>
      </w:r>
      <w:r>
        <w:rPr/>
        <w:t>для</w:t>
      </w:r>
      <w:r>
        <w:rPr>
          <w:lang w:val="en-GB"/>
        </w:rPr>
        <w:t xml:space="preserve"> </w:t>
      </w:r>
      <w:r>
        <w:rPr/>
        <w:t>установки</w:t>
      </w:r>
    </w:p>
    <w:p>
      <w:pPr>
        <w:pStyle w:val="Normal"/>
        <w:rPr>
          <w:lang w:val="en-GB"/>
        </w:rPr>
      </w:pPr>
      <w:r>
        <w:rPr>
          <w:lang w:val="en-GB"/>
        </w:rPr>
        <w:t>tasksel tasksel/first multiselect Base packages, Fly desktop, SSH server</w:t>
      </w:r>
    </w:p>
    <w:p>
      <w:pPr>
        <w:pStyle w:val="Normal"/>
        <w:rPr>
          <w:lang w:val="en-GB"/>
        </w:rPr>
      </w:pPr>
      <w:r>
        <w:rPr>
          <w:lang w:val="en-GB"/>
        </w:rPr>
        <w:t>tasksel tasksel/astra-feat-setup multiselect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Выбор</w:t>
      </w:r>
      <w:r>
        <w:rPr>
          <w:lang w:val="en-GB"/>
        </w:rPr>
        <w:t xml:space="preserve"> </w:t>
      </w:r>
      <w:r>
        <w:rPr/>
        <w:t>уровня</w:t>
      </w:r>
      <w:r>
        <w:rPr>
          <w:lang w:val="en-GB"/>
        </w:rPr>
        <w:t xml:space="preserve"> </w:t>
      </w:r>
      <w:r>
        <w:rPr/>
        <w:t>защищенности</w:t>
      </w:r>
      <w:r>
        <w:rPr>
          <w:lang w:val="en-GB"/>
        </w:rPr>
        <w:t xml:space="preserve"> </w:t>
      </w:r>
      <w:r>
        <w:rPr/>
        <w:t>ОС</w:t>
      </w:r>
    </w:p>
    <w:p>
      <w:pPr>
        <w:pStyle w:val="Normal"/>
        <w:rPr>
          <w:lang w:val="en-GB"/>
        </w:rPr>
      </w:pPr>
      <w:r>
        <w:rPr>
          <w:lang w:val="en-GB"/>
        </w:rPr>
        <w:t>d-i astra-additional-setup/os-check select Maximum security level Smolensk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Выбор</w:t>
      </w:r>
      <w:r>
        <w:rPr>
          <w:lang w:val="en-GB"/>
        </w:rPr>
        <w:t xml:space="preserve"> </w:t>
      </w:r>
      <w:r>
        <w:rPr/>
        <w:t>параметров</w:t>
      </w:r>
      <w:r>
        <w:rPr>
          <w:lang w:val="en-GB"/>
        </w:rPr>
        <w:t xml:space="preserve"> </w:t>
      </w:r>
      <w:r>
        <w:rPr/>
        <w:t>ОС</w:t>
      </w:r>
    </w:p>
    <w:p>
      <w:pPr>
        <w:pStyle w:val="Normal"/>
        <w:rPr>
          <w:lang w:val="en-GB"/>
        </w:rPr>
      </w:pPr>
      <w:r>
        <w:rPr>
          <w:lang w:val="en-GB"/>
        </w:rPr>
        <w:t>d-i astra-additional-setup/additional-settings-smolensk multiselect Enable Mandatory Integrity Control, Enable Mandatory Access Control, Disable ptrace capability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tripwire tripwire/use-localkey boolean false</w:t>
      </w:r>
    </w:p>
    <w:p>
      <w:pPr>
        <w:pStyle w:val="Normal"/>
        <w:rPr>
          <w:lang w:val="en-GB"/>
        </w:rPr>
      </w:pPr>
      <w:r>
        <w:rPr>
          <w:lang w:val="en-GB"/>
        </w:rPr>
        <w:t>tripwire tripwire/use-sitekey boolean false</w:t>
      </w:r>
    </w:p>
    <w:p>
      <w:pPr>
        <w:pStyle w:val="Normal"/>
        <w:rPr>
          <w:lang w:val="en-GB"/>
        </w:rPr>
      </w:pPr>
      <w:r>
        <w:rPr>
          <w:lang w:val="en-GB"/>
        </w:rPr>
        <w:t>tripwire tripwire/installed note ok</w:t>
      </w:r>
    </w:p>
    <w:p>
      <w:pPr>
        <w:pStyle w:val="Normal"/>
        <w:rPr>
          <w:lang w:val="en-GB"/>
        </w:rPr>
      </w:pPr>
      <w:r>
        <w:rPr>
          <w:lang w:val="en-GB"/>
        </w:rPr>
        <w:t>portsentry portsentry/warn_no_block note ok</w:t>
      </w:r>
    </w:p>
    <w:p>
      <w:pPr>
        <w:pStyle w:val="Normal"/>
        <w:rPr>
          <w:lang w:val="en-GB"/>
        </w:rPr>
      </w:pPr>
      <w:r>
        <w:rPr>
          <w:lang w:val="en-GB"/>
        </w:rPr>
        <w:t>astra-license astra-license/license boolean true</w:t>
      </w:r>
    </w:p>
    <w:p>
      <w:pPr>
        <w:pStyle w:val="Normal"/>
        <w:rPr>
          <w:lang w:val="en-GB"/>
        </w:rPr>
      </w:pPr>
      <w:r>
        <w:rPr>
          <w:lang w:val="en-GB"/>
        </w:rPr>
        <w:t>krb5-config krb5-config/kerberos_servers string</w:t>
      </w:r>
    </w:p>
    <w:p>
      <w:pPr>
        <w:pStyle w:val="Normal"/>
        <w:rPr>
          <w:lang w:val="en-GB"/>
        </w:rPr>
      </w:pPr>
      <w:r>
        <w:rPr>
          <w:lang w:val="en-GB"/>
        </w:rPr>
        <w:t>libnss-ldapd libnss-ldapd/ldap-base string</w:t>
      </w:r>
    </w:p>
    <w:p>
      <w:pPr>
        <w:pStyle w:val="Normal"/>
        <w:rPr>
          <w:lang w:val="en-GB"/>
        </w:rPr>
      </w:pPr>
      <w:r>
        <w:rPr>
          <w:lang w:val="en-GB"/>
        </w:rPr>
        <w:t>libnss-ldapd libnss-ldapd/ldap-uris string</w:t>
      </w:r>
    </w:p>
    <w:p>
      <w:pPr>
        <w:pStyle w:val="Normal"/>
        <w:rPr>
          <w:lang w:val="en-GB"/>
        </w:rPr>
      </w:pPr>
      <w:r>
        <w:rPr>
          <w:lang w:val="en-GB"/>
        </w:rPr>
        <w:t>libnss-ldapd libnss-ldapd/nsswitch multiselect services</w:t>
      </w:r>
    </w:p>
    <w:p>
      <w:pPr>
        <w:pStyle w:val="Normal"/>
        <w:rPr>
          <w:lang w:val="en-GB"/>
        </w:rPr>
      </w:pPr>
      <w:r>
        <w:rPr>
          <w:lang w:val="en-GB"/>
        </w:rPr>
        <w:t>ald-client ald-client/make_config boolean false</w:t>
      </w:r>
    </w:p>
    <w:p>
      <w:pPr>
        <w:pStyle w:val="Normal"/>
        <w:rPr>
          <w:lang w:val="en-GB"/>
        </w:rPr>
      </w:pPr>
      <w:r>
        <w:rPr>
          <w:lang w:val="en-GB"/>
        </w:rPr>
        <w:t>ald-client ald-client/manual_configure false</w:t>
      </w:r>
    </w:p>
    <w:p>
      <w:pPr>
        <w:pStyle w:val="Normal"/>
        <w:rPr>
          <w:lang w:val="en-GB"/>
        </w:rPr>
      </w:pPr>
      <w:r>
        <w:rPr>
          <w:lang w:val="en-GB"/>
        </w:rPr>
        <w:t>astra-feat-setup astra-feat-setup/feat multiselect kiosk mode false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astra-feat-setup astra-feat-setup/feat multiselect </w:t>
      </w:r>
      <w:r>
        <w:rPr/>
        <w:t>Служба</w:t>
      </w:r>
      <w:r>
        <w:rPr>
          <w:lang w:val="en-GB"/>
        </w:rPr>
        <w:t xml:space="preserve"> ALD false</w:t>
      </w:r>
    </w:p>
    <w:p>
      <w:pPr>
        <w:pStyle w:val="Normal"/>
        <w:rPr>
          <w:lang w:val="en-GB"/>
        </w:rPr>
      </w:pPr>
      <w:r>
        <w:rPr>
          <w:lang w:val="en-GB"/>
        </w:rPr>
        <w:t>d-i console-cyrillic/switch select "</w:t>
      </w:r>
      <w:r>
        <w:rPr/>
        <w:t>Клавиша</w:t>
      </w:r>
      <w:r>
        <w:rPr>
          <w:lang w:val="en-GB"/>
        </w:rPr>
        <w:t xml:space="preserve"> Menu"</w:t>
      </w:r>
    </w:p>
    <w:p>
      <w:pPr>
        <w:pStyle w:val="Normal"/>
        <w:rPr>
          <w:lang w:val="en-GB"/>
        </w:rPr>
      </w:pPr>
      <w:r>
        <w:rPr>
          <w:lang w:val="en-GB"/>
        </w:rPr>
        <w:t>d-i console-cyrillic/toggle select Control+Shift</w:t>
      </w:r>
    </w:p>
    <w:p>
      <w:pPr>
        <w:pStyle w:val="Normal"/>
        <w:rPr>
          <w:lang w:val="en-GB"/>
        </w:rPr>
      </w:pPr>
      <w:r>
        <w:rPr>
          <w:lang w:val="en-GB"/>
        </w:rPr>
        <w:t>d-i samba-common/dhcp boolean false</w:t>
      </w:r>
    </w:p>
    <w:p>
      <w:pPr>
        <w:pStyle w:val="Normal"/>
        <w:rPr>
          <w:lang w:val="en-GB"/>
        </w:rPr>
      </w:pPr>
      <w:r>
        <w:rPr>
          <w:lang w:val="en-GB"/>
        </w:rPr>
        <w:t>d-i samba-common/workgroup string testgroup1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popularity-contest popularity-contest/participate boolean false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d-i grub-installer/only_debian boolean true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d-i grub-installer/with_other_os boolean true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# </w:t>
      </w:r>
      <w:r>
        <w:rPr/>
        <w:t>Пароль</w:t>
      </w:r>
      <w:r>
        <w:rPr>
          <w:lang w:val="en-GB"/>
        </w:rPr>
        <w:t xml:space="preserve"> </w:t>
      </w:r>
      <w:r>
        <w:rPr/>
        <w:t>загрузчика</w:t>
      </w:r>
      <w:r>
        <w:rPr>
          <w:lang w:val="en-GB"/>
        </w:rPr>
        <w:t xml:space="preserve"> grub</w:t>
      </w:r>
    </w:p>
    <w:p>
      <w:pPr>
        <w:pStyle w:val="Normal"/>
        <w:rPr>
          <w:lang w:val="en-GB"/>
        </w:rPr>
      </w:pPr>
      <w:r>
        <w:rPr>
          <w:lang w:val="en-GB"/>
        </w:rPr>
        <w:t>d-i grub-installer/password password 12345678</w:t>
      </w:r>
    </w:p>
    <w:p>
      <w:pPr>
        <w:pStyle w:val="Normal"/>
        <w:rPr>
          <w:lang w:val="en-GB"/>
        </w:rPr>
      </w:pPr>
      <w:r>
        <w:rPr>
          <w:lang w:val="en-GB"/>
        </w:rPr>
        <w:t>d-i grub-installer/password-again password 12345678</w:t>
      </w:r>
    </w:p>
    <w:p>
      <w:pPr>
        <w:pStyle w:val="Normal"/>
        <w:rPr>
          <w:lang w:val="en-GB"/>
        </w:rPr>
      </w:pPr>
      <w:r>
        <w:rPr>
          <w:lang w:val="en-GB"/>
        </w:rPr>
        <w:t>grub-installer grub-installer/password-mismatch error</w:t>
      </w:r>
    </w:p>
    <w:p>
      <w:pPr>
        <w:pStyle w:val="Normal"/>
        <w:rPr/>
      </w:pPr>
      <w:r>
        <w:rPr/>
        <w:t># Не показывать последнее сообщение о том, что установка завершена.</w:t>
      </w:r>
    </w:p>
    <w:p>
      <w:pPr>
        <w:pStyle w:val="Normal"/>
        <w:rPr>
          <w:lang w:val="en-GB"/>
        </w:rPr>
      </w:pPr>
      <w:r>
        <w:rPr>
          <w:lang w:val="en-GB"/>
        </w:rPr>
        <w:t>d-i finish-install/reboot_in_progress note</w:t>
      </w:r>
    </w:p>
    <w:p>
      <w:pPr>
        <w:pStyle w:val="Normal"/>
        <w:rPr>
          <w:lang w:val="en-GB"/>
        </w:rPr>
      </w:pPr>
      <w:r>
        <w:rPr>
          <w:lang w:val="en-GB"/>
        </w:rPr>
        <w:t>d-i finish-install/exit/poweroff boolean true</w:t>
      </w:r>
    </w:p>
    <w:p>
      <w:pPr>
        <w:pStyle w:val="Normal"/>
        <w:rPr>
          <w:lang w:val="en-GB"/>
        </w:rPr>
      </w:pPr>
      <w:r>
        <w:rPr>
          <w:lang w:val="en-GB"/>
        </w:rPr>
        <w:t> </w:t>
      </w:r>
    </w:p>
    <w:p>
      <w:pPr>
        <w:pStyle w:val="Normal"/>
        <w:rPr>
          <w:lang w:val="en-GB"/>
        </w:rPr>
      </w:pPr>
      <w:r>
        <w:rPr>
          <w:lang w:val="en-GB"/>
        </w:rPr>
        <w:t>d-i preseed/late_command string in-target apt purge -y ntp ; \</w:t>
      </w:r>
    </w:p>
    <w:p>
      <w:pPr>
        <w:pStyle w:val="Normal"/>
        <w:rPr>
          <w:lang w:val="en-GB"/>
        </w:rPr>
      </w:pPr>
      <w:r>
        <w:rPr>
          <w:lang w:val="en-GB"/>
        </w:rPr>
        <w:t>                                </w:t>
      </w:r>
      <w:r>
        <w:rPr>
          <w:lang w:val="en-GB"/>
        </w:rPr>
        <w:t>in-target systemctl enable systemd-timesyncd.service ; \</w:t>
      </w:r>
    </w:p>
    <w:p>
      <w:pPr>
        <w:pStyle w:val="Normal"/>
        <w:rPr>
          <w:lang w:val="en-GB"/>
        </w:rPr>
      </w:pPr>
      <w:r>
        <w:rPr>
          <w:lang w:val="en-GB"/>
        </w:rPr>
        <w:t>                                </w:t>
      </w:r>
      <w:r>
        <w:rPr>
          <w:lang w:val="en-GB"/>
        </w:rPr>
        <w:t>in-target rm -f /etc/NetworkManager/system-connections/*; 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11. Сохраняем конфиг и переходим в папку </w:t>
      </w:r>
      <w:r>
        <w:rPr>
          <w:lang w:val="en-GB"/>
        </w:rPr>
        <w:t>tftp</w:t>
      </w:r>
      <w:r>
        <w:rPr/>
        <w:t xml:space="preserve"> сервера.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cd /srv/tftp/</w:t>
      </w:r>
      <w:r>
        <w:rPr>
          <w:rFonts w:ascii="monospace" w:hAnsi="monospace"/>
        </w:rPr>
        <w:br/>
      </w:r>
    </w:p>
    <w:p>
      <w:pPr>
        <w:pStyle w:val="Normal"/>
        <w:rPr/>
      </w:pPr>
      <w:r>
        <w:rPr/>
        <w:t xml:space="preserve">12. Загружаем в папку сервера всю папку </w:t>
      </w:r>
      <w:r>
        <w:rPr>
          <w:lang w:val="en-GB"/>
        </w:rPr>
        <w:t>netinst</w:t>
      </w:r>
      <w:r>
        <w:rPr/>
        <w:t>.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sudo cp -r /var/www/html/astra/netinst/* /srv/tftp/</w:t>
      </w:r>
      <w:r>
        <w:rPr>
          <w:rFonts w:ascii="monospace" w:hAnsi="monospace"/>
        </w:rPr>
        <w:br/>
      </w:r>
    </w:p>
    <w:p>
      <w:pPr>
        <w:pStyle w:val="Normal"/>
        <w:rPr/>
      </w:pPr>
      <w:r>
        <w:rPr/>
        <w:t xml:space="preserve">13. Загружаем в папку сервера библиотеку </w:t>
      </w:r>
      <w:r>
        <w:rPr>
          <w:lang w:val="en-GB"/>
        </w:rPr>
        <w:t>idlinux</w:t>
      </w:r>
      <w:r>
        <w:rPr/>
        <w:t>.</w:t>
      </w:r>
      <w:r>
        <w:rPr>
          <w:lang w:val="en-GB"/>
        </w:rPr>
        <w:t>c</w:t>
      </w:r>
      <w:r>
        <w:rPr/>
        <w:t>32.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>udo cp -r /var/www/html/astra/isolinux/ldlinux.c32 /srv/tftp/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shd w:fill="FFFFFF" w:val="clear"/>
        </w:rPr>
        <w:t>sudo rm example-preseed.txt</w:t>
      </w:r>
      <w:r>
        <w:rPr>
          <w:rFonts w:ascii="monospace" w:hAnsi="monospace"/>
          <w:color w:val="000000"/>
          <w:shd w:fill="FFFFFF" w:val="clear"/>
        </w:rPr>
        <w:t>(удалим файл на всякий случай)</w:t>
      </w:r>
      <w:r>
        <w:rPr>
          <w:rFonts w:ascii="monospace" w:hAnsi="monospace"/>
        </w:rPr>
        <w:br/>
        <w:br/>
      </w:r>
    </w:p>
    <w:p>
      <w:pPr>
        <w:pStyle w:val="Normal"/>
        <w:rPr/>
      </w:pPr>
      <w:r>
        <w:rPr/>
        <w:t xml:space="preserve">14. Создадим конфигурационный файл для </w:t>
      </w:r>
      <w:r>
        <w:rPr>
          <w:lang w:val="en-GB"/>
        </w:rPr>
        <w:t>pxe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1. Создадим в корне </w:t>
      </w:r>
      <w:r>
        <w:rPr>
          <w:lang w:val="en-GB"/>
        </w:rPr>
        <w:t>tftp</w:t>
      </w:r>
      <w:r>
        <w:rPr/>
        <w:t xml:space="preserve"> папку </w:t>
      </w:r>
      <w:r>
        <w:rPr>
          <w:lang w:val="en-GB"/>
        </w:rPr>
        <w:t>pxelinux</w:t>
      </w:r>
      <w:r>
        <w:rPr/>
        <w:t>.</w:t>
      </w:r>
      <w:r>
        <w:rPr>
          <w:lang w:val="en-GB"/>
        </w:rPr>
        <w:t>cfg</w:t>
      </w:r>
      <w:r>
        <w:rPr/>
        <w:t>.</w:t>
      </w:r>
    </w:p>
    <w:p>
      <w:pPr>
        <w:pStyle w:val="Normal"/>
        <w:rPr/>
      </w:pPr>
      <w:r>
        <w:rPr/>
        <w:tab/>
      </w:r>
      <w:r>
        <w:rPr>
          <w:rFonts w:ascii="monospace" w:hAnsi="monospace"/>
          <w:color w:val="000000"/>
          <w:shd w:fill="FFFFFF" w:val="clear"/>
        </w:rPr>
        <w:t>sudo mkdir pxelinux.cfg</w:t>
      </w:r>
      <w:r>
        <w:rPr>
          <w:rFonts w:ascii="monospace" w:hAnsi="monospace"/>
        </w:rPr>
        <w:br/>
      </w:r>
    </w:p>
    <w:p>
      <w:pPr>
        <w:pStyle w:val="Normal"/>
        <w:rPr/>
      </w:pPr>
      <w:r>
        <w:rPr/>
        <w:tab/>
        <w:t xml:space="preserve">2. Переходим в папку </w:t>
      </w:r>
      <w:r>
        <w:rPr>
          <w:lang w:val="en-GB"/>
        </w:rPr>
        <w:t>pxelinux</w:t>
      </w:r>
      <w:r>
        <w:rPr/>
        <w:t>.</w:t>
      </w:r>
      <w:r>
        <w:rPr>
          <w:lang w:val="en-GB"/>
        </w:rPr>
        <w:t>cfg</w:t>
      </w:r>
      <w:r>
        <w:rPr/>
        <w:t xml:space="preserve"> и в ней создаем создаем файл под названием </w:t>
      </w:r>
      <w:r>
        <w:rPr>
          <w:lang w:val="en-GB"/>
        </w:rPr>
        <w:t>default</w:t>
      </w:r>
      <w:r>
        <w:rPr/>
        <w:t xml:space="preserve"> (папка используются для установки именно операционной системы, которая содержится на </w:t>
      </w:r>
      <w:r>
        <w:rPr>
          <w:lang w:val="en-GB"/>
        </w:rPr>
        <w:t>tftp</w:t>
      </w:r>
      <w:r>
        <w:rPr/>
        <w:t xml:space="preserve"> сервере).</w:t>
      </w:r>
    </w:p>
    <w:p>
      <w:pPr>
        <w:pStyle w:val="Normal"/>
        <w:rPr/>
      </w:pPr>
      <w:r>
        <w:rPr/>
        <w:tab/>
      </w:r>
      <w:r>
        <w:rPr>
          <w:rFonts w:ascii="monospace" w:hAnsi="monospace"/>
          <w:color w:val="000000"/>
          <w:shd w:fill="FFFFFF" w:val="clear"/>
        </w:rPr>
        <w:t>cd pxelinux.cfg/</w:t>
      </w:r>
      <w:r>
        <w:rPr>
          <w:rFonts w:ascii="monospace" w:hAnsi="monospace"/>
        </w:rPr>
        <w:br/>
        <w:br/>
      </w:r>
    </w:p>
    <w:p>
      <w:pPr>
        <w:pStyle w:val="Normal"/>
        <w:rPr/>
      </w:pPr>
      <w:r>
        <w:rPr/>
        <w:tab/>
        <w:t xml:space="preserve">3. В папке </w:t>
      </w:r>
      <w:r>
        <w:rPr>
          <w:lang w:val="en-GB"/>
        </w:rPr>
        <w:t>default</w:t>
      </w:r>
      <w:r>
        <w:rPr/>
        <w:t xml:space="preserve"> прописываем скрипты:</w:t>
      </w:r>
    </w:p>
    <w:p>
      <w:pPr>
        <w:pStyle w:val="Normal"/>
        <w:rPr>
          <w:lang w:val="en-GB"/>
        </w:rPr>
      </w:pPr>
      <w:r>
        <w:rPr/>
        <w:tab/>
      </w:r>
      <w:r>
        <w:rPr>
          <w:lang w:val="en-GB"/>
        </w:rPr>
        <w:t>DEFAULT astra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>LABEL astra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Kernel linux     </w:t>
      </w:r>
      <w:r>
        <w:rPr>
          <w:lang w:val="en-GB"/>
        </w:rPr>
        <w:t>#зазрузка ядра линукса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>append initrd=initrd.gz auto=true priority=critical hostname=Client1 domain=test.local astra-license/license=true url=http://(</w:t>
      </w:r>
      <w:r>
        <w:rPr/>
        <w:t>указываем</w:t>
      </w:r>
      <w:r>
        <w:rPr>
          <w:lang w:val="en-GB"/>
        </w:rPr>
        <w:t xml:space="preserve"> ip </w:t>
      </w:r>
      <w:r>
        <w:rPr/>
        <w:t>адресс</w:t>
      </w:r>
      <w:r>
        <w:rPr>
          <w:lang w:val="en-GB"/>
        </w:rPr>
        <w:t>)/preseed.cfg interface=auto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netcfg/dhcp_timeout=60 </w:t>
      </w:r>
      <w:r>
        <w:rPr>
          <w:lang w:val="en-GB"/>
        </w:rPr>
        <w:t xml:space="preserve">  # при отсутвие доступа прикратить попытки подключения через 60 сек</w:t>
      </w:r>
    </w:p>
    <w:p>
      <w:pPr>
        <w:pStyle w:val="Normal"/>
        <w:rPr>
          <w:lang w:val="en-GB"/>
        </w:rPr>
      </w:pPr>
      <w:r>
        <w:rPr>
          <w:lang w:val="en-GB"/>
        </w:rPr>
        <w:tab/>
      </w:r>
    </w:p>
    <w:p>
      <w:pPr>
        <w:pStyle w:val="Normal"/>
        <w:rPr/>
      </w:pPr>
      <w:r>
        <w:rPr>
          <w:lang w:val="en-GB"/>
        </w:rPr>
        <w:tab/>
        <w:t>4.</w:t>
      </w:r>
      <w:r>
        <w:rPr/>
        <w:t>Сохраняем и выходим.</w:t>
      </w:r>
    </w:p>
    <w:p>
      <w:pPr>
        <w:pStyle w:val="Normal"/>
        <w:rPr/>
      </w:pPr>
      <w:r>
        <w:rPr/>
        <w:t>15. Перезагружаем хост и начинается установка.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bookmarkStart w:id="0" w:name="_GoBack"/>
      <w:r>
        <w:rPr/>
        <w:t>В</w:t>
      </w:r>
      <w:r>
        <w:rPr>
          <w:b/>
          <w:sz w:val="28"/>
        </w:rPr>
        <w:t>недрение дополнительного ПО и СЗИ в загрузочный образ.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PT Astra Serif">
    <w:charset w:val="01"/>
    <w:family w:val="roman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ca2e17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ca2e17"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ascii="PT Astra Serif" w:hAnsi="PT Astra Serif"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ascii="PT Astra Serif" w:hAnsi="PT Astra Serif"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a2e17"/>
    <w:pPr>
      <w:spacing w:before="0" w:after="16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5"/>
    <w:uiPriority w:val="99"/>
    <w:unhideWhenUsed/>
    <w:rsid w:val="00ca2e1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7"/>
    <w:uiPriority w:val="99"/>
    <w:unhideWhenUsed/>
    <w:rsid w:val="00ca2e1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3DE5-B796-41B3-8D5A-BD667641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LibreOffice/7.2.7.2$Linux_X86_64 LibreOffice_project/20$Build-2</Application>
  <AppVersion>15.0000</AppVersion>
  <Pages>7</Pages>
  <Words>961</Words>
  <Characters>7565</Characters>
  <CharactersWithSpaces>9223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2024-04-12T20:17:00Z</dcterms:created>
  <dc:creator>Али Санжапов</dc:creator>
  <dc:description/>
  <dc:language>ru-RU</dc:language>
  <cp:lastModifiedBy/>
  <dcterms:modified xsi:type="dcterms:W3CDTF">2024-04-14T00:20:45Z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