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微软雅黑" w:cs="微软雅黑" w:eastAsia="微软雅黑" w:hAnsi="微软雅黑"/>
          <w:b/>
          <w:bCs/>
          <w:color w:val="1E293B"/>
          <w:sz w:val="48"/>
          <w:szCs w:val="48"/>
        </w:rPr>
        <w:t xml:space="preserve">测试嵌套节点转换</w:t>
      </w: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嵌套列表测试</w:t>
      </w: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无序列表嵌套</w:t>
      </w:r>
    </w:p>
    <w:p>
      <w:pPr>
        <w:pStyle w:val="ListParagraph"/>
        <w:numPr>
          <w:ilvl w:val="3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四级列表项1</w:t>
      </w:r>
    </w:p>
    <w:p>
      <w:pPr>
        <w:pStyle w:val="ListParagraph"/>
        <w:numPr>
          <w:ilvl w:val="3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四级列表项2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三级列表项1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三级列表项2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二级列表项1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二级列表项2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一级列表项1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一级列表项2</w:t>
      </w:r>
    </w:p>
    <w:p>
      <w:pPr>
        <w:spacing w:after="100"/>
      </w:pP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有序列表嵌套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三级列表项A1-1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三级列表项A1-2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二级列表项A1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二级列表项A2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一级列表项A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一级列表项B</w:t>
      </w:r>
    </w:p>
    <w:p>
      <w:pPr>
        <w:spacing w:after="100"/>
      </w:pP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混合列表嵌套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三级无序列表项1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三级无序列表项2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二级有序列表项1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二级有序列表项2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一级无序列表项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一级无序列表项2</w:t>
      </w: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引用块测试</w:t>
      </w: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简单引用块</w:t>
      </w:r>
    </w:p>
    <w:p>
      <w:pPr>
        <w:pBdr>
          <w:left w:val="single" w:color="D1D5DB" w:sz="24" w:space="10"/>
        </w:pBdr>
        <w:spacing w:before="200" w:after="50"/>
        <w:ind w:left="720"/>
      </w:pPr>
      <w:r>
        <w:rPr>
          <w:rFonts w:ascii="微软雅黑" w:cs="微软雅黑" w:eastAsia="微软雅黑" w:hAnsi="微软雅黑"/>
          <w:i/>
          <w:iCs/>
          <w:color w:val="6B7280"/>
          <w:sz w:val="22"/>
          <w:szCs w:val="22"/>
        </w:rPr>
        <w:t xml:space="preserve">这是一个简单的引用块
包含两行内容</w:t>
      </w:r>
    </w:p>
    <w:p>
      <w:pPr>
        <w:spacing w:after="100"/>
      </w:pP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引用块内的嵌套结构</w:t>
      </w:r>
    </w:p>
    <w:p>
      <w:pPr>
        <w:pBdr>
          <w:left w:val="single" w:color="D1D5DB" w:sz="24" w:space="10"/>
        </w:pBdr>
        <w:spacing w:before="200" w:after="50"/>
        <w:ind w:left="720"/>
      </w:pPr>
      <w:r>
        <w:rPr>
          <w:rFonts w:ascii="微软雅黑" w:cs="微软雅黑" w:eastAsia="微软雅黑" w:hAnsi="微软雅黑"/>
          <w:i/>
          <w:iCs/>
          <w:color w:val="6B7280"/>
          <w:sz w:val="22"/>
          <w:szCs w:val="22"/>
        </w:rPr>
        <w:t xml:space="preserve">这是引用块的第一行</w:t>
      </w:r>
    </w:p>
    <w:p>
      <w:pPr>
        <w:pBdr>
          <w:left w:val="single" w:color="D1D5DB" w:sz="24" w:space="10"/>
        </w:pBdr>
        <w:spacing w:before="50" w:after="50"/>
        <w:ind w:left="1440"/>
      </w:pPr>
    </w:p>
    <w:p>
      <w:pPr>
        <w:pBdr>
          <w:left w:val="single" w:color="D1D5DB" w:sz="24" w:space="10"/>
        </w:pBdr>
        <w:spacing w:before="50" w:after="50"/>
        <w:ind w:left="1440"/>
      </w:pPr>
    </w:p>
    <w:p>
      <w:pPr>
        <w:pBdr>
          <w:left w:val="single" w:color="D1D5DB" w:sz="24" w:space="10"/>
        </w:pBdr>
        <w:spacing w:before="50" w:after="100"/>
        <w:ind w:left="1440"/>
      </w:pPr>
    </w:p>
    <w:p>
      <w:pPr>
        <w:pBdr>
          <w:left w:val="single" w:color="D1D5DB" w:sz="24" w:space="10"/>
        </w:pBdr>
        <w:spacing w:before="50" w:after="50"/>
        <w:ind w:left="1440"/>
      </w:pPr>
    </w:p>
    <w:p>
      <w:pPr>
        <w:pBdr>
          <w:left w:val="single" w:color="D1D5DB" w:sz="24" w:space="10"/>
        </w:pBdr>
        <w:spacing w:before="50" w:after="100"/>
        <w:ind w:left="1440"/>
      </w:pPr>
    </w:p>
    <w:p>
      <w:pPr>
        <w:pBdr>
          <w:left w:val="single" w:color="D1D5DB" w:sz="24" w:space="10"/>
        </w:pBdr>
        <w:spacing w:before="50" w:after="50"/>
        <w:ind w:left="720"/>
      </w:pPr>
      <w:r>
        <w:rPr>
          <w:rFonts w:ascii="微软雅黑" w:cs="微软雅黑" w:eastAsia="微软雅黑" w:hAnsi="微软雅黑"/>
          <w:i/>
          <w:iCs/>
          <w:color w:val="6B7280"/>
          <w:sz w:val="22"/>
          <w:szCs w:val="22"/>
        </w:rPr>
        <w:t xml:space="preserve">这是引用块的最后一行</w:t>
      </w:r>
    </w:p>
    <w:p>
      <w:pPr>
        <w:spacing w:after="100"/>
      </w:pP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深度嵌套的引用块</w:t>
      </w:r>
    </w:p>
    <w:p>
      <w:pPr>
        <w:pBdr>
          <w:left w:val="single" w:color="D1D5DB" w:sz="24" w:space="10"/>
        </w:pBdr>
        <w:spacing w:before="200" w:after="50"/>
        <w:ind w:left="720"/>
      </w:pPr>
      <w:r>
        <w:rPr>
          <w:rFonts w:ascii="微软雅黑" w:cs="微软雅黑" w:eastAsia="微软雅黑" w:hAnsi="微软雅黑"/>
          <w:i/>
          <w:iCs/>
          <w:color w:val="6B7280"/>
          <w:sz w:val="22"/>
          <w:szCs w:val="22"/>
        </w:rPr>
        <w:t xml:space="preserve">第一层引用</w:t>
      </w: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混合嵌套测试</w:t>
      </w: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列表内的引用块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列表项1</w:t>
      </w:r>
      <w:r>
        <w:rPr>
          <w:rFonts w:ascii="微软雅黑" w:cs="微软雅黑" w:eastAsia="微软雅黑" w:hAnsi="微软雅黑"/>
          <w:sz w:val="22"/>
          <w:szCs w:val="22"/>
        </w:rPr>
        <w:t xml:space="preserve">列表项内的引用块
包含多行内容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列表项2</w:t>
      </w:r>
    </w:p>
    <w:p>
      <w:pPr>
        <w:spacing w:after="100"/>
      </w:pP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引用块内的复杂结构</w:t>
      </w:r>
    </w:p>
    <w:p>
      <w:pPr>
        <w:pBdr>
          <w:left w:val="single" w:color="D1D5DB" w:sz="24" w:space="10"/>
        </w:pBdr>
        <w:spacing w:before="200" w:after="50"/>
        <w:ind w:left="720"/>
      </w:pPr>
      <w:r>
        <w:rPr>
          <w:rFonts w:ascii="微软雅黑" w:cs="微软雅黑" w:eastAsia="微软雅黑" w:hAnsi="微软雅黑"/>
          <w:i/>
          <w:iCs/>
          <w:color w:val="6B7280"/>
          <w:sz w:val="22"/>
          <w:szCs w:val="22"/>
        </w:rPr>
        <w:t xml:space="preserve">普通段落文本</w:t>
      </w: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其他复杂结构</w:t>
      </w: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任务列表嵌套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已完成的子任务1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未完成的子任务2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已完成任务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已完成的子任务3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已完成的子任务4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未完成任务</w:t>
      </w:r>
    </w:p>
    <w:p>
      <w:pPr>
        <w:spacing w:after="100"/>
      </w:pP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多级标题内的嵌套结构</w:t>
      </w:r>
    </w:p>
    <w:p>
      <w:pPr>
        <w:pStyle w:val="Heading1"/>
        <w:spacing w:before="400" w:after="160"/>
      </w:pPr>
      <w:r>
        <w:rPr>
          <w:rFonts w:ascii="微软雅黑" w:cs="微软雅黑" w:eastAsia="微软雅黑" w:hAnsi="微软雅黑"/>
          <w:b/>
          <w:bCs/>
          <w:color w:val="1E293B"/>
          <w:sz w:val="48"/>
          <w:szCs w:val="48"/>
        </w:rPr>
        <w:t xml:space="preserve">一级标题</w:t>
      </w:r>
    </w:p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内容段落</w:t>
      </w: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二级标题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列表项1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列表项2</w:t>
      </w:r>
    </w:p>
    <w:p>
      <w:pPr>
        <w:spacing w:after="100"/>
      </w:pPr>
    </w:p>
    <w:p>
      <w:pPr>
        <w:pStyle w:val="Heading3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8"/>
          <w:szCs w:val="28"/>
        </w:rPr>
        <w:t xml:space="preserve">三级标题</w:t>
      </w:r>
    </w:p>
    <w:p>
      <w:pPr>
        <w:pBdr>
          <w:left w:val="single" w:color="D1D5DB" w:sz="24" w:space="10"/>
        </w:pBdr>
        <w:spacing w:before="200" w:after="50"/>
        <w:ind w:left="720"/>
      </w:pPr>
      <w:r>
        <w:rPr>
          <w:rFonts w:ascii="微软雅黑" w:cs="微软雅黑" w:eastAsia="微软雅黑" w:hAnsi="微软雅黑"/>
          <w:i/>
          <w:iCs/>
          <w:color w:val="6B7280"/>
          <w:sz w:val="22"/>
          <w:szCs w:val="22"/>
        </w:rPr>
        <w:t xml:space="preserve">引用块内容</w:t>
      </w:r>
    </w:p>
    <w:p>
      <w:pPr>
        <w:spacing w:after="100"/>
      </w:pPr>
    </w:p>
    <w:p>
      <w:pPr>
        <w:pStyle w:val="Heading4"/>
        <w:spacing w:before="320" w:after="160"/>
      </w:pPr>
      <w:r>
        <w:rPr>
          <w:rFonts w:ascii="微软雅黑" w:cs="微软雅黑" w:eastAsia="微软雅黑" w:hAnsi="微软雅黑"/>
          <w:b/>
          <w:bCs/>
          <w:color w:val="475569"/>
          <w:sz w:val="24"/>
          <w:szCs w:val="24"/>
        </w:rPr>
        <w:t xml:space="preserve">四级标题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有序列表1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有序列表2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  <w:lvl w:ilvl="2" w15:tentative="1">
      <w:start w:val="1"/>
      <w:numFmt w:val="decimal"/>
      <w:lvlText w:val="%1.%2.%3."/>
      <w:lvlJc w:val="left"/>
      <w:pPr>
        <w:ind w:left="2160" w:hanging="360"/>
      </w:pPr>
    </w:lvl>
    <w:lvl w:ilvl="3" w15:tentative="1">
      <w:start w:val="1"/>
      <w:numFmt w:val="decimal"/>
      <w:lvlText w:val="%1.%2.%3.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嵌套节点测试</dc:title>
  <dc:creator>测试用户</dc:creator>
  <dc:description>测试Markdown嵌套节点到Word的转换</dc:description>
  <cp:lastModifiedBy>Un-named</cp:lastModifiedBy>
  <cp:revision>1</cp:revision>
  <dcterms:created xsi:type="dcterms:W3CDTF">2026-01-22T09:24:18.706Z</dcterms:created>
  <dcterms:modified xsi:type="dcterms:W3CDTF">2026-01-22T09:24:18.709Z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