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160"/>
      </w:pPr>
      <w:r>
        <w:rPr>
          <w:rFonts w:ascii="微软雅黑" w:cs="微软雅黑" w:eastAsia="微软雅黑" w:hAnsi="微软雅黑"/>
          <w:b/>
          <w:bCs/>
          <w:color w:val="1E293B"/>
          <w:sz w:val="48"/>
          <w:szCs w:val="48"/>
        </w:rPr>
        <w:t xml:space="preserve">测试嵌套节点转换</w:t>
      </w:r>
    </w:p>
    <w:p>
      <w:pPr>
        <w:pStyle w:val="Heading2"/>
        <w:spacing w:before="320" w:after="160"/>
      </w:pPr>
      <w:r>
        <w:rPr>
          <w:rFonts w:ascii="微软雅黑" w:cs="微软雅黑" w:eastAsia="微软雅黑" w:hAnsi="微软雅黑"/>
          <w:b/>
          <w:bCs/>
          <w:color w:val="334155"/>
          <w:sz w:val="36"/>
          <w:szCs w:val="36"/>
        </w:rPr>
        <w:t xml:space="preserve">列表嵌套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一级列表项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嵌套的无序列表项</w:t>
      </w:r>
    </w:p>
    <w:p>
      <w:pPr>
        <w:pStyle w:val="ListParagraph"/>
        <w:numPr>
          <w:ilvl w:val="2"/>
          <w:numId w:val="3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更深层次的嵌套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另一个嵌套项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第二个一级列表项</w:t>
      </w:r>
    </w:p>
    <w:p>
      <w:pPr>
        <w:spacing w:after="100"/>
      </w:pPr>
    </w:p>
    <w:p>
      <w:pPr>
        <w:pStyle w:val="Heading2"/>
        <w:spacing w:before="320" w:after="160"/>
      </w:pPr>
      <w:r>
        <w:rPr>
          <w:rFonts w:ascii="微软雅黑" w:cs="微软雅黑" w:eastAsia="微软雅黑" w:hAnsi="微软雅黑"/>
          <w:b/>
          <w:bCs/>
          <w:color w:val="334155"/>
          <w:sz w:val="36"/>
          <w:szCs w:val="36"/>
        </w:rPr>
        <w:t xml:space="preserve">格式嵌套</w:t>
      </w:r>
    </w:p>
    <w:p>
      <w:pPr>
        <w:spacing w:after="200" w:line="3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粗体文本中的</w:t>
      </w:r>
      <w:r>
        <w:rPr>
          <w:rFonts w:ascii="微软雅黑" w:cs="微软雅黑" w:eastAsia="微软雅黑" w:hAnsi="微软雅黑"/>
          <w:b/>
          <w:bCs/>
          <w:i/>
          <w:iCs/>
          <w:sz w:val="22"/>
          <w:szCs w:val="22"/>
        </w:rPr>
        <w:t xml:space="preserve">斜体</w:t>
      </w: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部分</w:t>
      </w:r>
    </w:p>
    <w:p>
      <w:pPr>
        <w:spacing w:after="100"/>
      </w:pPr>
    </w:p>
    <w:p>
      <w:pPr>
        <w:spacing w:after="2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删除线中的</w:t>
      </w: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粗体</w:t>
      </w:r>
      <w:r>
        <w:rPr>
          <w:rFonts w:ascii="微软雅黑" w:cs="微软雅黑" w:eastAsia="微软雅黑" w:hAnsi="微软雅黑"/>
          <w:sz w:val="22"/>
          <w:szCs w:val="22"/>
        </w:rPr>
        <w:t xml:space="preserve">文本</w:t>
      </w:r>
    </w:p>
    <w:p>
      <w:pPr>
        <w:spacing w:after="100"/>
      </w:pPr>
    </w:p>
    <w:p>
      <w:pPr>
        <w:spacing w:after="200" w:line="360"/>
      </w:pPr>
      <w:hyperlink w:history="1" r:id="rId3kuicjfaej4dxyw_m7orh">
        <w:r>
          <w:rPr>
            <w:color w:val="2563EB"/>
            <w:u w:val="single"/>
          </w:rPr>
        </w:r>
        <w:r>
          <w:rPr>
            <w:color w:val="2563EB"/>
            <w:u w:val="single"/>
          </w:rPr>
        </w:r>
      </w:hyperlink>
    </w:p>
    <w:p>
      <w:pPr>
        <w:spacing w:after="100"/>
      </w:pPr>
    </w:p>
    <w:p>
      <w:pPr>
        <w:pStyle w:val="Heading2"/>
        <w:spacing w:before="320" w:after="160"/>
      </w:pPr>
      <w:r>
        <w:rPr>
          <w:rFonts w:ascii="微软雅黑" w:cs="微软雅黑" w:eastAsia="微软雅黑" w:hAnsi="微软雅黑"/>
          <w:b/>
          <w:bCs/>
          <w:color w:val="334155"/>
          <w:sz w:val="36"/>
          <w:szCs w:val="36"/>
        </w:rPr>
        <w:t xml:space="preserve">引用嵌套</w:t>
      </w:r>
    </w:p>
    <w:p>
      <w:pPr>
        <w:pBdr>
          <w:left w:val="single" w:color="D1D5DB" w:sz="24" w:space="10"/>
        </w:pBdr>
        <w:spacing w:before="0" w:after="100"/>
        <w:ind w:left="720"/>
      </w:pPr>
      <w:r>
        <w:rPr>
          <w:rFonts w:ascii="微软雅黑" w:cs="微软雅黑" w:eastAsia="微软雅黑" w:hAnsi="微软雅黑"/>
          <w:i/>
          <w:iCs/>
          <w:color w:val="6B7280"/>
          <w:sz w:val="22"/>
          <w:szCs w:val="22"/>
        </w:rPr>
        <w:t xml:space="preserve">一级引用</w:t>
      </w:r>
    </w:p>
    <w:p>
      <w:pPr>
        <w:pBdr>
          <w:left w:val="single" w:color="D1D5DB" w:sz="24" w:space="10"/>
        </w:pBdr>
        <w:spacing w:before="0" w:after="100"/>
        <w:ind w:left="720"/>
      </w:pPr>
    </w:p>
    <w:p>
      <w:pPr>
        <w:pBdr>
          <w:left w:val="single" w:color="D1D5DB" w:sz="24" w:space="10"/>
        </w:pBdr>
        <w:spacing w:before="0" w:after="100"/>
        <w:ind w:left="720"/>
      </w:pPr>
      <w:r>
        <w:rPr>
          <w:rFonts w:ascii="微软雅黑" w:cs="微软雅黑" w:eastAsia="微软雅黑" w:hAnsi="微软雅黑"/>
          <w:i/>
          <w:iCs/>
          <w:color w:val="6B7280"/>
          <w:sz w:val="22"/>
          <w:szCs w:val="22"/>
        </w:rPr>
        <w:t xml:space="preserve">嵌套引用</w:t>
      </w:r>
    </w:p>
    <w:p>
      <w:pPr>
        <w:pBdr>
          <w:left w:val="single" w:color="D1D5DB" w:sz="24" w:space="10"/>
        </w:pBdr>
        <w:spacing w:before="0" w:after="100"/>
        <w:ind w:left="720"/>
      </w:pPr>
    </w:p>
    <w:p>
      <w:pPr>
        <w:pBdr>
          <w:left w:val="single" w:color="D1D5DB" w:sz="24" w:space="10"/>
        </w:pBdr>
        <w:spacing w:before="0" w:after="100"/>
        <w:ind w:left="720"/>
      </w:pPr>
      <w:r>
        <w:rPr>
          <w:rFonts w:ascii="微软雅黑" w:cs="微软雅黑" w:eastAsia="微软雅黑" w:hAnsi="微软雅黑"/>
          <w:i/>
          <w:iCs/>
          <w:color w:val="6B7280"/>
          <w:sz w:val="22"/>
          <w:szCs w:val="22"/>
        </w:rPr>
        <w:t xml:space="preserve">更深层次的引用</w:t>
      </w:r>
    </w:p>
    <w:p>
      <w:pPr>
        <w:spacing w:after="100"/>
      </w:pPr>
    </w:p>
    <w:p>
      <w:pPr>
        <w:pStyle w:val="Heading2"/>
        <w:spacing w:before="320" w:after="160"/>
      </w:pPr>
      <w:r>
        <w:rPr>
          <w:rFonts w:ascii="微软雅黑" w:cs="微软雅黑" w:eastAsia="微软雅黑" w:hAnsi="微软雅黑"/>
          <w:b/>
          <w:bCs/>
          <w:color w:val="334155"/>
          <w:sz w:val="36"/>
          <w:szCs w:val="36"/>
        </w:rPr>
        <w:t xml:space="preserve">代码嵌套</w:t>
      </w:r>
    </w:p>
    <w:p>
      <w:pPr>
        <w:shd w:fill="F3F4F6" w:color="F3F4F6" w:val="solid"/>
        <w:spacing w:before="200" w:after="0" w:line="280"/>
        <w:ind w:left="200" w:right="20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# 代码注释</w:t>
      </w:r>
    </w:p>
    <w:p>
      <w:pPr>
        <w:shd w:fill="F3F4F6" w:color="F3F4F6" w:val="solid"/>
        <w:spacing w:before="0" w:after="0" w:line="280"/>
        <w:ind w:left="200" w:right="20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if true;</w:t>
      </w:r>
    </w:p>
    <w:p>
      <w:pPr>
        <w:shd w:fill="F3F4F6" w:color="F3F4F6" w:val="solid"/>
        <w:spacing w:before="0" w:after="0" w:line="280"/>
        <w:ind w:left="200" w:right="20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then echo "嵌套的代码块"</w:t>
      </w:r>
    </w:p>
    <w:p>
      <w:pPr>
        <w:shd w:fill="F3F4F6" w:color="F3F4F6" w:val="solid"/>
        <w:spacing w:before="0" w:after="200" w:line="280"/>
        <w:ind w:left="200" w:right="20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fi</w:t>
      </w:r>
    </w:p>
    <w:p>
      <w:pPr>
        <w:spacing w:after="100"/>
      </w:pPr>
    </w:p>
    <w:p>
      <w:pPr>
        <w:pStyle w:val="Heading2"/>
        <w:spacing w:before="320" w:after="160"/>
      </w:pPr>
      <w:r>
        <w:rPr>
          <w:rFonts w:ascii="微软雅黑" w:cs="微软雅黑" w:eastAsia="微软雅黑" w:hAnsi="微软雅黑"/>
          <w:b/>
          <w:bCs/>
          <w:color w:val="334155"/>
          <w:sz w:val="36"/>
          <w:szCs w:val="36"/>
        </w:rPr>
        <w:t xml:space="preserve">混合嵌套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列表项中的</w:t>
      </w: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粗体</w:t>
      </w:r>
      <w:r>
        <w:rPr>
          <w:rFonts w:ascii="微软雅黑" w:cs="微软雅黑" w:eastAsia="微软雅黑" w:hAnsi="微软雅黑"/>
          <w:sz w:val="22"/>
          <w:szCs w:val="22"/>
        </w:rPr>
        <w:t xml:space="preserve">和</w:t>
      </w:r>
      <w:r>
        <w:rPr>
          <w:rFonts w:ascii="微软雅黑" w:cs="微软雅黑" w:eastAsia="微软雅黑" w:hAnsi="微软雅黑"/>
          <w:i/>
          <w:iCs/>
          <w:sz w:val="22"/>
          <w:szCs w:val="22"/>
        </w:rPr>
        <w:t xml:space="preserve">斜体</w:t>
      </w:r>
      <w:r>
        <w:rPr>
          <w:rFonts w:ascii="微软雅黑" w:cs="微软雅黑" w:eastAsia="微软雅黑" w:hAnsi="微软雅黑"/>
          <w:sz w:val="22"/>
          <w:szCs w:val="22"/>
        </w:rPr>
        <w:t xml:space="preserve">文本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嵌套列表中的</w:t>
      </w:r>
      <w:hyperlink w:history="1" r:id="rIdyugerac7nib2uzld7euag">
        <w:r>
          <w:rPr>
            <w:color w:val="2563EB"/>
            <w:u w:val="single"/>
          </w:rPr>
        </w:r>
      </w:hyperlink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另一个嵌套项</w:t>
      </w:r>
    </w:p>
    <w:p>
      <w:pPr>
        <w:spacing w:after="100"/>
      </w:pPr>
    </w:p>
    <w:p>
      <w:pPr>
        <w:pBdr>
          <w:left w:val="single" w:color="D1D5DB" w:sz="24" w:space="10"/>
        </w:pBdr>
        <w:spacing w:before="0" w:after="100"/>
        <w:ind w:left="720"/>
      </w:pPr>
      <w:r>
        <w:rPr>
          <w:rFonts w:ascii="微软雅黑" w:cs="微软雅黑" w:eastAsia="微软雅黑" w:hAnsi="微软雅黑"/>
          <w:i/>
          <w:iCs/>
          <w:color w:val="6B7280"/>
          <w:sz w:val="22"/>
          <w:szCs w:val="22"/>
        </w:rPr>
        <w:t xml:space="preserve">引用中的1. 列表项
2. 第二个列表项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•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360"/>
      </w:pPr>
    </w:lvl>
    <w:lvl w:ilvl="2" w15:tentative="1">
      <w:start w:val="1"/>
      <w:numFmt w:val="decimal"/>
      <w:lvlText w:val="%1.%2.%3."/>
      <w:lvlJc w:val="left"/>
      <w:pPr>
        <w:ind w:left="2160" w:hanging="360"/>
      </w:pPr>
    </w:lvl>
    <w:lvl w:ilvl="3" w15:tentative="1">
      <w:start w:val="1"/>
      <w:numFmt w:val="decimal"/>
      <w:lvlText w:val="%1.%2.%3.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374151"/>
        <w:sz w:val="22"/>
        <w:szCs w:val="22"/>
      </w:rPr>
    </w:rPrDefault>
    <w:pPrDefault>
      <w:pPr>
        <w:spacing w:after="20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微软雅黑" w:cs="微软雅黑" w:eastAsia="微软雅黑" w:hAnsi="微软雅黑"/>
      <w:b/>
      <w:bCs/>
      <w:color w:val="1E293B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60" w:after="160"/>
    </w:pPr>
    <w:rPr>
      <w:rFonts w:ascii="微软雅黑" w:cs="微软雅黑" w:eastAsia="微软雅黑" w:hAnsi="微软雅黑"/>
      <w:b/>
      <w:bCs/>
      <w:color w:val="334155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320" w:after="120"/>
    </w:pPr>
    <w:rPr>
      <w:rFonts w:ascii="微软雅黑" w:cs="微软雅黑" w:eastAsia="微软雅黑" w:hAnsi="微软雅黑"/>
      <w:b/>
      <w:bCs/>
      <w:color w:val="475569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rPr>
      <w:rFonts w:ascii="微软雅黑" w:cs="微软雅黑" w:eastAsia="微软雅黑" w:hAnsi="微软雅黑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3kuicjfaej4dxyw_m7orh" Type="http://schemas.openxmlformats.org/officeDocument/2006/relationships/hyperlink" Target="https://example.com" TargetMode="External"/><Relationship Id="rIdyugerac7nib2uzld7euag" Type="http://schemas.openxmlformats.org/officeDocument/2006/relationships/hyperlink" Target="https://example.com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Markdown Editor</dc:creator>
  <cp:lastModifiedBy>Un-named</cp:lastModifiedBy>
  <cp:revision>1</cp:revision>
  <dcterms:created xsi:type="dcterms:W3CDTF">2026-01-22T09:42:16.722Z</dcterms:created>
  <dcterms:modified xsi:type="dcterms:W3CDTF">2026-01-22T09:42:16.723Z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