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EC262" w14:textId="5BEE77EC" w:rsidR="005B0007" w:rsidRDefault="005B0007">
      <w:pPr>
        <w:rPr>
          <w:rFonts w:hint="eastAsia"/>
        </w:rPr>
      </w:pPr>
      <w:r>
        <w:t>Forget_me_not</w:t>
      </w:r>
    </w:p>
    <w:sectPr w:rsidR="005B00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07"/>
    <w:rsid w:val="005B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EC71C"/>
  <w15:chartTrackingRefBased/>
  <w15:docId w15:val="{B648D99A-E62F-6741-9C0D-CAC43D749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sungsoo choi</dc:creator>
  <cp:keywords/>
  <dc:description/>
  <cp:lastModifiedBy>sungsoo choi</cp:lastModifiedBy>
  <cp:revision>1</cp:revision>
  <dcterms:created xsi:type="dcterms:W3CDTF">2023-11-14T14:20:00Z</dcterms:created>
  <dcterms:modified xsi:type="dcterms:W3CDTF">2023-11-14T14:20:00Z</dcterms:modified>
</cp:coreProperties>
</file>