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Times New Roman" w:hAnsi="Times New Roman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1"/>
          <w:szCs w:val="21"/>
          <w:lang w:val="en-US" w:eastAsia="zh-CN"/>
        </w:rPr>
        <w:t>前端页面API设计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初始化页面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/Server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/InitPage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Path--&gt;localhost:8080/Model/rest/Server/InitPage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Model服务端---&gt;前端: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isSuccess:1或0,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resultMessage:{成功返回的json数据集},</w:t>
      </w:r>
    </w:p>
    <w:p>
      <w:p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failMessage: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error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 xml:space="preserve">创建服务 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/Server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/CreateServer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Path--&gt;localhost:8080/Model/rest/Server/InitPage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Model服务端---&gt;前端: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isSuccess:1或0,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resultMessage:{成功返回的json数据集},</w:t>
      </w:r>
    </w:p>
    <w:p>
      <w:p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failMessage: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error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编辑服务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/Server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/EditServer/{ServerCode}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Path--&gt;localhost:8080/Model/rest/Server/EditServer/{ServerCode}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Model服务端---&gt;前端: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isSuccess:1或0,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resultMessage:{成功返回的json数据集},</w:t>
      </w:r>
    </w:p>
    <w:p>
      <w:p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failMessage: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error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更新服务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/Server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/UpdateServer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Path--&gt;localhost:8080/Model/rest/Server/UpdateServer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前端---&gt;Model服务端: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"F1":"服务编码",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"F2":"服务名称",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"F3":"</w:t>
      </w:r>
      <w:r>
        <w:rPr>
          <w:rFonts w:hint="eastAsia"/>
          <w:lang w:val="en-US" w:eastAsia="zh-CN"/>
        </w:rPr>
        <w:t>模型</w:t>
      </w:r>
      <w:r>
        <w:rPr>
          <w:rFonts w:hint="eastAsia"/>
        </w:rPr>
        <w:t>服务</w:t>
      </w:r>
      <w:r>
        <w:t>说明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"F4":"</w:t>
      </w:r>
      <w:r>
        <w:rPr>
          <w:rFonts w:hint="eastAsia"/>
          <w:lang w:val="en-US" w:eastAsia="zh-CN"/>
        </w:rPr>
        <w:t>集群名称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"F5":"</w:t>
      </w:r>
      <w:r>
        <w:rPr>
          <w:rFonts w:hint="eastAsia"/>
        </w:rPr>
        <w:t>IP</w:t>
      </w:r>
      <w:r>
        <w:rPr>
          <w:rFonts w:hint="eastAsia"/>
          <w:lang w:val="en-US" w:eastAsia="zh-CN"/>
        </w:rPr>
        <w:t>V4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"F6":"</w:t>
      </w:r>
      <w:r>
        <w:rPr>
          <w:rFonts w:hint="eastAsia"/>
        </w:rPr>
        <w:t>IP</w:t>
      </w:r>
      <w:r>
        <w:rPr>
          <w:rFonts w:hint="eastAsia"/>
          <w:lang w:val="en-US" w:eastAsia="zh-CN"/>
        </w:rPr>
        <w:t>V6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"F7":"</w:t>
      </w:r>
      <w:r>
        <w:t>端口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"F8":"</w:t>
      </w:r>
      <w:r>
        <w:t>URL地址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"F9":"</w:t>
      </w:r>
      <w:r>
        <w:rPr>
          <w:rFonts w:hint="eastAsia"/>
          <w:lang w:val="en-US" w:eastAsia="zh-CN"/>
        </w:rPr>
        <w:t>注册码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"F10":"</w:t>
      </w:r>
      <w:r>
        <w:rPr>
          <w:rFonts w:hint="eastAsia"/>
          <w:lang w:val="en-US" w:eastAsia="zh-CN"/>
        </w:rPr>
        <w:t>创建时间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"F11":"</w:t>
      </w:r>
      <w:r>
        <w:rPr>
          <w:rFonts w:hint="eastAsia"/>
          <w:lang w:val="en-US" w:eastAsia="zh-CN"/>
        </w:rPr>
        <w:t>是否有效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Model服务端---&gt;前端: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isSuccess:1或0,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resultMessage: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success message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failMessage: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error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打开服务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/Server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/OpenServer/{ServerCode}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Path--&gt;localhost:8080/Model/rest/Server/OpenServer/{ServerCode}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Model服务端---&gt;前端: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isSuccess:1或0,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resultMessage:{成功返回的json数据集},</w:t>
      </w:r>
    </w:p>
    <w:p>
      <w:p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failMessage: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error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创建服务单元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编辑服务单元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/Server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/EditServerUnit/{ServerUnitCode}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Path--&gt;localhost:8080/Model/rest/Server/EditServerUnit/{ServerUnitCode}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Model服务端---&gt;前端: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isSuccess:1或0,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resultMessage:{成功返回的json数据集},</w:t>
      </w:r>
    </w:p>
    <w:p>
      <w:p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failMessage: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error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更新服务单元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/Server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/UpdateServerUnit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Path--&gt;localhost:8080/Model/rest/Server/UpdateServerUnit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前端---&gt;Model服务端: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"F1":"服务编码",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"F2":"</w:t>
      </w:r>
      <w:r>
        <w:rPr>
          <w:rFonts w:hint="eastAsia"/>
        </w:rPr>
        <w:t>服务单元</w:t>
      </w:r>
      <w:r>
        <w:t>编码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"F3":"</w:t>
      </w:r>
      <w:r>
        <w:t>服务</w:t>
      </w:r>
      <w:r>
        <w:rPr>
          <w:rFonts w:hint="eastAsia"/>
          <w:lang w:val="en-US" w:eastAsia="zh-CN"/>
        </w:rPr>
        <w:t>单元</w:t>
      </w:r>
      <w:r>
        <w:t>名称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"F4":"</w:t>
      </w:r>
      <w:r>
        <w:rPr>
          <w:rFonts w:hint="eastAsia"/>
        </w:rPr>
        <w:t>服务</w:t>
      </w:r>
      <w:r>
        <w:rPr>
          <w:rFonts w:hint="eastAsia"/>
          <w:lang w:val="en-US" w:eastAsia="zh-CN"/>
        </w:rPr>
        <w:t>单元</w:t>
      </w:r>
      <w:r>
        <w:t>说明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"F5":"</w:t>
      </w:r>
      <w:r>
        <w:rPr>
          <w:rFonts w:hint="eastAsia"/>
          <w:lang w:val="en-US" w:eastAsia="zh-CN"/>
        </w:rPr>
        <w:t>报警主题编码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"F6":"</w:t>
      </w:r>
      <w:r>
        <w:rPr>
          <w:rFonts w:hint="eastAsia"/>
        </w:rPr>
        <w:t>报警主题名称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"F7":"</w:t>
      </w:r>
      <w:r>
        <w:rPr>
          <w:rFonts w:hint="eastAsia"/>
        </w:rPr>
        <w:t>驱动jar</w:t>
      </w:r>
      <w:r>
        <w:t>包</w:t>
      </w:r>
      <w:r>
        <w:rPr>
          <w:rFonts w:hint="eastAsia"/>
          <w:lang w:val="en-US" w:eastAsia="zh-CN"/>
        </w:rPr>
        <w:t>文件名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"F8":"</w:t>
      </w:r>
      <w:r>
        <w:t>接口方法名</w:t>
      </w:r>
      <w:r>
        <w:rPr>
          <w:rFonts w:hint="default"/>
          <w:lang w:val="en-US" w:eastAsia="zh-CN"/>
        </w:rPr>
        <w:t>”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"F9":"</w:t>
      </w:r>
      <w:r>
        <w:rPr>
          <w:rFonts w:hint="eastAsia"/>
          <w:lang w:val="en-US" w:eastAsia="zh-CN"/>
        </w:rPr>
        <w:t>创建时间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"F10":"</w:t>
      </w:r>
      <w:r>
        <w:rPr>
          <w:rFonts w:hint="eastAsia"/>
          <w:lang w:val="en-US" w:eastAsia="zh-CN"/>
        </w:rPr>
        <w:t>是否有效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Model服务端---&gt;前端: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isSuccess:1或0,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resultMessage: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success message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failMessage: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error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删除服务单元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创建实时对象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/Server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/CreateRTObject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Path--&gt;localhost:8080/Model/rest/Server/CreateRTObject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前端---&gt;Model服务端: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"ServerCode":"服务编码",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"ServerUnitCode":"服务单元编码"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Model服务端---&gt;前端: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isSuccess:1或0,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resultMessage: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success message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failMessage: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error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编辑实时对象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/Server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/EditRtObject/{RtObjectCode}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Path--&gt;localhost:8080/Model/rest/Server/EditRtObject/{RtObjectCode}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Model服务端---&gt;前端: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isSuccess:1或0,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resultMessage:{成功返回的json数据集},</w:t>
      </w:r>
    </w:p>
    <w:p>
      <w:p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failMessage: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error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更新实时对象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/Server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/UpdateRtObject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Path--&gt;localhost:8080/Model/rest/Server/UpdateRtObjec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前端---&gt;Model服务端: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"F1":"服务编码",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"F2":"</w:t>
      </w:r>
      <w:r>
        <w:rPr>
          <w:rFonts w:hint="eastAsia"/>
        </w:rPr>
        <w:t>服务单元</w:t>
      </w:r>
      <w:r>
        <w:t>编码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"F3":"</w:t>
      </w:r>
      <w:r>
        <w:rPr>
          <w:rFonts w:hint="eastAsia"/>
        </w:rPr>
        <w:t>实时对象</w:t>
      </w:r>
      <w:r>
        <w:t>编码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"F4":"</w:t>
      </w:r>
      <w:r>
        <w:rPr>
          <w:rFonts w:hint="eastAsia"/>
          <w:lang w:val="en-US" w:eastAsia="zh-CN"/>
        </w:rPr>
        <w:t>实时对象</w:t>
      </w:r>
      <w:r>
        <w:t>名称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"F5":"</w:t>
      </w:r>
      <w:r>
        <w:rPr>
          <w:rFonts w:hint="eastAsia"/>
          <w:lang w:val="en-US" w:eastAsia="zh-CN"/>
        </w:rPr>
        <w:t>实时对象</w:t>
      </w:r>
      <w:r>
        <w:t>说明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"F6":"</w:t>
      </w:r>
      <w:r>
        <w:rPr>
          <w:rFonts w:hint="eastAsia"/>
          <w:lang w:val="en-US" w:eastAsia="zh-CN"/>
        </w:rPr>
        <w:t>创建时间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"F7":"</w:t>
      </w:r>
      <w:r>
        <w:rPr>
          <w:rFonts w:hint="eastAsia"/>
          <w:lang w:val="en-US" w:eastAsia="zh-CN"/>
        </w:rPr>
        <w:t>是否有效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Model服务端---&gt;前端: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isSuccess:1或0,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resultMessage: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success message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failMessage: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error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删除实时对象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/Server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/DeleteRtObject/{RtObjectCode}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Path--&gt;localhost:8080/Model/rest/Server/DeleteRtObject/{RtObjectCode}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Model服务端---&gt;前端: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isSuccess:1或0,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resultMessage: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success message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failMessage: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error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创建实时对象属性目录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/Server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/CreateRTOAttrCatalog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Path--&gt;localhost:8080/Model/rest/Server/CreateRTOAttrCatalog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前端---&gt;Model服务端: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{"ServerCode":"100000000004",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"NodeCode":"1110000000000131",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"NodeName":"DI",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"CategoryCode":"1111000",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"ObjectStatus":"2",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"ParentNode":"111000000000013"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Model服务端---&gt;前端: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isSuccess:1或0,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resultMessage: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success message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failMessage: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error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删除实时对象属性目录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/Server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/DeleteRTOAttrCatalog/{RTOAttrCatalogCode}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Path--&gt;localhost:8080/Model/rest/Server/DeleteRTOAttrCatalog/{RTOAttrCatalogCode}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Model服务端---&gt;前端: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isSuccess:1或0,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resultMessage: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success message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failMessage: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error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创建实时对象属性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/Server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/CreateRTOAttr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Path--&gt;localhost:8080/Model/rest/Server/CreateRTOAttr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前端---&gt;Model服务端: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"ServerCode":"100000000004",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"RTOCode":"111000000000013",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"ParentId":"1110000000000132",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"DotCategory":"2",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"AttrName":"DO",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"AttrDesc":"111000000000013下的属性点"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Model服务端---&gt;前端: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isSuccess:1或0,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resultMessage: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success message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failMessage: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error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编辑实时对象属性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/Server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/EditRTOAttr/{RTOAttrCode}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Path--&gt;localhost:8080/Model/rest/Server/EditRTOAttr/{RTOAttrCode}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Model服务端---&gt;前端: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isSuccess:1或0,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resultMessage:{成功返回的json数据集},</w:t>
      </w:r>
    </w:p>
    <w:p>
      <w:p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failMessage: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error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修改实时对象属性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/Server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/UpdateRTOAttr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Path--&gt;localhost:8080/Model/rest/Server/UpdateRTOAttr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Model服务端---&gt;前端: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isSuccess:1或0,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resultMessage: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success message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failMessage: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error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删除实时对象属性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/Server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/DeleteRTOAttr/{RTOAttrCode}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Path--&gt;localhost:8080/Model/rest/Server/DeleteRTOAttr/{RTOAttrCode}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Model服务端---&gt;前端: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isSuccess:1或0,</w:t>
      </w:r>
    </w:p>
    <w:p>
      <w:pPr>
        <w:ind w:left="420" w:leftChars="0" w:firstLine="420" w:firstLineChars="0"/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resultMessage: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success message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failMessage: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theme="majorEastAsia"/>
          <w:sz w:val="21"/>
          <w:szCs w:val="21"/>
          <w:lang w:val="en-US" w:eastAsia="zh-CN"/>
        </w:rPr>
        <w:t>error</w:t>
      </w:r>
      <w:r>
        <w:rPr>
          <w:rFonts w:hint="default" w:ascii="Times New Roman" w:hAnsi="Times New Roman" w:eastAsia="宋体" w:cstheme="majorEastAsia"/>
          <w:sz w:val="21"/>
          <w:szCs w:val="21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创建数据对象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/Server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/CreateDataObject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Path--&gt;localhost:8080/Model/rest/Server/CreateDataObject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</w:p>
    <w:p>
      <w:pPr>
        <w:numPr>
          <w:ilvl w:val="-1"/>
          <w:numId w:val="0"/>
        </w:numPr>
        <w:ind w:left="0" w:leftChars="0" w:firstLine="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编辑数据对象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/Server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/EditDataObject/{DataObjectCode}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Path--&gt;localhost:8080/Model/rest/Server/EditDataObject/{DataObjectCode}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</w:p>
    <w:p>
      <w:pPr>
        <w:numPr>
          <w:ilvl w:val="-1"/>
          <w:numId w:val="0"/>
        </w:numPr>
        <w:ind w:left="0" w:leftChars="0" w:firstLine="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修改数据对象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/Server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/UpdateDataObject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Path--&gt;localhost:8080/Model/rest/Server/UpdateDataObject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</w:p>
    <w:p>
      <w:pPr>
        <w:numPr>
          <w:ilvl w:val="-1"/>
          <w:numId w:val="0"/>
        </w:numPr>
        <w:ind w:left="0" w:leftChars="0" w:firstLine="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删除数据对象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/Server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/DeleteDataObject/{DataObjectCode}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Path--&gt;localhost:8080/Model/rest/Server/DeleteDataObject/{DataObjectCode}</w:t>
      </w:r>
    </w:p>
    <w:p>
      <w:pPr>
        <w:numPr>
          <w:ilvl w:val="-1"/>
          <w:numId w:val="0"/>
        </w:numPr>
        <w:ind w:left="0" w:leftChars="0" w:firstLine="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</w:p>
    <w:p>
      <w:pPr>
        <w:numPr>
          <w:ilvl w:val="-1"/>
          <w:numId w:val="0"/>
        </w:numPr>
        <w:ind w:left="0" w:leftChars="0" w:firstLine="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显示创建的子节点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/Server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@Path(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/ChildrenNode/{parentCode}</w:t>
      </w:r>
      <w:r>
        <w:rPr>
          <w:rFonts w:hint="default" w:ascii="Times New Roman" w:hAnsi="Times New Roman" w:eastAsia="宋体"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  <w:t>Path--&gt;localhost:8080/Model/rest/Server/ChildrenNode/{parentCode}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A3FA4"/>
    <w:rsid w:val="00B52E14"/>
    <w:rsid w:val="00D45330"/>
    <w:rsid w:val="00F3081B"/>
    <w:rsid w:val="010D1785"/>
    <w:rsid w:val="01354278"/>
    <w:rsid w:val="017A722A"/>
    <w:rsid w:val="01E513AE"/>
    <w:rsid w:val="0277293F"/>
    <w:rsid w:val="027B162E"/>
    <w:rsid w:val="03C535FD"/>
    <w:rsid w:val="04FF34F3"/>
    <w:rsid w:val="053211D3"/>
    <w:rsid w:val="05991F1D"/>
    <w:rsid w:val="05A901B1"/>
    <w:rsid w:val="063F266C"/>
    <w:rsid w:val="0643001E"/>
    <w:rsid w:val="069005E9"/>
    <w:rsid w:val="06F93AE5"/>
    <w:rsid w:val="0716797C"/>
    <w:rsid w:val="08075B96"/>
    <w:rsid w:val="080E0605"/>
    <w:rsid w:val="08867FB6"/>
    <w:rsid w:val="08D53EA0"/>
    <w:rsid w:val="09B80D6C"/>
    <w:rsid w:val="09C06409"/>
    <w:rsid w:val="0A052328"/>
    <w:rsid w:val="0A137034"/>
    <w:rsid w:val="0A612E11"/>
    <w:rsid w:val="0AD567C4"/>
    <w:rsid w:val="0B176BF8"/>
    <w:rsid w:val="0D1F0784"/>
    <w:rsid w:val="0E7156B1"/>
    <w:rsid w:val="0EA72EBB"/>
    <w:rsid w:val="0EE54DBD"/>
    <w:rsid w:val="0F1D622F"/>
    <w:rsid w:val="0F8C6A4B"/>
    <w:rsid w:val="0FB2045D"/>
    <w:rsid w:val="10175B62"/>
    <w:rsid w:val="10952BAE"/>
    <w:rsid w:val="10DF76A9"/>
    <w:rsid w:val="110201D2"/>
    <w:rsid w:val="115667F7"/>
    <w:rsid w:val="12172565"/>
    <w:rsid w:val="134976F6"/>
    <w:rsid w:val="13B311DE"/>
    <w:rsid w:val="1400397A"/>
    <w:rsid w:val="15262714"/>
    <w:rsid w:val="158E1A21"/>
    <w:rsid w:val="15E50163"/>
    <w:rsid w:val="163F55F0"/>
    <w:rsid w:val="16BF7C95"/>
    <w:rsid w:val="179D5C78"/>
    <w:rsid w:val="186C70C8"/>
    <w:rsid w:val="18FD4838"/>
    <w:rsid w:val="19423A5A"/>
    <w:rsid w:val="197A6FB7"/>
    <w:rsid w:val="19E64DB2"/>
    <w:rsid w:val="1A287F5E"/>
    <w:rsid w:val="1B883F41"/>
    <w:rsid w:val="1C85349E"/>
    <w:rsid w:val="1CD65F07"/>
    <w:rsid w:val="1D4D23F5"/>
    <w:rsid w:val="1DA16931"/>
    <w:rsid w:val="1DD71EAD"/>
    <w:rsid w:val="1EC108BB"/>
    <w:rsid w:val="1EC32476"/>
    <w:rsid w:val="1F2733FB"/>
    <w:rsid w:val="1F7076EB"/>
    <w:rsid w:val="20564DB0"/>
    <w:rsid w:val="216F0FBB"/>
    <w:rsid w:val="218C6BA5"/>
    <w:rsid w:val="21BA1F27"/>
    <w:rsid w:val="21DF6657"/>
    <w:rsid w:val="22652F55"/>
    <w:rsid w:val="227758C3"/>
    <w:rsid w:val="239C7DFF"/>
    <w:rsid w:val="243F0433"/>
    <w:rsid w:val="24910CED"/>
    <w:rsid w:val="252E2F53"/>
    <w:rsid w:val="25327465"/>
    <w:rsid w:val="25630B57"/>
    <w:rsid w:val="26C33B21"/>
    <w:rsid w:val="270373CC"/>
    <w:rsid w:val="270B6B1E"/>
    <w:rsid w:val="27471405"/>
    <w:rsid w:val="27CD46D0"/>
    <w:rsid w:val="27E21ADD"/>
    <w:rsid w:val="28C54971"/>
    <w:rsid w:val="29EA4ADC"/>
    <w:rsid w:val="2A1C31CE"/>
    <w:rsid w:val="2AB23571"/>
    <w:rsid w:val="2ACB289C"/>
    <w:rsid w:val="2AE96979"/>
    <w:rsid w:val="2B13550C"/>
    <w:rsid w:val="2C8A3F50"/>
    <w:rsid w:val="2CBC6B36"/>
    <w:rsid w:val="2D162B3B"/>
    <w:rsid w:val="2D3362D0"/>
    <w:rsid w:val="2D4F2C00"/>
    <w:rsid w:val="2D4F2F3E"/>
    <w:rsid w:val="2E6E4DAB"/>
    <w:rsid w:val="2E756C91"/>
    <w:rsid w:val="2EC85763"/>
    <w:rsid w:val="2F3C0ED0"/>
    <w:rsid w:val="2FD40EBE"/>
    <w:rsid w:val="301930BF"/>
    <w:rsid w:val="307C3F94"/>
    <w:rsid w:val="31595CD8"/>
    <w:rsid w:val="315F57DC"/>
    <w:rsid w:val="3197216C"/>
    <w:rsid w:val="31F934F1"/>
    <w:rsid w:val="32706735"/>
    <w:rsid w:val="328717EC"/>
    <w:rsid w:val="32AC10F1"/>
    <w:rsid w:val="32CF7DAE"/>
    <w:rsid w:val="32FE42CD"/>
    <w:rsid w:val="334475DD"/>
    <w:rsid w:val="34FB77D6"/>
    <w:rsid w:val="356B02C0"/>
    <w:rsid w:val="35D646D2"/>
    <w:rsid w:val="362733A4"/>
    <w:rsid w:val="366172AE"/>
    <w:rsid w:val="37D12644"/>
    <w:rsid w:val="38080EDA"/>
    <w:rsid w:val="382B745D"/>
    <w:rsid w:val="38516E79"/>
    <w:rsid w:val="38545076"/>
    <w:rsid w:val="385A0B2B"/>
    <w:rsid w:val="3897179C"/>
    <w:rsid w:val="397D3AA4"/>
    <w:rsid w:val="3A083126"/>
    <w:rsid w:val="3A7B53C2"/>
    <w:rsid w:val="3AE70B7F"/>
    <w:rsid w:val="3C373E26"/>
    <w:rsid w:val="3C5B021E"/>
    <w:rsid w:val="3C9B5E48"/>
    <w:rsid w:val="3D235B48"/>
    <w:rsid w:val="3E1A2431"/>
    <w:rsid w:val="3E613E66"/>
    <w:rsid w:val="3E7B70CB"/>
    <w:rsid w:val="3F202B32"/>
    <w:rsid w:val="3F9D21E2"/>
    <w:rsid w:val="3FC67690"/>
    <w:rsid w:val="3FFE5CA5"/>
    <w:rsid w:val="40A71591"/>
    <w:rsid w:val="40E36684"/>
    <w:rsid w:val="41B043AA"/>
    <w:rsid w:val="41F62424"/>
    <w:rsid w:val="421619AA"/>
    <w:rsid w:val="425817FA"/>
    <w:rsid w:val="425D6E85"/>
    <w:rsid w:val="427B166B"/>
    <w:rsid w:val="43187F9B"/>
    <w:rsid w:val="4349216B"/>
    <w:rsid w:val="43E24661"/>
    <w:rsid w:val="442767F0"/>
    <w:rsid w:val="4475100E"/>
    <w:rsid w:val="44A6665C"/>
    <w:rsid w:val="44F90A2F"/>
    <w:rsid w:val="461258D7"/>
    <w:rsid w:val="46366405"/>
    <w:rsid w:val="465B5BC8"/>
    <w:rsid w:val="468B78A0"/>
    <w:rsid w:val="470941B8"/>
    <w:rsid w:val="47722E6E"/>
    <w:rsid w:val="47881B2E"/>
    <w:rsid w:val="47CE0DF3"/>
    <w:rsid w:val="47E56162"/>
    <w:rsid w:val="48726168"/>
    <w:rsid w:val="48AA2BE0"/>
    <w:rsid w:val="48DF7072"/>
    <w:rsid w:val="48EC5609"/>
    <w:rsid w:val="4A7D1F31"/>
    <w:rsid w:val="4A8F197B"/>
    <w:rsid w:val="4ADF1D16"/>
    <w:rsid w:val="4C592545"/>
    <w:rsid w:val="4C943B8B"/>
    <w:rsid w:val="4CBC7CBD"/>
    <w:rsid w:val="4CC33AFB"/>
    <w:rsid w:val="4D450CE6"/>
    <w:rsid w:val="4DAB436C"/>
    <w:rsid w:val="4DB47CD3"/>
    <w:rsid w:val="4E462E9B"/>
    <w:rsid w:val="4E773F02"/>
    <w:rsid w:val="4E7A3940"/>
    <w:rsid w:val="4EC23FA9"/>
    <w:rsid w:val="4F876C21"/>
    <w:rsid w:val="4F89038C"/>
    <w:rsid w:val="4FE732D6"/>
    <w:rsid w:val="502322D1"/>
    <w:rsid w:val="50312D43"/>
    <w:rsid w:val="506873B1"/>
    <w:rsid w:val="527D09DF"/>
    <w:rsid w:val="52A67394"/>
    <w:rsid w:val="536E551E"/>
    <w:rsid w:val="53A1128F"/>
    <w:rsid w:val="54D03DC7"/>
    <w:rsid w:val="55AB6B8B"/>
    <w:rsid w:val="563930A1"/>
    <w:rsid w:val="56C9796F"/>
    <w:rsid w:val="57CF45B7"/>
    <w:rsid w:val="580B0B40"/>
    <w:rsid w:val="583F02D1"/>
    <w:rsid w:val="587453F8"/>
    <w:rsid w:val="58D14474"/>
    <w:rsid w:val="59727A48"/>
    <w:rsid w:val="5A116603"/>
    <w:rsid w:val="5A18199A"/>
    <w:rsid w:val="5A9D0968"/>
    <w:rsid w:val="5B480903"/>
    <w:rsid w:val="5C3C2F7E"/>
    <w:rsid w:val="5C6E7C1E"/>
    <w:rsid w:val="5E6A1E1A"/>
    <w:rsid w:val="5EBE5FCE"/>
    <w:rsid w:val="5EEB4FE1"/>
    <w:rsid w:val="5F214EA8"/>
    <w:rsid w:val="5FA36AAB"/>
    <w:rsid w:val="5FEA3F21"/>
    <w:rsid w:val="600067A6"/>
    <w:rsid w:val="60824925"/>
    <w:rsid w:val="609B77CE"/>
    <w:rsid w:val="611947FD"/>
    <w:rsid w:val="6129109E"/>
    <w:rsid w:val="626F79F1"/>
    <w:rsid w:val="627F238E"/>
    <w:rsid w:val="62DE6BCA"/>
    <w:rsid w:val="63605109"/>
    <w:rsid w:val="643377DA"/>
    <w:rsid w:val="650751B5"/>
    <w:rsid w:val="65120481"/>
    <w:rsid w:val="66E73CD7"/>
    <w:rsid w:val="67554C27"/>
    <w:rsid w:val="67992750"/>
    <w:rsid w:val="67BF3EAA"/>
    <w:rsid w:val="67E574B1"/>
    <w:rsid w:val="68891849"/>
    <w:rsid w:val="689331D0"/>
    <w:rsid w:val="691D66FC"/>
    <w:rsid w:val="69FD3B51"/>
    <w:rsid w:val="6A226860"/>
    <w:rsid w:val="6B035641"/>
    <w:rsid w:val="6BC56683"/>
    <w:rsid w:val="6BD21C02"/>
    <w:rsid w:val="6BE52FA5"/>
    <w:rsid w:val="6C7C4C79"/>
    <w:rsid w:val="6DC015BE"/>
    <w:rsid w:val="6DF5410D"/>
    <w:rsid w:val="6E2F2F10"/>
    <w:rsid w:val="6E807DCA"/>
    <w:rsid w:val="6E94742A"/>
    <w:rsid w:val="70517E34"/>
    <w:rsid w:val="708E416B"/>
    <w:rsid w:val="72621310"/>
    <w:rsid w:val="72701BBE"/>
    <w:rsid w:val="72830358"/>
    <w:rsid w:val="72897EBD"/>
    <w:rsid w:val="7351035E"/>
    <w:rsid w:val="73F64755"/>
    <w:rsid w:val="74106240"/>
    <w:rsid w:val="74310536"/>
    <w:rsid w:val="74382C9C"/>
    <w:rsid w:val="758C2221"/>
    <w:rsid w:val="759B0695"/>
    <w:rsid w:val="75B40A32"/>
    <w:rsid w:val="760C7D4C"/>
    <w:rsid w:val="763A4FA1"/>
    <w:rsid w:val="76F1393D"/>
    <w:rsid w:val="78C16560"/>
    <w:rsid w:val="79436DD4"/>
    <w:rsid w:val="794409F6"/>
    <w:rsid w:val="79BA2092"/>
    <w:rsid w:val="7A2F2AB5"/>
    <w:rsid w:val="7A7D21DB"/>
    <w:rsid w:val="7B1E457F"/>
    <w:rsid w:val="7BCE2585"/>
    <w:rsid w:val="7BEC1EE1"/>
    <w:rsid w:val="7BF62EAA"/>
    <w:rsid w:val="7C0C5853"/>
    <w:rsid w:val="7C8113FD"/>
    <w:rsid w:val="7C894552"/>
    <w:rsid w:val="7E324DDC"/>
    <w:rsid w:val="7EF16FF1"/>
    <w:rsid w:val="7FF3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rookie dream</cp:lastModifiedBy>
  <dcterms:modified xsi:type="dcterms:W3CDTF">2018-07-02T03:22:30Z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