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</w:rPr>
        <w:t>🎯 PANDUAN PRAKTIK LANGSUNG DI MICROSOFT WORD (IKUTI MISI DI BAWAH):</w:t>
      </w:r>
    </w:p>
    <w:p>
      <w:r>
        <w:t>• 1. Tekan Ctrl + F (Find) -&gt; Ketik kata Anggaran untuk melacak kata kunci dengan cepat</w:t>
      </w:r>
    </w:p>
    <w:p>
      <w:r>
        <w:t>• 2. Blok teks portal pengadaan nasional -&gt; Tekan Ctrl + K (Insert Hyperlink)</w:t>
      </w:r>
    </w:p>
    <w:p>
      <w:r>
        <w:t>• 3. Blok paragraf Lampiran Spesifikasi -&gt; Tekan Ctrl + C (Copy)</w:t>
      </w:r>
    </w:p>
    <w:p>
      <w:r>
        <w:t>• 4. Letakkan kursor di bagian bawah dokumen -&gt; Tekan Ctrl + V (Paste)</w:t>
      </w:r>
    </w:p>
    <w:p>
      <w:r>
        <w:t>• 5. Tekan Ctrl + P (Print Preview) untuk melihat pratinjau cetak dokumen!</w:t>
      </w:r>
    </w:p>
    <w:p>
      <w:r>
        <w:t>--------------------------------------------------------------------------------</w:t>
      </w:r>
    </w:p>
    <w:p>
      <w:r>
        <w:rPr>
          <w:b/>
        </w:rPr>
        <w:t>👇 AREA DOKUMEN KERJA (PRAKTEKKAN PINTASAN KEYBOARD PADA TEKS DI BAWAH INI):</w:t>
      </w:r>
    </w:p>
    <w:p>
      <w:r>
        <w:t>PROPOSAL PENGADAAN PERANGKAT SERVER CLOUD</w:t>
      </w:r>
    </w:p>
    <w:p>
      <w:r>
        <w:t>Nomor Registrasi: 048/TDR-IT/IV/2026</w:t>
      </w:r>
    </w:p>
    <w:p>
      <w:r>
        <w:t>Alokasi rincian biaya teknis tertera pada dokumen Anggaran Belanja Pokok. Verifikasi rincian perangkat keras dapat dipantau langsung pada portal pengadaan nasional.</w:t>
      </w:r>
    </w:p>
    <w:p>
      <w:r>
        <w:t>Lampiran Spesifikasi: Dokumen arsitektur komputasi awan berkapasitas tinggi ini mengacu pada standar ISO/IEC 27001.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