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02B5C"/>
          <w:sz w:val="22"/>
        </w:rPr>
        <w:t>KEMENTERIAN PERHUBUNGAN REPUBLIK INDONESIA</w:t>
        <w:br/>
        <w:t>BADAN PENGEMBANGAN SDM PERHUBUNGAN</w:t>
        <w:br/>
        <w:t>POLITEKNIK KESELAMATAN TRANSPORTASI JALAN (PKTJ) TEGAL</w:t>
        <w:br/>
      </w:r>
      <w:r>
        <w:rPr>
          <w:rFonts w:ascii="Calibri" w:hAnsi="Calibri"/>
          <w:b/>
          <w:color w:val="004A99"/>
          <w:sz w:val="30"/>
        </w:rPr>
        <w:t>PANDUAN EKSEKUTIF PEMENUHAN DOKUMEN WAJIB</w:t>
        <w:br/>
        <w:t>ANUGERAH KETERBUKAAN INFORMASI PUBLIK (AKIP) 2026</w:t>
        <w:br/>
      </w:r>
      <w:r>
        <w:rPr>
          <w:rFonts w:ascii="Calibri" w:hAnsi="Calibri"/>
          <w:i/>
          <w:color w:val="646464"/>
          <w:sz w:val="19"/>
        </w:rPr>
        <w:t>Audit Kebutuhan Upload, Link Admin Panel, Sinkronisasi Website pktj.ac.id, dan Komparasi PPID Poltrada Bali</w:t>
        <w:br/>
        <w:t>Berdasarkan Panduan Resmi Penilaian Mandiri (SAQ) &amp; Sosialisasi Pemutakhiran Informasi Publik AKIP Kemenhub 2026</w:t>
        <w:br/>
      </w:r>
    </w:p>
    <w:p>
      <w:pPr>
        <w:spacing w:after="120"/>
      </w:pPr>
    </w:p>
    <w:tbl>
      <w:tblPr>
        <w:tblW w:type="auto" w:w="0"/>
        <w:jc w:val="center"/>
        <w:tblLook w:firstColumn="1" w:firstRow="1" w:lastColumn="0" w:lastRow="0" w:noHBand="0" w:noVBand="1" w:val="04A0"/>
      </w:tblPr>
      <w:tblGrid>
        <w:gridCol w:w="9936"/>
      </w:tblGrid>
      <w:tr>
        <w:tc>
          <w:tcPr>
            <w:tcW w:type="dxa" w:w="9936"/>
            <w:shd w:fill="FFF9E6"/>
            <w:tcMar>
              <w:top w:w="140" w:type="dxa"/>
              <w:bottom w:w="140" w:type="dxa"/>
              <w:left w:w="180" w:type="dxa"/>
              <w:right w:w="180" w:type="dxa"/>
            </w:tcMar>
            <w:tcBorders>
              <w:left w:val="single" w:sz="36" w:space="0" w:color="FFC107"/>
              <w:top w:val="none"/>
              <w:right w:val="none"/>
              <w:bottom w:val="none"/>
            </w:tcBorders>
          </w:tcPr>
          <w:p>
            <w:pPr>
              <w:spacing w:before="0" w:after="40"/>
            </w:pPr>
            <w:r>
              <w:rPr>
                <w:rFonts w:ascii="Calibri" w:hAnsi="Calibri"/>
                <w:b/>
                <w:color w:val="B46400"/>
                <w:sz w:val="19"/>
              </w:rPr>
              <w:t>PENTING: STANDAR MUTLAK ACUAN AKIP 2026</w:t>
              <w:br/>
            </w:r>
            <w:r>
              <w:rPr>
                <w:rFonts w:ascii="Calibri" w:hAnsi="Calibri"/>
                <w:color w:val="323232"/>
                <w:sz w:val="18"/>
              </w:rPr>
              <w:t>Dokumen ini disusun 100% MERUJUK LANGSUNG pada dua dokumen resmi Kementerian Perhubungan:</w:t>
              <w:br/>
              <w:t>1. PANDUAN PENGISIAN JAWABAN PENILAIAN MANDIRI (SAQ) AKIP 2026 (Biro KIP Kemenhub, 27 Agustus 2026).</w:t>
              <w:br/>
              <w:t>2. MATERI SOSIALISASI PEMUTAKHIRAN INFORMASI PUBLIK AKIP 2026 (Biro KIP Kemenhub, 26 Agustus 2026).</w:t>
              <w:br/>
              <w:t>Sebagai PPID Pelaksana UPT, PKTJ dinilai berdasarkan 7 Indikator Evaluasi Utama. Seluruh dokumen di bawah ini adalah DOKUMEN WAJIB (tidak ada dokumen opsional yang tidak penting).</w:t>
            </w:r>
          </w:p>
        </w:tc>
      </w:tr>
    </w:tbl>
    <w:p>
      <w:pPr>
        <w:spacing w:before="40" w:after="80"/>
      </w:pPr>
    </w:p>
    <w:p>
      <w:pPr>
        <w:keepNext/>
        <w:spacing w:before="320" w:after="120"/>
      </w:pPr>
      <w:r>
        <w:rPr>
          <w:rFonts w:ascii="Calibri" w:hAnsi="Calibri"/>
          <w:b/>
          <w:color w:val="004A99"/>
          <w:sz w:val="26"/>
        </w:rPr>
        <w:t>BAB I. STANDAR RESMI &amp; PEMBOBOTAN NILAI AKIP KEMENHUB 2026</w:t>
      </w:r>
    </w:p>
    <w:p>
      <w:pPr>
        <w:spacing w:after="120"/>
      </w:pPr>
      <w:r>
        <w:t>Berdasarkan Buku Panduan SAQ AKIP 2026 Halaman 10-12, pembobotan nilai Anugerah Keterbukaan Informasi Publik tahun 2026 terbagi menjadi 7 Indikator Pokok untuk PPID Pelaksana UPT. Setiap jawaban wajib menyertakan TAUTAN BUKTI DUKUNG GOOGLE DRIVE/CLOUD yang aksesnya sudah TERBUKA UNTUK UMUM (Public View). Bukti dukung harus berupa DOKUMEN PDF ASLI (bukan tangkap layar), kecuali untuk indikator sarana/menu web yang memang mensyaratkan foto fisik atau tangkapan layar website.</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576"/>
            <w:shd w:fill="004A99"/>
            <w:tcMar>
              <w:top w:w="140" w:type="dxa"/>
              <w:bottom w:w="140" w:type="dxa"/>
              <w:left w:w="140" w:type="dxa"/>
              <w:right w:w="140" w:type="dxa"/>
            </w:tcMar>
            <w:vAlign w:val="center"/>
          </w:tcPr>
          <w:p>
            <w:pPr>
              <w:spacing w:before="0" w:after="0"/>
              <w:jc w:val="center"/>
            </w:pPr>
            <w:r>
              <w:rPr>
                <w:rFonts w:ascii="Calibri" w:hAnsi="Calibri"/>
                <w:b/>
                <w:color w:val="FFFFFF"/>
                <w:sz w:val="19"/>
              </w:rPr>
              <w:t>No</w:t>
            </w:r>
          </w:p>
        </w:tc>
        <w:tc>
          <w:tcPr>
            <w:tcW w:type="dxa" w:w="2880"/>
            <w:shd w:fill="004A99"/>
            <w:tcMar>
              <w:top w:w="140" w:type="dxa"/>
              <w:bottom w:w="140" w:type="dxa"/>
              <w:left w:w="140" w:type="dxa"/>
              <w:right w:w="140" w:type="dxa"/>
            </w:tcMar>
            <w:vAlign w:val="center"/>
          </w:tcPr>
          <w:p>
            <w:pPr>
              <w:spacing w:before="0" w:after="0"/>
              <w:jc w:val="center"/>
            </w:pPr>
            <w:r>
              <w:rPr>
                <w:rFonts w:ascii="Calibri" w:hAnsi="Calibri"/>
                <w:b/>
                <w:color w:val="FFFFFF"/>
                <w:sz w:val="19"/>
              </w:rPr>
              <w:t>Indikator Penilaian AKIP 2026</w:t>
            </w:r>
          </w:p>
        </w:tc>
        <w:tc>
          <w:tcPr>
            <w:tcW w:type="dxa" w:w="4608"/>
            <w:shd w:fill="004A99"/>
            <w:tcMar>
              <w:top w:w="140" w:type="dxa"/>
              <w:bottom w:w="140" w:type="dxa"/>
              <w:left w:w="140" w:type="dxa"/>
              <w:right w:w="140" w:type="dxa"/>
            </w:tcMar>
            <w:vAlign w:val="center"/>
          </w:tcPr>
          <w:p>
            <w:pPr>
              <w:spacing w:before="0" w:after="0"/>
              <w:jc w:val="center"/>
            </w:pPr>
            <w:r>
              <w:rPr>
                <w:rFonts w:ascii="Calibri" w:hAnsi="Calibri"/>
                <w:b/>
                <w:color w:val="FFFFFF"/>
                <w:sz w:val="19"/>
              </w:rPr>
              <w:t>Fokus Pembuktian &amp; Persyaratan Khusus</w:t>
            </w:r>
          </w:p>
        </w:tc>
        <w:tc>
          <w:tcPr>
            <w:tcW w:type="dxa" w:w="2592"/>
            <w:shd w:fill="004A99"/>
            <w:tcMar>
              <w:top w:w="140" w:type="dxa"/>
              <w:bottom w:w="140" w:type="dxa"/>
              <w:left w:w="140" w:type="dxa"/>
              <w:right w:w="140" w:type="dxa"/>
            </w:tcMar>
            <w:vAlign w:val="center"/>
          </w:tcPr>
          <w:p>
            <w:pPr>
              <w:spacing w:before="0" w:after="0"/>
              <w:jc w:val="center"/>
            </w:pPr>
            <w:r>
              <w:rPr>
                <w:rFonts w:ascii="Calibri" w:hAnsi="Calibri"/>
                <w:b/>
                <w:color w:val="FFFFFF"/>
                <w:sz w:val="19"/>
              </w:rPr>
              <w:t>Target Bukti Dukung</w:t>
            </w:r>
          </w:p>
        </w:tc>
      </w:tr>
      <w:tr>
        <w:tc>
          <w:tcPr>
            <w:tcW w:type="dxa" w:w="576"/>
            <w:shd w:fill="FFFFFF"/>
            <w:tcMar>
              <w:top w:w="110" w:type="dxa"/>
              <w:bottom w:w="110" w:type="dxa"/>
              <w:left w:w="130" w:type="dxa"/>
              <w:right w:w="130" w:type="dxa"/>
            </w:tcMar>
            <w:vAlign w:val="center"/>
          </w:tcPr>
          <w:p>
            <w:pPr>
              <w:spacing w:before="0" w:after="0"/>
              <w:jc w:val="center"/>
            </w:pPr>
            <w:r>
              <w:rPr>
                <w:rFonts w:ascii="Calibri" w:hAnsi="Calibri"/>
                <w:sz w:val="18"/>
              </w:rPr>
              <w:t>1</w:t>
            </w:r>
          </w:p>
        </w:tc>
        <w:tc>
          <w:tcPr>
            <w:tcW w:type="dxa" w:w="2880"/>
            <w:shd w:fill="FFFFFF"/>
            <w:tcMar>
              <w:top w:w="110" w:type="dxa"/>
              <w:bottom w:w="110" w:type="dxa"/>
              <w:left w:w="130" w:type="dxa"/>
              <w:right w:w="130" w:type="dxa"/>
            </w:tcMar>
            <w:vAlign w:val="center"/>
          </w:tcPr>
          <w:p>
            <w:pPr>
              <w:spacing w:before="0" w:after="0"/>
              <w:jc w:val="left"/>
            </w:pPr>
            <w:r>
              <w:rPr>
                <w:rFonts w:ascii="Calibri" w:hAnsi="Calibri"/>
                <w:sz w:val="18"/>
              </w:rPr>
              <w:t>Indikator PPID</w:t>
            </w:r>
          </w:p>
          <w:p>
            <w:pPr>
              <w:spacing w:before="0" w:after="0"/>
            </w:pPr>
            <w:r>
              <w:rPr>
                <w:rFonts w:ascii="Calibri" w:hAnsi="Calibri"/>
                <w:sz w:val="18"/>
              </w:rPr>
              <w:t>(Kelembagaan)</w:t>
            </w:r>
          </w:p>
        </w:tc>
        <w:tc>
          <w:tcPr>
            <w:tcW w:type="dxa" w:w="4608"/>
            <w:shd w:fill="FFFFFF"/>
            <w:tcMar>
              <w:top w:w="110" w:type="dxa"/>
              <w:bottom w:w="110" w:type="dxa"/>
              <w:left w:w="130" w:type="dxa"/>
              <w:right w:w="130" w:type="dxa"/>
            </w:tcMar>
            <w:vAlign w:val="center"/>
          </w:tcPr>
          <w:p>
            <w:pPr>
              <w:spacing w:before="0" w:after="0"/>
              <w:jc w:val="left"/>
            </w:pPr>
            <w:r>
              <w:rPr>
                <w:rFonts w:ascii="Calibri" w:hAnsi="Calibri"/>
                <w:sz w:val="18"/>
              </w:rPr>
              <w:t>SK PPID aktif (PM 46/2018), publikasi regulasi PM 46 &amp; KM 117/2022, Visi-Misi, Tupoksi, Struktur Organisasi, Profil Singkat, dan Bukti Rapat/FGD/Bimtek Internal.</w:t>
            </w:r>
          </w:p>
        </w:tc>
        <w:tc>
          <w:tcPr>
            <w:tcW w:type="dxa" w:w="2592"/>
            <w:shd w:fill="FFFFFF"/>
            <w:tcMar>
              <w:top w:w="110" w:type="dxa"/>
              <w:bottom w:w="110" w:type="dxa"/>
              <w:left w:w="130" w:type="dxa"/>
              <w:right w:w="130" w:type="dxa"/>
            </w:tcMar>
            <w:vAlign w:val="center"/>
          </w:tcPr>
          <w:p>
            <w:pPr>
              <w:spacing w:before="0" w:after="0"/>
              <w:jc w:val="left"/>
            </w:pPr>
            <w:r>
              <w:rPr>
                <w:rFonts w:ascii="Calibri" w:hAnsi="Calibri"/>
                <w:sz w:val="18"/>
              </w:rPr>
              <w:t>SK Resmi PDF, Link Web PPID, Foto Ruang PPID, Foto Kegiatan Rapat/FGD.</w:t>
            </w:r>
          </w:p>
        </w:tc>
      </w:tr>
      <w:tr>
        <w:tc>
          <w:tcPr>
            <w:tcW w:type="dxa" w:w="576"/>
            <w:shd w:fill="F4F8FC"/>
            <w:tcMar>
              <w:top w:w="110" w:type="dxa"/>
              <w:bottom w:w="110" w:type="dxa"/>
              <w:left w:w="130" w:type="dxa"/>
              <w:right w:w="130" w:type="dxa"/>
            </w:tcMar>
            <w:vAlign w:val="center"/>
          </w:tcPr>
          <w:p>
            <w:pPr>
              <w:spacing w:before="0" w:after="0"/>
              <w:jc w:val="center"/>
            </w:pPr>
            <w:r>
              <w:rPr>
                <w:rFonts w:ascii="Calibri" w:hAnsi="Calibri"/>
                <w:sz w:val="18"/>
              </w:rPr>
              <w:t>2</w:t>
            </w:r>
          </w:p>
        </w:tc>
        <w:tc>
          <w:tcPr>
            <w:tcW w:type="dxa" w:w="2880"/>
            <w:shd w:fill="F4F8FC"/>
            <w:tcMar>
              <w:top w:w="110" w:type="dxa"/>
              <w:bottom w:w="110" w:type="dxa"/>
              <w:left w:w="130" w:type="dxa"/>
              <w:right w:w="130" w:type="dxa"/>
            </w:tcMar>
            <w:vAlign w:val="center"/>
          </w:tcPr>
          <w:p>
            <w:pPr>
              <w:spacing w:before="0" w:after="0"/>
              <w:jc w:val="left"/>
            </w:pPr>
            <w:r>
              <w:rPr>
                <w:rFonts w:ascii="Calibri" w:hAnsi="Calibri"/>
                <w:sz w:val="18"/>
              </w:rPr>
              <w:t>Indikator Pelaporan Layanan</w:t>
            </w:r>
          </w:p>
        </w:tc>
        <w:tc>
          <w:tcPr>
            <w:tcW w:type="dxa" w:w="4608"/>
            <w:shd w:fill="F4F8FC"/>
            <w:tcMar>
              <w:top w:w="110" w:type="dxa"/>
              <w:bottom w:w="110" w:type="dxa"/>
              <w:left w:w="130" w:type="dxa"/>
              <w:right w:w="130" w:type="dxa"/>
            </w:tcMar>
            <w:vAlign w:val="center"/>
          </w:tcPr>
          <w:p>
            <w:pPr>
              <w:spacing w:before="0" w:after="0"/>
              <w:jc w:val="left"/>
            </w:pPr>
            <w:r>
              <w:rPr>
                <w:rFonts w:ascii="Calibri" w:hAnsi="Calibri"/>
                <w:sz w:val="18"/>
              </w:rPr>
              <w:t>Laporan Layanan Informasi Publik Tahun 2025 sesuai format PM 46/2018 Hal 38, serta bukti penyampaian berjenjang ke PPID Pelaksana (BPSDMP) dan PPID Utama.</w:t>
            </w:r>
          </w:p>
        </w:tc>
        <w:tc>
          <w:tcPr>
            <w:tcW w:type="dxa" w:w="2592"/>
            <w:shd w:fill="F4F8FC"/>
            <w:tcMar>
              <w:top w:w="110" w:type="dxa"/>
              <w:bottom w:w="110" w:type="dxa"/>
              <w:left w:w="130" w:type="dxa"/>
              <w:right w:w="130" w:type="dxa"/>
            </w:tcMar>
            <w:vAlign w:val="center"/>
          </w:tcPr>
          <w:p>
            <w:pPr>
              <w:spacing w:before="0" w:after="0"/>
              <w:jc w:val="left"/>
            </w:pPr>
            <w:r>
              <w:rPr>
                <w:rFonts w:ascii="Calibri" w:hAnsi="Calibri"/>
                <w:sz w:val="18"/>
              </w:rPr>
              <w:t>PDF Laporan Tahunan 2025, Surat Pengantar/Ekspedisi Berjenjang, Bukti Tayang Web.</w:t>
            </w:r>
          </w:p>
        </w:tc>
      </w:tr>
      <w:tr>
        <w:tc>
          <w:tcPr>
            <w:tcW w:type="dxa" w:w="576"/>
            <w:shd w:fill="FFFFFF"/>
            <w:tcMar>
              <w:top w:w="110" w:type="dxa"/>
              <w:bottom w:w="110" w:type="dxa"/>
              <w:left w:w="130" w:type="dxa"/>
              <w:right w:w="130" w:type="dxa"/>
            </w:tcMar>
            <w:vAlign w:val="center"/>
          </w:tcPr>
          <w:p>
            <w:pPr>
              <w:spacing w:before="0" w:after="0"/>
              <w:jc w:val="center"/>
            </w:pPr>
            <w:r>
              <w:rPr>
                <w:rFonts w:ascii="Calibri" w:hAnsi="Calibri"/>
                <w:sz w:val="18"/>
              </w:rPr>
              <w:t>3</w:t>
            </w:r>
          </w:p>
        </w:tc>
        <w:tc>
          <w:tcPr>
            <w:tcW w:type="dxa" w:w="2880"/>
            <w:shd w:fill="FFFFFF"/>
            <w:tcMar>
              <w:top w:w="110" w:type="dxa"/>
              <w:bottom w:w="110" w:type="dxa"/>
              <w:left w:w="130" w:type="dxa"/>
              <w:right w:w="130" w:type="dxa"/>
            </w:tcMar>
            <w:vAlign w:val="center"/>
          </w:tcPr>
          <w:p>
            <w:pPr>
              <w:spacing w:before="0" w:after="0"/>
              <w:jc w:val="left"/>
            </w:pPr>
            <w:r>
              <w:rPr>
                <w:rFonts w:ascii="Calibri" w:hAnsi="Calibri"/>
                <w:sz w:val="18"/>
              </w:rPr>
              <w:t>Indikator Sarana &amp; Prasarana</w:t>
            </w:r>
          </w:p>
        </w:tc>
        <w:tc>
          <w:tcPr>
            <w:tcW w:type="dxa" w:w="4608"/>
            <w:shd w:fill="FFFFFF"/>
            <w:tcMar>
              <w:top w:w="110" w:type="dxa"/>
              <w:bottom w:w="110" w:type="dxa"/>
              <w:left w:w="130" w:type="dxa"/>
              <w:right w:w="130" w:type="dxa"/>
            </w:tcMar>
            <w:vAlign w:val="center"/>
          </w:tcPr>
          <w:p>
            <w:pPr>
              <w:spacing w:before="0" w:after="0"/>
              <w:jc w:val="left"/>
            </w:pPr>
            <w:r>
              <w:rPr>
                <w:rFonts w:ascii="Calibri" w:hAnsi="Calibri"/>
                <w:sz w:val="18"/>
              </w:rPr>
              <w:t>Meja/Ruang Layanan PPID fisik, Formulir Permohonan Cetak &amp; Online, Buku Register Permohonan, Maklumat Pelayanan bertanda tangan Direktur, Standar Biaya Rp 0, dan Tata Cara Layanan.</w:t>
            </w:r>
          </w:p>
        </w:tc>
        <w:tc>
          <w:tcPr>
            <w:tcW w:type="dxa" w:w="2592"/>
            <w:shd w:fill="FFFFFF"/>
            <w:tcMar>
              <w:top w:w="110" w:type="dxa"/>
              <w:bottom w:w="110" w:type="dxa"/>
              <w:left w:w="130" w:type="dxa"/>
              <w:right w:w="130" w:type="dxa"/>
            </w:tcMar>
            <w:vAlign w:val="center"/>
          </w:tcPr>
          <w:p>
            <w:pPr>
              <w:spacing w:before="0" w:after="0"/>
              <w:jc w:val="left"/>
            </w:pPr>
            <w:r>
              <w:rPr>
                <w:rFonts w:ascii="Calibri" w:hAnsi="Calibri"/>
                <w:sz w:val="18"/>
              </w:rPr>
              <w:t>Foto Ruang PPID, Foto Maklumat &amp; Standar Biaya terpasang, Buku Register, Link Form Online.</w:t>
            </w:r>
          </w:p>
        </w:tc>
      </w:tr>
      <w:tr>
        <w:tc>
          <w:tcPr>
            <w:tcW w:type="dxa" w:w="576"/>
            <w:shd w:fill="F4F8FC"/>
            <w:tcMar>
              <w:top w:w="110" w:type="dxa"/>
              <w:bottom w:w="110" w:type="dxa"/>
              <w:left w:w="130" w:type="dxa"/>
              <w:right w:w="130" w:type="dxa"/>
            </w:tcMar>
            <w:vAlign w:val="center"/>
          </w:tcPr>
          <w:p>
            <w:pPr>
              <w:spacing w:before="0" w:after="0"/>
              <w:jc w:val="center"/>
            </w:pPr>
            <w:r>
              <w:rPr>
                <w:rFonts w:ascii="Calibri" w:hAnsi="Calibri"/>
                <w:sz w:val="18"/>
              </w:rPr>
              <w:t>4</w:t>
            </w:r>
          </w:p>
        </w:tc>
        <w:tc>
          <w:tcPr>
            <w:tcW w:type="dxa" w:w="2880"/>
            <w:shd w:fill="F4F8FC"/>
            <w:tcMar>
              <w:top w:w="110" w:type="dxa"/>
              <w:bottom w:w="110" w:type="dxa"/>
              <w:left w:w="130" w:type="dxa"/>
              <w:right w:w="130" w:type="dxa"/>
            </w:tcMar>
            <w:vAlign w:val="center"/>
          </w:tcPr>
          <w:p>
            <w:pPr>
              <w:spacing w:before="0" w:after="0"/>
              <w:jc w:val="left"/>
            </w:pPr>
            <w:r>
              <w:rPr>
                <w:rFonts w:ascii="Calibri" w:hAnsi="Calibri"/>
                <w:sz w:val="18"/>
              </w:rPr>
              <w:t>Indikator Aksesibilitas Layanan</w:t>
            </w:r>
          </w:p>
        </w:tc>
        <w:tc>
          <w:tcPr>
            <w:tcW w:type="dxa" w:w="4608"/>
            <w:shd w:fill="F4F8FC"/>
            <w:tcMar>
              <w:top w:w="110" w:type="dxa"/>
              <w:bottom w:w="110" w:type="dxa"/>
              <w:left w:w="130" w:type="dxa"/>
              <w:right w:w="130" w:type="dxa"/>
            </w:tcMar>
            <w:vAlign w:val="center"/>
          </w:tcPr>
          <w:p>
            <w:pPr>
              <w:spacing w:before="0" w:after="0"/>
              <w:jc w:val="left"/>
            </w:pPr>
            <w:r>
              <w:rPr>
                <w:rFonts w:ascii="Calibri" w:hAnsi="Calibri"/>
                <w:b/>
                <w:color w:val="004A99"/>
                <w:sz w:val="18"/>
              </w:rPr>
              <w:t>Website mandiri (ppid.pktj.ac.id), kategori DIP (Berkala, Serta Merta, Setiap Saat) terpisah jelas, dan fasilitas ramah disabilitas (widget, formulir braille, audio/text-to-speech).</w:t>
            </w:r>
          </w:p>
        </w:tc>
        <w:tc>
          <w:tcPr>
            <w:tcW w:type="dxa" w:w="2592"/>
            <w:shd w:fill="F4F8FC"/>
            <w:tcMar>
              <w:top w:w="110" w:type="dxa"/>
              <w:bottom w:w="110" w:type="dxa"/>
              <w:left w:w="130" w:type="dxa"/>
              <w:right w:w="130" w:type="dxa"/>
            </w:tcMar>
            <w:vAlign w:val="center"/>
          </w:tcPr>
          <w:p>
            <w:pPr>
              <w:spacing w:before="0" w:after="0"/>
              <w:jc w:val="left"/>
            </w:pPr>
            <w:r>
              <w:rPr>
                <w:rFonts w:ascii="Calibri" w:hAnsi="Calibri"/>
                <w:b/>
                <w:color w:val="004A99"/>
                <w:sz w:val="18"/>
              </w:rPr>
              <w:t>Link Portal PPID PKTJ, Bukti Menu Kategori DIP, Bukti Layanan Ramah Disabilitas.</w:t>
            </w:r>
          </w:p>
        </w:tc>
      </w:tr>
      <w:tr>
        <w:tc>
          <w:tcPr>
            <w:tcW w:type="dxa" w:w="576"/>
            <w:shd w:fill="FFFFFF"/>
            <w:tcMar>
              <w:top w:w="110" w:type="dxa"/>
              <w:bottom w:w="110" w:type="dxa"/>
              <w:left w:w="130" w:type="dxa"/>
              <w:right w:w="130" w:type="dxa"/>
            </w:tcMar>
            <w:vAlign w:val="center"/>
          </w:tcPr>
          <w:p>
            <w:pPr>
              <w:spacing w:before="0" w:after="0"/>
              <w:jc w:val="center"/>
            </w:pPr>
            <w:r>
              <w:rPr>
                <w:rFonts w:ascii="Calibri" w:hAnsi="Calibri"/>
                <w:sz w:val="18"/>
              </w:rPr>
              <w:t>5</w:t>
            </w:r>
          </w:p>
        </w:tc>
        <w:tc>
          <w:tcPr>
            <w:tcW w:type="dxa" w:w="2880"/>
            <w:shd w:fill="FFFFFF"/>
            <w:tcMar>
              <w:top w:w="110" w:type="dxa"/>
              <w:bottom w:w="110" w:type="dxa"/>
              <w:left w:w="130" w:type="dxa"/>
              <w:right w:w="130" w:type="dxa"/>
            </w:tcMar>
            <w:vAlign w:val="center"/>
          </w:tcPr>
          <w:p>
            <w:pPr>
              <w:spacing w:before="0" w:after="0"/>
              <w:jc w:val="left"/>
            </w:pPr>
            <w:r>
              <w:rPr>
                <w:rFonts w:ascii="Calibri" w:hAnsi="Calibri"/>
                <w:sz w:val="18"/>
              </w:rPr>
              <w:t>Indikator Informasi Berkala (Wajib)</w:t>
            </w:r>
          </w:p>
        </w:tc>
        <w:tc>
          <w:tcPr>
            <w:tcW w:type="dxa" w:w="4608"/>
            <w:shd w:fill="FFFFFF"/>
            <w:tcMar>
              <w:top w:w="110" w:type="dxa"/>
              <w:bottom w:w="110" w:type="dxa"/>
              <w:left w:w="130" w:type="dxa"/>
              <w:right w:w="130" w:type="dxa"/>
            </w:tcMar>
            <w:vAlign w:val="center"/>
          </w:tcPr>
          <w:p>
            <w:pPr>
              <w:spacing w:before="0" w:after="0"/>
              <w:jc w:val="left"/>
            </w:pPr>
            <w:r>
              <w:rPr>
                <w:rFonts w:ascii="Calibri" w:hAnsi="Calibri"/>
                <w:sz w:val="18"/>
              </w:rPr>
              <w:t>Profil PKTJ (Alamat, Tupoksi, Struktur), Laporan Tahunan PKTJ 2025, RKA-KL 2026, Laporan Keuangan 2025 Audited, Berita Negara LHKPN Pimpinan, Kanal SP4N-LAPOR &amp; WBS, serta 1 Paket Pengadaan Barang/Jasa Lengkap.</w:t>
            </w:r>
          </w:p>
        </w:tc>
        <w:tc>
          <w:tcPr>
            <w:tcW w:type="dxa" w:w="2592"/>
            <w:shd w:fill="FFFFFF"/>
            <w:tcMar>
              <w:top w:w="110" w:type="dxa"/>
              <w:bottom w:w="110" w:type="dxa"/>
              <w:left w:w="130" w:type="dxa"/>
              <w:right w:w="130" w:type="dxa"/>
            </w:tcMar>
            <w:vAlign w:val="center"/>
          </w:tcPr>
          <w:p>
            <w:pPr>
              <w:spacing w:before="0" w:after="0"/>
              <w:jc w:val="left"/>
            </w:pPr>
            <w:r>
              <w:rPr>
                <w:rFonts w:ascii="Calibri" w:hAnsi="Calibri"/>
                <w:sz w:val="18"/>
              </w:rPr>
              <w:t>PDF Dokumen Resmi di Web/Drive, Pengumuman LHKPN KPK, Tautan SP4N &amp; WBS, Berkas PBJ Lengkap.</w:t>
            </w:r>
          </w:p>
        </w:tc>
      </w:tr>
      <w:tr>
        <w:tc>
          <w:tcPr>
            <w:tcW w:type="dxa" w:w="576"/>
            <w:shd w:fill="F4F8FC"/>
            <w:tcMar>
              <w:top w:w="110" w:type="dxa"/>
              <w:bottom w:w="110" w:type="dxa"/>
              <w:left w:w="130" w:type="dxa"/>
              <w:right w:w="130" w:type="dxa"/>
            </w:tcMar>
            <w:vAlign w:val="center"/>
          </w:tcPr>
          <w:p>
            <w:pPr>
              <w:spacing w:before="0" w:after="0"/>
              <w:jc w:val="center"/>
            </w:pPr>
            <w:r>
              <w:rPr>
                <w:rFonts w:ascii="Calibri" w:hAnsi="Calibri"/>
                <w:sz w:val="18"/>
              </w:rPr>
              <w:t>6</w:t>
            </w:r>
          </w:p>
        </w:tc>
        <w:tc>
          <w:tcPr>
            <w:tcW w:type="dxa" w:w="2880"/>
            <w:shd w:fill="F4F8FC"/>
            <w:tcMar>
              <w:top w:w="110" w:type="dxa"/>
              <w:bottom w:w="110" w:type="dxa"/>
              <w:left w:w="130" w:type="dxa"/>
              <w:right w:w="130" w:type="dxa"/>
            </w:tcMar>
            <w:vAlign w:val="center"/>
          </w:tcPr>
          <w:p>
            <w:pPr>
              <w:spacing w:before="0" w:after="0"/>
              <w:jc w:val="left"/>
            </w:pPr>
            <w:r>
              <w:rPr>
                <w:rFonts w:ascii="Calibri" w:hAnsi="Calibri"/>
                <w:sz w:val="18"/>
              </w:rPr>
              <w:t>Indikator Informasi Setiap Saat</w:t>
            </w:r>
          </w:p>
        </w:tc>
        <w:tc>
          <w:tcPr>
            <w:tcW w:type="dxa" w:w="4608"/>
            <w:shd w:fill="F4F8FC"/>
            <w:tcMar>
              <w:top w:w="110" w:type="dxa"/>
              <w:bottom w:w="110" w:type="dxa"/>
              <w:left w:w="130" w:type="dxa"/>
              <w:right w:w="130" w:type="dxa"/>
            </w:tcMar>
            <w:vAlign w:val="center"/>
          </w:tcPr>
          <w:p>
            <w:pPr>
              <w:spacing w:before="0" w:after="0"/>
              <w:jc w:val="left"/>
            </w:pPr>
            <w:r>
              <w:rPr>
                <w:rFonts w:ascii="Calibri" w:hAnsi="Calibri"/>
                <w:b/>
                <w:color w:val="004A99"/>
                <w:sz w:val="18"/>
              </w:rPr>
              <w:t>Surat usulan penetapan DIP &amp; DIK berjenjang, Daftar SOP Pelayanan Publik seluruh unit kerja, Buku Arsip Surat Menyurat 2024-2026, dan Laporan BMN 2025 Audited.</w:t>
            </w:r>
          </w:p>
        </w:tc>
        <w:tc>
          <w:tcPr>
            <w:tcW w:type="dxa" w:w="2592"/>
            <w:shd w:fill="F4F8FC"/>
            <w:tcMar>
              <w:top w:w="110" w:type="dxa"/>
              <w:bottom w:w="110" w:type="dxa"/>
              <w:left w:w="130" w:type="dxa"/>
              <w:right w:w="130" w:type="dxa"/>
            </w:tcMar>
            <w:vAlign w:val="center"/>
          </w:tcPr>
          <w:p>
            <w:pPr>
              <w:spacing w:before="0" w:after="0"/>
              <w:jc w:val="left"/>
            </w:pPr>
            <w:r>
              <w:rPr>
                <w:rFonts w:ascii="Calibri" w:hAnsi="Calibri"/>
                <w:b/>
                <w:color w:val="004A99"/>
                <w:sz w:val="18"/>
              </w:rPr>
              <w:t>Surat Usulan DIP/DIK, Link/Koleksi SOP Lengkap, Register Surat, PDF Laporan BMN Audited.</w:t>
            </w:r>
          </w:p>
        </w:tc>
      </w:tr>
      <w:tr>
        <w:tc>
          <w:tcPr>
            <w:tcW w:type="dxa" w:w="576"/>
            <w:shd w:fill="FFFFFF"/>
            <w:tcMar>
              <w:top w:w="110" w:type="dxa"/>
              <w:bottom w:w="110" w:type="dxa"/>
              <w:left w:w="130" w:type="dxa"/>
              <w:right w:w="130" w:type="dxa"/>
            </w:tcMar>
            <w:vAlign w:val="center"/>
          </w:tcPr>
          <w:p>
            <w:pPr>
              <w:spacing w:before="0" w:after="0"/>
              <w:jc w:val="center"/>
            </w:pPr>
            <w:r>
              <w:rPr>
                <w:rFonts w:ascii="Calibri" w:hAnsi="Calibri"/>
                <w:sz w:val="18"/>
              </w:rPr>
              <w:t>7</w:t>
            </w:r>
          </w:p>
        </w:tc>
        <w:tc>
          <w:tcPr>
            <w:tcW w:type="dxa" w:w="2880"/>
            <w:shd w:fill="FFFFFF"/>
            <w:tcMar>
              <w:top w:w="110" w:type="dxa"/>
              <w:bottom w:w="110" w:type="dxa"/>
              <w:left w:w="130" w:type="dxa"/>
              <w:right w:w="130" w:type="dxa"/>
            </w:tcMar>
            <w:vAlign w:val="center"/>
          </w:tcPr>
          <w:p>
            <w:pPr>
              <w:spacing w:before="0" w:after="0"/>
              <w:jc w:val="left"/>
            </w:pPr>
            <w:r>
              <w:rPr>
                <w:rFonts w:ascii="Calibri" w:hAnsi="Calibri"/>
                <w:sz w:val="18"/>
              </w:rPr>
              <w:t>Indikator Informasi Serta Merta &amp; Inovasi</w:t>
            </w:r>
          </w:p>
        </w:tc>
        <w:tc>
          <w:tcPr>
            <w:tcW w:type="dxa" w:w="4608"/>
            <w:shd w:fill="FFFFFF"/>
            <w:tcMar>
              <w:top w:w="110" w:type="dxa"/>
              <w:bottom w:w="110" w:type="dxa"/>
              <w:left w:w="130" w:type="dxa"/>
              <w:right w:w="130" w:type="dxa"/>
            </w:tcMar>
            <w:vAlign w:val="center"/>
          </w:tcPr>
          <w:p>
            <w:pPr>
              <w:spacing w:before="0" w:after="0"/>
              <w:jc w:val="left"/>
            </w:pPr>
            <w:r>
              <w:rPr>
                <w:rFonts w:ascii="Calibri" w:hAnsi="Calibri"/>
                <w:sz w:val="18"/>
              </w:rPr>
              <w:t>Pengumuman keadaan darurat/bencana/jalur transportasi darurat yang mengancam hajat hidup orang banyak, serta terobosan inovasi pelayanan informasi publik (video bahasa isyarat, infografis, integrasi sistem).</w:t>
            </w:r>
          </w:p>
        </w:tc>
        <w:tc>
          <w:tcPr>
            <w:tcW w:type="dxa" w:w="2592"/>
            <w:shd w:fill="FFFFFF"/>
            <w:tcMar>
              <w:top w:w="110" w:type="dxa"/>
              <w:bottom w:w="110" w:type="dxa"/>
              <w:left w:w="130" w:type="dxa"/>
              <w:right w:w="130" w:type="dxa"/>
            </w:tcMar>
            <w:vAlign w:val="center"/>
          </w:tcPr>
          <w:p>
            <w:pPr>
              <w:spacing w:before="0" w:after="0"/>
              <w:jc w:val="left"/>
            </w:pPr>
            <w:r>
              <w:rPr>
                <w:rFonts w:ascii="Calibri" w:hAnsi="Calibri"/>
                <w:sz w:val="18"/>
              </w:rPr>
              <w:t>Foto Banner/Link Web Informasi Serta Merta, Video Inovasi, Konten Edukasi Medsos.</w:t>
            </w:r>
          </w:p>
        </w:tc>
      </w:tr>
    </w:tbl>
    <w:p>
      <w:pPr>
        <w:spacing w:after="120"/>
      </w:pPr>
    </w:p>
    <w:p>
      <w:pPr>
        <w:keepNext/>
        <w:spacing w:before="320" w:after="120"/>
      </w:pPr>
      <w:r>
        <w:rPr>
          <w:rFonts w:ascii="Calibri" w:hAnsi="Calibri"/>
          <w:b/>
          <w:color w:val="004A99"/>
          <w:sz w:val="26"/>
        </w:rPr>
        <w:t>BAB II. CHECKLIST DOKUMEN WAJIB YANG PERLU DI-UPLOAD DI WEBSITE PPID PKTJ</w:t>
      </w:r>
    </w:p>
    <w:p>
      <w:pPr>
        <w:spacing w:after="120"/>
      </w:pPr>
      <w:r>
        <w:t>Berikut adalah rincian SELURUH DOKUMEN WAJIB yang harus dipastikan tayang di portal PPID PKTJ. Tabel ini memuat Judul Dokumen Resmi, Kategori Menu, Tautan Admin Panel tempat mengunggah dokumen, Status ketersediaan berkas di folder 'Bahan Website PPID PKTJ', serta lokasi path atau rekomendasi tindakannya:</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trPr>
        <w:tc>
          <w:tcPr>
            <w:tcW w:type="dxa" w:w="504"/>
            <w:shd w:fill="004A99"/>
            <w:tcMar>
              <w:top w:w="140" w:type="dxa"/>
              <w:bottom w:w="140" w:type="dxa"/>
              <w:left w:w="140" w:type="dxa"/>
              <w:right w:w="140" w:type="dxa"/>
            </w:tcMar>
            <w:vAlign w:val="center"/>
          </w:tcPr>
          <w:p>
            <w:pPr>
              <w:spacing w:before="0" w:after="0"/>
              <w:jc w:val="center"/>
            </w:pPr>
            <w:r>
              <w:rPr>
                <w:rFonts w:ascii="Calibri" w:hAnsi="Calibri"/>
                <w:b/>
                <w:color w:val="FFFFFF"/>
                <w:sz w:val="19"/>
              </w:rPr>
              <w:t>No</w:t>
            </w:r>
          </w:p>
        </w:tc>
        <w:tc>
          <w:tcPr>
            <w:tcW w:type="dxa" w:w="2592"/>
            <w:shd w:fill="004A99"/>
            <w:tcMar>
              <w:top w:w="140" w:type="dxa"/>
              <w:bottom w:w="140" w:type="dxa"/>
              <w:left w:w="140" w:type="dxa"/>
              <w:right w:w="140" w:type="dxa"/>
            </w:tcMar>
            <w:vAlign w:val="center"/>
          </w:tcPr>
          <w:p>
            <w:pPr>
              <w:spacing w:before="0" w:after="0"/>
              <w:jc w:val="center"/>
            </w:pPr>
            <w:r>
              <w:rPr>
                <w:rFonts w:ascii="Calibri" w:hAnsi="Calibri"/>
                <w:b/>
                <w:color w:val="FFFFFF"/>
                <w:sz w:val="19"/>
              </w:rPr>
              <w:t>Judul Dokumen Resmi (Wajib AKIP)</w:t>
            </w:r>
          </w:p>
        </w:tc>
        <w:tc>
          <w:tcPr>
            <w:tcW w:type="dxa" w:w="1584"/>
            <w:shd w:fill="004A99"/>
            <w:tcMar>
              <w:top w:w="140" w:type="dxa"/>
              <w:bottom w:w="140" w:type="dxa"/>
              <w:left w:w="140" w:type="dxa"/>
              <w:right w:w="140" w:type="dxa"/>
            </w:tcMar>
            <w:vAlign w:val="center"/>
          </w:tcPr>
          <w:p>
            <w:pPr>
              <w:spacing w:before="0" w:after="0"/>
              <w:jc w:val="center"/>
            </w:pPr>
            <w:r>
              <w:rPr>
                <w:rFonts w:ascii="Calibri" w:hAnsi="Calibri"/>
                <w:b/>
                <w:color w:val="FFFFFF"/>
                <w:sz w:val="19"/>
              </w:rPr>
              <w:t>Kategori Menu</w:t>
            </w:r>
          </w:p>
        </w:tc>
        <w:tc>
          <w:tcPr>
            <w:tcW w:type="dxa" w:w="2304"/>
            <w:shd w:fill="004A99"/>
            <w:tcMar>
              <w:top w:w="140" w:type="dxa"/>
              <w:bottom w:w="140" w:type="dxa"/>
              <w:left w:w="140" w:type="dxa"/>
              <w:right w:w="140" w:type="dxa"/>
            </w:tcMar>
            <w:vAlign w:val="center"/>
          </w:tcPr>
          <w:p>
            <w:pPr>
              <w:spacing w:before="0" w:after="0"/>
              <w:jc w:val="center"/>
            </w:pPr>
            <w:r>
              <w:rPr>
                <w:rFonts w:ascii="Calibri" w:hAnsi="Calibri"/>
                <w:b/>
                <w:color w:val="FFFFFF"/>
                <w:sz w:val="19"/>
              </w:rPr>
              <w:t>Link Admin Panel PKTJ</w:t>
            </w:r>
          </w:p>
        </w:tc>
        <w:tc>
          <w:tcPr>
            <w:tcW w:type="dxa" w:w="1728"/>
            <w:shd w:fill="004A99"/>
            <w:tcMar>
              <w:top w:w="140" w:type="dxa"/>
              <w:bottom w:w="140" w:type="dxa"/>
              <w:left w:w="140" w:type="dxa"/>
              <w:right w:w="140" w:type="dxa"/>
            </w:tcMar>
            <w:vAlign w:val="center"/>
          </w:tcPr>
          <w:p>
            <w:pPr>
              <w:spacing w:before="0" w:after="0"/>
              <w:jc w:val="center"/>
            </w:pPr>
            <w:r>
              <w:rPr>
                <w:rFonts w:ascii="Calibri" w:hAnsi="Calibri"/>
                <w:b/>
                <w:color w:val="FFFFFF"/>
                <w:sz w:val="19"/>
              </w:rPr>
              <w:t>Status Folder Bahan</w:t>
            </w:r>
          </w:p>
        </w:tc>
        <w:tc>
          <w:tcPr>
            <w:tcW w:type="dxa" w:w="2088"/>
            <w:shd w:fill="004A99"/>
            <w:tcMar>
              <w:top w:w="140" w:type="dxa"/>
              <w:bottom w:w="140" w:type="dxa"/>
              <w:left w:w="140" w:type="dxa"/>
              <w:right w:w="140" w:type="dxa"/>
            </w:tcMar>
            <w:vAlign w:val="center"/>
          </w:tcPr>
          <w:p>
            <w:pPr>
              <w:spacing w:before="0" w:after="0"/>
              <w:jc w:val="center"/>
            </w:pPr>
            <w:r>
              <w:rPr>
                <w:rFonts w:ascii="Calibri" w:hAnsi="Calibri"/>
                <w:b/>
                <w:color w:val="FFFFFF"/>
                <w:sz w:val="19"/>
              </w:rPr>
              <w:t>Nama File / Lokasi Path / Tindakan</w:t>
            </w:r>
          </w:p>
        </w:tc>
      </w:tr>
      <w:tr>
        <w:tc>
          <w:tcPr>
            <w:tcW w:type="dxa" w:w="504"/>
            <w:shd w:fill="FFFFFF"/>
            <w:tcMar>
              <w:top w:w="110" w:type="dxa"/>
              <w:bottom w:w="110" w:type="dxa"/>
              <w:left w:w="130" w:type="dxa"/>
              <w:right w:w="130" w:type="dxa"/>
            </w:tcMar>
            <w:vAlign w:val="center"/>
          </w:tcPr>
          <w:p>
            <w:pPr>
              <w:spacing w:before="0" w:after="0"/>
              <w:jc w:val="center"/>
            </w:pPr>
            <w:r>
              <w:rPr>
                <w:rFonts w:ascii="Calibri" w:hAnsi="Calibri"/>
                <w:sz w:val="18"/>
              </w:rPr>
              <w:t>1</w:t>
            </w:r>
          </w:p>
        </w:tc>
        <w:tc>
          <w:tcPr>
            <w:tcW w:type="dxa" w:w="2592"/>
            <w:shd w:fill="FFFFFF"/>
            <w:tcMar>
              <w:top w:w="110" w:type="dxa"/>
              <w:bottom w:w="110" w:type="dxa"/>
              <w:left w:w="130" w:type="dxa"/>
              <w:right w:w="130" w:type="dxa"/>
            </w:tcMar>
            <w:vAlign w:val="center"/>
          </w:tcPr>
          <w:p>
            <w:pPr>
              <w:spacing w:before="0" w:after="0"/>
              <w:jc w:val="left"/>
            </w:pPr>
            <w:r>
              <w:rPr>
                <w:rFonts w:ascii="Calibri" w:hAnsi="Calibri"/>
                <w:sz w:val="18"/>
              </w:rPr>
              <w:t>SK Penetapan PPID Pelaksana UPT PKTJ</w:t>
            </w:r>
          </w:p>
          <w:p>
            <w:pPr>
              <w:spacing w:before="0" w:after="0"/>
            </w:pPr>
            <w:r>
              <w:rPr>
                <w:rFonts w:ascii="Calibri" w:hAnsi="Calibri"/>
                <w:sz w:val="18"/>
              </w:rPr>
              <w:t>(Surat Keputusan Direktur PKTJ tentang Pengurus PPID)</w:t>
            </w:r>
          </w:p>
        </w:tc>
        <w:tc>
          <w:tcPr>
            <w:tcW w:type="dxa" w:w="1584"/>
            <w:shd w:fill="FFFFFF"/>
            <w:tcMar>
              <w:top w:w="110" w:type="dxa"/>
              <w:bottom w:w="110" w:type="dxa"/>
              <w:left w:w="130" w:type="dxa"/>
              <w:right w:w="130" w:type="dxa"/>
            </w:tcMar>
            <w:vAlign w:val="center"/>
          </w:tcPr>
          <w:p>
            <w:pPr>
              <w:spacing w:before="0" w:after="0"/>
              <w:jc w:val="left"/>
            </w:pPr>
            <w:r>
              <w:rPr>
                <w:rFonts w:ascii="Calibri" w:hAnsi="Calibri"/>
                <w:sz w:val="18"/>
              </w:rPr>
              <w:t>Profil PPID /</w:t>
            </w:r>
          </w:p>
          <w:p>
            <w:pPr>
              <w:spacing w:before="0" w:after="0"/>
            </w:pPr>
            <w:r>
              <w:rPr>
                <w:rFonts w:ascii="Calibri" w:hAnsi="Calibri"/>
                <w:sz w:val="18"/>
              </w:rPr>
              <w:t>Regulasi</w:t>
            </w:r>
          </w:p>
        </w:tc>
        <w:tc>
          <w:tcPr>
            <w:tcW w:type="dxa" w:w="2304"/>
            <w:shd w:fill="FFFFFF"/>
            <w:tcMar>
              <w:top w:w="110" w:type="dxa"/>
              <w:bottom w:w="110" w:type="dxa"/>
              <w:left w:w="130" w:type="dxa"/>
              <w:right w:w="130" w:type="dxa"/>
            </w:tcMar>
            <w:vAlign w:val="center"/>
          </w:tcPr>
          <w:p>
            <w:pPr>
              <w:spacing w:before="0" w:after="0"/>
              <w:jc w:val="left"/>
            </w:pPr>
            <w:r>
              <w:rPr>
                <w:rFonts w:ascii="Calibri" w:hAnsi="Calibri"/>
                <w:color w:val="0066CC"/>
                <w:sz w:val="18"/>
                <w:u w:val="single"/>
              </w:rPr>
              <w:t>https://ppid.pktj.ac.id/admin/profil</w:t>
            </w:r>
          </w:p>
          <w:p>
            <w:pPr>
              <w:spacing w:before="0" w:after="0"/>
            </w:pPr>
            <w:r>
              <w:rPr>
                <w:rFonts w:ascii="Calibri" w:hAnsi="Calibri"/>
                <w:sz w:val="18"/>
              </w:rPr>
              <w:t>(atau menu Regulasi)</w:t>
            </w:r>
          </w:p>
        </w:tc>
        <w:tc>
          <w:tcPr>
            <w:tcW w:type="dxa" w:w="1728"/>
            <w:shd w:fill="FFFFFF"/>
            <w:tcMar>
              <w:top w:w="110" w:type="dxa"/>
              <w:bottom w:w="110" w:type="dxa"/>
              <w:left w:w="130" w:type="dxa"/>
              <w:right w:w="130" w:type="dxa"/>
            </w:tcMar>
            <w:vAlign w:val="center"/>
          </w:tcPr>
          <w:p>
            <w:pPr>
              <w:spacing w:before="0" w:after="0"/>
              <w:jc w:val="left"/>
            </w:pPr>
            <w:r>
              <w:rPr>
                <w:rFonts w:ascii="Calibri" w:hAnsi="Calibri"/>
                <w:b/>
                <w:color w:val="108040"/>
                <w:sz w:val="18"/>
              </w:rPr>
              <w:t>TERSEDIA DI FOLDER</w:t>
            </w:r>
          </w:p>
          <w:p>
            <w:pPr>
              <w:spacing w:before="0" w:after="0"/>
            </w:pPr>
            <w:r>
              <w:rPr>
                <w:rFonts w:ascii="Calibri" w:hAnsi="Calibri"/>
                <w:sz w:val="18"/>
              </w:rPr>
              <w:t>(Perlu SK 2025/2026)</w:t>
            </w:r>
          </w:p>
        </w:tc>
        <w:tc>
          <w:tcPr>
            <w:tcW w:type="dxa" w:w="2088"/>
            <w:shd w:fill="FFFFFF"/>
            <w:tcMar>
              <w:top w:w="110" w:type="dxa"/>
              <w:bottom w:w="110" w:type="dxa"/>
              <w:left w:w="130" w:type="dxa"/>
              <w:right w:w="130" w:type="dxa"/>
            </w:tcMar>
            <w:vAlign w:val="center"/>
          </w:tcPr>
          <w:p>
            <w:pPr>
              <w:spacing w:before="0" w:after="0"/>
              <w:jc w:val="left"/>
            </w:pPr>
            <w:r>
              <w:rPr>
                <w:rFonts w:ascii="Calibri" w:hAnsi="Calibri"/>
                <w:sz w:val="18"/>
              </w:rPr>
              <w:t>Path: PPID\2024\SK PPID 2024 PKTJ.pdf</w:t>
            </w:r>
          </w:p>
          <w:p>
            <w:pPr>
              <w:spacing w:before="0" w:after="0"/>
            </w:pPr>
            <w:r>
              <w:rPr>
                <w:rFonts w:ascii="Calibri" w:hAnsi="Calibri"/>
                <w:sz w:val="18"/>
              </w:rPr>
              <w:t>Catatan: Sudah ada versi 2024. Jika ada SK Pembaruan 2025/2026 dari Subbag Umum/TU, unggah versi terbaru.</w:t>
            </w:r>
          </w:p>
        </w:tc>
      </w:tr>
      <w:tr>
        <w:tc>
          <w:tcPr>
            <w:tcW w:type="dxa" w:w="504"/>
            <w:shd w:fill="F4F8FC"/>
            <w:tcMar>
              <w:top w:w="110" w:type="dxa"/>
              <w:bottom w:w="110" w:type="dxa"/>
              <w:left w:w="130" w:type="dxa"/>
              <w:right w:w="130" w:type="dxa"/>
            </w:tcMar>
            <w:vAlign w:val="center"/>
          </w:tcPr>
          <w:p>
            <w:pPr>
              <w:spacing w:before="0" w:after="0"/>
              <w:jc w:val="center"/>
            </w:pPr>
            <w:r>
              <w:rPr>
                <w:rFonts w:ascii="Calibri" w:hAnsi="Calibri"/>
                <w:sz w:val="18"/>
              </w:rPr>
              <w:t>2</w:t>
            </w:r>
          </w:p>
        </w:tc>
        <w:tc>
          <w:tcPr>
            <w:tcW w:type="dxa" w:w="2592"/>
            <w:shd w:fill="F4F8FC"/>
            <w:tcMar>
              <w:top w:w="110" w:type="dxa"/>
              <w:bottom w:w="110" w:type="dxa"/>
              <w:left w:w="130" w:type="dxa"/>
              <w:right w:w="130" w:type="dxa"/>
            </w:tcMar>
            <w:vAlign w:val="center"/>
          </w:tcPr>
          <w:p>
            <w:pPr>
              <w:spacing w:before="0" w:after="0"/>
              <w:jc w:val="left"/>
            </w:pPr>
            <w:r>
              <w:rPr>
                <w:rFonts w:ascii="Calibri" w:hAnsi="Calibri"/>
                <w:sz w:val="18"/>
              </w:rPr>
              <w:t>Regulasi PM 46 Tahun 2018 &amp; KM 117 Tahun 2022</w:t>
            </w:r>
          </w:p>
          <w:p>
            <w:pPr>
              <w:spacing w:before="0" w:after="0"/>
            </w:pPr>
            <w:r>
              <w:rPr>
                <w:rFonts w:ascii="Calibri" w:hAnsi="Calibri"/>
                <w:sz w:val="18"/>
              </w:rPr>
              <w:t>(Pedoman &amp; Standar Operasional Prosedur PPID Kemenhub)</w:t>
            </w:r>
          </w:p>
        </w:tc>
        <w:tc>
          <w:tcPr>
            <w:tcW w:type="dxa" w:w="1584"/>
            <w:shd w:fill="F4F8FC"/>
            <w:tcMar>
              <w:top w:w="110" w:type="dxa"/>
              <w:bottom w:w="110" w:type="dxa"/>
              <w:left w:w="130" w:type="dxa"/>
              <w:right w:w="130" w:type="dxa"/>
            </w:tcMar>
            <w:vAlign w:val="center"/>
          </w:tcPr>
          <w:p>
            <w:pPr>
              <w:spacing w:before="0" w:after="0"/>
              <w:jc w:val="left"/>
            </w:pPr>
            <w:r>
              <w:rPr>
                <w:rFonts w:ascii="Calibri" w:hAnsi="Calibri"/>
                <w:sz w:val="18"/>
              </w:rPr>
              <w:t>Informasi Berkala /</w:t>
            </w:r>
          </w:p>
          <w:p>
            <w:pPr>
              <w:spacing w:before="0" w:after="0"/>
            </w:pPr>
            <w:r>
              <w:rPr>
                <w:rFonts w:ascii="Calibri" w:hAnsi="Calibri"/>
                <w:sz w:val="18"/>
              </w:rPr>
              <w:t>Regulasi</w:t>
            </w:r>
          </w:p>
        </w:tc>
        <w:tc>
          <w:tcPr>
            <w:tcW w:type="dxa" w:w="2304"/>
            <w:shd w:fill="F4F8FC"/>
            <w:tcMar>
              <w:top w:w="110" w:type="dxa"/>
              <w:bottom w:w="110" w:type="dxa"/>
              <w:left w:w="130" w:type="dxa"/>
              <w:right w:w="130" w:type="dxa"/>
            </w:tcMar>
            <w:vAlign w:val="center"/>
          </w:tcPr>
          <w:p>
            <w:pPr>
              <w:spacing w:before="0" w:after="0"/>
              <w:jc w:val="left"/>
            </w:pPr>
            <w:r>
              <w:rPr>
                <w:rFonts w:ascii="Calibri" w:hAnsi="Calibri"/>
                <w:color w:val="0066CC"/>
                <w:sz w:val="18"/>
                <w:u w:val="single"/>
              </w:rPr>
              <w:t>https://ppid.pktj.ac.id/admin/informasi/berkala</w:t>
            </w:r>
          </w:p>
        </w:tc>
        <w:tc>
          <w:tcPr>
            <w:tcW w:type="dxa" w:w="1728"/>
            <w:shd w:fill="F4F8FC"/>
            <w:tcMar>
              <w:top w:w="110" w:type="dxa"/>
              <w:bottom w:w="110" w:type="dxa"/>
              <w:left w:w="130" w:type="dxa"/>
              <w:right w:w="130" w:type="dxa"/>
            </w:tcMar>
            <w:vAlign w:val="center"/>
          </w:tcPr>
          <w:p>
            <w:pPr>
              <w:spacing w:before="0" w:after="0"/>
              <w:jc w:val="left"/>
            </w:pPr>
            <w:r>
              <w:rPr>
                <w:rFonts w:ascii="Calibri" w:hAnsi="Calibri"/>
                <w:sz w:val="18"/>
              </w:rPr>
              <w:t>TERSEDIA DI WEB</w:t>
            </w:r>
          </w:p>
          <w:p>
            <w:pPr>
              <w:spacing w:before="0" w:after="0"/>
            </w:pPr>
            <w:r>
              <w:rPr>
                <w:rFonts w:ascii="Calibri" w:hAnsi="Calibri"/>
                <w:sz w:val="18"/>
              </w:rPr>
              <w:t>(Belum ada fisik lokal)</w:t>
            </w:r>
          </w:p>
        </w:tc>
        <w:tc>
          <w:tcPr>
            <w:tcW w:type="dxa" w:w="2088"/>
            <w:shd w:fill="F4F8FC"/>
            <w:tcMar>
              <w:top w:w="110" w:type="dxa"/>
              <w:bottom w:w="110" w:type="dxa"/>
              <w:left w:w="130" w:type="dxa"/>
              <w:right w:w="130" w:type="dxa"/>
            </w:tcMar>
            <w:vAlign w:val="center"/>
          </w:tcPr>
          <w:p>
            <w:pPr>
              <w:spacing w:before="0" w:after="0"/>
              <w:jc w:val="left"/>
            </w:pPr>
            <w:r>
              <w:rPr>
                <w:rFonts w:ascii="Calibri" w:hAnsi="Calibri"/>
                <w:sz w:val="18"/>
              </w:rPr>
              <w:t>Telah terhubung ke server resmi Kemenhub.</w:t>
            </w:r>
          </w:p>
          <w:p>
            <w:pPr>
              <w:spacing w:before="0" w:after="0"/>
            </w:pPr>
            <w:r>
              <w:rPr>
                <w:rFonts w:ascii="Calibri" w:hAnsi="Calibri"/>
                <w:sz w:val="18"/>
              </w:rPr>
              <w:t>File fisik PDF dapat diunduh langsung dari ppid.dephub.go.id untuk arsip lokal.</w:t>
            </w:r>
          </w:p>
        </w:tc>
      </w:tr>
      <w:tr>
        <w:tc>
          <w:tcPr>
            <w:tcW w:type="dxa" w:w="504"/>
            <w:shd w:fill="FFFFFF"/>
            <w:tcMar>
              <w:top w:w="110" w:type="dxa"/>
              <w:bottom w:w="110" w:type="dxa"/>
              <w:left w:w="130" w:type="dxa"/>
              <w:right w:w="130" w:type="dxa"/>
            </w:tcMar>
            <w:vAlign w:val="center"/>
          </w:tcPr>
          <w:p>
            <w:pPr>
              <w:spacing w:before="0" w:after="0"/>
              <w:jc w:val="center"/>
            </w:pPr>
            <w:r>
              <w:rPr>
                <w:rFonts w:ascii="Calibri" w:hAnsi="Calibri"/>
                <w:sz w:val="18"/>
              </w:rPr>
              <w:t>3</w:t>
            </w:r>
          </w:p>
        </w:tc>
        <w:tc>
          <w:tcPr>
            <w:tcW w:type="dxa" w:w="2592"/>
            <w:shd w:fill="FFFFFF"/>
            <w:tcMar>
              <w:top w:w="110" w:type="dxa"/>
              <w:bottom w:w="110" w:type="dxa"/>
              <w:left w:w="130" w:type="dxa"/>
              <w:right w:w="130" w:type="dxa"/>
            </w:tcMar>
            <w:vAlign w:val="center"/>
          </w:tcPr>
          <w:p>
            <w:pPr>
              <w:spacing w:before="0" w:after="0"/>
              <w:jc w:val="left"/>
            </w:pPr>
            <w:r>
              <w:rPr>
                <w:rFonts w:ascii="Calibri" w:hAnsi="Calibri"/>
                <w:sz w:val="18"/>
              </w:rPr>
              <w:t>Maklumat Pelayanan Informasi Publik PKTJ</w:t>
            </w:r>
          </w:p>
          <w:p>
            <w:pPr>
              <w:spacing w:before="0" w:after="0"/>
            </w:pPr>
            <w:r>
              <w:rPr>
                <w:rFonts w:ascii="Calibri" w:hAnsi="Calibri"/>
                <w:sz w:val="18"/>
              </w:rPr>
              <w:t>(Ditandatangani Direktur PKTJ selaku Pimpinan Unit Kerja)</w:t>
            </w:r>
          </w:p>
        </w:tc>
        <w:tc>
          <w:tcPr>
            <w:tcW w:type="dxa" w:w="1584"/>
            <w:shd w:fill="FFFFFF"/>
            <w:tcMar>
              <w:top w:w="110" w:type="dxa"/>
              <w:bottom w:w="110" w:type="dxa"/>
              <w:left w:w="130" w:type="dxa"/>
              <w:right w:w="130" w:type="dxa"/>
            </w:tcMar>
            <w:vAlign w:val="center"/>
          </w:tcPr>
          <w:p>
            <w:pPr>
              <w:spacing w:before="0" w:after="0"/>
              <w:jc w:val="left"/>
            </w:pPr>
            <w:r>
              <w:rPr>
                <w:rFonts w:ascii="Calibri" w:hAnsi="Calibri"/>
                <w:sz w:val="18"/>
              </w:rPr>
              <w:t>Layanan Informasi /</w:t>
            </w:r>
          </w:p>
          <w:p>
            <w:pPr>
              <w:spacing w:before="0" w:after="0"/>
            </w:pPr>
            <w:r>
              <w:rPr>
                <w:rFonts w:ascii="Calibri" w:hAnsi="Calibri"/>
                <w:sz w:val="18"/>
              </w:rPr>
              <w:t>Maklumat</w:t>
            </w:r>
          </w:p>
        </w:tc>
        <w:tc>
          <w:tcPr>
            <w:tcW w:type="dxa" w:w="2304"/>
            <w:shd w:fill="FFFFFF"/>
            <w:tcMar>
              <w:top w:w="110" w:type="dxa"/>
              <w:bottom w:w="110" w:type="dxa"/>
              <w:left w:w="130" w:type="dxa"/>
              <w:right w:w="130" w:type="dxa"/>
            </w:tcMar>
            <w:vAlign w:val="center"/>
          </w:tcPr>
          <w:p>
            <w:pPr>
              <w:spacing w:before="0" w:after="0"/>
              <w:jc w:val="left"/>
            </w:pPr>
            <w:r>
              <w:rPr>
                <w:rFonts w:ascii="Calibri" w:hAnsi="Calibri"/>
                <w:color w:val="0066CC"/>
                <w:sz w:val="18"/>
                <w:u w:val="single"/>
              </w:rPr>
              <w:t>https://ppid.pktj.ac.id/admin/layanan/maklumat-pelayanan</w:t>
            </w:r>
          </w:p>
        </w:tc>
        <w:tc>
          <w:tcPr>
            <w:tcW w:type="dxa" w:w="1728"/>
            <w:shd w:fill="FFFFFF"/>
            <w:tcMar>
              <w:top w:w="110" w:type="dxa"/>
              <w:bottom w:w="110" w:type="dxa"/>
              <w:left w:w="130" w:type="dxa"/>
              <w:right w:w="130" w:type="dxa"/>
            </w:tcMar>
            <w:vAlign w:val="center"/>
          </w:tcPr>
          <w:p>
            <w:pPr>
              <w:spacing w:before="0" w:after="0"/>
              <w:jc w:val="left"/>
            </w:pPr>
            <w:r>
              <w:rPr>
                <w:rFonts w:ascii="Calibri" w:hAnsi="Calibri"/>
                <w:b/>
                <w:color w:val="C81E1E"/>
                <w:sz w:val="18"/>
              </w:rPr>
              <w:t>PERLU DISEDIAKAN</w:t>
            </w:r>
          </w:p>
          <w:p>
            <w:pPr>
              <w:spacing w:before="0" w:after="0"/>
            </w:pPr>
            <w:r>
              <w:rPr>
                <w:rFonts w:ascii="Calibri" w:hAnsi="Calibri"/>
                <w:sz w:val="18"/>
              </w:rPr>
              <w:t>(Foto / Scan Fisik)</w:t>
            </w:r>
          </w:p>
        </w:tc>
        <w:tc>
          <w:tcPr>
            <w:tcW w:type="dxa" w:w="2088"/>
            <w:shd w:fill="FFFFFF"/>
            <w:tcMar>
              <w:top w:w="110" w:type="dxa"/>
              <w:bottom w:w="110" w:type="dxa"/>
              <w:left w:w="130" w:type="dxa"/>
              <w:right w:w="130" w:type="dxa"/>
            </w:tcMar>
            <w:vAlign w:val="center"/>
          </w:tcPr>
          <w:p>
            <w:pPr>
              <w:spacing w:before="0" w:after="0"/>
              <w:jc w:val="left"/>
            </w:pPr>
            <w:r>
              <w:rPr>
                <w:rFonts w:ascii="Calibri" w:hAnsi="Calibri"/>
                <w:sz w:val="18"/>
              </w:rPr>
              <w:t>Teks maklumat sudah aktif di web. Wajib dicetak, ditandatangani Direktur, difoto di ruang PPID, lalu diunggah scan PDF-nya.</w:t>
            </w:r>
          </w:p>
        </w:tc>
      </w:tr>
      <w:tr>
        <w:tc>
          <w:tcPr>
            <w:tcW w:type="dxa" w:w="504"/>
            <w:shd w:fill="F4F8FC"/>
            <w:tcMar>
              <w:top w:w="110" w:type="dxa"/>
              <w:bottom w:w="110" w:type="dxa"/>
              <w:left w:w="130" w:type="dxa"/>
              <w:right w:w="130" w:type="dxa"/>
            </w:tcMar>
            <w:vAlign w:val="center"/>
          </w:tcPr>
          <w:p>
            <w:pPr>
              <w:spacing w:before="0" w:after="0"/>
              <w:jc w:val="center"/>
            </w:pPr>
            <w:r>
              <w:rPr>
                <w:rFonts w:ascii="Calibri" w:hAnsi="Calibri"/>
                <w:sz w:val="18"/>
              </w:rPr>
              <w:t>4</w:t>
            </w:r>
          </w:p>
        </w:tc>
        <w:tc>
          <w:tcPr>
            <w:tcW w:type="dxa" w:w="2592"/>
            <w:shd w:fill="F4F8FC"/>
            <w:tcMar>
              <w:top w:w="110" w:type="dxa"/>
              <w:bottom w:w="110" w:type="dxa"/>
              <w:left w:w="130" w:type="dxa"/>
              <w:right w:w="130" w:type="dxa"/>
            </w:tcMar>
            <w:vAlign w:val="center"/>
          </w:tcPr>
          <w:p>
            <w:pPr>
              <w:spacing w:before="0" w:after="0"/>
              <w:jc w:val="left"/>
            </w:pPr>
            <w:r>
              <w:rPr>
                <w:rFonts w:ascii="Calibri" w:hAnsi="Calibri"/>
                <w:sz w:val="18"/>
              </w:rPr>
              <w:t>Standar Biaya Layanan Informasi Publik</w:t>
            </w:r>
          </w:p>
          <w:p>
            <w:pPr>
              <w:spacing w:before="0" w:after="0"/>
            </w:pPr>
            <w:r>
              <w:rPr>
                <w:rFonts w:ascii="Calibri" w:hAnsi="Calibri"/>
                <w:sz w:val="18"/>
              </w:rPr>
              <w:t>(Pengumuman Biaya Rp 0,- / Bebas Biaya Layanan)</w:t>
            </w:r>
          </w:p>
        </w:tc>
        <w:tc>
          <w:tcPr>
            <w:tcW w:type="dxa" w:w="1584"/>
            <w:shd w:fill="F4F8FC"/>
            <w:tcMar>
              <w:top w:w="110" w:type="dxa"/>
              <w:bottom w:w="110" w:type="dxa"/>
              <w:left w:w="130" w:type="dxa"/>
              <w:right w:w="130" w:type="dxa"/>
            </w:tcMar>
            <w:vAlign w:val="center"/>
          </w:tcPr>
          <w:p>
            <w:pPr>
              <w:spacing w:before="0" w:after="0"/>
              <w:jc w:val="left"/>
            </w:pPr>
            <w:r>
              <w:rPr>
                <w:rFonts w:ascii="Calibri" w:hAnsi="Calibri"/>
                <w:sz w:val="18"/>
              </w:rPr>
              <w:t>Layanan Informasi</w:t>
            </w:r>
          </w:p>
        </w:tc>
        <w:tc>
          <w:tcPr>
            <w:tcW w:type="dxa" w:w="2304"/>
            <w:shd w:fill="F4F8FC"/>
            <w:tcMar>
              <w:top w:w="110" w:type="dxa"/>
              <w:bottom w:w="110" w:type="dxa"/>
              <w:left w:w="130" w:type="dxa"/>
              <w:right w:w="130" w:type="dxa"/>
            </w:tcMar>
            <w:vAlign w:val="center"/>
          </w:tcPr>
          <w:p>
            <w:pPr>
              <w:spacing w:before="0" w:after="0"/>
              <w:jc w:val="left"/>
            </w:pPr>
            <w:r>
              <w:rPr>
                <w:rFonts w:ascii="Calibri" w:hAnsi="Calibri"/>
                <w:color w:val="0066CC"/>
                <w:sz w:val="18"/>
                <w:u w:val="single"/>
              </w:rPr>
              <w:t>https://ppid.pktj.ac.id/admin/layanan/laporan-layanan</w:t>
            </w:r>
          </w:p>
        </w:tc>
        <w:tc>
          <w:tcPr>
            <w:tcW w:type="dxa" w:w="1728"/>
            <w:shd w:fill="F4F8FC"/>
            <w:tcMar>
              <w:top w:w="110" w:type="dxa"/>
              <w:bottom w:w="110" w:type="dxa"/>
              <w:left w:w="130" w:type="dxa"/>
              <w:right w:w="130" w:type="dxa"/>
            </w:tcMar>
            <w:vAlign w:val="center"/>
          </w:tcPr>
          <w:p>
            <w:pPr>
              <w:spacing w:before="0" w:after="0"/>
              <w:jc w:val="left"/>
            </w:pPr>
            <w:r>
              <w:rPr>
                <w:rFonts w:ascii="Calibri" w:hAnsi="Calibri"/>
                <w:sz w:val="18"/>
              </w:rPr>
              <w:t>TERSEDIA DI WEB</w:t>
            </w:r>
          </w:p>
        </w:tc>
        <w:tc>
          <w:tcPr>
            <w:tcW w:type="dxa" w:w="2088"/>
            <w:shd w:fill="F4F8FC"/>
            <w:tcMar>
              <w:top w:w="110" w:type="dxa"/>
              <w:bottom w:w="110" w:type="dxa"/>
              <w:left w:w="130" w:type="dxa"/>
              <w:right w:w="130" w:type="dxa"/>
            </w:tcMar>
            <w:vAlign w:val="center"/>
          </w:tcPr>
          <w:p>
            <w:pPr>
              <w:spacing w:before="0" w:after="0"/>
              <w:jc w:val="left"/>
            </w:pPr>
            <w:r>
              <w:rPr>
                <w:rFonts w:ascii="Calibri" w:hAnsi="Calibri"/>
                <w:sz w:val="18"/>
              </w:rPr>
              <w:t>Sudah tayang di web publik (bebas biaya permohonan informasi digital). Wajib dipajang di papan pengumuman ruang PPID.</w:t>
            </w:r>
          </w:p>
        </w:tc>
      </w:tr>
      <w:tr>
        <w:tc>
          <w:tcPr>
            <w:tcW w:type="dxa" w:w="504"/>
            <w:shd w:fill="FFFFFF"/>
            <w:tcMar>
              <w:top w:w="110" w:type="dxa"/>
              <w:bottom w:w="110" w:type="dxa"/>
              <w:left w:w="130" w:type="dxa"/>
              <w:right w:w="130" w:type="dxa"/>
            </w:tcMar>
            <w:vAlign w:val="center"/>
          </w:tcPr>
          <w:p>
            <w:pPr>
              <w:spacing w:before="0" w:after="0"/>
              <w:jc w:val="center"/>
            </w:pPr>
            <w:r>
              <w:rPr>
                <w:rFonts w:ascii="Calibri" w:hAnsi="Calibri"/>
                <w:sz w:val="18"/>
              </w:rPr>
              <w:t>5</w:t>
            </w:r>
          </w:p>
        </w:tc>
        <w:tc>
          <w:tcPr>
            <w:tcW w:type="dxa" w:w="2592"/>
            <w:shd w:fill="FFFFFF"/>
            <w:tcMar>
              <w:top w:w="110" w:type="dxa"/>
              <w:bottom w:w="110" w:type="dxa"/>
              <w:left w:w="130" w:type="dxa"/>
              <w:right w:w="130" w:type="dxa"/>
            </w:tcMar>
            <w:vAlign w:val="center"/>
          </w:tcPr>
          <w:p>
            <w:pPr>
              <w:spacing w:before="0" w:after="0"/>
              <w:jc w:val="left"/>
            </w:pPr>
            <w:r>
              <w:rPr>
                <w:rFonts w:ascii="Calibri" w:hAnsi="Calibri"/>
                <w:sz w:val="18"/>
              </w:rPr>
              <w:t>Laporan Tahunan Layanan Informasi Publik Tahun 2025</w:t>
            </w:r>
          </w:p>
          <w:p>
            <w:pPr>
              <w:spacing w:before="0" w:after="0"/>
            </w:pPr>
            <w:r>
              <w:rPr>
                <w:rFonts w:ascii="Calibri" w:hAnsi="Calibri"/>
                <w:sz w:val="18"/>
              </w:rPr>
              <w:t>(Format Resmi PM 46/2018 Hal 38: Rekapitulasi Permohonan Masuk, Waktu Proses, Diterima/Ditolak)</w:t>
            </w:r>
          </w:p>
        </w:tc>
        <w:tc>
          <w:tcPr>
            <w:tcW w:type="dxa" w:w="1584"/>
            <w:shd w:fill="FFFFFF"/>
            <w:tcMar>
              <w:top w:w="110" w:type="dxa"/>
              <w:bottom w:w="110" w:type="dxa"/>
              <w:left w:w="130" w:type="dxa"/>
              <w:right w:w="130" w:type="dxa"/>
            </w:tcMar>
            <w:vAlign w:val="center"/>
          </w:tcPr>
          <w:p>
            <w:pPr>
              <w:spacing w:before="0" w:after="0"/>
              <w:jc w:val="left"/>
            </w:pPr>
            <w:r>
              <w:rPr>
                <w:rFonts w:ascii="Calibri" w:hAnsi="Calibri"/>
                <w:sz w:val="18"/>
              </w:rPr>
              <w:t>Laporan Layanan</w:t>
            </w:r>
          </w:p>
          <w:p>
            <w:pPr>
              <w:spacing w:before="0" w:after="0"/>
            </w:pPr>
            <w:r>
              <w:rPr>
                <w:rFonts w:ascii="Calibri" w:hAnsi="Calibri"/>
                <w:sz w:val="18"/>
              </w:rPr>
              <w:t>Informasi</w:t>
            </w:r>
          </w:p>
        </w:tc>
        <w:tc>
          <w:tcPr>
            <w:tcW w:type="dxa" w:w="2304"/>
            <w:shd w:fill="FFFFFF"/>
            <w:tcMar>
              <w:top w:w="110" w:type="dxa"/>
              <w:bottom w:w="110" w:type="dxa"/>
              <w:left w:w="130" w:type="dxa"/>
              <w:right w:w="130" w:type="dxa"/>
            </w:tcMar>
            <w:vAlign w:val="center"/>
          </w:tcPr>
          <w:p>
            <w:pPr>
              <w:spacing w:before="0" w:after="0"/>
              <w:jc w:val="left"/>
            </w:pPr>
            <w:r>
              <w:rPr>
                <w:rFonts w:ascii="Calibri" w:hAnsi="Calibri"/>
                <w:color w:val="0066CC"/>
                <w:sz w:val="18"/>
                <w:u w:val="single"/>
              </w:rPr>
              <w:t>https://ppid.pktj.ac.id/admin/dokumen/create?kategori=Laporan%20Layanan</w:t>
            </w:r>
          </w:p>
        </w:tc>
        <w:tc>
          <w:tcPr>
            <w:tcW w:type="dxa" w:w="1728"/>
            <w:shd w:fill="FFFFFF"/>
            <w:tcMar>
              <w:top w:w="110" w:type="dxa"/>
              <w:bottom w:w="110" w:type="dxa"/>
              <w:left w:w="130" w:type="dxa"/>
              <w:right w:w="130" w:type="dxa"/>
            </w:tcMar>
            <w:vAlign w:val="center"/>
          </w:tcPr>
          <w:p>
            <w:pPr>
              <w:spacing w:before="0" w:after="0"/>
              <w:jc w:val="left"/>
            </w:pPr>
            <w:r>
              <w:rPr>
                <w:rFonts w:ascii="Calibri" w:hAnsi="Calibri"/>
                <w:b/>
                <w:color w:val="C81E1E"/>
                <w:sz w:val="18"/>
              </w:rPr>
              <w:t>PERLU DISEDIAKAN</w:t>
            </w:r>
          </w:p>
          <w:p>
            <w:pPr>
              <w:spacing w:before="0" w:after="0"/>
            </w:pPr>
            <w:r>
              <w:rPr>
                <w:rFonts w:ascii="Calibri" w:hAnsi="Calibri"/>
                <w:sz w:val="18"/>
              </w:rPr>
              <w:t>(Tersedia Laporan 2023)</w:t>
            </w:r>
          </w:p>
        </w:tc>
        <w:tc>
          <w:tcPr>
            <w:tcW w:type="dxa" w:w="2088"/>
            <w:shd w:fill="FFFFFF"/>
            <w:tcMar>
              <w:top w:w="110" w:type="dxa"/>
              <w:bottom w:w="110" w:type="dxa"/>
              <w:left w:w="130" w:type="dxa"/>
              <w:right w:w="130" w:type="dxa"/>
            </w:tcMar>
            <w:vAlign w:val="center"/>
          </w:tcPr>
          <w:p>
            <w:pPr>
              <w:spacing w:before="0" w:after="0"/>
              <w:jc w:val="left"/>
            </w:pPr>
            <w:r>
              <w:rPr>
                <w:rFonts w:ascii="Calibri" w:hAnsi="Calibri"/>
                <w:sz w:val="18"/>
              </w:rPr>
              <w:t>Di folder lokal ada: PPID\2024\Laporan Tahunan PPID Tahun 2023.pdf.</w:t>
            </w:r>
          </w:p>
          <w:p>
            <w:pPr>
              <w:spacing w:before="0" w:after="0"/>
            </w:pPr>
            <w:r>
              <w:rPr>
                <w:rFonts w:ascii="Calibri" w:hAnsi="Calibri"/>
                <w:sz w:val="18"/>
              </w:rPr>
              <w:t>Untuk AKIP 2026, wajib unggah Laporan Tahun 2025 (atau surat pengantar nihil permohonan).</w:t>
            </w:r>
          </w:p>
        </w:tc>
      </w:tr>
      <w:tr>
        <w:tc>
          <w:tcPr>
            <w:tcW w:type="dxa" w:w="504"/>
            <w:shd w:fill="F4F8FC"/>
            <w:tcMar>
              <w:top w:w="110" w:type="dxa"/>
              <w:bottom w:w="110" w:type="dxa"/>
              <w:left w:w="130" w:type="dxa"/>
              <w:right w:w="130" w:type="dxa"/>
            </w:tcMar>
            <w:vAlign w:val="center"/>
          </w:tcPr>
          <w:p>
            <w:pPr>
              <w:spacing w:before="0" w:after="0"/>
              <w:jc w:val="center"/>
            </w:pPr>
            <w:r>
              <w:rPr>
                <w:rFonts w:ascii="Calibri" w:hAnsi="Calibri"/>
                <w:sz w:val="18"/>
              </w:rPr>
              <w:t>6</w:t>
            </w:r>
          </w:p>
        </w:tc>
        <w:tc>
          <w:tcPr>
            <w:tcW w:type="dxa" w:w="2592"/>
            <w:shd w:fill="F4F8FC"/>
            <w:tcMar>
              <w:top w:w="110" w:type="dxa"/>
              <w:bottom w:w="110" w:type="dxa"/>
              <w:left w:w="130" w:type="dxa"/>
              <w:right w:w="130" w:type="dxa"/>
            </w:tcMar>
            <w:vAlign w:val="center"/>
          </w:tcPr>
          <w:p>
            <w:pPr>
              <w:spacing w:before="0" w:after="0"/>
              <w:jc w:val="left"/>
            </w:pPr>
            <w:r>
              <w:rPr>
                <w:rFonts w:ascii="Calibri" w:hAnsi="Calibri"/>
                <w:sz w:val="18"/>
              </w:rPr>
              <w:t>Bukti Kirim Laporan Tahunan 2025 Berjenjang</w:t>
            </w:r>
          </w:p>
          <w:p>
            <w:pPr>
              <w:spacing w:before="0" w:after="0"/>
            </w:pPr>
            <w:r>
              <w:rPr>
                <w:rFonts w:ascii="Calibri" w:hAnsi="Calibri"/>
                <w:sz w:val="18"/>
              </w:rPr>
              <w:t>(Surat Dinas / Tanda Terima Penyampaian ke BPSDMP &amp; PPID Utama)</w:t>
            </w:r>
          </w:p>
        </w:tc>
        <w:tc>
          <w:tcPr>
            <w:tcW w:type="dxa" w:w="1584"/>
            <w:shd w:fill="F4F8FC"/>
            <w:tcMar>
              <w:top w:w="110" w:type="dxa"/>
              <w:bottom w:w="110" w:type="dxa"/>
              <w:left w:w="130" w:type="dxa"/>
              <w:right w:w="130" w:type="dxa"/>
            </w:tcMar>
            <w:vAlign w:val="center"/>
          </w:tcPr>
          <w:p>
            <w:pPr>
              <w:spacing w:before="0" w:after="0"/>
              <w:jc w:val="left"/>
            </w:pPr>
            <w:r>
              <w:rPr>
                <w:rFonts w:ascii="Calibri" w:hAnsi="Calibri"/>
                <w:sz w:val="18"/>
              </w:rPr>
              <w:t>Laporan Layanan</w:t>
            </w:r>
          </w:p>
          <w:p>
            <w:pPr>
              <w:spacing w:before="0" w:after="0"/>
            </w:pPr>
            <w:r>
              <w:rPr>
                <w:rFonts w:ascii="Calibri" w:hAnsi="Calibri"/>
                <w:sz w:val="18"/>
              </w:rPr>
              <w:t>(Bukti Dukung SAQ)</w:t>
            </w:r>
          </w:p>
        </w:tc>
        <w:tc>
          <w:tcPr>
            <w:tcW w:type="dxa" w:w="2304"/>
            <w:shd w:fill="F4F8FC"/>
            <w:tcMar>
              <w:top w:w="110" w:type="dxa"/>
              <w:bottom w:w="110" w:type="dxa"/>
              <w:left w:w="130" w:type="dxa"/>
              <w:right w:w="130" w:type="dxa"/>
            </w:tcMar>
            <w:vAlign w:val="center"/>
          </w:tcPr>
          <w:p>
            <w:pPr>
              <w:spacing w:before="0" w:after="0"/>
              <w:jc w:val="left"/>
            </w:pPr>
            <w:r>
              <w:rPr>
                <w:rFonts w:ascii="Calibri" w:hAnsi="Calibri"/>
                <w:color w:val="0066CC"/>
                <w:sz w:val="18"/>
                <w:u w:val="single"/>
              </w:rPr>
              <w:t>https://ppid.pktj.ac.id/admin/dokumen/create?kategori=Laporan%20Layanan</w:t>
            </w:r>
          </w:p>
        </w:tc>
        <w:tc>
          <w:tcPr>
            <w:tcW w:type="dxa" w:w="1728"/>
            <w:shd w:fill="F4F8FC"/>
            <w:tcMar>
              <w:top w:w="110" w:type="dxa"/>
              <w:bottom w:w="110" w:type="dxa"/>
              <w:left w:w="130" w:type="dxa"/>
              <w:right w:w="130" w:type="dxa"/>
            </w:tcMar>
            <w:vAlign w:val="center"/>
          </w:tcPr>
          <w:p>
            <w:pPr>
              <w:spacing w:before="0" w:after="0"/>
              <w:jc w:val="left"/>
            </w:pPr>
            <w:r>
              <w:rPr>
                <w:rFonts w:ascii="Calibri" w:hAnsi="Calibri"/>
                <w:b/>
                <w:color w:val="C81E1E"/>
                <w:sz w:val="18"/>
              </w:rPr>
              <w:t>PERLU DIMINTA</w:t>
            </w:r>
          </w:p>
          <w:p>
            <w:pPr>
              <w:spacing w:before="0" w:after="0"/>
            </w:pPr>
            <w:r>
              <w:rPr>
                <w:rFonts w:ascii="Calibri" w:hAnsi="Calibri"/>
                <w:sz w:val="18"/>
              </w:rPr>
              <w:t>(Ke Subbag TU)</w:t>
            </w:r>
          </w:p>
        </w:tc>
        <w:tc>
          <w:tcPr>
            <w:tcW w:type="dxa" w:w="2088"/>
            <w:shd w:fill="F4F8FC"/>
            <w:tcMar>
              <w:top w:w="110" w:type="dxa"/>
              <w:bottom w:w="110" w:type="dxa"/>
              <w:left w:w="130" w:type="dxa"/>
              <w:right w:w="130" w:type="dxa"/>
            </w:tcMar>
            <w:vAlign w:val="center"/>
          </w:tcPr>
          <w:p>
            <w:pPr>
              <w:spacing w:before="0" w:after="0"/>
              <w:jc w:val="left"/>
            </w:pPr>
            <w:r>
              <w:rPr>
                <w:rFonts w:ascii="Calibri" w:hAnsi="Calibri"/>
                <w:sz w:val="18"/>
              </w:rPr>
              <w:t>Minta tanda terima kirim / nota dinas penyampaian laporan tahunan 2025 ke Sekretariat BPSDMP dari pengadministrasi persuratan.</w:t>
            </w:r>
          </w:p>
        </w:tc>
      </w:tr>
      <w:tr>
        <w:tc>
          <w:tcPr>
            <w:tcW w:type="dxa" w:w="504"/>
            <w:shd w:fill="FFFFFF"/>
            <w:tcMar>
              <w:top w:w="110" w:type="dxa"/>
              <w:bottom w:w="110" w:type="dxa"/>
              <w:left w:w="130" w:type="dxa"/>
              <w:right w:w="130" w:type="dxa"/>
            </w:tcMar>
            <w:vAlign w:val="center"/>
          </w:tcPr>
          <w:p>
            <w:pPr>
              <w:spacing w:before="0" w:after="0"/>
              <w:jc w:val="center"/>
            </w:pPr>
            <w:r>
              <w:rPr>
                <w:rFonts w:ascii="Calibri" w:hAnsi="Calibri"/>
                <w:sz w:val="18"/>
              </w:rPr>
              <w:t>7</w:t>
            </w:r>
          </w:p>
        </w:tc>
        <w:tc>
          <w:tcPr>
            <w:tcW w:type="dxa" w:w="2592"/>
            <w:shd w:fill="FFFFFF"/>
            <w:tcMar>
              <w:top w:w="110" w:type="dxa"/>
              <w:bottom w:w="110" w:type="dxa"/>
              <w:left w:w="130" w:type="dxa"/>
              <w:right w:w="130" w:type="dxa"/>
            </w:tcMar>
            <w:vAlign w:val="center"/>
          </w:tcPr>
          <w:p>
            <w:pPr>
              <w:spacing w:before="0" w:after="0"/>
              <w:jc w:val="left"/>
            </w:pPr>
            <w:r>
              <w:rPr>
                <w:rFonts w:ascii="Calibri" w:hAnsi="Calibri"/>
                <w:sz w:val="18"/>
              </w:rPr>
              <w:t>Rencana Kerja &amp; Anggaran (RKA-K/L) PKTJ Tahun 2026</w:t>
            </w:r>
          </w:p>
          <w:p>
            <w:pPr>
              <w:spacing w:before="0" w:after="0"/>
            </w:pPr>
            <w:r>
              <w:rPr>
                <w:rFonts w:ascii="Calibri" w:hAnsi="Calibri"/>
                <w:sz w:val="18"/>
              </w:rPr>
              <w:t>(Dokumen Perencanaan Anggaran &amp; POK PKTJ 2026)</w:t>
            </w:r>
          </w:p>
        </w:tc>
        <w:tc>
          <w:tcPr>
            <w:tcW w:type="dxa" w:w="1584"/>
            <w:shd w:fill="FFFFFF"/>
            <w:tcMar>
              <w:top w:w="110" w:type="dxa"/>
              <w:bottom w:w="110" w:type="dxa"/>
              <w:left w:w="130" w:type="dxa"/>
              <w:right w:w="130" w:type="dxa"/>
            </w:tcMar>
            <w:vAlign w:val="center"/>
          </w:tcPr>
          <w:p>
            <w:pPr>
              <w:spacing w:before="0" w:after="0"/>
              <w:jc w:val="left"/>
            </w:pPr>
            <w:r>
              <w:rPr>
                <w:rFonts w:ascii="Calibri" w:hAnsi="Calibri"/>
                <w:sz w:val="18"/>
              </w:rPr>
              <w:t>Informasi Berkala</w:t>
            </w:r>
          </w:p>
        </w:tc>
        <w:tc>
          <w:tcPr>
            <w:tcW w:type="dxa" w:w="2304"/>
            <w:shd w:fill="FFFFFF"/>
            <w:tcMar>
              <w:top w:w="110" w:type="dxa"/>
              <w:bottom w:w="110" w:type="dxa"/>
              <w:left w:w="130" w:type="dxa"/>
              <w:right w:w="130" w:type="dxa"/>
            </w:tcMar>
            <w:vAlign w:val="center"/>
          </w:tcPr>
          <w:p>
            <w:pPr>
              <w:spacing w:before="0" w:after="0"/>
              <w:jc w:val="left"/>
            </w:pPr>
            <w:r>
              <w:rPr>
                <w:rFonts w:ascii="Calibri" w:hAnsi="Calibri"/>
                <w:color w:val="0066CC"/>
                <w:sz w:val="18"/>
                <w:u w:val="single"/>
              </w:rPr>
              <w:t>https://ppid.pktj.ac.id/admin/dokumen/create?kategori=Informasi%20Berkala</w:t>
            </w:r>
          </w:p>
        </w:tc>
        <w:tc>
          <w:tcPr>
            <w:tcW w:type="dxa" w:w="1728"/>
            <w:shd w:fill="FFFFFF"/>
            <w:tcMar>
              <w:top w:w="110" w:type="dxa"/>
              <w:bottom w:w="110" w:type="dxa"/>
              <w:left w:w="130" w:type="dxa"/>
              <w:right w:w="130" w:type="dxa"/>
            </w:tcMar>
            <w:vAlign w:val="center"/>
          </w:tcPr>
          <w:p>
            <w:pPr>
              <w:spacing w:before="0" w:after="0"/>
              <w:jc w:val="left"/>
            </w:pPr>
            <w:r>
              <w:rPr>
                <w:rFonts w:ascii="Calibri" w:hAnsi="Calibri"/>
                <w:b/>
                <w:color w:val="108040"/>
                <w:sz w:val="18"/>
              </w:rPr>
              <w:t>TERSEDIA DI FOLDER</w:t>
            </w:r>
          </w:p>
          <w:p>
            <w:pPr>
              <w:spacing w:before="0" w:after="0"/>
            </w:pPr>
            <w:r>
              <w:rPr>
                <w:rFonts w:ascii="Calibri" w:hAnsi="Calibri"/>
                <w:b/>
                <w:color w:val="004A99"/>
                <w:sz w:val="18"/>
              </w:rPr>
              <w:t>(DIPA 2025 ada)</w:t>
            </w:r>
          </w:p>
        </w:tc>
        <w:tc>
          <w:tcPr>
            <w:tcW w:type="dxa" w:w="2088"/>
            <w:shd w:fill="FFFFFF"/>
            <w:tcMar>
              <w:top w:w="110" w:type="dxa"/>
              <w:bottom w:w="110" w:type="dxa"/>
              <w:left w:w="130" w:type="dxa"/>
              <w:right w:w="130" w:type="dxa"/>
            </w:tcMar>
            <w:vAlign w:val="center"/>
          </w:tcPr>
          <w:p>
            <w:pPr>
              <w:spacing w:before="0" w:after="0"/>
              <w:jc w:val="left"/>
            </w:pPr>
            <w:r>
              <w:rPr>
                <w:rFonts w:ascii="Calibri" w:hAnsi="Calibri"/>
                <w:b/>
                <w:color w:val="004A99"/>
                <w:sz w:val="18"/>
              </w:rPr>
              <w:t>Path: DIPA PKTJ 2025 Revisi 08.pdf (1.8 MB).</w:t>
            </w:r>
          </w:p>
          <w:p>
            <w:pPr>
              <w:spacing w:before="0" w:after="0"/>
            </w:pPr>
            <w:r>
              <w:rPr>
                <w:rFonts w:ascii="Calibri" w:hAnsi="Calibri"/>
                <w:sz w:val="18"/>
              </w:rPr>
              <w:t>Dokumen RKA-K/L 2026 tinggal diminta lembar persetujuannya ke Bagian Keuangan.</w:t>
            </w:r>
          </w:p>
        </w:tc>
      </w:tr>
      <w:tr>
        <w:tc>
          <w:tcPr>
            <w:tcW w:type="dxa" w:w="504"/>
            <w:shd w:fill="F4F8FC"/>
            <w:tcMar>
              <w:top w:w="110" w:type="dxa"/>
              <w:bottom w:w="110" w:type="dxa"/>
              <w:left w:w="130" w:type="dxa"/>
              <w:right w:w="130" w:type="dxa"/>
            </w:tcMar>
            <w:vAlign w:val="center"/>
          </w:tcPr>
          <w:p>
            <w:pPr>
              <w:spacing w:before="0" w:after="0"/>
              <w:jc w:val="center"/>
            </w:pPr>
            <w:r>
              <w:rPr>
                <w:rFonts w:ascii="Calibri" w:hAnsi="Calibri"/>
                <w:sz w:val="18"/>
              </w:rPr>
              <w:t>8</w:t>
            </w:r>
          </w:p>
        </w:tc>
        <w:tc>
          <w:tcPr>
            <w:tcW w:type="dxa" w:w="2592"/>
            <w:shd w:fill="F4F8FC"/>
            <w:tcMar>
              <w:top w:w="110" w:type="dxa"/>
              <w:bottom w:w="110" w:type="dxa"/>
              <w:left w:w="130" w:type="dxa"/>
              <w:right w:w="130" w:type="dxa"/>
            </w:tcMar>
            <w:vAlign w:val="center"/>
          </w:tcPr>
          <w:p>
            <w:pPr>
              <w:spacing w:before="0" w:after="0"/>
              <w:jc w:val="left"/>
            </w:pPr>
            <w:r>
              <w:rPr>
                <w:rFonts w:ascii="Calibri" w:hAnsi="Calibri"/>
                <w:sz w:val="18"/>
              </w:rPr>
              <w:t>Laporan Keuangan PKTJ Tahun 2025 Audited</w:t>
            </w:r>
          </w:p>
          <w:p>
            <w:pPr>
              <w:spacing w:before="0" w:after="0"/>
            </w:pPr>
            <w:r>
              <w:rPr>
                <w:rFonts w:ascii="Calibri" w:hAnsi="Calibri"/>
                <w:sz w:val="18"/>
              </w:rPr>
              <w:t>(Neraca, Laporan Realisasi Anggaran / LRA, CaLK Audited)</w:t>
            </w:r>
          </w:p>
        </w:tc>
        <w:tc>
          <w:tcPr>
            <w:tcW w:type="dxa" w:w="1584"/>
            <w:shd w:fill="F4F8FC"/>
            <w:tcMar>
              <w:top w:w="110" w:type="dxa"/>
              <w:bottom w:w="110" w:type="dxa"/>
              <w:left w:w="130" w:type="dxa"/>
              <w:right w:w="130" w:type="dxa"/>
            </w:tcMar>
            <w:vAlign w:val="center"/>
          </w:tcPr>
          <w:p>
            <w:pPr>
              <w:spacing w:before="0" w:after="0"/>
              <w:jc w:val="left"/>
            </w:pPr>
            <w:r>
              <w:rPr>
                <w:rFonts w:ascii="Calibri" w:hAnsi="Calibri"/>
                <w:sz w:val="18"/>
              </w:rPr>
              <w:t>Informasi Berkala</w:t>
            </w:r>
          </w:p>
        </w:tc>
        <w:tc>
          <w:tcPr>
            <w:tcW w:type="dxa" w:w="2304"/>
            <w:shd w:fill="F4F8FC"/>
            <w:tcMar>
              <w:top w:w="110" w:type="dxa"/>
              <w:bottom w:w="110" w:type="dxa"/>
              <w:left w:w="130" w:type="dxa"/>
              <w:right w:w="130" w:type="dxa"/>
            </w:tcMar>
            <w:vAlign w:val="center"/>
          </w:tcPr>
          <w:p>
            <w:pPr>
              <w:spacing w:before="0" w:after="0"/>
              <w:jc w:val="left"/>
            </w:pPr>
            <w:r>
              <w:rPr>
                <w:rFonts w:ascii="Calibri" w:hAnsi="Calibri"/>
                <w:color w:val="0066CC"/>
                <w:sz w:val="18"/>
                <w:u w:val="single"/>
              </w:rPr>
              <w:t>https://ppid.pktj.ac.id/admin/dokumen/create?kategori=Informasi%20Berkala</w:t>
            </w:r>
          </w:p>
        </w:tc>
        <w:tc>
          <w:tcPr>
            <w:tcW w:type="dxa" w:w="1728"/>
            <w:shd w:fill="F4F8FC"/>
            <w:tcMar>
              <w:top w:w="110" w:type="dxa"/>
              <w:bottom w:w="110" w:type="dxa"/>
              <w:left w:w="130" w:type="dxa"/>
              <w:right w:w="130" w:type="dxa"/>
            </w:tcMar>
            <w:vAlign w:val="center"/>
          </w:tcPr>
          <w:p>
            <w:pPr>
              <w:spacing w:before="0" w:after="0"/>
              <w:jc w:val="left"/>
            </w:pPr>
            <w:r>
              <w:rPr>
                <w:rFonts w:ascii="Calibri" w:hAnsi="Calibri"/>
                <w:b/>
                <w:color w:val="C81E1E"/>
                <w:sz w:val="18"/>
              </w:rPr>
              <w:t>PERLU DIMINTA</w:t>
            </w:r>
          </w:p>
          <w:p>
            <w:pPr>
              <w:spacing w:before="0" w:after="0"/>
            </w:pPr>
            <w:r>
              <w:rPr>
                <w:rFonts w:ascii="Calibri" w:hAnsi="Calibri"/>
                <w:sz w:val="18"/>
              </w:rPr>
              <w:t>(Ke Bagian Keuangan)</w:t>
            </w:r>
          </w:p>
        </w:tc>
        <w:tc>
          <w:tcPr>
            <w:tcW w:type="dxa" w:w="2088"/>
            <w:shd w:fill="F4F8FC"/>
            <w:tcMar>
              <w:top w:w="110" w:type="dxa"/>
              <w:bottom w:w="110" w:type="dxa"/>
              <w:left w:w="130" w:type="dxa"/>
              <w:right w:w="130" w:type="dxa"/>
            </w:tcMar>
            <w:vAlign w:val="center"/>
          </w:tcPr>
          <w:p>
            <w:pPr>
              <w:spacing w:before="0" w:after="0"/>
              <w:jc w:val="left"/>
            </w:pPr>
            <w:r>
              <w:rPr>
                <w:rFonts w:ascii="Calibri" w:hAnsi="Calibri"/>
                <w:sz w:val="18"/>
              </w:rPr>
              <w:t>Minta berkas PDF Laporan Keuangan Audited 2025 ke Subbag Keuangan. Lampirkan link Google Drive terbuka.</w:t>
            </w:r>
          </w:p>
        </w:tc>
      </w:tr>
      <w:tr>
        <w:tc>
          <w:tcPr>
            <w:tcW w:type="dxa" w:w="504"/>
            <w:shd w:fill="FFFFFF"/>
            <w:tcMar>
              <w:top w:w="110" w:type="dxa"/>
              <w:bottom w:w="110" w:type="dxa"/>
              <w:left w:w="130" w:type="dxa"/>
              <w:right w:w="130" w:type="dxa"/>
            </w:tcMar>
            <w:vAlign w:val="center"/>
          </w:tcPr>
          <w:p>
            <w:pPr>
              <w:spacing w:before="0" w:after="0"/>
              <w:jc w:val="center"/>
            </w:pPr>
            <w:r>
              <w:rPr>
                <w:rFonts w:ascii="Calibri" w:hAnsi="Calibri"/>
                <w:sz w:val="18"/>
              </w:rPr>
              <w:t>9</w:t>
            </w:r>
          </w:p>
        </w:tc>
        <w:tc>
          <w:tcPr>
            <w:tcW w:type="dxa" w:w="2592"/>
            <w:shd w:fill="FFFFFF"/>
            <w:tcMar>
              <w:top w:w="110" w:type="dxa"/>
              <w:bottom w:w="110" w:type="dxa"/>
              <w:left w:w="130" w:type="dxa"/>
              <w:right w:w="130" w:type="dxa"/>
            </w:tcMar>
            <w:vAlign w:val="center"/>
          </w:tcPr>
          <w:p>
            <w:pPr>
              <w:spacing w:before="0" w:after="0"/>
              <w:jc w:val="left"/>
            </w:pPr>
            <w:r>
              <w:rPr>
                <w:rFonts w:ascii="Calibri" w:hAnsi="Calibri"/>
                <w:sz w:val="18"/>
              </w:rPr>
              <w:t>Pengumuman Lembar Berita Negara LHKPN Pimpinan</w:t>
            </w:r>
          </w:p>
          <w:p>
            <w:pPr>
              <w:spacing w:before="0" w:after="0"/>
            </w:pPr>
            <w:r>
              <w:rPr>
                <w:rFonts w:ascii="Calibri" w:hAnsi="Calibri"/>
                <w:sz w:val="18"/>
              </w:rPr>
              <w:t>(Bukti Laporan Harta Kekayaan Direktur PKTJ Tahun Terakhir)</w:t>
            </w:r>
          </w:p>
        </w:tc>
        <w:tc>
          <w:tcPr>
            <w:tcW w:type="dxa" w:w="1584"/>
            <w:shd w:fill="FFFFFF"/>
            <w:tcMar>
              <w:top w:w="110" w:type="dxa"/>
              <w:bottom w:w="110" w:type="dxa"/>
              <w:left w:w="130" w:type="dxa"/>
              <w:right w:w="130" w:type="dxa"/>
            </w:tcMar>
            <w:vAlign w:val="center"/>
          </w:tcPr>
          <w:p>
            <w:pPr>
              <w:spacing w:before="0" w:after="0"/>
              <w:jc w:val="left"/>
            </w:pPr>
            <w:r>
              <w:rPr>
                <w:rFonts w:ascii="Calibri" w:hAnsi="Calibri"/>
                <w:sz w:val="18"/>
              </w:rPr>
              <w:t>Informasi Berkala /</w:t>
            </w:r>
          </w:p>
          <w:p>
            <w:pPr>
              <w:spacing w:before="0" w:after="0"/>
            </w:pPr>
            <w:r>
              <w:rPr>
                <w:rFonts w:ascii="Calibri" w:hAnsi="Calibri"/>
                <w:sz w:val="18"/>
              </w:rPr>
              <w:t>Profil Pejabat</w:t>
            </w:r>
          </w:p>
        </w:tc>
        <w:tc>
          <w:tcPr>
            <w:tcW w:type="dxa" w:w="2304"/>
            <w:shd w:fill="FFFFFF"/>
            <w:tcMar>
              <w:top w:w="110" w:type="dxa"/>
              <w:bottom w:w="110" w:type="dxa"/>
              <w:left w:w="130" w:type="dxa"/>
              <w:right w:w="130" w:type="dxa"/>
            </w:tcMar>
            <w:vAlign w:val="center"/>
          </w:tcPr>
          <w:p>
            <w:pPr>
              <w:spacing w:before="0" w:after="0"/>
              <w:jc w:val="left"/>
            </w:pPr>
            <w:r>
              <w:rPr>
                <w:rFonts w:ascii="Calibri" w:hAnsi="Calibri"/>
                <w:color w:val="0066CC"/>
                <w:sz w:val="18"/>
                <w:u w:val="single"/>
              </w:rPr>
              <w:t>https://ppid.pktj.ac.id/admin/dokumen/create?kategori=Informasi%20Berkala</w:t>
            </w:r>
          </w:p>
        </w:tc>
        <w:tc>
          <w:tcPr>
            <w:tcW w:type="dxa" w:w="1728"/>
            <w:shd w:fill="FFFFFF"/>
            <w:tcMar>
              <w:top w:w="110" w:type="dxa"/>
              <w:bottom w:w="110" w:type="dxa"/>
              <w:left w:w="130" w:type="dxa"/>
              <w:right w:w="130" w:type="dxa"/>
            </w:tcMar>
            <w:vAlign w:val="center"/>
          </w:tcPr>
          <w:p>
            <w:pPr>
              <w:spacing w:before="0" w:after="0"/>
              <w:jc w:val="left"/>
            </w:pPr>
            <w:r>
              <w:rPr>
                <w:rFonts w:ascii="Calibri" w:hAnsi="Calibri"/>
                <w:sz w:val="18"/>
              </w:rPr>
              <w:t>PERLU DIUNDUH</w:t>
            </w:r>
          </w:p>
          <w:p>
            <w:pPr>
              <w:spacing w:before="0" w:after="0"/>
            </w:pPr>
            <w:r>
              <w:rPr>
                <w:rFonts w:ascii="Calibri" w:hAnsi="Calibri"/>
                <w:sz w:val="18"/>
              </w:rPr>
              <w:t>(Dari e-LHKPN KPK)</w:t>
            </w:r>
          </w:p>
        </w:tc>
        <w:tc>
          <w:tcPr>
            <w:tcW w:type="dxa" w:w="2088"/>
            <w:shd w:fill="FFFFFF"/>
            <w:tcMar>
              <w:top w:w="110" w:type="dxa"/>
              <w:bottom w:w="110" w:type="dxa"/>
              <w:left w:w="130" w:type="dxa"/>
              <w:right w:w="130" w:type="dxa"/>
            </w:tcMar>
            <w:vAlign w:val="center"/>
          </w:tcPr>
          <w:p>
            <w:pPr>
              <w:spacing w:before="0" w:after="0"/>
              <w:jc w:val="left"/>
            </w:pPr>
            <w:r>
              <w:rPr>
                <w:rFonts w:ascii="Calibri" w:hAnsi="Calibri"/>
                <w:sz w:val="18"/>
              </w:rPr>
              <w:t>Unduh Lembar Verifikasi / Pengumuman LHKPN resmi Direktur PKTJ dari situs elhkpn.kpk.go.id lalu unggah ke web.</w:t>
            </w:r>
          </w:p>
        </w:tc>
      </w:tr>
      <w:tr>
        <w:tc>
          <w:tcPr>
            <w:tcW w:type="dxa" w:w="504"/>
            <w:shd w:fill="F4F8FC"/>
            <w:tcMar>
              <w:top w:w="110" w:type="dxa"/>
              <w:bottom w:w="110" w:type="dxa"/>
              <w:left w:w="130" w:type="dxa"/>
              <w:right w:w="130" w:type="dxa"/>
            </w:tcMar>
            <w:vAlign w:val="center"/>
          </w:tcPr>
          <w:p>
            <w:pPr>
              <w:spacing w:before="0" w:after="0"/>
              <w:jc w:val="center"/>
            </w:pPr>
            <w:r>
              <w:rPr>
                <w:rFonts w:ascii="Calibri" w:hAnsi="Calibri"/>
                <w:sz w:val="18"/>
              </w:rPr>
              <w:t>10</w:t>
            </w:r>
          </w:p>
        </w:tc>
        <w:tc>
          <w:tcPr>
            <w:tcW w:type="dxa" w:w="2592"/>
            <w:shd w:fill="F4F8FC"/>
            <w:tcMar>
              <w:top w:w="110" w:type="dxa"/>
              <w:bottom w:w="110" w:type="dxa"/>
              <w:left w:w="130" w:type="dxa"/>
              <w:right w:w="130" w:type="dxa"/>
            </w:tcMar>
            <w:vAlign w:val="center"/>
          </w:tcPr>
          <w:p>
            <w:pPr>
              <w:spacing w:before="0" w:after="0"/>
              <w:jc w:val="left"/>
            </w:pPr>
            <w:r>
              <w:rPr>
                <w:rFonts w:ascii="Calibri" w:hAnsi="Calibri"/>
                <w:sz w:val="18"/>
              </w:rPr>
              <w:t>Daftar Rencana Umum Pengadaan (RUP) Tahun 2025/2026</w:t>
            </w:r>
          </w:p>
          <w:p>
            <w:pPr>
              <w:spacing w:before="0" w:after="0"/>
            </w:pPr>
            <w:r>
              <w:rPr>
                <w:rFonts w:ascii="Calibri" w:hAnsi="Calibri"/>
                <w:sz w:val="18"/>
              </w:rPr>
              <w:t>(Rekapitulasi Paket Pengadaan Barang &amp; Jasa via SIRUP LKPP)</w:t>
            </w:r>
          </w:p>
        </w:tc>
        <w:tc>
          <w:tcPr>
            <w:tcW w:type="dxa" w:w="1584"/>
            <w:shd w:fill="F4F8FC"/>
            <w:tcMar>
              <w:top w:w="110" w:type="dxa"/>
              <w:bottom w:w="110" w:type="dxa"/>
              <w:left w:w="130" w:type="dxa"/>
              <w:right w:w="130" w:type="dxa"/>
            </w:tcMar>
            <w:vAlign w:val="center"/>
          </w:tcPr>
          <w:p>
            <w:pPr>
              <w:spacing w:before="0" w:after="0"/>
              <w:jc w:val="left"/>
            </w:pPr>
            <w:r>
              <w:rPr>
                <w:rFonts w:ascii="Calibri" w:hAnsi="Calibri"/>
                <w:sz w:val="18"/>
              </w:rPr>
              <w:t>Informasi Berkala</w:t>
            </w:r>
          </w:p>
        </w:tc>
        <w:tc>
          <w:tcPr>
            <w:tcW w:type="dxa" w:w="2304"/>
            <w:shd w:fill="F4F8FC"/>
            <w:tcMar>
              <w:top w:w="110" w:type="dxa"/>
              <w:bottom w:w="110" w:type="dxa"/>
              <w:left w:w="130" w:type="dxa"/>
              <w:right w:w="130" w:type="dxa"/>
            </w:tcMar>
            <w:vAlign w:val="center"/>
          </w:tcPr>
          <w:p>
            <w:pPr>
              <w:spacing w:before="0" w:after="0"/>
              <w:jc w:val="left"/>
            </w:pPr>
            <w:r>
              <w:rPr>
                <w:rFonts w:ascii="Calibri" w:hAnsi="Calibri"/>
                <w:color w:val="0066CC"/>
                <w:sz w:val="18"/>
                <w:u w:val="single"/>
              </w:rPr>
              <w:t>https://ppid.pktj.ac.id/admin/dokumen/create?kategori=Informasi%20Berkala</w:t>
            </w:r>
          </w:p>
        </w:tc>
        <w:tc>
          <w:tcPr>
            <w:tcW w:type="dxa" w:w="1728"/>
            <w:shd w:fill="F4F8FC"/>
            <w:tcMar>
              <w:top w:w="110" w:type="dxa"/>
              <w:bottom w:w="110" w:type="dxa"/>
              <w:left w:w="130" w:type="dxa"/>
              <w:right w:w="130" w:type="dxa"/>
            </w:tcMar>
            <w:vAlign w:val="center"/>
          </w:tcPr>
          <w:p>
            <w:pPr>
              <w:spacing w:before="0" w:after="0"/>
              <w:jc w:val="left"/>
            </w:pPr>
            <w:r>
              <w:rPr>
                <w:rFonts w:ascii="Calibri" w:hAnsi="Calibri"/>
                <w:b/>
                <w:color w:val="108040"/>
                <w:sz w:val="18"/>
              </w:rPr>
              <w:t>TERSEDIA DI FOLDER</w:t>
            </w:r>
          </w:p>
          <w:p>
            <w:pPr>
              <w:spacing w:before="0" w:after="0"/>
            </w:pPr>
            <w:r>
              <w:rPr>
                <w:rFonts w:ascii="Calibri" w:hAnsi="Calibri"/>
                <w:sz w:val="18"/>
              </w:rPr>
              <w:t>(Folder Pengadaan)</w:t>
            </w:r>
          </w:p>
        </w:tc>
        <w:tc>
          <w:tcPr>
            <w:tcW w:type="dxa" w:w="2088"/>
            <w:shd w:fill="F4F8FC"/>
            <w:tcMar>
              <w:top w:w="110" w:type="dxa"/>
              <w:bottom w:w="110" w:type="dxa"/>
              <w:left w:w="130" w:type="dxa"/>
              <w:right w:w="130" w:type="dxa"/>
            </w:tcMar>
            <w:vAlign w:val="center"/>
          </w:tcPr>
          <w:p>
            <w:pPr>
              <w:spacing w:before="0" w:after="0"/>
              <w:jc w:val="left"/>
            </w:pPr>
            <w:r>
              <w:rPr>
                <w:rFonts w:ascii="Calibri" w:hAnsi="Calibri"/>
                <w:sz w:val="18"/>
              </w:rPr>
              <w:t>Tersedia puluhan data paket di folder PPID\2026\UNIT PENGEMBANGAN USAHA dan Dokumen Setiap Saat. Unduh rekap RUP dari SiRUP LKPP.</w:t>
            </w:r>
          </w:p>
        </w:tc>
      </w:tr>
      <w:tr>
        <w:tc>
          <w:tcPr>
            <w:tcW w:type="dxa" w:w="504"/>
            <w:shd w:fill="FFFFFF"/>
            <w:tcMar>
              <w:top w:w="110" w:type="dxa"/>
              <w:bottom w:w="110" w:type="dxa"/>
              <w:left w:w="130" w:type="dxa"/>
              <w:right w:w="130" w:type="dxa"/>
            </w:tcMar>
            <w:vAlign w:val="center"/>
          </w:tcPr>
          <w:p>
            <w:pPr>
              <w:spacing w:before="0" w:after="0"/>
              <w:jc w:val="center"/>
            </w:pPr>
            <w:r>
              <w:rPr>
                <w:rFonts w:ascii="Calibri" w:hAnsi="Calibri"/>
                <w:sz w:val="18"/>
              </w:rPr>
              <w:t>11</w:t>
            </w:r>
          </w:p>
        </w:tc>
        <w:tc>
          <w:tcPr>
            <w:tcW w:type="dxa" w:w="2592"/>
            <w:shd w:fill="FFFFFF"/>
            <w:tcMar>
              <w:top w:w="110" w:type="dxa"/>
              <w:bottom w:w="110" w:type="dxa"/>
              <w:left w:w="130" w:type="dxa"/>
              <w:right w:w="130" w:type="dxa"/>
            </w:tcMar>
            <w:vAlign w:val="center"/>
          </w:tcPr>
          <w:p>
            <w:pPr>
              <w:spacing w:before="0" w:after="0"/>
              <w:jc w:val="left"/>
            </w:pPr>
            <w:r>
              <w:rPr>
                <w:rFonts w:ascii="Calibri" w:hAnsi="Calibri"/>
                <w:sz w:val="18"/>
              </w:rPr>
              <w:t>Berkas 1 Paket Pekerjaan Pengadaan Barang/Jasa Lengkap</w:t>
            </w:r>
          </w:p>
          <w:p>
            <w:pPr>
              <w:spacing w:before="0" w:after="0"/>
            </w:pPr>
            <w:r>
              <w:rPr>
                <w:rFonts w:ascii="Calibri" w:hAnsi="Calibri"/>
                <w:sz w:val="18"/>
              </w:rPr>
              <w:t>(Wajib 1 paket tuntas dari RUP, KAK, HPS, Spektek, Kontrak, SPMK, hingga BAST/Final Handover)</w:t>
            </w:r>
          </w:p>
        </w:tc>
        <w:tc>
          <w:tcPr>
            <w:tcW w:type="dxa" w:w="1584"/>
            <w:shd w:fill="FFFFFF"/>
            <w:tcMar>
              <w:top w:w="110" w:type="dxa"/>
              <w:bottom w:w="110" w:type="dxa"/>
              <w:left w:w="130" w:type="dxa"/>
              <w:right w:w="130" w:type="dxa"/>
            </w:tcMar>
            <w:vAlign w:val="center"/>
          </w:tcPr>
          <w:p>
            <w:pPr>
              <w:spacing w:before="0" w:after="0"/>
              <w:jc w:val="left"/>
            </w:pPr>
            <w:r>
              <w:rPr>
                <w:rFonts w:ascii="Calibri" w:hAnsi="Calibri"/>
                <w:sz w:val="18"/>
              </w:rPr>
              <w:t>Informasi Berkala</w:t>
            </w:r>
          </w:p>
          <w:p>
            <w:pPr>
              <w:spacing w:before="0" w:after="0"/>
            </w:pPr>
            <w:r>
              <w:rPr>
                <w:rFonts w:ascii="Calibri" w:hAnsi="Calibri"/>
                <w:sz w:val="18"/>
              </w:rPr>
              <w:t>(Link Drive Khusus)</w:t>
            </w:r>
          </w:p>
        </w:tc>
        <w:tc>
          <w:tcPr>
            <w:tcW w:type="dxa" w:w="2304"/>
            <w:shd w:fill="FFFFFF"/>
            <w:tcMar>
              <w:top w:w="110" w:type="dxa"/>
              <w:bottom w:w="110" w:type="dxa"/>
              <w:left w:w="130" w:type="dxa"/>
              <w:right w:w="130" w:type="dxa"/>
            </w:tcMar>
            <w:vAlign w:val="center"/>
          </w:tcPr>
          <w:p>
            <w:pPr>
              <w:spacing w:before="0" w:after="0"/>
              <w:jc w:val="left"/>
            </w:pPr>
            <w:r>
              <w:rPr>
                <w:rFonts w:ascii="Calibri" w:hAnsi="Calibri"/>
                <w:color w:val="0066CC"/>
                <w:sz w:val="18"/>
                <w:u w:val="single"/>
              </w:rPr>
              <w:t>https://ppid.pktj.ac.id/admin/dokumen/create?kategori=Informasi%20Berkala</w:t>
            </w:r>
          </w:p>
        </w:tc>
        <w:tc>
          <w:tcPr>
            <w:tcW w:type="dxa" w:w="1728"/>
            <w:shd w:fill="FFFFFF"/>
            <w:tcMar>
              <w:top w:w="110" w:type="dxa"/>
              <w:bottom w:w="110" w:type="dxa"/>
              <w:left w:w="130" w:type="dxa"/>
              <w:right w:w="130" w:type="dxa"/>
            </w:tcMar>
            <w:vAlign w:val="center"/>
          </w:tcPr>
          <w:p>
            <w:pPr>
              <w:spacing w:before="0" w:after="0"/>
              <w:jc w:val="left"/>
            </w:pPr>
            <w:r>
              <w:rPr>
                <w:rFonts w:ascii="Calibri" w:hAnsi="Calibri"/>
                <w:b/>
                <w:color w:val="108040"/>
                <w:sz w:val="18"/>
              </w:rPr>
              <w:t>TERSEDIA DI FOLDER</w:t>
            </w:r>
          </w:p>
          <w:p>
            <w:pPr>
              <w:spacing w:before="0" w:after="0"/>
            </w:pPr>
            <w:r>
              <w:rPr>
                <w:rFonts w:ascii="Calibri" w:hAnsi="Calibri"/>
                <w:sz w:val="18"/>
              </w:rPr>
              <w:t>(PKS &amp; Kontrak Ada)</w:t>
            </w:r>
          </w:p>
        </w:tc>
        <w:tc>
          <w:tcPr>
            <w:tcW w:type="dxa" w:w="2088"/>
            <w:shd w:fill="FFFFFF"/>
            <w:tcMar>
              <w:top w:w="110" w:type="dxa"/>
              <w:bottom w:w="110" w:type="dxa"/>
              <w:left w:w="130" w:type="dxa"/>
              <w:right w:w="130" w:type="dxa"/>
            </w:tcMar>
            <w:vAlign w:val="center"/>
          </w:tcPr>
          <w:p>
            <w:pPr>
              <w:spacing w:before="0" w:after="0"/>
              <w:jc w:val="left"/>
            </w:pPr>
            <w:r>
              <w:rPr>
                <w:rFonts w:ascii="Calibri" w:hAnsi="Calibri"/>
                <w:sz w:val="18"/>
              </w:rPr>
              <w:t>Di folder ada: Kontrak Inspeksi Jalan Hawkeye 2025 &amp; Kontrak PT PPTR. Pastikan berkas 1 paket lengkap dari PPK dan di-redact jika ada info rahasia.</w:t>
            </w:r>
          </w:p>
        </w:tc>
      </w:tr>
      <w:tr>
        <w:tc>
          <w:tcPr>
            <w:tcW w:type="dxa" w:w="504"/>
            <w:shd w:fill="F4F8FC"/>
            <w:tcMar>
              <w:top w:w="110" w:type="dxa"/>
              <w:bottom w:w="110" w:type="dxa"/>
              <w:left w:w="130" w:type="dxa"/>
              <w:right w:w="130" w:type="dxa"/>
            </w:tcMar>
            <w:vAlign w:val="center"/>
          </w:tcPr>
          <w:p>
            <w:pPr>
              <w:spacing w:before="0" w:after="0"/>
              <w:jc w:val="center"/>
            </w:pPr>
            <w:r>
              <w:rPr>
                <w:rFonts w:ascii="Calibri" w:hAnsi="Calibri"/>
                <w:sz w:val="18"/>
              </w:rPr>
              <w:t>12</w:t>
            </w:r>
          </w:p>
        </w:tc>
        <w:tc>
          <w:tcPr>
            <w:tcW w:type="dxa" w:w="2592"/>
            <w:shd w:fill="F4F8FC"/>
            <w:tcMar>
              <w:top w:w="110" w:type="dxa"/>
              <w:bottom w:w="110" w:type="dxa"/>
              <w:left w:w="130" w:type="dxa"/>
              <w:right w:w="130" w:type="dxa"/>
            </w:tcMar>
            <w:vAlign w:val="center"/>
          </w:tcPr>
          <w:p>
            <w:pPr>
              <w:spacing w:before="0" w:after="0"/>
              <w:jc w:val="left"/>
            </w:pPr>
            <w:r>
              <w:rPr>
                <w:rFonts w:ascii="Calibri" w:hAnsi="Calibri"/>
                <w:sz w:val="18"/>
              </w:rPr>
              <w:t>Saluran Pengaduan Masyarakat (SP4N-LAPOR &amp; WBS)</w:t>
            </w:r>
          </w:p>
          <w:p>
            <w:pPr>
              <w:spacing w:before="0" w:after="0"/>
            </w:pPr>
            <w:r>
              <w:rPr>
                <w:rFonts w:ascii="Calibri" w:hAnsi="Calibri"/>
                <w:sz w:val="18"/>
              </w:rPr>
              <w:t>(Pengumuman Tata Cara Pelaporan SP4N-Lapor &amp; Whistleblowing System)</w:t>
            </w:r>
          </w:p>
        </w:tc>
        <w:tc>
          <w:tcPr>
            <w:tcW w:type="dxa" w:w="1584"/>
            <w:shd w:fill="F4F8FC"/>
            <w:tcMar>
              <w:top w:w="110" w:type="dxa"/>
              <w:bottom w:w="110" w:type="dxa"/>
              <w:left w:w="130" w:type="dxa"/>
              <w:right w:w="130" w:type="dxa"/>
            </w:tcMar>
            <w:vAlign w:val="center"/>
          </w:tcPr>
          <w:p>
            <w:pPr>
              <w:spacing w:before="0" w:after="0"/>
              <w:jc w:val="left"/>
            </w:pPr>
            <w:r>
              <w:rPr>
                <w:rFonts w:ascii="Calibri" w:hAnsi="Calibri"/>
                <w:sz w:val="18"/>
              </w:rPr>
              <w:t>Layanan Informasi /</w:t>
            </w:r>
          </w:p>
          <w:p>
            <w:pPr>
              <w:spacing w:before="0" w:after="0"/>
            </w:pPr>
            <w:r>
              <w:rPr>
                <w:rFonts w:ascii="Calibri" w:hAnsi="Calibri"/>
                <w:sz w:val="18"/>
              </w:rPr>
              <w:t>Pengaduan</w:t>
            </w:r>
          </w:p>
        </w:tc>
        <w:tc>
          <w:tcPr>
            <w:tcW w:type="dxa" w:w="2304"/>
            <w:shd w:fill="F4F8FC"/>
            <w:tcMar>
              <w:top w:w="110" w:type="dxa"/>
              <w:bottom w:w="110" w:type="dxa"/>
              <w:left w:w="130" w:type="dxa"/>
              <w:right w:w="130" w:type="dxa"/>
            </w:tcMar>
            <w:vAlign w:val="center"/>
          </w:tcPr>
          <w:p>
            <w:pPr>
              <w:spacing w:before="0" w:after="0"/>
              <w:jc w:val="left"/>
            </w:pPr>
            <w:r>
              <w:rPr>
                <w:rFonts w:ascii="Calibri" w:hAnsi="Calibri"/>
                <w:color w:val="0066CC"/>
                <w:sz w:val="18"/>
                <w:u w:val="single"/>
              </w:rPr>
              <w:t>https://ppid.pktj.ac.id/admin/layanan/aksesibilitas</w:t>
            </w:r>
          </w:p>
        </w:tc>
        <w:tc>
          <w:tcPr>
            <w:tcW w:type="dxa" w:w="1728"/>
            <w:shd w:fill="F4F8FC"/>
            <w:tcMar>
              <w:top w:w="110" w:type="dxa"/>
              <w:bottom w:w="110" w:type="dxa"/>
              <w:left w:w="130" w:type="dxa"/>
              <w:right w:w="130" w:type="dxa"/>
            </w:tcMar>
            <w:vAlign w:val="center"/>
          </w:tcPr>
          <w:p>
            <w:pPr>
              <w:spacing w:before="0" w:after="0"/>
              <w:jc w:val="left"/>
            </w:pPr>
            <w:r>
              <w:rPr>
                <w:rFonts w:ascii="Calibri" w:hAnsi="Calibri"/>
                <w:sz w:val="18"/>
              </w:rPr>
              <w:t>TERSEDIA DI WEB</w:t>
            </w:r>
          </w:p>
        </w:tc>
        <w:tc>
          <w:tcPr>
            <w:tcW w:type="dxa" w:w="2088"/>
            <w:shd w:fill="F4F8FC"/>
            <w:tcMar>
              <w:top w:w="110" w:type="dxa"/>
              <w:bottom w:w="110" w:type="dxa"/>
              <w:left w:w="130" w:type="dxa"/>
              <w:right w:w="130" w:type="dxa"/>
            </w:tcMar>
            <w:vAlign w:val="center"/>
          </w:tcPr>
          <w:p>
            <w:pPr>
              <w:spacing w:before="0" w:after="0"/>
              <w:jc w:val="left"/>
            </w:pPr>
            <w:r>
              <w:rPr>
                <w:rFonts w:ascii="Calibri" w:hAnsi="Calibri"/>
                <w:sz w:val="18"/>
              </w:rPr>
              <w:t>Sudah aktif di footer dan menu layanan. Pastikan bukti foto banner pengaduan di kampus juga difoto untuk bukti fisik.</w:t>
            </w:r>
          </w:p>
        </w:tc>
      </w:tr>
      <w:tr>
        <w:tc>
          <w:tcPr>
            <w:tcW w:type="dxa" w:w="504"/>
            <w:shd w:fill="FFFFFF"/>
            <w:tcMar>
              <w:top w:w="110" w:type="dxa"/>
              <w:bottom w:w="110" w:type="dxa"/>
              <w:left w:w="130" w:type="dxa"/>
              <w:right w:w="130" w:type="dxa"/>
            </w:tcMar>
            <w:vAlign w:val="center"/>
          </w:tcPr>
          <w:p>
            <w:pPr>
              <w:spacing w:before="0" w:after="0"/>
              <w:jc w:val="center"/>
            </w:pPr>
            <w:r>
              <w:rPr>
                <w:rFonts w:ascii="Calibri" w:hAnsi="Calibri"/>
                <w:sz w:val="18"/>
              </w:rPr>
              <w:t>13</w:t>
            </w:r>
          </w:p>
        </w:tc>
        <w:tc>
          <w:tcPr>
            <w:tcW w:type="dxa" w:w="2592"/>
            <w:shd w:fill="FFFFFF"/>
            <w:tcMar>
              <w:top w:w="110" w:type="dxa"/>
              <w:bottom w:w="110" w:type="dxa"/>
              <w:left w:w="130" w:type="dxa"/>
              <w:right w:w="130" w:type="dxa"/>
            </w:tcMar>
            <w:vAlign w:val="center"/>
          </w:tcPr>
          <w:p>
            <w:pPr>
              <w:spacing w:before="0" w:after="0"/>
              <w:jc w:val="left"/>
            </w:pPr>
            <w:r>
              <w:rPr>
                <w:rFonts w:ascii="Calibri" w:hAnsi="Calibri"/>
                <w:b/>
                <w:color w:val="004A99"/>
                <w:sz w:val="18"/>
              </w:rPr>
              <w:t>Daftar Informasi Publik (DIP) PKTJ Tahun 2025/2026</w:t>
            </w:r>
          </w:p>
          <w:p>
            <w:pPr>
              <w:spacing w:before="0" w:after="0"/>
            </w:pPr>
            <w:r>
              <w:rPr>
                <w:rFonts w:ascii="Calibri" w:hAnsi="Calibri"/>
                <w:sz w:val="18"/>
              </w:rPr>
              <w:t>(Matriks Ringkasan Dokumen Berkala, Serta Merta, &amp; Setiap Saat)</w:t>
            </w:r>
          </w:p>
        </w:tc>
        <w:tc>
          <w:tcPr>
            <w:tcW w:type="dxa" w:w="1584"/>
            <w:shd w:fill="FFFFFF"/>
            <w:tcMar>
              <w:top w:w="110" w:type="dxa"/>
              <w:bottom w:w="110" w:type="dxa"/>
              <w:left w:w="130" w:type="dxa"/>
              <w:right w:w="130" w:type="dxa"/>
            </w:tcMar>
            <w:vAlign w:val="center"/>
          </w:tcPr>
          <w:p>
            <w:pPr>
              <w:spacing w:before="0" w:after="0"/>
              <w:jc w:val="left"/>
            </w:pPr>
            <w:r>
              <w:rPr>
                <w:rFonts w:ascii="Calibri" w:hAnsi="Calibri"/>
                <w:sz w:val="18"/>
              </w:rPr>
              <w:t>Informasi Setiap Saat</w:t>
            </w:r>
          </w:p>
          <w:p>
            <w:pPr>
              <w:spacing w:before="0" w:after="0"/>
            </w:pPr>
            <w:r>
              <w:rPr>
                <w:rFonts w:ascii="Calibri" w:hAnsi="Calibri"/>
                <w:b/>
                <w:color w:val="004A99"/>
                <w:sz w:val="18"/>
              </w:rPr>
              <w:t>/ DIP</w:t>
            </w:r>
          </w:p>
        </w:tc>
        <w:tc>
          <w:tcPr>
            <w:tcW w:type="dxa" w:w="2304"/>
            <w:shd w:fill="FFFFFF"/>
            <w:tcMar>
              <w:top w:w="110" w:type="dxa"/>
              <w:bottom w:w="110" w:type="dxa"/>
              <w:left w:w="130" w:type="dxa"/>
              <w:right w:w="130" w:type="dxa"/>
            </w:tcMar>
            <w:vAlign w:val="center"/>
          </w:tcPr>
          <w:p>
            <w:pPr>
              <w:spacing w:before="0" w:after="0"/>
              <w:jc w:val="left"/>
            </w:pPr>
            <w:r>
              <w:rPr>
                <w:rFonts w:ascii="Calibri" w:hAnsi="Calibri"/>
                <w:color w:val="0066CC"/>
                <w:sz w:val="18"/>
                <w:u w:val="single"/>
              </w:rPr>
              <w:t>https://ppid.pktj.ac.id/admin/informasi/setiap-saat</w:t>
            </w:r>
          </w:p>
        </w:tc>
        <w:tc>
          <w:tcPr>
            <w:tcW w:type="dxa" w:w="1728"/>
            <w:shd w:fill="FFFFFF"/>
            <w:tcMar>
              <w:top w:w="110" w:type="dxa"/>
              <w:bottom w:w="110" w:type="dxa"/>
              <w:left w:w="130" w:type="dxa"/>
              <w:right w:w="130" w:type="dxa"/>
            </w:tcMar>
            <w:vAlign w:val="center"/>
          </w:tcPr>
          <w:p>
            <w:pPr>
              <w:spacing w:before="0" w:after="0"/>
              <w:jc w:val="left"/>
            </w:pPr>
            <w:r>
              <w:rPr>
                <w:rFonts w:ascii="Calibri" w:hAnsi="Calibri"/>
                <w:b/>
                <w:color w:val="108040"/>
                <w:sz w:val="18"/>
              </w:rPr>
              <w:t>TERSEDIA DI FOLDER</w:t>
            </w:r>
          </w:p>
        </w:tc>
        <w:tc>
          <w:tcPr>
            <w:tcW w:type="dxa" w:w="2088"/>
            <w:shd w:fill="FFFFFF"/>
            <w:tcMar>
              <w:top w:w="110" w:type="dxa"/>
              <w:bottom w:w="110" w:type="dxa"/>
              <w:left w:w="130" w:type="dxa"/>
              <w:right w:w="130" w:type="dxa"/>
            </w:tcMar>
            <w:vAlign w:val="center"/>
          </w:tcPr>
          <w:p>
            <w:pPr>
              <w:spacing w:before="0" w:after="0"/>
              <w:jc w:val="left"/>
            </w:pPr>
            <w:r>
              <w:rPr>
                <w:rFonts w:ascii="Calibri" w:hAnsi="Calibri"/>
                <w:sz w:val="18"/>
              </w:rPr>
              <w:t>Path: Daftar Informasi Publik 2026.xlsx &amp; Rekapitulasi Link Daftar Informasi Publik 2026 (1).xlsx.</w:t>
            </w:r>
          </w:p>
        </w:tc>
      </w:tr>
      <w:tr>
        <w:tc>
          <w:tcPr>
            <w:tcW w:type="dxa" w:w="504"/>
            <w:shd w:fill="F4F8FC"/>
            <w:tcMar>
              <w:top w:w="110" w:type="dxa"/>
              <w:bottom w:w="110" w:type="dxa"/>
              <w:left w:w="130" w:type="dxa"/>
              <w:right w:w="130" w:type="dxa"/>
            </w:tcMar>
            <w:vAlign w:val="center"/>
          </w:tcPr>
          <w:p>
            <w:pPr>
              <w:spacing w:before="0" w:after="0"/>
              <w:jc w:val="center"/>
            </w:pPr>
            <w:r>
              <w:rPr>
                <w:rFonts w:ascii="Calibri" w:hAnsi="Calibri"/>
                <w:sz w:val="18"/>
              </w:rPr>
              <w:t>14</w:t>
            </w:r>
          </w:p>
        </w:tc>
        <w:tc>
          <w:tcPr>
            <w:tcW w:type="dxa" w:w="2592"/>
            <w:shd w:fill="F4F8FC"/>
            <w:tcMar>
              <w:top w:w="110" w:type="dxa"/>
              <w:bottom w:w="110" w:type="dxa"/>
              <w:left w:w="130" w:type="dxa"/>
              <w:right w:w="130" w:type="dxa"/>
            </w:tcMar>
            <w:vAlign w:val="center"/>
          </w:tcPr>
          <w:p>
            <w:pPr>
              <w:spacing w:before="0" w:after="0"/>
              <w:jc w:val="left"/>
            </w:pPr>
            <w:r>
              <w:rPr>
                <w:rFonts w:ascii="Calibri" w:hAnsi="Calibri"/>
                <w:sz w:val="18"/>
              </w:rPr>
              <w:t>Daftar Informasi Dikecualikan (DIK) &amp; Uji Konsekuensi</w:t>
            </w:r>
          </w:p>
          <w:p>
            <w:pPr>
              <w:spacing w:before="0" w:after="0"/>
            </w:pPr>
            <w:r>
              <w:rPr>
                <w:rFonts w:ascii="Calibri" w:hAnsi="Calibri"/>
                <w:sz w:val="18"/>
              </w:rPr>
              <w:t>(Daftar Dokumen Rahasia beserta Berita Acara Uji Konsekuensi)</w:t>
            </w:r>
          </w:p>
        </w:tc>
        <w:tc>
          <w:tcPr>
            <w:tcW w:type="dxa" w:w="1584"/>
            <w:shd w:fill="F4F8FC"/>
            <w:tcMar>
              <w:top w:w="110" w:type="dxa"/>
              <w:bottom w:w="110" w:type="dxa"/>
              <w:left w:w="130" w:type="dxa"/>
              <w:right w:w="130" w:type="dxa"/>
            </w:tcMar>
            <w:vAlign w:val="center"/>
          </w:tcPr>
          <w:p>
            <w:pPr>
              <w:spacing w:before="0" w:after="0"/>
              <w:jc w:val="left"/>
            </w:pPr>
            <w:r>
              <w:rPr>
                <w:rFonts w:ascii="Calibri" w:hAnsi="Calibri"/>
                <w:sz w:val="18"/>
              </w:rPr>
              <w:t>Informasi Dikecualikan</w:t>
            </w:r>
          </w:p>
        </w:tc>
        <w:tc>
          <w:tcPr>
            <w:tcW w:type="dxa" w:w="2304"/>
            <w:shd w:fill="F4F8FC"/>
            <w:tcMar>
              <w:top w:w="110" w:type="dxa"/>
              <w:bottom w:w="110" w:type="dxa"/>
              <w:left w:w="130" w:type="dxa"/>
              <w:right w:w="130" w:type="dxa"/>
            </w:tcMar>
            <w:vAlign w:val="center"/>
          </w:tcPr>
          <w:p>
            <w:pPr>
              <w:spacing w:before="0" w:after="0"/>
              <w:jc w:val="left"/>
            </w:pPr>
            <w:r>
              <w:rPr>
                <w:rFonts w:ascii="Calibri" w:hAnsi="Calibri"/>
                <w:color w:val="0066CC"/>
                <w:sz w:val="18"/>
                <w:u w:val="single"/>
              </w:rPr>
              <w:t>https://ppid.pktj.ac.id/admin/informasi/dikecualikan</w:t>
            </w:r>
          </w:p>
        </w:tc>
        <w:tc>
          <w:tcPr>
            <w:tcW w:type="dxa" w:w="1728"/>
            <w:shd w:fill="F4F8FC"/>
            <w:tcMar>
              <w:top w:w="110" w:type="dxa"/>
              <w:bottom w:w="110" w:type="dxa"/>
              <w:left w:w="130" w:type="dxa"/>
              <w:right w:w="130" w:type="dxa"/>
            </w:tcMar>
            <w:vAlign w:val="center"/>
          </w:tcPr>
          <w:p>
            <w:pPr>
              <w:spacing w:before="0" w:after="0"/>
              <w:jc w:val="left"/>
            </w:pPr>
            <w:r>
              <w:rPr>
                <w:rFonts w:ascii="Calibri" w:hAnsi="Calibri"/>
                <w:b/>
                <w:color w:val="108040"/>
                <w:sz w:val="18"/>
              </w:rPr>
              <w:t>TERSEDIA DI FOLDER</w:t>
            </w:r>
          </w:p>
        </w:tc>
        <w:tc>
          <w:tcPr>
            <w:tcW w:type="dxa" w:w="2088"/>
            <w:shd w:fill="F4F8FC"/>
            <w:tcMar>
              <w:top w:w="110" w:type="dxa"/>
              <w:bottom w:w="110" w:type="dxa"/>
              <w:left w:w="130" w:type="dxa"/>
              <w:right w:w="130" w:type="dxa"/>
            </w:tcMar>
            <w:vAlign w:val="center"/>
          </w:tcPr>
          <w:p>
            <w:pPr>
              <w:spacing w:before="0" w:after="0"/>
              <w:jc w:val="left"/>
            </w:pPr>
            <w:r>
              <w:rPr>
                <w:rFonts w:ascii="Calibri" w:hAnsi="Calibri"/>
                <w:sz w:val="18"/>
              </w:rPr>
              <w:t>Path: PPID\2024\DIK.pdf. Dokumen memuat dasar hukum Pasal 17 UU 14/2008 dan jangka waktu pengecualian.</w:t>
            </w:r>
          </w:p>
        </w:tc>
      </w:tr>
      <w:tr>
        <w:tc>
          <w:tcPr>
            <w:tcW w:type="dxa" w:w="504"/>
            <w:shd w:fill="FFFFFF"/>
            <w:tcMar>
              <w:top w:w="110" w:type="dxa"/>
              <w:bottom w:w="110" w:type="dxa"/>
              <w:left w:w="130" w:type="dxa"/>
              <w:right w:w="130" w:type="dxa"/>
            </w:tcMar>
            <w:vAlign w:val="center"/>
          </w:tcPr>
          <w:p>
            <w:pPr>
              <w:spacing w:before="0" w:after="0"/>
              <w:jc w:val="center"/>
            </w:pPr>
            <w:r>
              <w:rPr>
                <w:rFonts w:ascii="Calibri" w:hAnsi="Calibri"/>
                <w:sz w:val="18"/>
              </w:rPr>
              <w:t>15</w:t>
            </w:r>
          </w:p>
        </w:tc>
        <w:tc>
          <w:tcPr>
            <w:tcW w:type="dxa" w:w="2592"/>
            <w:shd w:fill="FFFFFF"/>
            <w:tcMar>
              <w:top w:w="110" w:type="dxa"/>
              <w:bottom w:w="110" w:type="dxa"/>
              <w:left w:w="130" w:type="dxa"/>
              <w:right w:w="130" w:type="dxa"/>
            </w:tcMar>
            <w:vAlign w:val="center"/>
          </w:tcPr>
          <w:p>
            <w:pPr>
              <w:spacing w:before="0" w:after="0"/>
              <w:jc w:val="left"/>
            </w:pPr>
            <w:r>
              <w:rPr>
                <w:rFonts w:ascii="Calibri" w:hAnsi="Calibri"/>
                <w:b/>
                <w:color w:val="004A99"/>
                <w:sz w:val="18"/>
              </w:rPr>
              <w:t>Surat Usulan Berjenjang Penetapan DIP dan DIK</w:t>
            </w:r>
          </w:p>
          <w:p>
            <w:pPr>
              <w:spacing w:before="0" w:after="0"/>
            </w:pPr>
            <w:r>
              <w:rPr>
                <w:rFonts w:ascii="Calibri" w:hAnsi="Calibri"/>
                <w:sz w:val="18"/>
              </w:rPr>
              <w:t>(Surat dari Direktur PKTJ ke PPID Pelaksana BPSDMP)</w:t>
            </w:r>
          </w:p>
        </w:tc>
        <w:tc>
          <w:tcPr>
            <w:tcW w:type="dxa" w:w="1584"/>
            <w:shd w:fill="FFFFFF"/>
            <w:tcMar>
              <w:top w:w="110" w:type="dxa"/>
              <w:bottom w:w="110" w:type="dxa"/>
              <w:left w:w="130" w:type="dxa"/>
              <w:right w:w="130" w:type="dxa"/>
            </w:tcMar>
            <w:vAlign w:val="center"/>
          </w:tcPr>
          <w:p>
            <w:pPr>
              <w:spacing w:before="0" w:after="0"/>
              <w:jc w:val="left"/>
            </w:pPr>
            <w:r>
              <w:rPr>
                <w:rFonts w:ascii="Calibri" w:hAnsi="Calibri"/>
                <w:sz w:val="18"/>
              </w:rPr>
              <w:t>Informasi Setiap Saat</w:t>
            </w:r>
          </w:p>
        </w:tc>
        <w:tc>
          <w:tcPr>
            <w:tcW w:type="dxa" w:w="2304"/>
            <w:shd w:fill="FFFFFF"/>
            <w:tcMar>
              <w:top w:w="110" w:type="dxa"/>
              <w:bottom w:w="110" w:type="dxa"/>
              <w:left w:w="130" w:type="dxa"/>
              <w:right w:w="130" w:type="dxa"/>
            </w:tcMar>
            <w:vAlign w:val="center"/>
          </w:tcPr>
          <w:p>
            <w:pPr>
              <w:spacing w:before="0" w:after="0"/>
              <w:jc w:val="left"/>
            </w:pPr>
            <w:r>
              <w:rPr>
                <w:rFonts w:ascii="Calibri" w:hAnsi="Calibri"/>
                <w:color w:val="0066CC"/>
                <w:sz w:val="18"/>
                <w:u w:val="single"/>
              </w:rPr>
              <w:t>https://ppid.pktj.ac.id/admin/informasi/setiap-saat</w:t>
            </w:r>
          </w:p>
        </w:tc>
        <w:tc>
          <w:tcPr>
            <w:tcW w:type="dxa" w:w="1728"/>
            <w:shd w:fill="FFFFFF"/>
            <w:tcMar>
              <w:top w:w="110" w:type="dxa"/>
              <w:bottom w:w="110" w:type="dxa"/>
              <w:left w:w="130" w:type="dxa"/>
              <w:right w:w="130" w:type="dxa"/>
            </w:tcMar>
            <w:vAlign w:val="center"/>
          </w:tcPr>
          <w:p>
            <w:pPr>
              <w:spacing w:before="0" w:after="0"/>
              <w:jc w:val="left"/>
            </w:pPr>
            <w:r>
              <w:rPr>
                <w:rFonts w:ascii="Calibri" w:hAnsi="Calibri"/>
                <w:b/>
                <w:color w:val="C81E1E"/>
                <w:sz w:val="18"/>
              </w:rPr>
              <w:t>PERLU DIMINTA</w:t>
            </w:r>
          </w:p>
          <w:p>
            <w:pPr>
              <w:spacing w:before="0" w:after="0"/>
            </w:pPr>
            <w:r>
              <w:rPr>
                <w:rFonts w:ascii="Calibri" w:hAnsi="Calibri"/>
                <w:sz w:val="18"/>
              </w:rPr>
              <w:t>(Ke Subbag TU)</w:t>
            </w:r>
          </w:p>
        </w:tc>
        <w:tc>
          <w:tcPr>
            <w:tcW w:type="dxa" w:w="2088"/>
            <w:shd w:fill="FFFFFF"/>
            <w:tcMar>
              <w:top w:w="110" w:type="dxa"/>
              <w:bottom w:w="110" w:type="dxa"/>
              <w:left w:w="130" w:type="dxa"/>
              <w:right w:w="130" w:type="dxa"/>
            </w:tcMar>
            <w:vAlign w:val="center"/>
          </w:tcPr>
          <w:p>
            <w:pPr>
              <w:spacing w:before="0" w:after="0"/>
              <w:jc w:val="left"/>
            </w:pPr>
            <w:r>
              <w:rPr>
                <w:rFonts w:ascii="Calibri" w:hAnsi="Calibri"/>
                <w:b/>
                <w:color w:val="004A99"/>
                <w:sz w:val="18"/>
              </w:rPr>
              <w:t>Minta salinan surat usulan penetapan DIP/DIK yang dikirimkan ke PPID Pelaksana BPSDMP Kemenhub.</w:t>
            </w:r>
          </w:p>
        </w:tc>
      </w:tr>
      <w:tr>
        <w:tc>
          <w:tcPr>
            <w:tcW w:type="dxa" w:w="504"/>
            <w:shd w:fill="F4F8FC"/>
            <w:tcMar>
              <w:top w:w="110" w:type="dxa"/>
              <w:bottom w:w="110" w:type="dxa"/>
              <w:left w:w="130" w:type="dxa"/>
              <w:right w:w="130" w:type="dxa"/>
            </w:tcMar>
            <w:vAlign w:val="center"/>
          </w:tcPr>
          <w:p>
            <w:pPr>
              <w:spacing w:before="0" w:after="0"/>
              <w:jc w:val="center"/>
            </w:pPr>
            <w:r>
              <w:rPr>
                <w:rFonts w:ascii="Calibri" w:hAnsi="Calibri"/>
                <w:sz w:val="18"/>
              </w:rPr>
              <w:t>16</w:t>
            </w:r>
          </w:p>
        </w:tc>
        <w:tc>
          <w:tcPr>
            <w:tcW w:type="dxa" w:w="2592"/>
            <w:shd w:fill="F4F8FC"/>
            <w:tcMar>
              <w:top w:w="110" w:type="dxa"/>
              <w:bottom w:w="110" w:type="dxa"/>
              <w:left w:w="130" w:type="dxa"/>
              <w:right w:w="130" w:type="dxa"/>
            </w:tcMar>
            <w:vAlign w:val="center"/>
          </w:tcPr>
          <w:p>
            <w:pPr>
              <w:spacing w:before="0" w:after="0"/>
              <w:jc w:val="left"/>
            </w:pPr>
            <w:r>
              <w:rPr>
                <w:rFonts w:ascii="Calibri" w:hAnsi="Calibri"/>
                <w:sz w:val="18"/>
              </w:rPr>
              <w:t>Kumpulan SOP Layanan Publik Unit Kerja PKTJ</w:t>
            </w:r>
          </w:p>
          <w:p>
            <w:pPr>
              <w:spacing w:before="0" w:after="0"/>
            </w:pPr>
            <w:r>
              <w:rPr>
                <w:rFonts w:ascii="Calibri" w:hAnsi="Calibri"/>
                <w:sz w:val="18"/>
              </w:rPr>
              <w:t>(SOP Akademik, Laboratorium, Asrama, Kerjasama, &amp; Layanan BLU)</w:t>
            </w:r>
          </w:p>
        </w:tc>
        <w:tc>
          <w:tcPr>
            <w:tcW w:type="dxa" w:w="1584"/>
            <w:shd w:fill="F4F8FC"/>
            <w:tcMar>
              <w:top w:w="110" w:type="dxa"/>
              <w:bottom w:w="110" w:type="dxa"/>
              <w:left w:w="130" w:type="dxa"/>
              <w:right w:w="130" w:type="dxa"/>
            </w:tcMar>
            <w:vAlign w:val="center"/>
          </w:tcPr>
          <w:p>
            <w:pPr>
              <w:spacing w:before="0" w:after="0"/>
              <w:jc w:val="left"/>
            </w:pPr>
            <w:r>
              <w:rPr>
                <w:rFonts w:ascii="Calibri" w:hAnsi="Calibri"/>
                <w:sz w:val="18"/>
              </w:rPr>
              <w:t>Informasi Setiap Saat</w:t>
            </w:r>
          </w:p>
          <w:p>
            <w:pPr>
              <w:spacing w:before="0" w:after="0"/>
            </w:pPr>
            <w:r>
              <w:rPr>
                <w:rFonts w:ascii="Calibri" w:hAnsi="Calibri"/>
                <w:sz w:val="18"/>
              </w:rPr>
              <w:t>/ Prosedur</w:t>
            </w:r>
          </w:p>
        </w:tc>
        <w:tc>
          <w:tcPr>
            <w:tcW w:type="dxa" w:w="2304"/>
            <w:shd w:fill="F4F8FC"/>
            <w:tcMar>
              <w:top w:w="110" w:type="dxa"/>
              <w:bottom w:w="110" w:type="dxa"/>
              <w:left w:w="130" w:type="dxa"/>
              <w:right w:w="130" w:type="dxa"/>
            </w:tcMar>
            <w:vAlign w:val="center"/>
          </w:tcPr>
          <w:p>
            <w:pPr>
              <w:spacing w:before="0" w:after="0"/>
              <w:jc w:val="left"/>
            </w:pPr>
            <w:r>
              <w:rPr>
                <w:rFonts w:ascii="Calibri" w:hAnsi="Calibri"/>
                <w:color w:val="0066CC"/>
                <w:sz w:val="18"/>
                <w:u w:val="single"/>
              </w:rPr>
              <w:t>https://ppid.pktj.ac.id/admin/prosedur/sop-permintaan</w:t>
            </w:r>
          </w:p>
        </w:tc>
        <w:tc>
          <w:tcPr>
            <w:tcW w:type="dxa" w:w="1728"/>
            <w:shd w:fill="F4F8FC"/>
            <w:tcMar>
              <w:top w:w="110" w:type="dxa"/>
              <w:bottom w:w="110" w:type="dxa"/>
              <w:left w:w="130" w:type="dxa"/>
              <w:right w:w="130" w:type="dxa"/>
            </w:tcMar>
            <w:vAlign w:val="center"/>
          </w:tcPr>
          <w:p>
            <w:pPr>
              <w:spacing w:before="0" w:after="0"/>
              <w:jc w:val="left"/>
            </w:pPr>
            <w:r>
              <w:rPr>
                <w:rFonts w:ascii="Calibri" w:hAnsi="Calibri"/>
                <w:b/>
                <w:color w:val="108040"/>
                <w:sz w:val="18"/>
              </w:rPr>
              <w:t>TERSEDIA DI FOLDER</w:t>
            </w:r>
          </w:p>
          <w:p>
            <w:pPr>
              <w:spacing w:before="0" w:after="0"/>
            </w:pPr>
            <w:r>
              <w:rPr>
                <w:rFonts w:ascii="Calibri" w:hAnsi="Calibri"/>
                <w:sz w:val="18"/>
              </w:rPr>
              <w:t>(35+ Dokumen SOP)</w:t>
            </w:r>
          </w:p>
        </w:tc>
        <w:tc>
          <w:tcPr>
            <w:tcW w:type="dxa" w:w="2088"/>
            <w:shd w:fill="F4F8FC"/>
            <w:tcMar>
              <w:top w:w="110" w:type="dxa"/>
              <w:bottom w:w="110" w:type="dxa"/>
              <w:left w:w="130" w:type="dxa"/>
              <w:right w:w="130" w:type="dxa"/>
            </w:tcMar>
            <w:vAlign w:val="center"/>
          </w:tcPr>
          <w:p>
            <w:pPr>
              <w:spacing w:before="0" w:after="0"/>
              <w:jc w:val="left"/>
            </w:pPr>
            <w:r>
              <w:rPr>
                <w:rFonts w:ascii="Calibri" w:hAnsi="Calibri"/>
                <w:sz w:val="18"/>
              </w:rPr>
              <w:t>Path: PPID\2026\SPI\Salinan SOP AUDIT, UNIT LABORATORIUM\SOP, &amp; UNIT PENGEMBANGAN USAHA\Standar Operasional Prosedur.</w:t>
            </w:r>
          </w:p>
        </w:tc>
      </w:tr>
      <w:tr>
        <w:tc>
          <w:tcPr>
            <w:tcW w:type="dxa" w:w="504"/>
            <w:shd w:fill="FFFFFF"/>
            <w:tcMar>
              <w:top w:w="110" w:type="dxa"/>
              <w:bottom w:w="110" w:type="dxa"/>
              <w:left w:w="130" w:type="dxa"/>
              <w:right w:w="130" w:type="dxa"/>
            </w:tcMar>
            <w:vAlign w:val="center"/>
          </w:tcPr>
          <w:p>
            <w:pPr>
              <w:spacing w:before="0" w:after="0"/>
              <w:jc w:val="center"/>
            </w:pPr>
            <w:r>
              <w:rPr>
                <w:rFonts w:ascii="Calibri" w:hAnsi="Calibri"/>
                <w:sz w:val="18"/>
              </w:rPr>
              <w:t>17</w:t>
            </w:r>
          </w:p>
        </w:tc>
        <w:tc>
          <w:tcPr>
            <w:tcW w:type="dxa" w:w="2592"/>
            <w:shd w:fill="FFFFFF"/>
            <w:tcMar>
              <w:top w:w="110" w:type="dxa"/>
              <w:bottom w:w="110" w:type="dxa"/>
              <w:left w:w="130" w:type="dxa"/>
              <w:right w:w="130" w:type="dxa"/>
            </w:tcMar>
            <w:vAlign w:val="center"/>
          </w:tcPr>
          <w:p>
            <w:pPr>
              <w:spacing w:before="0" w:after="0"/>
              <w:jc w:val="left"/>
            </w:pPr>
            <w:r>
              <w:rPr>
                <w:rFonts w:ascii="Calibri" w:hAnsi="Calibri"/>
                <w:sz w:val="18"/>
              </w:rPr>
              <w:t>Laporan Barang Milik Negara (BMN) PKTJ Tahun 2025 Audited</w:t>
            </w:r>
          </w:p>
          <w:p>
            <w:pPr>
              <w:spacing w:before="0" w:after="0"/>
            </w:pPr>
            <w:r>
              <w:rPr>
                <w:rFonts w:ascii="Calibri" w:hAnsi="Calibri"/>
                <w:sz w:val="18"/>
              </w:rPr>
              <w:t>(Laporan Posisi BMN di Neraca, Catatan Aset, &amp; Rekonsiliasi KPKNL)</w:t>
            </w:r>
          </w:p>
        </w:tc>
        <w:tc>
          <w:tcPr>
            <w:tcW w:type="dxa" w:w="1584"/>
            <w:shd w:fill="FFFFFF"/>
            <w:tcMar>
              <w:top w:w="110" w:type="dxa"/>
              <w:bottom w:w="110" w:type="dxa"/>
              <w:left w:w="130" w:type="dxa"/>
              <w:right w:w="130" w:type="dxa"/>
            </w:tcMar>
            <w:vAlign w:val="center"/>
          </w:tcPr>
          <w:p>
            <w:pPr>
              <w:spacing w:before="0" w:after="0"/>
              <w:jc w:val="left"/>
            </w:pPr>
            <w:r>
              <w:rPr>
                <w:rFonts w:ascii="Calibri" w:hAnsi="Calibri"/>
                <w:sz w:val="18"/>
              </w:rPr>
              <w:t>Informasi Setiap Saat</w:t>
            </w:r>
          </w:p>
        </w:tc>
        <w:tc>
          <w:tcPr>
            <w:tcW w:type="dxa" w:w="2304"/>
            <w:shd w:fill="FFFFFF"/>
            <w:tcMar>
              <w:top w:w="110" w:type="dxa"/>
              <w:bottom w:w="110" w:type="dxa"/>
              <w:left w:w="130" w:type="dxa"/>
              <w:right w:w="130" w:type="dxa"/>
            </w:tcMar>
            <w:vAlign w:val="center"/>
          </w:tcPr>
          <w:p>
            <w:pPr>
              <w:spacing w:before="0" w:after="0"/>
              <w:jc w:val="left"/>
            </w:pPr>
            <w:r>
              <w:rPr>
                <w:rFonts w:ascii="Calibri" w:hAnsi="Calibri"/>
                <w:color w:val="0066CC"/>
                <w:sz w:val="18"/>
                <w:u w:val="single"/>
              </w:rPr>
              <w:t>https://ppid.pktj.ac.id/admin/dokumen/create?kategori=Informasi%20Setiap%20Saat</w:t>
            </w:r>
          </w:p>
        </w:tc>
        <w:tc>
          <w:tcPr>
            <w:tcW w:type="dxa" w:w="1728"/>
            <w:shd w:fill="FFFFFF"/>
            <w:tcMar>
              <w:top w:w="110" w:type="dxa"/>
              <w:bottom w:w="110" w:type="dxa"/>
              <w:left w:w="130" w:type="dxa"/>
              <w:right w:w="130" w:type="dxa"/>
            </w:tcMar>
            <w:vAlign w:val="center"/>
          </w:tcPr>
          <w:p>
            <w:pPr>
              <w:spacing w:before="0" w:after="0"/>
              <w:jc w:val="left"/>
            </w:pPr>
            <w:r>
              <w:rPr>
                <w:rFonts w:ascii="Calibri" w:hAnsi="Calibri"/>
                <w:sz w:val="18"/>
              </w:rPr>
              <w:t>TERSEDIA SEBAGIAN</w:t>
            </w:r>
          </w:p>
          <w:p>
            <w:pPr>
              <w:spacing w:before="0" w:after="0"/>
            </w:pPr>
            <w:r>
              <w:rPr>
                <w:rFonts w:ascii="Calibri" w:hAnsi="Calibri"/>
                <w:sz w:val="18"/>
              </w:rPr>
              <w:t>(Penghapusan Ada)</w:t>
            </w:r>
          </w:p>
        </w:tc>
        <w:tc>
          <w:tcPr>
            <w:tcW w:type="dxa" w:w="2088"/>
            <w:shd w:fill="FFFFFF"/>
            <w:tcMar>
              <w:top w:w="110" w:type="dxa"/>
              <w:bottom w:w="110" w:type="dxa"/>
              <w:left w:w="130" w:type="dxa"/>
              <w:right w:w="130" w:type="dxa"/>
            </w:tcMar>
            <w:vAlign w:val="center"/>
          </w:tcPr>
          <w:p>
            <w:pPr>
              <w:spacing w:before="0" w:after="0"/>
              <w:jc w:val="left"/>
            </w:pPr>
            <w:r>
              <w:rPr>
                <w:rFonts w:ascii="Calibri" w:hAnsi="Calibri"/>
                <w:sz w:val="18"/>
              </w:rPr>
              <w:t>Path: PPID\2026\UMUM\Penghapusan BMN Tahun 2025_. Untuk Laporan BMN Audited Induk, minta file rekap ke Petugas SIMAK BMN.</w:t>
            </w:r>
          </w:p>
        </w:tc>
      </w:tr>
      <w:tr>
        <w:tc>
          <w:tcPr>
            <w:tcW w:type="dxa" w:w="504"/>
            <w:shd w:fill="F4F8FC"/>
            <w:tcMar>
              <w:top w:w="110" w:type="dxa"/>
              <w:bottom w:w="110" w:type="dxa"/>
              <w:left w:w="130" w:type="dxa"/>
              <w:right w:w="130" w:type="dxa"/>
            </w:tcMar>
            <w:vAlign w:val="center"/>
          </w:tcPr>
          <w:p>
            <w:pPr>
              <w:spacing w:before="0" w:after="0"/>
              <w:jc w:val="center"/>
            </w:pPr>
            <w:r>
              <w:rPr>
                <w:rFonts w:ascii="Calibri" w:hAnsi="Calibri"/>
                <w:sz w:val="18"/>
              </w:rPr>
              <w:t>18</w:t>
            </w:r>
          </w:p>
        </w:tc>
        <w:tc>
          <w:tcPr>
            <w:tcW w:type="dxa" w:w="2592"/>
            <w:shd w:fill="F4F8FC"/>
            <w:tcMar>
              <w:top w:w="110" w:type="dxa"/>
              <w:bottom w:w="110" w:type="dxa"/>
              <w:left w:w="130" w:type="dxa"/>
              <w:right w:w="130" w:type="dxa"/>
            </w:tcMar>
            <w:vAlign w:val="center"/>
          </w:tcPr>
          <w:p>
            <w:pPr>
              <w:spacing w:before="0" w:after="0"/>
              <w:jc w:val="left"/>
            </w:pPr>
            <w:r>
              <w:rPr>
                <w:rFonts w:ascii="Calibri" w:hAnsi="Calibri"/>
                <w:sz w:val="18"/>
              </w:rPr>
              <w:t>Buku Register Surat Menyurat Kantor Tahun 2024-2026</w:t>
            </w:r>
          </w:p>
          <w:p>
            <w:pPr>
              <w:spacing w:before="0" w:after="0"/>
            </w:pPr>
            <w:r>
              <w:rPr>
                <w:rFonts w:ascii="Calibri" w:hAnsi="Calibri"/>
                <w:sz w:val="18"/>
              </w:rPr>
              <w:t>(Agenda / Log Surat Masuk &amp; Keluar Dinas)</w:t>
            </w:r>
          </w:p>
        </w:tc>
        <w:tc>
          <w:tcPr>
            <w:tcW w:type="dxa" w:w="1584"/>
            <w:shd w:fill="F4F8FC"/>
            <w:tcMar>
              <w:top w:w="110" w:type="dxa"/>
              <w:bottom w:w="110" w:type="dxa"/>
              <w:left w:w="130" w:type="dxa"/>
              <w:right w:w="130" w:type="dxa"/>
            </w:tcMar>
            <w:vAlign w:val="center"/>
          </w:tcPr>
          <w:p>
            <w:pPr>
              <w:spacing w:before="0" w:after="0"/>
              <w:jc w:val="left"/>
            </w:pPr>
            <w:r>
              <w:rPr>
                <w:rFonts w:ascii="Calibri" w:hAnsi="Calibri"/>
                <w:sz w:val="18"/>
              </w:rPr>
              <w:t>Informasi Setiap Saat</w:t>
            </w:r>
          </w:p>
        </w:tc>
        <w:tc>
          <w:tcPr>
            <w:tcW w:type="dxa" w:w="2304"/>
            <w:shd w:fill="F4F8FC"/>
            <w:tcMar>
              <w:top w:w="110" w:type="dxa"/>
              <w:bottom w:w="110" w:type="dxa"/>
              <w:left w:w="130" w:type="dxa"/>
              <w:right w:w="130" w:type="dxa"/>
            </w:tcMar>
            <w:vAlign w:val="center"/>
          </w:tcPr>
          <w:p>
            <w:pPr>
              <w:spacing w:before="0" w:after="0"/>
              <w:jc w:val="left"/>
            </w:pPr>
            <w:r>
              <w:rPr>
                <w:rFonts w:ascii="Calibri" w:hAnsi="Calibri"/>
                <w:color w:val="0066CC"/>
                <w:sz w:val="18"/>
                <w:u w:val="single"/>
              </w:rPr>
              <w:t>https://ppid.pktj.ac.id/admin/dokumen/create?kategori=Informasi%20Setiap%20Saat</w:t>
            </w:r>
          </w:p>
        </w:tc>
        <w:tc>
          <w:tcPr>
            <w:tcW w:type="dxa" w:w="1728"/>
            <w:shd w:fill="F4F8FC"/>
            <w:tcMar>
              <w:top w:w="110" w:type="dxa"/>
              <w:bottom w:w="110" w:type="dxa"/>
              <w:left w:w="130" w:type="dxa"/>
              <w:right w:w="130" w:type="dxa"/>
            </w:tcMar>
            <w:vAlign w:val="center"/>
          </w:tcPr>
          <w:p>
            <w:pPr>
              <w:spacing w:before="0" w:after="0"/>
              <w:jc w:val="left"/>
            </w:pPr>
            <w:r>
              <w:rPr>
                <w:rFonts w:ascii="Calibri" w:hAnsi="Calibri"/>
                <w:b/>
                <w:color w:val="C81E1E"/>
                <w:sz w:val="18"/>
              </w:rPr>
              <w:t>PERLU DIMINTA</w:t>
            </w:r>
          </w:p>
          <w:p>
            <w:pPr>
              <w:spacing w:before="0" w:after="0"/>
            </w:pPr>
            <w:r>
              <w:rPr>
                <w:rFonts w:ascii="Calibri" w:hAnsi="Calibri"/>
                <w:sz w:val="18"/>
              </w:rPr>
              <w:t>(Dari Tata Usaha)</w:t>
            </w:r>
          </w:p>
        </w:tc>
        <w:tc>
          <w:tcPr>
            <w:tcW w:type="dxa" w:w="2088"/>
            <w:shd w:fill="F4F8FC"/>
            <w:tcMar>
              <w:top w:w="110" w:type="dxa"/>
              <w:bottom w:w="110" w:type="dxa"/>
              <w:left w:w="130" w:type="dxa"/>
              <w:right w:w="130" w:type="dxa"/>
            </w:tcMar>
            <w:vAlign w:val="center"/>
          </w:tcPr>
          <w:p>
            <w:pPr>
              <w:spacing w:before="0" w:after="0"/>
              <w:jc w:val="left"/>
            </w:pPr>
            <w:r>
              <w:rPr>
                <w:rFonts w:ascii="Calibri" w:hAnsi="Calibri"/>
                <w:sz w:val="18"/>
              </w:rPr>
              <w:t>Minta ekspor data agenda persuratan dari aplikasi Srikandi / Tata Persuratan PKTJ (cukup nomor, tanggal, dan perihal surat).</w:t>
            </w:r>
          </w:p>
        </w:tc>
      </w:tr>
      <w:tr>
        <w:tc>
          <w:tcPr>
            <w:tcW w:type="dxa" w:w="504"/>
            <w:shd w:fill="FFFFFF"/>
            <w:tcMar>
              <w:top w:w="110" w:type="dxa"/>
              <w:bottom w:w="110" w:type="dxa"/>
              <w:left w:w="130" w:type="dxa"/>
              <w:right w:w="130" w:type="dxa"/>
            </w:tcMar>
            <w:vAlign w:val="center"/>
          </w:tcPr>
          <w:p>
            <w:pPr>
              <w:spacing w:before="0" w:after="0"/>
              <w:jc w:val="center"/>
            </w:pPr>
            <w:r>
              <w:rPr>
                <w:rFonts w:ascii="Calibri" w:hAnsi="Calibri"/>
                <w:sz w:val="18"/>
              </w:rPr>
              <w:t>19</w:t>
            </w:r>
          </w:p>
        </w:tc>
        <w:tc>
          <w:tcPr>
            <w:tcW w:type="dxa" w:w="2592"/>
            <w:shd w:fill="FFFFFF"/>
            <w:tcMar>
              <w:top w:w="110" w:type="dxa"/>
              <w:bottom w:w="110" w:type="dxa"/>
              <w:left w:w="130" w:type="dxa"/>
              <w:right w:w="130" w:type="dxa"/>
            </w:tcMar>
            <w:vAlign w:val="center"/>
          </w:tcPr>
          <w:p>
            <w:pPr>
              <w:spacing w:before="0" w:after="0"/>
              <w:jc w:val="left"/>
            </w:pPr>
            <w:r>
              <w:rPr>
                <w:rFonts w:ascii="Calibri" w:hAnsi="Calibri"/>
                <w:sz w:val="18"/>
              </w:rPr>
              <w:t>Informasi Serta Merta PKTJ</w:t>
            </w:r>
          </w:p>
          <w:p>
            <w:pPr>
              <w:spacing w:before="0" w:after="0"/>
            </w:pPr>
            <w:r>
              <w:rPr>
                <w:rFonts w:ascii="Calibri" w:hAnsi="Calibri"/>
                <w:sz w:val="18"/>
              </w:rPr>
              <w:t>(Peringatan Bencana, Kondisi Cuaca Ekstrem Jalur Uji, Penutupan Jalur)</w:t>
            </w:r>
          </w:p>
        </w:tc>
        <w:tc>
          <w:tcPr>
            <w:tcW w:type="dxa" w:w="1584"/>
            <w:shd w:fill="FFFFFF"/>
            <w:tcMar>
              <w:top w:w="110" w:type="dxa"/>
              <w:bottom w:w="110" w:type="dxa"/>
              <w:left w:w="130" w:type="dxa"/>
              <w:right w:w="130" w:type="dxa"/>
            </w:tcMar>
            <w:vAlign w:val="center"/>
          </w:tcPr>
          <w:p>
            <w:pPr>
              <w:spacing w:before="0" w:after="0"/>
              <w:jc w:val="left"/>
            </w:pPr>
            <w:r>
              <w:rPr>
                <w:rFonts w:ascii="Calibri" w:hAnsi="Calibri"/>
                <w:sz w:val="18"/>
              </w:rPr>
              <w:t>Informasi Serta Merta</w:t>
            </w:r>
          </w:p>
        </w:tc>
        <w:tc>
          <w:tcPr>
            <w:tcW w:type="dxa" w:w="2304"/>
            <w:shd w:fill="FFFFFF"/>
            <w:tcMar>
              <w:top w:w="110" w:type="dxa"/>
              <w:bottom w:w="110" w:type="dxa"/>
              <w:left w:w="130" w:type="dxa"/>
              <w:right w:w="130" w:type="dxa"/>
            </w:tcMar>
            <w:vAlign w:val="center"/>
          </w:tcPr>
          <w:p>
            <w:pPr>
              <w:spacing w:before="0" w:after="0"/>
              <w:jc w:val="left"/>
            </w:pPr>
            <w:r>
              <w:rPr>
                <w:rFonts w:ascii="Calibri" w:hAnsi="Calibri"/>
                <w:color w:val="0066CC"/>
                <w:sz w:val="18"/>
                <w:u w:val="single"/>
              </w:rPr>
              <w:t>https://ppid.pktj.ac.id/admin/informasi/serta-merta</w:t>
            </w:r>
          </w:p>
        </w:tc>
        <w:tc>
          <w:tcPr>
            <w:tcW w:type="dxa" w:w="1728"/>
            <w:shd w:fill="FFFFFF"/>
            <w:tcMar>
              <w:top w:w="110" w:type="dxa"/>
              <w:bottom w:w="110" w:type="dxa"/>
              <w:left w:w="130" w:type="dxa"/>
              <w:right w:w="130" w:type="dxa"/>
            </w:tcMar>
            <w:vAlign w:val="center"/>
          </w:tcPr>
          <w:p>
            <w:pPr>
              <w:spacing w:before="0" w:after="0"/>
              <w:jc w:val="left"/>
            </w:pPr>
            <w:r>
              <w:rPr>
                <w:rFonts w:ascii="Calibri" w:hAnsi="Calibri"/>
                <w:b/>
                <w:color w:val="108040"/>
                <w:sz w:val="18"/>
              </w:rPr>
              <w:t>TERSEDIA DI FOLDER</w:t>
            </w:r>
          </w:p>
          <w:p>
            <w:pPr>
              <w:spacing w:before="0" w:after="0"/>
            </w:pPr>
            <w:r>
              <w:rPr>
                <w:rFonts w:ascii="Calibri" w:hAnsi="Calibri"/>
                <w:sz w:val="18"/>
              </w:rPr>
              <w:t>(File Kebijakan Ada)</w:t>
            </w:r>
          </w:p>
        </w:tc>
        <w:tc>
          <w:tcPr>
            <w:tcW w:type="dxa" w:w="2088"/>
            <w:shd w:fill="FFFFFF"/>
            <w:tcMar>
              <w:top w:w="110" w:type="dxa"/>
              <w:bottom w:w="110" w:type="dxa"/>
              <w:left w:w="130" w:type="dxa"/>
              <w:right w:w="130" w:type="dxa"/>
            </w:tcMar>
            <w:vAlign w:val="center"/>
          </w:tcPr>
          <w:p>
            <w:pPr>
              <w:spacing w:before="0" w:after="0"/>
              <w:jc w:val="left"/>
            </w:pPr>
            <w:r>
              <w:rPr>
                <w:rFonts w:ascii="Calibri" w:hAnsi="Calibri"/>
                <w:sz w:val="18"/>
              </w:rPr>
              <w:t>Path: PPID\2026\Dokumen Daftar Informasi Serta Merta TERSENSOR. Unggah peringatan keselamatan jalan/kampus.</w:t>
            </w:r>
          </w:p>
        </w:tc>
      </w:tr>
      <w:tr>
        <w:tc>
          <w:tcPr>
            <w:tcW w:type="dxa" w:w="504"/>
            <w:shd w:fill="F4F8FC"/>
            <w:tcMar>
              <w:top w:w="110" w:type="dxa"/>
              <w:bottom w:w="110" w:type="dxa"/>
              <w:left w:w="130" w:type="dxa"/>
              <w:right w:w="130" w:type="dxa"/>
            </w:tcMar>
            <w:vAlign w:val="center"/>
          </w:tcPr>
          <w:p>
            <w:pPr>
              <w:spacing w:before="0" w:after="0"/>
              <w:jc w:val="center"/>
            </w:pPr>
            <w:r>
              <w:rPr>
                <w:rFonts w:ascii="Calibri" w:hAnsi="Calibri"/>
                <w:sz w:val="18"/>
              </w:rPr>
              <w:t>20</w:t>
            </w:r>
          </w:p>
        </w:tc>
        <w:tc>
          <w:tcPr>
            <w:tcW w:type="dxa" w:w="2592"/>
            <w:shd w:fill="F4F8FC"/>
            <w:tcMar>
              <w:top w:w="110" w:type="dxa"/>
              <w:bottom w:w="110" w:type="dxa"/>
              <w:left w:w="130" w:type="dxa"/>
              <w:right w:w="130" w:type="dxa"/>
            </w:tcMar>
            <w:vAlign w:val="center"/>
          </w:tcPr>
          <w:p>
            <w:pPr>
              <w:spacing w:before="0" w:after="0"/>
              <w:jc w:val="left"/>
            </w:pPr>
            <w:r>
              <w:rPr>
                <w:rFonts w:ascii="Calibri" w:hAnsi="Calibri"/>
                <w:sz w:val="18"/>
              </w:rPr>
              <w:t>Inovasi Layanan Ramah Disabilitas &amp; Video Bahasa Isyarat</w:t>
            </w:r>
          </w:p>
          <w:p>
            <w:pPr>
              <w:spacing w:before="0" w:after="0"/>
            </w:pPr>
            <w:r>
              <w:rPr>
                <w:rFonts w:ascii="Calibri" w:hAnsi="Calibri"/>
                <w:sz w:val="18"/>
              </w:rPr>
              <w:t>(Fitur Aksesibilitas Web, Formulir Braille, &amp; Video Edukasi)</w:t>
            </w:r>
          </w:p>
        </w:tc>
        <w:tc>
          <w:tcPr>
            <w:tcW w:type="dxa" w:w="1584"/>
            <w:shd w:fill="F4F8FC"/>
            <w:tcMar>
              <w:top w:w="110" w:type="dxa"/>
              <w:bottom w:w="110" w:type="dxa"/>
              <w:left w:w="130" w:type="dxa"/>
              <w:right w:w="130" w:type="dxa"/>
            </w:tcMar>
            <w:vAlign w:val="center"/>
          </w:tcPr>
          <w:p>
            <w:pPr>
              <w:spacing w:before="0" w:after="0"/>
              <w:jc w:val="left"/>
            </w:pPr>
            <w:r>
              <w:rPr>
                <w:rFonts w:ascii="Calibri" w:hAnsi="Calibri"/>
                <w:sz w:val="18"/>
              </w:rPr>
              <w:t>Aksesibilitas /</w:t>
            </w:r>
          </w:p>
          <w:p>
            <w:pPr>
              <w:spacing w:before="0" w:after="0"/>
            </w:pPr>
            <w:r>
              <w:rPr>
                <w:rFonts w:ascii="Calibri" w:hAnsi="Calibri"/>
                <w:sz w:val="18"/>
              </w:rPr>
              <w:t>Inovasi</w:t>
            </w:r>
          </w:p>
        </w:tc>
        <w:tc>
          <w:tcPr>
            <w:tcW w:type="dxa" w:w="2304"/>
            <w:shd w:fill="F4F8FC"/>
            <w:tcMar>
              <w:top w:w="110" w:type="dxa"/>
              <w:bottom w:w="110" w:type="dxa"/>
              <w:left w:w="130" w:type="dxa"/>
              <w:right w:w="130" w:type="dxa"/>
            </w:tcMar>
            <w:vAlign w:val="center"/>
          </w:tcPr>
          <w:p>
            <w:pPr>
              <w:spacing w:before="0" w:after="0"/>
              <w:jc w:val="left"/>
            </w:pPr>
            <w:r>
              <w:rPr>
                <w:rFonts w:ascii="Calibri" w:hAnsi="Calibri"/>
                <w:color w:val="0066CC"/>
                <w:sz w:val="18"/>
                <w:u w:val="single"/>
              </w:rPr>
              <w:t>https://ppid.pktj.ac.id/admin/layanan/aksesibilitas</w:t>
            </w:r>
          </w:p>
        </w:tc>
        <w:tc>
          <w:tcPr>
            <w:tcW w:type="dxa" w:w="1728"/>
            <w:shd w:fill="F4F8FC"/>
            <w:tcMar>
              <w:top w:w="110" w:type="dxa"/>
              <w:bottom w:w="110" w:type="dxa"/>
              <w:left w:w="130" w:type="dxa"/>
              <w:right w:w="130" w:type="dxa"/>
            </w:tcMar>
            <w:vAlign w:val="center"/>
          </w:tcPr>
          <w:p>
            <w:pPr>
              <w:spacing w:before="0" w:after="0"/>
              <w:jc w:val="left"/>
            </w:pPr>
            <w:r>
              <w:rPr>
                <w:rFonts w:ascii="Calibri" w:hAnsi="Calibri"/>
                <w:sz w:val="18"/>
              </w:rPr>
              <w:t>TERSEDIA DI WEB</w:t>
            </w:r>
          </w:p>
          <w:p>
            <w:pPr>
              <w:spacing w:before="0" w:after="0"/>
            </w:pPr>
            <w:r>
              <w:rPr>
                <w:rFonts w:ascii="Calibri" w:hAnsi="Calibri"/>
                <w:sz w:val="18"/>
              </w:rPr>
              <w:t>(Widget Aktif)</w:t>
            </w:r>
          </w:p>
        </w:tc>
        <w:tc>
          <w:tcPr>
            <w:tcW w:type="dxa" w:w="2088"/>
            <w:shd w:fill="F4F8FC"/>
            <w:tcMar>
              <w:top w:w="110" w:type="dxa"/>
              <w:bottom w:w="110" w:type="dxa"/>
              <w:left w:w="130" w:type="dxa"/>
              <w:right w:w="130" w:type="dxa"/>
            </w:tcMar>
            <w:vAlign w:val="center"/>
          </w:tcPr>
          <w:p>
            <w:pPr>
              <w:spacing w:before="0" w:after="0"/>
              <w:jc w:val="left"/>
            </w:pPr>
            <w:r>
              <w:rPr>
                <w:rFonts w:ascii="Calibri" w:hAnsi="Calibri"/>
                <w:sz w:val="18"/>
              </w:rPr>
              <w:t>Fitur Aksesibilitas Disabilitas sudah aktif 100% di portal web. Tambahkan link video pengenalan PPID ber-subtitle/bahasa isyarat.</w:t>
            </w:r>
          </w:p>
        </w:tc>
      </w:tr>
    </w:tbl>
    <w:p>
      <w:pPr>
        <w:spacing w:after="160"/>
      </w:pPr>
    </w:p>
    <w:p>
      <w:pPr>
        <w:keepNext/>
        <w:spacing w:before="320" w:after="120"/>
      </w:pPr>
      <w:r>
        <w:rPr>
          <w:rFonts w:ascii="Calibri" w:hAnsi="Calibri"/>
          <w:b/>
          <w:color w:val="004A99"/>
          <w:sz w:val="26"/>
        </w:rPr>
        <w:t>BAB III. AUDIT DOKUMEN WEBSITE INDUK PKTJ (pktj.ac.id) YANG PERLU DITAMPILKAN DI PPID</w:t>
      </w:r>
    </w:p>
    <w:p>
      <w:pPr>
        <w:spacing w:after="120"/>
      </w:pPr>
      <w:r>
        <w:t>Hasil penelusuran pada website utama Politeknik Keselamatan Transportasi Jalan (https://pktj.ac.id) menunjukkan beberapa dokumen publik resmi yang SUDAH TAYANG di web induk, namun BELUM TERINTEGRASI secara penuh di portal khusus PPID (ppid.pktj.ac.id). Sesuai Panduan AKIP 2026 Halaman 41-42, seluruh informasi publik harus dapat ditemukan dengan mudah melalui direktori mandiri PPID. Berikut adalah daftar dokumen yang harus disinkronkan:</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trPr>
        <w:tc>
          <w:tcPr>
            <w:tcW w:type="dxa" w:w="504"/>
            <w:shd w:fill="004A99"/>
            <w:tcMar>
              <w:top w:w="140" w:type="dxa"/>
              <w:bottom w:w="140" w:type="dxa"/>
              <w:left w:w="140" w:type="dxa"/>
              <w:right w:w="140" w:type="dxa"/>
            </w:tcMar>
            <w:vAlign w:val="center"/>
          </w:tcPr>
          <w:p>
            <w:pPr>
              <w:spacing w:before="0" w:after="0"/>
              <w:jc w:val="center"/>
            </w:pPr>
            <w:r>
              <w:rPr>
                <w:rFonts w:ascii="Calibri" w:hAnsi="Calibri"/>
                <w:b/>
                <w:color w:val="FFFFFF"/>
                <w:sz w:val="19"/>
              </w:rPr>
              <w:t>No</w:t>
            </w:r>
          </w:p>
        </w:tc>
        <w:tc>
          <w:tcPr>
            <w:tcW w:type="dxa" w:w="2880"/>
            <w:shd w:fill="004A99"/>
            <w:tcMar>
              <w:top w:w="140" w:type="dxa"/>
              <w:bottom w:w="140" w:type="dxa"/>
              <w:left w:w="140" w:type="dxa"/>
              <w:right w:w="140" w:type="dxa"/>
            </w:tcMar>
            <w:vAlign w:val="center"/>
          </w:tcPr>
          <w:p>
            <w:pPr>
              <w:spacing w:before="0" w:after="0"/>
              <w:jc w:val="center"/>
            </w:pPr>
            <w:r>
              <w:rPr>
                <w:rFonts w:ascii="Calibri" w:hAnsi="Calibri"/>
                <w:b/>
                <w:color w:val="FFFFFF"/>
                <w:sz w:val="19"/>
              </w:rPr>
              <w:t>Dokumen pada Website Induk (pktj.ac.id)</w:t>
            </w:r>
          </w:p>
        </w:tc>
        <w:tc>
          <w:tcPr>
            <w:tcW w:type="dxa" w:w="2160"/>
            <w:shd w:fill="004A99"/>
            <w:tcMar>
              <w:top w:w="140" w:type="dxa"/>
              <w:bottom w:w="140" w:type="dxa"/>
              <w:left w:w="140" w:type="dxa"/>
              <w:right w:w="140" w:type="dxa"/>
            </w:tcMar>
            <w:vAlign w:val="center"/>
          </w:tcPr>
          <w:p>
            <w:pPr>
              <w:spacing w:before="0" w:after="0"/>
              <w:jc w:val="center"/>
            </w:pPr>
            <w:r>
              <w:rPr>
                <w:rFonts w:ascii="Calibri" w:hAnsi="Calibri"/>
                <w:b/>
                <w:color w:val="FFFFFF"/>
                <w:sz w:val="19"/>
              </w:rPr>
              <w:t>Urgensi Menurut Standar AKIP 2026</w:t>
            </w:r>
          </w:p>
        </w:tc>
        <w:tc>
          <w:tcPr>
            <w:tcW w:type="dxa" w:w="2016"/>
            <w:shd w:fill="004A99"/>
            <w:tcMar>
              <w:top w:w="140" w:type="dxa"/>
              <w:bottom w:w="140" w:type="dxa"/>
              <w:left w:w="140" w:type="dxa"/>
              <w:right w:w="140" w:type="dxa"/>
            </w:tcMar>
            <w:vAlign w:val="center"/>
          </w:tcPr>
          <w:p>
            <w:pPr>
              <w:spacing w:before="0" w:after="0"/>
              <w:jc w:val="center"/>
            </w:pPr>
            <w:r>
              <w:rPr>
                <w:rFonts w:ascii="Calibri" w:hAnsi="Calibri"/>
                <w:b/>
                <w:color w:val="FFFFFF"/>
                <w:sz w:val="19"/>
              </w:rPr>
              <w:t>Status Ketersediaan</w:t>
            </w:r>
          </w:p>
        </w:tc>
        <w:tc>
          <w:tcPr>
            <w:tcW w:type="dxa" w:w="3240"/>
            <w:shd w:fill="004A99"/>
            <w:tcMar>
              <w:top w:w="140" w:type="dxa"/>
              <w:bottom w:w="140" w:type="dxa"/>
              <w:left w:w="140" w:type="dxa"/>
              <w:right w:w="140" w:type="dxa"/>
            </w:tcMar>
            <w:vAlign w:val="center"/>
          </w:tcPr>
          <w:p>
            <w:pPr>
              <w:spacing w:before="0" w:after="0"/>
              <w:jc w:val="center"/>
            </w:pPr>
            <w:r>
              <w:rPr>
                <w:rFonts w:ascii="Calibri" w:hAnsi="Calibri"/>
                <w:b/>
                <w:color w:val="FFFFFF"/>
                <w:sz w:val="19"/>
              </w:rPr>
              <w:t>Tindakan Sinkronisasi ke ppid.pktj.ac.id</w:t>
            </w:r>
          </w:p>
        </w:tc>
      </w:tr>
      <w:tr>
        <w:tc>
          <w:tcPr>
            <w:tcW w:type="dxa" w:w="504"/>
            <w:shd w:fill="FFFFFF"/>
            <w:tcMar>
              <w:top w:w="110" w:type="dxa"/>
              <w:bottom w:w="110" w:type="dxa"/>
              <w:left w:w="130" w:type="dxa"/>
              <w:right w:w="130" w:type="dxa"/>
            </w:tcMar>
            <w:vAlign w:val="center"/>
          </w:tcPr>
          <w:p>
            <w:pPr>
              <w:spacing w:before="0" w:after="0"/>
              <w:jc w:val="center"/>
            </w:pPr>
            <w:r>
              <w:rPr>
                <w:rFonts w:ascii="Calibri" w:hAnsi="Calibri"/>
                <w:sz w:val="18"/>
              </w:rPr>
              <w:t>1</w:t>
            </w:r>
          </w:p>
        </w:tc>
        <w:tc>
          <w:tcPr>
            <w:tcW w:type="dxa" w:w="2880"/>
            <w:shd w:fill="FFFFFF"/>
            <w:tcMar>
              <w:top w:w="110" w:type="dxa"/>
              <w:bottom w:w="110" w:type="dxa"/>
              <w:left w:w="130" w:type="dxa"/>
              <w:right w:w="130" w:type="dxa"/>
            </w:tcMar>
            <w:vAlign w:val="center"/>
          </w:tcPr>
          <w:p>
            <w:pPr>
              <w:spacing w:before="0" w:after="0"/>
              <w:jc w:val="left"/>
            </w:pPr>
            <w:r>
              <w:rPr>
                <w:rFonts w:ascii="Calibri" w:hAnsi="Calibri"/>
                <w:sz w:val="18"/>
              </w:rPr>
              <w:t>Rencana Strategis (Renstra) PKTJ 2020-2024 / 2025-2029</w:t>
            </w:r>
          </w:p>
          <w:p>
            <w:pPr>
              <w:spacing w:before="0" w:after="0"/>
            </w:pPr>
            <w:r>
              <w:rPr>
                <w:rFonts w:ascii="Calibri" w:hAnsi="Calibri"/>
                <w:sz w:val="18"/>
              </w:rPr>
              <w:t>(Dokumen Perencanaan Jangka Menengah Badan Publik)</w:t>
            </w:r>
          </w:p>
        </w:tc>
        <w:tc>
          <w:tcPr>
            <w:tcW w:type="dxa" w:w="2160"/>
            <w:shd w:fill="FFFFFF"/>
            <w:tcMar>
              <w:top w:w="110" w:type="dxa"/>
              <w:bottom w:w="110" w:type="dxa"/>
              <w:left w:w="130" w:type="dxa"/>
              <w:right w:w="130" w:type="dxa"/>
            </w:tcMar>
            <w:vAlign w:val="center"/>
          </w:tcPr>
          <w:p>
            <w:pPr>
              <w:spacing w:before="0" w:after="0"/>
              <w:jc w:val="left"/>
            </w:pPr>
            <w:r>
              <w:rPr>
                <w:rFonts w:ascii="Calibri" w:hAnsi="Calibri"/>
                <w:sz w:val="18"/>
              </w:rPr>
              <w:t>Sangat Wajib</w:t>
            </w:r>
          </w:p>
          <w:p>
            <w:pPr>
              <w:spacing w:before="0" w:after="0"/>
            </w:pPr>
            <w:r>
              <w:rPr>
                <w:rFonts w:ascii="Calibri" w:hAnsi="Calibri"/>
                <w:sz w:val="18"/>
              </w:rPr>
              <w:t>(Indikator Informasi Berkala)</w:t>
            </w:r>
          </w:p>
        </w:tc>
        <w:tc>
          <w:tcPr>
            <w:tcW w:type="dxa" w:w="2016"/>
            <w:shd w:fill="FFFFFF"/>
            <w:tcMar>
              <w:top w:w="110" w:type="dxa"/>
              <w:bottom w:w="110" w:type="dxa"/>
              <w:left w:w="130" w:type="dxa"/>
              <w:right w:w="130" w:type="dxa"/>
            </w:tcMar>
            <w:vAlign w:val="center"/>
          </w:tcPr>
          <w:p>
            <w:pPr>
              <w:spacing w:before="0" w:after="0"/>
              <w:jc w:val="left"/>
            </w:pPr>
            <w:r>
              <w:rPr>
                <w:rFonts w:ascii="Calibri" w:hAnsi="Calibri"/>
                <w:sz w:val="18"/>
              </w:rPr>
              <w:t>TERSEDIA DI WEB INDUK</w:t>
            </w:r>
          </w:p>
          <w:p>
            <w:pPr>
              <w:spacing w:before="0" w:after="0"/>
            </w:pPr>
            <w:r>
              <w:rPr>
                <w:rFonts w:ascii="Calibri" w:hAnsi="Calibri"/>
                <w:sz w:val="18"/>
              </w:rPr>
              <w:t>(Folder Renstra)</w:t>
            </w:r>
          </w:p>
        </w:tc>
        <w:tc>
          <w:tcPr>
            <w:tcW w:type="dxa" w:w="3240"/>
            <w:shd w:fill="FFFFFF"/>
            <w:tcMar>
              <w:top w:w="110" w:type="dxa"/>
              <w:bottom w:w="110" w:type="dxa"/>
              <w:left w:w="130" w:type="dxa"/>
              <w:right w:w="130" w:type="dxa"/>
            </w:tcMar>
            <w:vAlign w:val="center"/>
          </w:tcPr>
          <w:p>
            <w:pPr>
              <w:spacing w:before="0" w:after="0"/>
              <w:jc w:val="left"/>
            </w:pPr>
            <w:r>
              <w:rPr>
                <w:rFonts w:ascii="Calibri" w:hAnsi="Calibri"/>
                <w:sz w:val="18"/>
              </w:rPr>
              <w:t>Unggah dokumen PDF Renstra resmi ke menu Informasi Berkala (Kategori: Rencana Strategis) di admin panel.</w:t>
            </w:r>
          </w:p>
        </w:tc>
      </w:tr>
      <w:tr>
        <w:tc>
          <w:tcPr>
            <w:tcW w:type="dxa" w:w="504"/>
            <w:shd w:fill="F4F8FC"/>
            <w:tcMar>
              <w:top w:w="110" w:type="dxa"/>
              <w:bottom w:w="110" w:type="dxa"/>
              <w:left w:w="130" w:type="dxa"/>
              <w:right w:w="130" w:type="dxa"/>
            </w:tcMar>
            <w:vAlign w:val="center"/>
          </w:tcPr>
          <w:p>
            <w:pPr>
              <w:spacing w:before="0" w:after="0"/>
              <w:jc w:val="center"/>
            </w:pPr>
            <w:r>
              <w:rPr>
                <w:rFonts w:ascii="Calibri" w:hAnsi="Calibri"/>
                <w:sz w:val="18"/>
              </w:rPr>
              <w:t>2</w:t>
            </w:r>
          </w:p>
        </w:tc>
        <w:tc>
          <w:tcPr>
            <w:tcW w:type="dxa" w:w="2880"/>
            <w:shd w:fill="F4F8FC"/>
            <w:tcMar>
              <w:top w:w="110" w:type="dxa"/>
              <w:bottom w:w="110" w:type="dxa"/>
              <w:left w:w="130" w:type="dxa"/>
              <w:right w:w="130" w:type="dxa"/>
            </w:tcMar>
            <w:vAlign w:val="center"/>
          </w:tcPr>
          <w:p>
            <w:pPr>
              <w:spacing w:before="0" w:after="0"/>
              <w:jc w:val="left"/>
            </w:pPr>
            <w:r>
              <w:rPr>
                <w:rFonts w:ascii="Calibri" w:hAnsi="Calibri"/>
                <w:sz w:val="18"/>
              </w:rPr>
              <w:t>Laporan Akuntabilitas Kinerja Instansi Pemerintah (LAKIP / LKjIP)</w:t>
            </w:r>
          </w:p>
          <w:p>
            <w:pPr>
              <w:spacing w:before="0" w:after="0"/>
            </w:pPr>
            <w:r>
              <w:rPr>
                <w:rFonts w:ascii="Calibri" w:hAnsi="Calibri"/>
                <w:sz w:val="18"/>
              </w:rPr>
              <w:t>(Laporan Capaian Kinerja PKTJ Tahunan)</w:t>
            </w:r>
          </w:p>
        </w:tc>
        <w:tc>
          <w:tcPr>
            <w:tcW w:type="dxa" w:w="2160"/>
            <w:shd w:fill="F4F8FC"/>
            <w:tcMar>
              <w:top w:w="110" w:type="dxa"/>
              <w:bottom w:w="110" w:type="dxa"/>
              <w:left w:w="130" w:type="dxa"/>
              <w:right w:w="130" w:type="dxa"/>
            </w:tcMar>
            <w:vAlign w:val="center"/>
          </w:tcPr>
          <w:p>
            <w:pPr>
              <w:spacing w:before="0" w:after="0"/>
              <w:jc w:val="left"/>
            </w:pPr>
            <w:r>
              <w:rPr>
                <w:rFonts w:ascii="Calibri" w:hAnsi="Calibri"/>
                <w:sz w:val="18"/>
              </w:rPr>
              <w:t>Sangat Wajib</w:t>
            </w:r>
          </w:p>
          <w:p>
            <w:pPr>
              <w:spacing w:before="0" w:after="0"/>
            </w:pPr>
            <w:r>
              <w:rPr>
                <w:rFonts w:ascii="Calibri" w:hAnsi="Calibri"/>
                <w:sz w:val="18"/>
              </w:rPr>
              <w:t>(Indikator Kinerja &amp; Akuntabilitas)</w:t>
            </w:r>
          </w:p>
        </w:tc>
        <w:tc>
          <w:tcPr>
            <w:tcW w:type="dxa" w:w="2016"/>
            <w:shd w:fill="F4F8FC"/>
            <w:tcMar>
              <w:top w:w="110" w:type="dxa"/>
              <w:bottom w:w="110" w:type="dxa"/>
              <w:left w:w="130" w:type="dxa"/>
              <w:right w:w="130" w:type="dxa"/>
            </w:tcMar>
            <w:vAlign w:val="center"/>
          </w:tcPr>
          <w:p>
            <w:pPr>
              <w:spacing w:before="0" w:after="0"/>
              <w:jc w:val="left"/>
            </w:pPr>
            <w:r>
              <w:rPr>
                <w:rFonts w:ascii="Calibri" w:hAnsi="Calibri"/>
                <w:sz w:val="18"/>
              </w:rPr>
              <w:t>TERSEDIA DI WEB INDUK</w:t>
            </w:r>
          </w:p>
          <w:p>
            <w:pPr>
              <w:spacing w:before="0" w:after="0"/>
            </w:pPr>
            <w:r>
              <w:rPr>
                <w:rFonts w:ascii="Calibri" w:hAnsi="Calibri"/>
                <w:sz w:val="18"/>
              </w:rPr>
              <w:t>(Folder LAKIP)</w:t>
            </w:r>
          </w:p>
        </w:tc>
        <w:tc>
          <w:tcPr>
            <w:tcW w:type="dxa" w:w="3240"/>
            <w:shd w:fill="F4F8FC"/>
            <w:tcMar>
              <w:top w:w="110" w:type="dxa"/>
              <w:bottom w:w="110" w:type="dxa"/>
              <w:left w:w="130" w:type="dxa"/>
              <w:right w:w="130" w:type="dxa"/>
            </w:tcMar>
            <w:vAlign w:val="center"/>
          </w:tcPr>
          <w:p>
            <w:pPr>
              <w:spacing w:before="0" w:after="0"/>
              <w:jc w:val="left"/>
            </w:pPr>
            <w:r>
              <w:rPr>
                <w:rFonts w:ascii="Calibri" w:hAnsi="Calibri"/>
                <w:sz w:val="18"/>
              </w:rPr>
              <w:t>Unggah LAKIP PKTJ Tahun 2024/2025 ke menu Informasi Berkala. Masukkan link preview Google Drive.</w:t>
            </w:r>
          </w:p>
        </w:tc>
      </w:tr>
      <w:tr>
        <w:tc>
          <w:tcPr>
            <w:tcW w:type="dxa" w:w="504"/>
            <w:shd w:fill="FFFFFF"/>
            <w:tcMar>
              <w:top w:w="110" w:type="dxa"/>
              <w:bottom w:w="110" w:type="dxa"/>
              <w:left w:w="130" w:type="dxa"/>
              <w:right w:w="130" w:type="dxa"/>
            </w:tcMar>
            <w:vAlign w:val="center"/>
          </w:tcPr>
          <w:p>
            <w:pPr>
              <w:spacing w:before="0" w:after="0"/>
              <w:jc w:val="center"/>
            </w:pPr>
            <w:r>
              <w:rPr>
                <w:rFonts w:ascii="Calibri" w:hAnsi="Calibri"/>
                <w:sz w:val="18"/>
              </w:rPr>
              <w:t>3</w:t>
            </w:r>
          </w:p>
        </w:tc>
        <w:tc>
          <w:tcPr>
            <w:tcW w:type="dxa" w:w="2880"/>
            <w:shd w:fill="FFFFFF"/>
            <w:tcMar>
              <w:top w:w="110" w:type="dxa"/>
              <w:bottom w:w="110" w:type="dxa"/>
              <w:left w:w="130" w:type="dxa"/>
              <w:right w:w="130" w:type="dxa"/>
            </w:tcMar>
            <w:vAlign w:val="center"/>
          </w:tcPr>
          <w:p>
            <w:pPr>
              <w:spacing w:before="0" w:after="0"/>
              <w:jc w:val="left"/>
            </w:pPr>
            <w:r>
              <w:rPr>
                <w:rFonts w:ascii="Calibri" w:hAnsi="Calibri"/>
                <w:sz w:val="18"/>
              </w:rPr>
              <w:t>Profil Pejabat Struktural &amp; Manajemen Kampus</w:t>
            </w:r>
          </w:p>
          <w:p>
            <w:pPr>
              <w:spacing w:before="0" w:after="0"/>
            </w:pPr>
            <w:r>
              <w:rPr>
                <w:rFonts w:ascii="Calibri" w:hAnsi="Calibri"/>
                <w:sz w:val="18"/>
              </w:rPr>
              <w:t>(Direktur, Wakil Direktur I, II, III, Kepala Pusat/Unit, &amp; Ketua Jurusan)</w:t>
            </w:r>
          </w:p>
        </w:tc>
        <w:tc>
          <w:tcPr>
            <w:tcW w:type="dxa" w:w="2160"/>
            <w:shd w:fill="FFFFFF"/>
            <w:tcMar>
              <w:top w:w="110" w:type="dxa"/>
              <w:bottom w:w="110" w:type="dxa"/>
              <w:left w:w="130" w:type="dxa"/>
              <w:right w:w="130" w:type="dxa"/>
            </w:tcMar>
            <w:vAlign w:val="center"/>
          </w:tcPr>
          <w:p>
            <w:pPr>
              <w:spacing w:before="0" w:after="0"/>
              <w:jc w:val="left"/>
            </w:pPr>
            <w:r>
              <w:rPr>
                <w:rFonts w:ascii="Calibri" w:hAnsi="Calibri"/>
                <w:sz w:val="18"/>
              </w:rPr>
              <w:t>Sangat Wajib</w:t>
            </w:r>
          </w:p>
          <w:p>
            <w:pPr>
              <w:spacing w:before="0" w:after="0"/>
            </w:pPr>
            <w:r>
              <w:rPr>
                <w:rFonts w:ascii="Calibri" w:hAnsi="Calibri"/>
                <w:sz w:val="18"/>
              </w:rPr>
              <w:t>(Indikator PPID &amp; Profil Badan Publik)</w:t>
            </w:r>
          </w:p>
        </w:tc>
        <w:tc>
          <w:tcPr>
            <w:tcW w:type="dxa" w:w="2016"/>
            <w:shd w:fill="FFFFFF"/>
            <w:tcMar>
              <w:top w:w="110" w:type="dxa"/>
              <w:bottom w:w="110" w:type="dxa"/>
              <w:left w:w="130" w:type="dxa"/>
              <w:right w:w="130" w:type="dxa"/>
            </w:tcMar>
            <w:vAlign w:val="center"/>
          </w:tcPr>
          <w:p>
            <w:pPr>
              <w:spacing w:before="0" w:after="0"/>
              <w:jc w:val="left"/>
            </w:pPr>
            <w:r>
              <w:rPr>
                <w:rFonts w:ascii="Calibri" w:hAnsi="Calibri"/>
                <w:b/>
                <w:color w:val="108040"/>
                <w:sz w:val="18"/>
              </w:rPr>
              <w:t>TERSEDIA DI FOLDER BAHAN</w:t>
            </w:r>
          </w:p>
          <w:p>
            <w:pPr>
              <w:spacing w:before="0" w:after="0"/>
            </w:pPr>
            <w:r>
              <w:rPr>
                <w:rFonts w:ascii="Calibri" w:hAnsi="Calibri"/>
                <w:sz w:val="18"/>
              </w:rPr>
              <w:t>(CV Manajemen)</w:t>
            </w:r>
          </w:p>
        </w:tc>
        <w:tc>
          <w:tcPr>
            <w:tcW w:type="dxa" w:w="3240"/>
            <w:shd w:fill="FFFFFF"/>
            <w:tcMar>
              <w:top w:w="110" w:type="dxa"/>
              <w:bottom w:w="110" w:type="dxa"/>
              <w:left w:w="130" w:type="dxa"/>
              <w:right w:w="130" w:type="dxa"/>
            </w:tcMar>
            <w:vAlign w:val="center"/>
          </w:tcPr>
          <w:p>
            <w:pPr>
              <w:spacing w:before="0" w:after="0"/>
              <w:jc w:val="left"/>
            </w:pPr>
            <w:r>
              <w:rPr>
                <w:rFonts w:ascii="Calibri" w:hAnsi="Calibri"/>
                <w:sz w:val="18"/>
              </w:rPr>
              <w:t>Tersedia file: CV_AGUS_HARIYANTO, CV_BAMBANG_ISTIYANTO, CV_EDI_PURWANTO, dll. Sudah tertata di menu Profil Pejabat.</w:t>
            </w:r>
          </w:p>
        </w:tc>
      </w:tr>
      <w:tr>
        <w:tc>
          <w:tcPr>
            <w:tcW w:type="dxa" w:w="504"/>
            <w:shd w:fill="F4F8FC"/>
            <w:tcMar>
              <w:top w:w="110" w:type="dxa"/>
              <w:bottom w:w="110" w:type="dxa"/>
              <w:left w:w="130" w:type="dxa"/>
              <w:right w:w="130" w:type="dxa"/>
            </w:tcMar>
            <w:vAlign w:val="center"/>
          </w:tcPr>
          <w:p>
            <w:pPr>
              <w:spacing w:before="0" w:after="0"/>
              <w:jc w:val="center"/>
            </w:pPr>
            <w:r>
              <w:rPr>
                <w:rFonts w:ascii="Calibri" w:hAnsi="Calibri"/>
                <w:sz w:val="18"/>
              </w:rPr>
              <w:t>4</w:t>
            </w:r>
          </w:p>
        </w:tc>
        <w:tc>
          <w:tcPr>
            <w:tcW w:type="dxa" w:w="2880"/>
            <w:shd w:fill="F4F8FC"/>
            <w:tcMar>
              <w:top w:w="110" w:type="dxa"/>
              <w:bottom w:w="110" w:type="dxa"/>
              <w:left w:w="130" w:type="dxa"/>
              <w:right w:w="130" w:type="dxa"/>
            </w:tcMar>
            <w:vAlign w:val="center"/>
          </w:tcPr>
          <w:p>
            <w:pPr>
              <w:spacing w:before="0" w:after="0"/>
              <w:jc w:val="left"/>
            </w:pPr>
            <w:r>
              <w:rPr>
                <w:rFonts w:ascii="Calibri" w:hAnsi="Calibri"/>
                <w:sz w:val="18"/>
              </w:rPr>
              <w:t>Tarif Layanan BLU PKTJ (PMK No. 129 / Tarif Resmi Diklat &amp; Fasilitas)</w:t>
            </w:r>
          </w:p>
          <w:p>
            <w:pPr>
              <w:spacing w:before="0" w:after="0"/>
            </w:pPr>
            <w:r>
              <w:rPr>
                <w:rFonts w:ascii="Calibri" w:hAnsi="Calibri"/>
                <w:sz w:val="18"/>
              </w:rPr>
              <w:t>(Dasar Hukum Tarif Uji Lab, Sewa Fasilitas, &amp; Biaya Pendidikan)</w:t>
            </w:r>
          </w:p>
        </w:tc>
        <w:tc>
          <w:tcPr>
            <w:tcW w:type="dxa" w:w="2160"/>
            <w:shd w:fill="F4F8FC"/>
            <w:tcMar>
              <w:top w:w="110" w:type="dxa"/>
              <w:bottom w:w="110" w:type="dxa"/>
              <w:left w:w="130" w:type="dxa"/>
              <w:right w:w="130" w:type="dxa"/>
            </w:tcMar>
            <w:vAlign w:val="center"/>
          </w:tcPr>
          <w:p>
            <w:pPr>
              <w:spacing w:before="0" w:after="0"/>
              <w:jc w:val="left"/>
            </w:pPr>
            <w:r>
              <w:rPr>
                <w:rFonts w:ascii="Calibri" w:hAnsi="Calibri"/>
                <w:sz w:val="18"/>
              </w:rPr>
              <w:t>Wajib</w:t>
            </w:r>
          </w:p>
          <w:p>
            <w:pPr>
              <w:spacing w:before="0" w:after="0"/>
            </w:pPr>
            <w:r>
              <w:rPr>
                <w:rFonts w:ascii="Calibri" w:hAnsi="Calibri"/>
                <w:sz w:val="18"/>
              </w:rPr>
              <w:t>(Indikator Transparansi Biaya)</w:t>
            </w:r>
          </w:p>
        </w:tc>
        <w:tc>
          <w:tcPr>
            <w:tcW w:type="dxa" w:w="2016"/>
            <w:shd w:fill="F4F8FC"/>
            <w:tcMar>
              <w:top w:w="110" w:type="dxa"/>
              <w:bottom w:w="110" w:type="dxa"/>
              <w:left w:w="130" w:type="dxa"/>
              <w:right w:w="130" w:type="dxa"/>
            </w:tcMar>
            <w:vAlign w:val="center"/>
          </w:tcPr>
          <w:p>
            <w:pPr>
              <w:spacing w:before="0" w:after="0"/>
              <w:jc w:val="left"/>
            </w:pPr>
            <w:r>
              <w:rPr>
                <w:rFonts w:ascii="Calibri" w:hAnsi="Calibri"/>
                <w:b/>
                <w:color w:val="108040"/>
                <w:sz w:val="18"/>
              </w:rPr>
              <w:t>TERSEDIA DI FOLDER</w:t>
            </w:r>
          </w:p>
          <w:p>
            <w:pPr>
              <w:spacing w:before="0" w:after="0"/>
            </w:pPr>
            <w:r>
              <w:rPr>
                <w:rFonts w:ascii="Calibri" w:hAnsi="Calibri"/>
                <w:sz w:val="18"/>
              </w:rPr>
              <w:t>(Folder UPU &amp; Sewa)</w:t>
            </w:r>
          </w:p>
        </w:tc>
        <w:tc>
          <w:tcPr>
            <w:tcW w:type="dxa" w:w="3240"/>
            <w:shd w:fill="F4F8FC"/>
            <w:tcMar>
              <w:top w:w="110" w:type="dxa"/>
              <w:bottom w:w="110" w:type="dxa"/>
              <w:left w:w="130" w:type="dxa"/>
              <w:right w:w="130" w:type="dxa"/>
            </w:tcMar>
            <w:vAlign w:val="center"/>
          </w:tcPr>
          <w:p>
            <w:pPr>
              <w:spacing w:before="0" w:after="0"/>
              <w:jc w:val="left"/>
            </w:pPr>
            <w:r>
              <w:rPr>
                <w:rFonts w:ascii="Calibri" w:hAnsi="Calibri"/>
                <w:sz w:val="18"/>
              </w:rPr>
              <w:t>Tersedia di folder UNIT PENGEMBANGAN USAHA\Standar Operasional Prosedur. Unggah SK Tarif BLU ke Informasi Berkala.</w:t>
            </w:r>
          </w:p>
        </w:tc>
      </w:tr>
      <w:tr>
        <w:tc>
          <w:tcPr>
            <w:tcW w:type="dxa" w:w="504"/>
            <w:shd w:fill="FFFFFF"/>
            <w:tcMar>
              <w:top w:w="110" w:type="dxa"/>
              <w:bottom w:w="110" w:type="dxa"/>
              <w:left w:w="130" w:type="dxa"/>
              <w:right w:w="130" w:type="dxa"/>
            </w:tcMar>
            <w:vAlign w:val="center"/>
          </w:tcPr>
          <w:p>
            <w:pPr>
              <w:spacing w:before="0" w:after="0"/>
              <w:jc w:val="center"/>
            </w:pPr>
            <w:r>
              <w:rPr>
                <w:rFonts w:ascii="Calibri" w:hAnsi="Calibri"/>
                <w:sz w:val="18"/>
              </w:rPr>
              <w:t>5</w:t>
            </w:r>
          </w:p>
        </w:tc>
        <w:tc>
          <w:tcPr>
            <w:tcW w:type="dxa" w:w="2880"/>
            <w:shd w:fill="FFFFFF"/>
            <w:tcMar>
              <w:top w:w="110" w:type="dxa"/>
              <w:bottom w:w="110" w:type="dxa"/>
              <w:left w:w="130" w:type="dxa"/>
              <w:right w:w="130" w:type="dxa"/>
            </w:tcMar>
            <w:vAlign w:val="center"/>
          </w:tcPr>
          <w:p>
            <w:pPr>
              <w:spacing w:before="0" w:after="0"/>
              <w:jc w:val="left"/>
            </w:pPr>
            <w:r>
              <w:rPr>
                <w:rFonts w:ascii="Calibri" w:hAnsi="Calibri"/>
                <w:sz w:val="18"/>
              </w:rPr>
              <w:t>Kalender Akademik &amp; Pedoman Penyelenggaraan Pendidikan</w:t>
            </w:r>
          </w:p>
          <w:p>
            <w:pPr>
              <w:spacing w:before="0" w:after="0"/>
            </w:pPr>
            <w:r>
              <w:rPr>
                <w:rFonts w:ascii="Calibri" w:hAnsi="Calibri"/>
                <w:sz w:val="18"/>
              </w:rPr>
              <w:t>(Jadwal Belajar, Ketarunaan, &amp; Evaluasi Pembelajaran)</w:t>
            </w:r>
          </w:p>
        </w:tc>
        <w:tc>
          <w:tcPr>
            <w:tcW w:type="dxa" w:w="2160"/>
            <w:shd w:fill="FFFFFF"/>
            <w:tcMar>
              <w:top w:w="110" w:type="dxa"/>
              <w:bottom w:w="110" w:type="dxa"/>
              <w:left w:w="130" w:type="dxa"/>
              <w:right w:w="130" w:type="dxa"/>
            </w:tcMar>
            <w:vAlign w:val="center"/>
          </w:tcPr>
          <w:p>
            <w:pPr>
              <w:spacing w:before="0" w:after="0"/>
              <w:jc w:val="left"/>
            </w:pPr>
            <w:r>
              <w:rPr>
                <w:rFonts w:ascii="Calibri" w:hAnsi="Calibri"/>
                <w:sz w:val="18"/>
              </w:rPr>
              <w:t>Wajib</w:t>
            </w:r>
          </w:p>
          <w:p>
            <w:pPr>
              <w:spacing w:before="0" w:after="0"/>
            </w:pPr>
            <w:r>
              <w:rPr>
                <w:rFonts w:ascii="Calibri" w:hAnsi="Calibri"/>
                <w:sz w:val="18"/>
              </w:rPr>
              <w:t>(Indikator Layanan Pendidikan)</w:t>
            </w:r>
          </w:p>
        </w:tc>
        <w:tc>
          <w:tcPr>
            <w:tcW w:type="dxa" w:w="2016"/>
            <w:shd w:fill="FFFFFF"/>
            <w:tcMar>
              <w:top w:w="110" w:type="dxa"/>
              <w:bottom w:w="110" w:type="dxa"/>
              <w:left w:w="130" w:type="dxa"/>
              <w:right w:w="130" w:type="dxa"/>
            </w:tcMar>
            <w:vAlign w:val="center"/>
          </w:tcPr>
          <w:p>
            <w:pPr>
              <w:spacing w:before="0" w:after="0"/>
              <w:jc w:val="left"/>
            </w:pPr>
            <w:r>
              <w:rPr>
                <w:rFonts w:ascii="Calibri" w:hAnsi="Calibri"/>
                <w:sz w:val="18"/>
              </w:rPr>
              <w:t>TERSEDIA DI WEB INDUK</w:t>
            </w:r>
          </w:p>
          <w:p>
            <w:pPr>
              <w:spacing w:before="0" w:after="0"/>
            </w:pPr>
            <w:r>
              <w:rPr>
                <w:rFonts w:ascii="Calibri" w:hAnsi="Calibri"/>
                <w:sz w:val="18"/>
              </w:rPr>
              <w:t>(Subbag Akademik)</w:t>
            </w:r>
          </w:p>
        </w:tc>
        <w:tc>
          <w:tcPr>
            <w:tcW w:type="dxa" w:w="3240"/>
            <w:shd w:fill="FFFFFF"/>
            <w:tcMar>
              <w:top w:w="110" w:type="dxa"/>
              <w:bottom w:w="110" w:type="dxa"/>
              <w:left w:w="130" w:type="dxa"/>
              <w:right w:w="130" w:type="dxa"/>
            </w:tcMar>
            <w:vAlign w:val="center"/>
          </w:tcPr>
          <w:p>
            <w:pPr>
              <w:spacing w:before="0" w:after="0"/>
              <w:jc w:val="left"/>
            </w:pPr>
            <w:r>
              <w:rPr>
                <w:rFonts w:ascii="Calibri" w:hAnsi="Calibri"/>
                <w:sz w:val="18"/>
              </w:rPr>
              <w:t>Tautkan Kalender Akademik PKTJ berjalan ke menu Informasi Setiap Saat / Informasi Berkala agar dapat diakses calon taruna.</w:t>
            </w:r>
          </w:p>
        </w:tc>
      </w:tr>
      <w:tr>
        <w:tc>
          <w:tcPr>
            <w:tcW w:type="dxa" w:w="504"/>
            <w:shd w:fill="F4F8FC"/>
            <w:tcMar>
              <w:top w:w="110" w:type="dxa"/>
              <w:bottom w:w="110" w:type="dxa"/>
              <w:left w:w="130" w:type="dxa"/>
              <w:right w:w="130" w:type="dxa"/>
            </w:tcMar>
            <w:vAlign w:val="center"/>
          </w:tcPr>
          <w:p>
            <w:pPr>
              <w:spacing w:before="0" w:after="0"/>
              <w:jc w:val="center"/>
            </w:pPr>
            <w:r>
              <w:rPr>
                <w:rFonts w:ascii="Calibri" w:hAnsi="Calibri"/>
                <w:sz w:val="18"/>
              </w:rPr>
              <w:t>6</w:t>
            </w:r>
          </w:p>
        </w:tc>
        <w:tc>
          <w:tcPr>
            <w:tcW w:type="dxa" w:w="2880"/>
            <w:shd w:fill="F4F8FC"/>
            <w:tcMar>
              <w:top w:w="110" w:type="dxa"/>
              <w:bottom w:w="110" w:type="dxa"/>
              <w:left w:w="130" w:type="dxa"/>
              <w:right w:w="130" w:type="dxa"/>
            </w:tcMar>
            <w:vAlign w:val="center"/>
          </w:tcPr>
          <w:p>
            <w:pPr>
              <w:spacing w:before="0" w:after="0"/>
              <w:jc w:val="left"/>
            </w:pPr>
            <w:r>
              <w:rPr>
                <w:rFonts w:ascii="Calibri" w:hAnsi="Calibri"/>
                <w:sz w:val="18"/>
              </w:rPr>
              <w:t>Hasil Survei Indeks Kepuasan Masyarakat (IKM) PKTJ</w:t>
            </w:r>
          </w:p>
          <w:p>
            <w:pPr>
              <w:spacing w:before="0" w:after="0"/>
            </w:pPr>
            <w:r>
              <w:rPr>
                <w:rFonts w:ascii="Calibri" w:hAnsi="Calibri"/>
                <w:sz w:val="18"/>
              </w:rPr>
              <w:t>(Hasil Penilaian Mutu Pelayanan Publik PKTJ)</w:t>
            </w:r>
          </w:p>
        </w:tc>
        <w:tc>
          <w:tcPr>
            <w:tcW w:type="dxa" w:w="2160"/>
            <w:shd w:fill="F4F8FC"/>
            <w:tcMar>
              <w:top w:w="110" w:type="dxa"/>
              <w:bottom w:w="110" w:type="dxa"/>
              <w:left w:w="130" w:type="dxa"/>
              <w:right w:w="130" w:type="dxa"/>
            </w:tcMar>
            <w:vAlign w:val="center"/>
          </w:tcPr>
          <w:p>
            <w:pPr>
              <w:spacing w:before="0" w:after="0"/>
              <w:jc w:val="left"/>
            </w:pPr>
            <w:r>
              <w:rPr>
                <w:rFonts w:ascii="Calibri" w:hAnsi="Calibri"/>
                <w:sz w:val="18"/>
              </w:rPr>
              <w:t>Sangat Wajib</w:t>
            </w:r>
          </w:p>
          <w:p>
            <w:pPr>
              <w:spacing w:before="0" w:after="0"/>
            </w:pPr>
            <w:r>
              <w:rPr>
                <w:rFonts w:ascii="Calibri" w:hAnsi="Calibri"/>
                <w:sz w:val="18"/>
              </w:rPr>
              <w:t>(Indikator Mutu Pelayanan)</w:t>
            </w:r>
          </w:p>
        </w:tc>
        <w:tc>
          <w:tcPr>
            <w:tcW w:type="dxa" w:w="2016"/>
            <w:shd w:fill="F4F8FC"/>
            <w:tcMar>
              <w:top w:w="110" w:type="dxa"/>
              <w:bottom w:w="110" w:type="dxa"/>
              <w:left w:w="130" w:type="dxa"/>
              <w:right w:w="130" w:type="dxa"/>
            </w:tcMar>
            <w:vAlign w:val="center"/>
          </w:tcPr>
          <w:p>
            <w:pPr>
              <w:spacing w:before="0" w:after="0"/>
              <w:jc w:val="left"/>
            </w:pPr>
            <w:r>
              <w:rPr>
                <w:rFonts w:ascii="Calibri" w:hAnsi="Calibri"/>
                <w:b/>
                <w:color w:val="108040"/>
                <w:sz w:val="18"/>
              </w:rPr>
              <w:t>TERSEDIA DI FOLDER</w:t>
            </w:r>
          </w:p>
          <w:p>
            <w:pPr>
              <w:spacing w:before="0" w:after="0"/>
            </w:pPr>
            <w:r>
              <w:rPr>
                <w:rFonts w:ascii="Calibri" w:hAnsi="Calibri"/>
                <w:sz w:val="18"/>
              </w:rPr>
              <w:t>(Laporan SKM/IKM)</w:t>
            </w:r>
          </w:p>
        </w:tc>
        <w:tc>
          <w:tcPr>
            <w:tcW w:type="dxa" w:w="3240"/>
            <w:shd w:fill="F4F8FC"/>
            <w:tcMar>
              <w:top w:w="110" w:type="dxa"/>
              <w:bottom w:w="110" w:type="dxa"/>
              <w:left w:w="130" w:type="dxa"/>
              <w:right w:w="130" w:type="dxa"/>
            </w:tcMar>
            <w:vAlign w:val="center"/>
          </w:tcPr>
          <w:p>
            <w:pPr>
              <w:spacing w:before="0" w:after="0"/>
              <w:jc w:val="left"/>
            </w:pPr>
            <w:r>
              <w:rPr>
                <w:rFonts w:ascii="Calibri" w:hAnsi="Calibri"/>
                <w:sz w:val="18"/>
              </w:rPr>
              <w:t>Tersedia file di folder: Dokumen Daftar Informasi Berkala TERSENSOR\FULL LAPORAN SKM. Unggah ke menu Laporan Survey Kepuasan.</w:t>
            </w:r>
          </w:p>
        </w:tc>
      </w:tr>
    </w:tbl>
    <w:p>
      <w:pPr>
        <w:spacing w:after="160"/>
      </w:pPr>
    </w:p>
    <w:p>
      <w:pPr>
        <w:keepNext/>
        <w:spacing w:before="320" w:after="120"/>
      </w:pPr>
      <w:r>
        <w:rPr>
          <w:rFonts w:ascii="Calibri" w:hAnsi="Calibri"/>
          <w:b/>
          <w:color w:val="004A99"/>
          <w:sz w:val="26"/>
        </w:rPr>
        <w:t>BAB IV. BENCHMARK KOMPARATIF: PPID POLTRADA BALI VS PPID PKTJ</w:t>
      </w:r>
    </w:p>
    <w:p>
      <w:pPr>
        <w:spacing w:after="120"/>
      </w:pPr>
      <w:r>
        <w:t>Politeknik Transportasi Darat Bali (Poltrada Bali) merupakan salah satu UPT rujukan di lingkungan BPSDM Perhubungan yang memiliki penyajian data PPID sangat bersih, terstruktur, dan memiliki riwayat pengarsipan laporan yang lengkap. Berikut adalah hasil komparasi antara portal PPID Poltrada Bali (ppid.poltradabali.ac.id) dengan portal PPID PKTJ Tegal:</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504"/>
            <w:shd w:fill="004A99"/>
            <w:tcMar>
              <w:top w:w="140" w:type="dxa"/>
              <w:bottom w:w="140" w:type="dxa"/>
              <w:left w:w="140" w:type="dxa"/>
              <w:right w:w="140" w:type="dxa"/>
            </w:tcMar>
            <w:vAlign w:val="center"/>
          </w:tcPr>
          <w:p>
            <w:pPr>
              <w:spacing w:before="0" w:after="0"/>
              <w:jc w:val="center"/>
            </w:pPr>
            <w:r>
              <w:rPr>
                <w:rFonts w:ascii="Calibri" w:hAnsi="Calibri"/>
                <w:b/>
                <w:color w:val="FFFFFF"/>
                <w:sz w:val="19"/>
              </w:rPr>
              <w:t>No</w:t>
            </w:r>
          </w:p>
        </w:tc>
        <w:tc>
          <w:tcPr>
            <w:tcW w:type="dxa" w:w="3024"/>
            <w:shd w:fill="004A99"/>
            <w:tcMar>
              <w:top w:w="140" w:type="dxa"/>
              <w:bottom w:w="140" w:type="dxa"/>
              <w:left w:w="140" w:type="dxa"/>
              <w:right w:w="140" w:type="dxa"/>
            </w:tcMar>
            <w:vAlign w:val="center"/>
          </w:tcPr>
          <w:p>
            <w:pPr>
              <w:spacing w:before="0" w:after="0"/>
              <w:jc w:val="center"/>
            </w:pPr>
            <w:r>
              <w:rPr>
                <w:rFonts w:ascii="Calibri" w:hAnsi="Calibri"/>
                <w:b/>
                <w:color w:val="FFFFFF"/>
                <w:sz w:val="19"/>
              </w:rPr>
              <w:t>Fitur / Dokumen pada Poltrada Bali</w:t>
            </w:r>
          </w:p>
        </w:tc>
        <w:tc>
          <w:tcPr>
            <w:tcW w:type="dxa" w:w="3312"/>
            <w:shd w:fill="004A99"/>
            <w:tcMar>
              <w:top w:w="140" w:type="dxa"/>
              <w:bottom w:w="140" w:type="dxa"/>
              <w:left w:w="140" w:type="dxa"/>
              <w:right w:w="140" w:type="dxa"/>
            </w:tcMar>
            <w:vAlign w:val="center"/>
          </w:tcPr>
          <w:p>
            <w:pPr>
              <w:spacing w:before="0" w:after="0"/>
              <w:jc w:val="center"/>
            </w:pPr>
            <w:r>
              <w:rPr>
                <w:rFonts w:ascii="Calibri" w:hAnsi="Calibri"/>
                <w:b/>
                <w:color w:val="FFFFFF"/>
                <w:sz w:val="19"/>
              </w:rPr>
              <w:t>Kondisi di PPID PKTJ Tegal Saat Ini</w:t>
            </w:r>
          </w:p>
        </w:tc>
        <w:tc>
          <w:tcPr>
            <w:tcW w:type="dxa" w:w="3960"/>
            <w:shd w:fill="004A99"/>
            <w:tcMar>
              <w:top w:w="140" w:type="dxa"/>
              <w:bottom w:w="140" w:type="dxa"/>
              <w:left w:w="140" w:type="dxa"/>
              <w:right w:w="140" w:type="dxa"/>
            </w:tcMar>
            <w:vAlign w:val="center"/>
          </w:tcPr>
          <w:p>
            <w:pPr>
              <w:spacing w:before="0" w:after="0"/>
              <w:jc w:val="center"/>
            </w:pPr>
            <w:r>
              <w:rPr>
                <w:rFonts w:ascii="Calibri" w:hAnsi="Calibri"/>
                <w:b/>
                <w:color w:val="FFFFFF"/>
                <w:sz w:val="19"/>
              </w:rPr>
              <w:t>Status Evaluasi &amp; Rekomendasi Tindak Lanjut</w:t>
            </w:r>
          </w:p>
        </w:tc>
      </w:tr>
      <w:tr>
        <w:tc>
          <w:tcPr>
            <w:tcW w:type="dxa" w:w="504"/>
            <w:shd w:fill="FFFFFF"/>
            <w:tcMar>
              <w:top w:w="110" w:type="dxa"/>
              <w:bottom w:w="110" w:type="dxa"/>
              <w:left w:w="130" w:type="dxa"/>
              <w:right w:w="130" w:type="dxa"/>
            </w:tcMar>
            <w:vAlign w:val="center"/>
          </w:tcPr>
          <w:p>
            <w:pPr>
              <w:spacing w:before="0" w:after="0"/>
              <w:jc w:val="center"/>
            </w:pPr>
            <w:r>
              <w:rPr>
                <w:rFonts w:ascii="Calibri" w:hAnsi="Calibri"/>
                <w:sz w:val="18"/>
              </w:rPr>
              <w:t>1</w:t>
            </w:r>
          </w:p>
        </w:tc>
        <w:tc>
          <w:tcPr>
            <w:tcW w:type="dxa" w:w="3024"/>
            <w:shd w:fill="FFFFFF"/>
            <w:tcMar>
              <w:top w:w="110" w:type="dxa"/>
              <w:bottom w:w="110" w:type="dxa"/>
              <w:left w:w="130" w:type="dxa"/>
              <w:right w:w="130" w:type="dxa"/>
            </w:tcMar>
            <w:vAlign w:val="center"/>
          </w:tcPr>
          <w:p>
            <w:pPr>
              <w:spacing w:before="0" w:after="0"/>
              <w:jc w:val="left"/>
            </w:pPr>
            <w:r>
              <w:rPr>
                <w:rFonts w:ascii="Calibri" w:hAnsi="Calibri"/>
                <w:sz w:val="18"/>
              </w:rPr>
              <w:t>Tabel Laporan Layanan Informasi Publik Historis</w:t>
            </w:r>
          </w:p>
          <w:p>
            <w:pPr>
              <w:spacing w:before="0" w:after="0"/>
            </w:pPr>
            <w:r>
              <w:rPr>
                <w:rFonts w:ascii="Calibri" w:hAnsi="Calibri"/>
                <w:sz w:val="18"/>
              </w:rPr>
              <w:t>(Menampilkan tabel multi-tahun: 2021, 2022, 2023, 2024 secara rapi tanpa badge/gambar kapsul).</w:t>
            </w:r>
          </w:p>
        </w:tc>
        <w:tc>
          <w:tcPr>
            <w:tcW w:type="dxa" w:w="3312"/>
            <w:shd w:fill="FFFFFF"/>
            <w:tcMar>
              <w:top w:w="110" w:type="dxa"/>
              <w:bottom w:w="110" w:type="dxa"/>
              <w:left w:w="130" w:type="dxa"/>
              <w:right w:w="130" w:type="dxa"/>
            </w:tcMar>
            <w:vAlign w:val="center"/>
          </w:tcPr>
          <w:p>
            <w:pPr>
              <w:spacing w:before="0" w:after="0"/>
              <w:jc w:val="left"/>
            </w:pPr>
            <w:r>
              <w:rPr>
                <w:rFonts w:ascii="Calibri" w:hAnsi="Calibri"/>
                <w:sz w:val="18"/>
              </w:rPr>
              <w:t>SUDAH DIADOPSI &amp; DIMODIFIKASI</w:t>
            </w:r>
          </w:p>
          <w:p>
            <w:pPr>
              <w:spacing w:before="0" w:after="0"/>
            </w:pPr>
            <w:r>
              <w:rPr>
                <w:rFonts w:ascii="Calibri" w:hAnsi="Calibri"/>
                <w:sz w:val="18"/>
              </w:rPr>
              <w:t>(Tampilan tabel Poltrada Bali sudah diterapkan di /layanan-informasi/laporan dengan warna resmi PKTJ).</w:t>
            </w:r>
          </w:p>
        </w:tc>
        <w:tc>
          <w:tcPr>
            <w:tcW w:type="dxa" w:w="3960"/>
            <w:shd w:fill="FFFFFF"/>
            <w:tcMar>
              <w:top w:w="110" w:type="dxa"/>
              <w:bottom w:w="110" w:type="dxa"/>
              <w:left w:w="130" w:type="dxa"/>
              <w:right w:w="130" w:type="dxa"/>
            </w:tcMar>
            <w:vAlign w:val="center"/>
          </w:tcPr>
          <w:p>
            <w:pPr>
              <w:spacing w:before="0" w:after="0"/>
              <w:jc w:val="left"/>
            </w:pPr>
            <w:r>
              <w:rPr>
                <w:rFonts w:ascii="Calibri" w:hAnsi="Calibri"/>
                <w:sz w:val="18"/>
              </w:rPr>
              <w:t>Tampilan sudah 100% persis ala Poltrada Bali. Yang perlu dilakukan admin adalah MENGUNGGAH DATA LAPORAN TAHUNANNYA di admin panel agar tabel terisi.</w:t>
            </w:r>
          </w:p>
        </w:tc>
      </w:tr>
      <w:tr>
        <w:tc>
          <w:tcPr>
            <w:tcW w:type="dxa" w:w="504"/>
            <w:shd w:fill="F4F8FC"/>
            <w:tcMar>
              <w:top w:w="110" w:type="dxa"/>
              <w:bottom w:w="110" w:type="dxa"/>
              <w:left w:w="130" w:type="dxa"/>
              <w:right w:w="130" w:type="dxa"/>
            </w:tcMar>
            <w:vAlign w:val="center"/>
          </w:tcPr>
          <w:p>
            <w:pPr>
              <w:spacing w:before="0" w:after="0"/>
              <w:jc w:val="center"/>
            </w:pPr>
            <w:r>
              <w:rPr>
                <w:rFonts w:ascii="Calibri" w:hAnsi="Calibri"/>
                <w:sz w:val="18"/>
              </w:rPr>
              <w:t>2</w:t>
            </w:r>
          </w:p>
        </w:tc>
        <w:tc>
          <w:tcPr>
            <w:tcW w:type="dxa" w:w="3024"/>
            <w:shd w:fill="F4F8FC"/>
            <w:tcMar>
              <w:top w:w="110" w:type="dxa"/>
              <w:bottom w:w="110" w:type="dxa"/>
              <w:left w:w="130" w:type="dxa"/>
              <w:right w:w="130" w:type="dxa"/>
            </w:tcMar>
            <w:vAlign w:val="center"/>
          </w:tcPr>
          <w:p>
            <w:pPr>
              <w:spacing w:before="0" w:after="0"/>
              <w:jc w:val="left"/>
            </w:pPr>
            <w:r>
              <w:rPr>
                <w:rFonts w:ascii="Calibri" w:hAnsi="Calibri"/>
                <w:sz w:val="18"/>
              </w:rPr>
              <w:t>Pemisahan Tombol 'Unduh Laporan' &amp; 'Lihat Laporan'</w:t>
            </w:r>
          </w:p>
          <w:p>
            <w:pPr>
              <w:spacing w:before="0" w:after="0"/>
            </w:pPr>
            <w:r>
              <w:rPr>
                <w:rFonts w:ascii="Calibri" w:hAnsi="Calibri"/>
                <w:sz w:val="18"/>
              </w:rPr>
              <w:t>(Tombol hijau untuk download langsung berkas, tombol biru untuk pratinjau dokumen).</w:t>
            </w:r>
          </w:p>
        </w:tc>
        <w:tc>
          <w:tcPr>
            <w:tcW w:type="dxa" w:w="3312"/>
            <w:shd w:fill="F4F8FC"/>
            <w:tcMar>
              <w:top w:w="110" w:type="dxa"/>
              <w:bottom w:w="110" w:type="dxa"/>
              <w:left w:w="130" w:type="dxa"/>
              <w:right w:w="130" w:type="dxa"/>
            </w:tcMar>
            <w:vAlign w:val="center"/>
          </w:tcPr>
          <w:p>
            <w:pPr>
              <w:spacing w:before="0" w:after="0"/>
              <w:jc w:val="left"/>
            </w:pPr>
            <w:r>
              <w:rPr>
                <w:rFonts w:ascii="Calibri" w:hAnsi="Calibri"/>
                <w:sz w:val="18"/>
              </w:rPr>
              <w:t>SUDAH DITERAPKAN DI PKTJ</w:t>
            </w:r>
          </w:p>
          <w:p>
            <w:pPr>
              <w:spacing w:before="0" w:after="0"/>
            </w:pPr>
            <w:r>
              <w:rPr>
                <w:rFonts w:ascii="Calibri" w:hAnsi="Calibri"/>
                <w:sz w:val="18"/>
              </w:rPr>
              <w:t>(Dilengkapi modal interaktif preview dokumen tanpa meninggalkan halaman).</w:t>
            </w:r>
          </w:p>
        </w:tc>
        <w:tc>
          <w:tcPr>
            <w:tcW w:type="dxa" w:w="3960"/>
            <w:shd w:fill="F4F8FC"/>
            <w:tcMar>
              <w:top w:w="110" w:type="dxa"/>
              <w:bottom w:w="110" w:type="dxa"/>
              <w:left w:w="130" w:type="dxa"/>
              <w:right w:w="130" w:type="dxa"/>
            </w:tcMar>
            <w:vAlign w:val="center"/>
          </w:tcPr>
          <w:p>
            <w:pPr>
              <w:spacing w:before="0" w:after="0"/>
              <w:jc w:val="left"/>
            </w:pPr>
            <w:r>
              <w:rPr>
                <w:rFonts w:ascii="Calibri" w:hAnsi="Calibri"/>
                <w:sz w:val="18"/>
              </w:rPr>
              <w:t>Fitur PKTJ bahkan lebih unggul dari Poltrada Bali karena memiliki modal preview dokumen langsung dan filter pencarian instan.</w:t>
            </w:r>
          </w:p>
        </w:tc>
      </w:tr>
      <w:tr>
        <w:tc>
          <w:tcPr>
            <w:tcW w:type="dxa" w:w="504"/>
            <w:shd w:fill="FFFFFF"/>
            <w:tcMar>
              <w:top w:w="110" w:type="dxa"/>
              <w:bottom w:w="110" w:type="dxa"/>
              <w:left w:w="130" w:type="dxa"/>
              <w:right w:w="130" w:type="dxa"/>
            </w:tcMar>
            <w:vAlign w:val="center"/>
          </w:tcPr>
          <w:p>
            <w:pPr>
              <w:spacing w:before="0" w:after="0"/>
              <w:jc w:val="center"/>
            </w:pPr>
            <w:r>
              <w:rPr>
                <w:rFonts w:ascii="Calibri" w:hAnsi="Calibri"/>
                <w:sz w:val="18"/>
              </w:rPr>
              <w:t>3</w:t>
            </w:r>
          </w:p>
        </w:tc>
        <w:tc>
          <w:tcPr>
            <w:tcW w:type="dxa" w:w="3024"/>
            <w:shd w:fill="FFFFFF"/>
            <w:tcMar>
              <w:top w:w="110" w:type="dxa"/>
              <w:bottom w:w="110" w:type="dxa"/>
              <w:left w:w="130" w:type="dxa"/>
              <w:right w:w="130" w:type="dxa"/>
            </w:tcMar>
            <w:vAlign w:val="center"/>
          </w:tcPr>
          <w:p>
            <w:pPr>
              <w:spacing w:before="0" w:after="0"/>
              <w:jc w:val="left"/>
            </w:pPr>
            <w:r>
              <w:rPr>
                <w:rFonts w:ascii="Calibri" w:hAnsi="Calibri"/>
                <w:sz w:val="18"/>
              </w:rPr>
              <w:t>SK Pengurus PPID yang Tayang Terbuka di Menu Regulasi</w:t>
            </w:r>
          </w:p>
          <w:p>
            <w:pPr>
              <w:spacing w:before="0" w:after="0"/>
            </w:pPr>
            <w:r>
              <w:rPr>
                <w:rFonts w:ascii="Calibri" w:hAnsi="Calibri"/>
                <w:sz w:val="18"/>
              </w:rPr>
              <w:t>(Surat Keputusan Pimpinan Unit Kerja tentang Pengurus PPID).</w:t>
            </w:r>
          </w:p>
        </w:tc>
        <w:tc>
          <w:tcPr>
            <w:tcW w:type="dxa" w:w="3312"/>
            <w:shd w:fill="FFFFFF"/>
            <w:tcMar>
              <w:top w:w="110" w:type="dxa"/>
              <w:bottom w:w="110" w:type="dxa"/>
              <w:left w:w="130" w:type="dxa"/>
              <w:right w:w="130" w:type="dxa"/>
            </w:tcMar>
            <w:vAlign w:val="center"/>
          </w:tcPr>
          <w:p>
            <w:pPr>
              <w:spacing w:before="0" w:after="0"/>
              <w:jc w:val="left"/>
            </w:pPr>
            <w:r>
              <w:rPr>
                <w:rFonts w:ascii="Calibri" w:hAnsi="Calibri"/>
                <w:sz w:val="18"/>
              </w:rPr>
              <w:t>SK 2024 SUDAH ADA DI FOLDER</w:t>
            </w:r>
          </w:p>
          <w:p>
            <w:pPr>
              <w:spacing w:before="0" w:after="0"/>
            </w:pPr>
            <w:r>
              <w:rPr>
                <w:rFonts w:ascii="Calibri" w:hAnsi="Calibri"/>
                <w:sz w:val="18"/>
              </w:rPr>
              <w:t>(Tersedia di PPID\2024\SK PPID 2024 PKTJ.pdf).</w:t>
            </w:r>
          </w:p>
        </w:tc>
        <w:tc>
          <w:tcPr>
            <w:tcW w:type="dxa" w:w="3960"/>
            <w:shd w:fill="FFFFFF"/>
            <w:tcMar>
              <w:top w:w="110" w:type="dxa"/>
              <w:bottom w:w="110" w:type="dxa"/>
              <w:left w:w="130" w:type="dxa"/>
              <w:right w:w="130" w:type="dxa"/>
            </w:tcMar>
            <w:vAlign w:val="center"/>
          </w:tcPr>
          <w:p>
            <w:pPr>
              <w:spacing w:before="0" w:after="0"/>
              <w:jc w:val="left"/>
            </w:pPr>
            <w:r>
              <w:rPr>
                <w:rFonts w:ascii="Calibri" w:hAnsi="Calibri"/>
                <w:sz w:val="18"/>
              </w:rPr>
              <w:t>Wajib di-upload ke menu Regulasi / Profil PPID. Jika sudah ada SK perpanjangan tahun 2025/2026, gunakan SK terbaru.</w:t>
            </w:r>
          </w:p>
        </w:tc>
      </w:tr>
      <w:tr>
        <w:tc>
          <w:tcPr>
            <w:tcW w:type="dxa" w:w="504"/>
            <w:shd w:fill="F4F8FC"/>
            <w:tcMar>
              <w:top w:w="110" w:type="dxa"/>
              <w:bottom w:w="110" w:type="dxa"/>
              <w:left w:w="130" w:type="dxa"/>
              <w:right w:w="130" w:type="dxa"/>
            </w:tcMar>
            <w:vAlign w:val="center"/>
          </w:tcPr>
          <w:p>
            <w:pPr>
              <w:spacing w:before="0" w:after="0"/>
              <w:jc w:val="center"/>
            </w:pPr>
            <w:r>
              <w:rPr>
                <w:rFonts w:ascii="Calibri" w:hAnsi="Calibri"/>
                <w:sz w:val="18"/>
              </w:rPr>
              <w:t>4</w:t>
            </w:r>
          </w:p>
        </w:tc>
        <w:tc>
          <w:tcPr>
            <w:tcW w:type="dxa" w:w="3024"/>
            <w:shd w:fill="F4F8FC"/>
            <w:tcMar>
              <w:top w:w="110" w:type="dxa"/>
              <w:bottom w:w="110" w:type="dxa"/>
              <w:left w:w="130" w:type="dxa"/>
              <w:right w:w="130" w:type="dxa"/>
            </w:tcMar>
            <w:vAlign w:val="center"/>
          </w:tcPr>
          <w:p>
            <w:pPr>
              <w:spacing w:before="0" w:after="0"/>
              <w:jc w:val="left"/>
            </w:pPr>
            <w:r>
              <w:rPr>
                <w:rFonts w:ascii="Calibri" w:hAnsi="Calibri"/>
                <w:sz w:val="18"/>
              </w:rPr>
              <w:t>Maklumat Layanan Tertanda Tangan Pimpinan</w:t>
            </w:r>
          </w:p>
          <w:p>
            <w:pPr>
              <w:spacing w:before="0" w:after="0"/>
            </w:pPr>
            <w:r>
              <w:rPr>
                <w:rFonts w:ascii="Calibri" w:hAnsi="Calibri"/>
                <w:sz w:val="18"/>
              </w:rPr>
              <w:t>(Scan dokumen resmi Maklumat Pelayanan yang ditandatangani Direktur).</w:t>
            </w:r>
          </w:p>
        </w:tc>
        <w:tc>
          <w:tcPr>
            <w:tcW w:type="dxa" w:w="3312"/>
            <w:shd w:fill="F4F8FC"/>
            <w:tcMar>
              <w:top w:w="110" w:type="dxa"/>
              <w:bottom w:w="110" w:type="dxa"/>
              <w:left w:w="130" w:type="dxa"/>
              <w:right w:w="130" w:type="dxa"/>
            </w:tcMar>
            <w:vAlign w:val="center"/>
          </w:tcPr>
          <w:p>
            <w:pPr>
              <w:spacing w:before="0" w:after="0"/>
              <w:jc w:val="left"/>
            </w:pPr>
            <w:r>
              <w:rPr>
                <w:rFonts w:ascii="Calibri" w:hAnsi="Calibri"/>
                <w:sz w:val="18"/>
              </w:rPr>
              <w:t>TEKS AKTIF DI WEB</w:t>
            </w:r>
          </w:p>
          <w:p>
            <w:pPr>
              <w:spacing w:before="0" w:after="0"/>
            </w:pPr>
            <w:r>
              <w:rPr>
                <w:rFonts w:ascii="Calibri" w:hAnsi="Calibri"/>
                <w:sz w:val="18"/>
              </w:rPr>
              <w:t>(Belum ada scan fisik yang ditandatangani Direktur).</w:t>
            </w:r>
          </w:p>
        </w:tc>
        <w:tc>
          <w:tcPr>
            <w:tcW w:type="dxa" w:w="3960"/>
            <w:shd w:fill="F4F8FC"/>
            <w:tcMar>
              <w:top w:w="110" w:type="dxa"/>
              <w:bottom w:w="110" w:type="dxa"/>
              <w:left w:w="130" w:type="dxa"/>
              <w:right w:w="130" w:type="dxa"/>
            </w:tcMar>
            <w:vAlign w:val="center"/>
          </w:tcPr>
          <w:p>
            <w:pPr>
              <w:spacing w:before="0" w:after="0"/>
              <w:jc w:val="left"/>
            </w:pPr>
            <w:r>
              <w:rPr>
                <w:rFonts w:ascii="Calibri" w:hAnsi="Calibri"/>
                <w:sz w:val="18"/>
              </w:rPr>
              <w:t>Segera cetak teks maklumat layanan PKTJ, mintakan tanda tangan basah Direktur PKTJ, lalu unggah scan PDF-nya ke halaman Maklumat.</w:t>
            </w:r>
          </w:p>
        </w:tc>
      </w:tr>
      <w:tr>
        <w:tc>
          <w:tcPr>
            <w:tcW w:type="dxa" w:w="504"/>
            <w:shd w:fill="FFFFFF"/>
            <w:tcMar>
              <w:top w:w="110" w:type="dxa"/>
              <w:bottom w:w="110" w:type="dxa"/>
              <w:left w:w="130" w:type="dxa"/>
              <w:right w:w="130" w:type="dxa"/>
            </w:tcMar>
            <w:vAlign w:val="center"/>
          </w:tcPr>
          <w:p>
            <w:pPr>
              <w:spacing w:before="0" w:after="0"/>
              <w:jc w:val="center"/>
            </w:pPr>
            <w:r>
              <w:rPr>
                <w:rFonts w:ascii="Calibri" w:hAnsi="Calibri"/>
                <w:sz w:val="18"/>
              </w:rPr>
              <w:t>5</w:t>
            </w:r>
          </w:p>
        </w:tc>
        <w:tc>
          <w:tcPr>
            <w:tcW w:type="dxa" w:w="3024"/>
            <w:shd w:fill="FFFFFF"/>
            <w:tcMar>
              <w:top w:w="110" w:type="dxa"/>
              <w:bottom w:w="110" w:type="dxa"/>
              <w:left w:w="130" w:type="dxa"/>
              <w:right w:w="130" w:type="dxa"/>
            </w:tcMar>
            <w:vAlign w:val="center"/>
          </w:tcPr>
          <w:p>
            <w:pPr>
              <w:spacing w:before="0" w:after="0"/>
              <w:jc w:val="left"/>
            </w:pPr>
            <w:r>
              <w:rPr>
                <w:rFonts w:ascii="Calibri" w:hAnsi="Calibri"/>
                <w:sz w:val="18"/>
              </w:rPr>
              <w:t>Navigasi Menu yang Terkunci Permanen di Atas (Sticky Fixed)</w:t>
            </w:r>
          </w:p>
          <w:p>
            <w:pPr>
              <w:spacing w:before="0" w:after="0"/>
            </w:pPr>
            <w:r>
              <w:rPr>
                <w:rFonts w:ascii="Calibri" w:hAnsi="Calibri"/>
                <w:sz w:val="18"/>
              </w:rPr>
              <w:t>(Memudahkan pengunjung membuka menu kapan saja tanpa harus scroll ke atas).</w:t>
            </w:r>
          </w:p>
        </w:tc>
        <w:tc>
          <w:tcPr>
            <w:tcW w:type="dxa" w:w="3312"/>
            <w:shd w:fill="FFFFFF"/>
            <w:tcMar>
              <w:top w:w="110" w:type="dxa"/>
              <w:bottom w:w="110" w:type="dxa"/>
              <w:left w:w="130" w:type="dxa"/>
              <w:right w:w="130" w:type="dxa"/>
            </w:tcMar>
            <w:vAlign w:val="center"/>
          </w:tcPr>
          <w:p>
            <w:pPr>
              <w:spacing w:before="0" w:after="0"/>
              <w:jc w:val="left"/>
            </w:pPr>
            <w:r>
              <w:rPr>
                <w:rFonts w:ascii="Calibri" w:hAnsi="Calibri"/>
                <w:sz w:val="18"/>
              </w:rPr>
              <w:t>SUDAH AKTIF 100% DI PKTJ</w:t>
            </w:r>
          </w:p>
          <w:p>
            <w:pPr>
              <w:spacing w:before="0" w:after="0"/>
            </w:pPr>
            <w:r>
              <w:rPr>
                <w:rFonts w:ascii="Calibri" w:hAnsi="Calibri"/>
                <w:sz w:val="18"/>
              </w:rPr>
              <w:t>(Bilah atas navigasi kini terkunci permanen di layar atas).</w:t>
            </w:r>
          </w:p>
        </w:tc>
        <w:tc>
          <w:tcPr>
            <w:tcW w:type="dxa" w:w="3960"/>
            <w:shd w:fill="FFFFFF"/>
            <w:tcMar>
              <w:top w:w="110" w:type="dxa"/>
              <w:bottom w:w="110" w:type="dxa"/>
              <w:left w:w="130" w:type="dxa"/>
              <w:right w:w="130" w:type="dxa"/>
            </w:tcMar>
            <w:vAlign w:val="center"/>
          </w:tcPr>
          <w:p>
            <w:pPr>
              <w:spacing w:before="0" w:after="0"/>
              <w:jc w:val="left"/>
            </w:pPr>
            <w:r>
              <w:rPr>
                <w:rFonts w:ascii="Calibri" w:hAnsi="Calibri"/>
                <w:sz w:val="18"/>
              </w:rPr>
              <w:t>Sub-menu dropdown juga telah ditingkatkan ke z-index tertinggi (2147483647) sehingga melayang di paling depan.</w:t>
            </w:r>
          </w:p>
        </w:tc>
      </w:tr>
      <w:tr>
        <w:tc>
          <w:tcPr>
            <w:tcW w:type="dxa" w:w="504"/>
            <w:shd w:fill="F4F8FC"/>
            <w:tcMar>
              <w:top w:w="110" w:type="dxa"/>
              <w:bottom w:w="110" w:type="dxa"/>
              <w:left w:w="130" w:type="dxa"/>
              <w:right w:w="130" w:type="dxa"/>
            </w:tcMar>
            <w:vAlign w:val="center"/>
          </w:tcPr>
          <w:p>
            <w:pPr>
              <w:spacing w:before="0" w:after="0"/>
              <w:jc w:val="center"/>
            </w:pPr>
            <w:r>
              <w:rPr>
                <w:rFonts w:ascii="Calibri" w:hAnsi="Calibri"/>
                <w:sz w:val="18"/>
              </w:rPr>
              <w:t>6</w:t>
            </w:r>
          </w:p>
        </w:tc>
        <w:tc>
          <w:tcPr>
            <w:tcW w:type="dxa" w:w="3024"/>
            <w:shd w:fill="F4F8FC"/>
            <w:tcMar>
              <w:top w:w="110" w:type="dxa"/>
              <w:bottom w:w="110" w:type="dxa"/>
              <w:left w:w="130" w:type="dxa"/>
              <w:right w:w="130" w:type="dxa"/>
            </w:tcMar>
            <w:vAlign w:val="center"/>
          </w:tcPr>
          <w:p>
            <w:pPr>
              <w:spacing w:before="0" w:after="0"/>
              <w:jc w:val="left"/>
            </w:pPr>
            <w:r>
              <w:rPr>
                <w:rFonts w:ascii="Calibri" w:hAnsi="Calibri"/>
                <w:sz w:val="18"/>
              </w:rPr>
              <w:t>Kerapihan Penyajian Dokumen (Bebas Duplikasi)</w:t>
            </w:r>
          </w:p>
          <w:p>
            <w:pPr>
              <w:spacing w:before="0" w:after="0"/>
            </w:pPr>
            <w:r>
              <w:rPr>
                <w:rFonts w:ascii="Calibri" w:hAnsi="Calibri"/>
                <w:sz w:val="18"/>
              </w:rPr>
              <w:t>(Satu judul untuk satu dokumen induk resmi, tidak memecah ratusan sub-file tugas/skripsi).</w:t>
            </w:r>
          </w:p>
        </w:tc>
        <w:tc>
          <w:tcPr>
            <w:tcW w:type="dxa" w:w="3312"/>
            <w:shd w:fill="F4F8FC"/>
            <w:tcMar>
              <w:top w:w="110" w:type="dxa"/>
              <w:bottom w:w="110" w:type="dxa"/>
              <w:left w:w="130" w:type="dxa"/>
              <w:right w:w="130" w:type="dxa"/>
            </w:tcMar>
            <w:vAlign w:val="center"/>
          </w:tcPr>
          <w:p>
            <w:pPr>
              <w:spacing w:before="0" w:after="0"/>
              <w:jc w:val="left"/>
            </w:pPr>
            <w:r>
              <w:rPr>
                <w:rFonts w:ascii="Calibri" w:hAnsi="Calibri"/>
                <w:sz w:val="18"/>
              </w:rPr>
              <w:t>SUDAH DIBERSIHKAN DI PKTJ</w:t>
            </w:r>
          </w:p>
          <w:p>
            <w:pPr>
              <w:spacing w:before="0" w:after="0"/>
            </w:pPr>
            <w:r>
              <w:rPr>
                <w:rFonts w:ascii="Calibri" w:hAnsi="Calibri"/>
                <w:sz w:val="18"/>
              </w:rPr>
              <w:t>(Duplikasi menu dan ribuan file non-pokok telah disaring).</w:t>
            </w:r>
          </w:p>
        </w:tc>
        <w:tc>
          <w:tcPr>
            <w:tcW w:type="dxa" w:w="3960"/>
            <w:shd w:fill="F4F8FC"/>
            <w:tcMar>
              <w:top w:w="110" w:type="dxa"/>
              <w:bottom w:w="110" w:type="dxa"/>
              <w:left w:w="130" w:type="dxa"/>
              <w:right w:w="130" w:type="dxa"/>
            </w:tcMar>
            <w:vAlign w:val="center"/>
          </w:tcPr>
          <w:p>
            <w:pPr>
              <w:spacing w:before="0" w:after="0"/>
              <w:jc w:val="left"/>
            </w:pPr>
            <w:r>
              <w:rPr>
                <w:rFonts w:ascii="Calibri" w:hAnsi="Calibri"/>
                <w:b/>
                <w:color w:val="004A99"/>
                <w:sz w:val="18"/>
              </w:rPr>
              <w:t>Pertahankan pengunggahan dokumen pokok resmi institusi. Hindari mengunggah file teknis perorangan (seperti proposal skripsi taruna) ke tabel DIP.</w:t>
            </w:r>
          </w:p>
        </w:tc>
      </w:tr>
    </w:tbl>
    <w:p>
      <w:pPr>
        <w:spacing w:after="160"/>
      </w:pPr>
    </w:p>
    <w:p>
      <w:pPr>
        <w:keepNext/>
        <w:spacing w:before="320" w:after="120"/>
      </w:pPr>
      <w:r>
        <w:rPr>
          <w:rFonts w:ascii="Calibri" w:hAnsi="Calibri"/>
          <w:b/>
          <w:color w:val="004A99"/>
          <w:sz w:val="26"/>
        </w:rPr>
        <w:t>BAB V. MATRIKS KETERSEDIAAN BERKAS DI FOLDER 'BAHAN WEBSITE PPID PKTJ'</w:t>
      </w:r>
    </w:p>
    <w:p>
      <w:pPr>
        <w:spacing w:after="120"/>
      </w:pPr>
      <w:r>
        <w:t>Berdasarkan pemindaian menyeluruh terhadap seluruh direktori folder 'Bahan Website PPID PKTJ' pada komputer kerja, berikut adalah ringkasan klasifikasi mana dokumen yang SUDAH ADA (siap upload) dan mana yang BELUM ADA (perlu dimintakan/dikoordinasikan dengan unit kerja terkait):</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trPr>
        <w:tc>
          <w:tcPr>
            <w:tcW w:type="dxa" w:w="504"/>
            <w:shd w:fill="004A99"/>
            <w:tcMar>
              <w:top w:w="140" w:type="dxa"/>
              <w:bottom w:w="140" w:type="dxa"/>
              <w:left w:w="140" w:type="dxa"/>
              <w:right w:w="140" w:type="dxa"/>
            </w:tcMar>
            <w:vAlign w:val="center"/>
          </w:tcPr>
          <w:p>
            <w:pPr>
              <w:spacing w:before="0" w:after="0"/>
              <w:jc w:val="center"/>
            </w:pPr>
            <w:r>
              <w:rPr>
                <w:rFonts w:ascii="Calibri" w:hAnsi="Calibri"/>
                <w:b/>
                <w:color w:val="FFFFFF"/>
                <w:sz w:val="19"/>
              </w:rPr>
              <w:t>No</w:t>
            </w:r>
          </w:p>
        </w:tc>
        <w:tc>
          <w:tcPr>
            <w:tcW w:type="dxa" w:w="2592"/>
            <w:shd w:fill="004A99"/>
            <w:tcMar>
              <w:top w:w="140" w:type="dxa"/>
              <w:bottom w:w="140" w:type="dxa"/>
              <w:left w:w="140" w:type="dxa"/>
              <w:right w:w="140" w:type="dxa"/>
            </w:tcMar>
            <w:vAlign w:val="center"/>
          </w:tcPr>
          <w:p>
            <w:pPr>
              <w:spacing w:before="0" w:after="0"/>
              <w:jc w:val="center"/>
            </w:pPr>
            <w:r>
              <w:rPr>
                <w:rFonts w:ascii="Calibri" w:hAnsi="Calibri"/>
                <w:b/>
                <w:color w:val="FFFFFF"/>
                <w:sz w:val="19"/>
              </w:rPr>
              <w:t>Kategori Dokumen AKIP 2026</w:t>
            </w:r>
          </w:p>
        </w:tc>
        <w:tc>
          <w:tcPr>
            <w:tcW w:type="dxa" w:w="2016"/>
            <w:shd w:fill="004A99"/>
            <w:tcMar>
              <w:top w:w="140" w:type="dxa"/>
              <w:bottom w:w="140" w:type="dxa"/>
              <w:left w:w="140" w:type="dxa"/>
              <w:right w:w="140" w:type="dxa"/>
            </w:tcMar>
            <w:vAlign w:val="center"/>
          </w:tcPr>
          <w:p>
            <w:pPr>
              <w:spacing w:before="0" w:after="0"/>
              <w:jc w:val="center"/>
            </w:pPr>
            <w:r>
              <w:rPr>
                <w:rFonts w:ascii="Calibri" w:hAnsi="Calibri"/>
                <w:b/>
                <w:color w:val="FFFFFF"/>
                <w:sz w:val="19"/>
              </w:rPr>
              <w:t>Status Ketersediaan</w:t>
            </w:r>
          </w:p>
        </w:tc>
        <w:tc>
          <w:tcPr>
            <w:tcW w:type="dxa" w:w="3600"/>
            <w:shd w:fill="004A99"/>
            <w:tcMar>
              <w:top w:w="140" w:type="dxa"/>
              <w:bottom w:w="140" w:type="dxa"/>
              <w:left w:w="140" w:type="dxa"/>
              <w:right w:w="140" w:type="dxa"/>
            </w:tcMar>
            <w:vAlign w:val="center"/>
          </w:tcPr>
          <w:p>
            <w:pPr>
              <w:spacing w:before="0" w:after="0"/>
              <w:jc w:val="center"/>
            </w:pPr>
            <w:r>
              <w:rPr>
                <w:rFonts w:ascii="Calibri" w:hAnsi="Calibri"/>
                <w:b/>
                <w:color w:val="FFFFFF"/>
                <w:sz w:val="19"/>
              </w:rPr>
              <w:t>Rincian File yang Sudah Ada di Folder</w:t>
            </w:r>
          </w:p>
        </w:tc>
        <w:tc>
          <w:tcPr>
            <w:tcW w:type="dxa" w:w="2088"/>
            <w:shd w:fill="004A99"/>
            <w:tcMar>
              <w:top w:w="140" w:type="dxa"/>
              <w:bottom w:w="140" w:type="dxa"/>
              <w:left w:w="140" w:type="dxa"/>
              <w:right w:w="140" w:type="dxa"/>
            </w:tcMar>
            <w:vAlign w:val="center"/>
          </w:tcPr>
          <w:p>
            <w:pPr>
              <w:spacing w:before="0" w:after="0"/>
              <w:jc w:val="center"/>
            </w:pPr>
            <w:r>
              <w:rPr>
                <w:rFonts w:ascii="Calibri" w:hAnsi="Calibri"/>
                <w:b/>
                <w:color w:val="FFFFFF"/>
                <w:sz w:val="19"/>
              </w:rPr>
              <w:t>Tindakan Jika Berkas Belum Ada</w:t>
            </w:r>
          </w:p>
        </w:tc>
      </w:tr>
      <w:tr>
        <w:tc>
          <w:tcPr>
            <w:tcW w:type="dxa" w:w="504"/>
            <w:shd w:fill="FFFFFF"/>
            <w:tcMar>
              <w:top w:w="110" w:type="dxa"/>
              <w:bottom w:w="110" w:type="dxa"/>
              <w:left w:w="130" w:type="dxa"/>
              <w:right w:w="130" w:type="dxa"/>
            </w:tcMar>
            <w:vAlign w:val="center"/>
          </w:tcPr>
          <w:p>
            <w:pPr>
              <w:spacing w:before="0" w:after="0"/>
              <w:jc w:val="center"/>
            </w:pPr>
            <w:r>
              <w:rPr>
                <w:rFonts w:ascii="Calibri" w:hAnsi="Calibri"/>
                <w:sz w:val="18"/>
              </w:rPr>
              <w:t>1</w:t>
            </w:r>
          </w:p>
        </w:tc>
        <w:tc>
          <w:tcPr>
            <w:tcW w:type="dxa" w:w="2592"/>
            <w:shd w:fill="FFFFFF"/>
            <w:tcMar>
              <w:top w:w="110" w:type="dxa"/>
              <w:bottom w:w="110" w:type="dxa"/>
              <w:left w:w="130" w:type="dxa"/>
              <w:right w:w="130" w:type="dxa"/>
            </w:tcMar>
            <w:vAlign w:val="center"/>
          </w:tcPr>
          <w:p>
            <w:pPr>
              <w:spacing w:before="0" w:after="0"/>
              <w:jc w:val="left"/>
            </w:pPr>
            <w:r>
              <w:rPr>
                <w:rFonts w:ascii="Calibri" w:hAnsi="Calibri"/>
                <w:sz w:val="18"/>
              </w:rPr>
              <w:t>SK Kepengurusan Layanan PPID</w:t>
            </w:r>
          </w:p>
        </w:tc>
        <w:tc>
          <w:tcPr>
            <w:tcW w:type="dxa" w:w="2016"/>
            <w:shd w:fill="FFFFFF"/>
            <w:tcMar>
              <w:top w:w="110" w:type="dxa"/>
              <w:bottom w:w="110" w:type="dxa"/>
              <w:left w:w="130" w:type="dxa"/>
              <w:right w:w="130" w:type="dxa"/>
            </w:tcMar>
            <w:vAlign w:val="center"/>
          </w:tcPr>
          <w:p>
            <w:pPr>
              <w:spacing w:before="0" w:after="0"/>
              <w:jc w:val="left"/>
            </w:pPr>
            <w:r>
              <w:rPr>
                <w:rFonts w:ascii="Calibri" w:hAnsi="Calibri"/>
                <w:b/>
                <w:color w:val="108040"/>
                <w:sz w:val="18"/>
              </w:rPr>
              <w:t>TERSEDIA DI FOLDER</w:t>
            </w:r>
          </w:p>
          <w:p>
            <w:pPr>
              <w:spacing w:before="0" w:after="0"/>
            </w:pPr>
            <w:r>
              <w:rPr>
                <w:rFonts w:ascii="Calibri" w:hAnsi="Calibri"/>
                <w:sz w:val="18"/>
              </w:rPr>
              <w:t>(Versi 2024)</w:t>
            </w:r>
          </w:p>
        </w:tc>
        <w:tc>
          <w:tcPr>
            <w:tcW w:type="dxa" w:w="3600"/>
            <w:shd w:fill="FFFFFF"/>
            <w:tcMar>
              <w:top w:w="110" w:type="dxa"/>
              <w:bottom w:w="110" w:type="dxa"/>
              <w:left w:w="130" w:type="dxa"/>
              <w:right w:w="130" w:type="dxa"/>
            </w:tcMar>
            <w:vAlign w:val="center"/>
          </w:tcPr>
          <w:p>
            <w:pPr>
              <w:spacing w:before="0" w:after="0"/>
              <w:jc w:val="left"/>
            </w:pPr>
            <w:r>
              <w:rPr>
                <w:rFonts w:ascii="Calibri" w:hAnsi="Calibri"/>
                <w:sz w:val="18"/>
              </w:rPr>
              <w:t>Path: PPID\2024\SK PPID 2024 PKTJ.pdf</w:t>
            </w:r>
          </w:p>
          <w:p>
            <w:pPr>
              <w:spacing w:before="0" w:after="0"/>
            </w:pPr>
            <w:r>
              <w:rPr>
                <w:rFonts w:ascii="Calibri" w:hAnsi="Calibri"/>
                <w:sz w:val="18"/>
              </w:rPr>
              <w:t>Serta beberapa SK Tim Pokja di folder UPU.</w:t>
            </w:r>
          </w:p>
        </w:tc>
        <w:tc>
          <w:tcPr>
            <w:tcW w:type="dxa" w:w="2088"/>
            <w:shd w:fill="FFFFFF"/>
            <w:tcMar>
              <w:top w:w="110" w:type="dxa"/>
              <w:bottom w:w="110" w:type="dxa"/>
              <w:left w:w="130" w:type="dxa"/>
              <w:right w:w="130" w:type="dxa"/>
            </w:tcMar>
            <w:vAlign w:val="center"/>
          </w:tcPr>
          <w:p>
            <w:pPr>
              <w:spacing w:before="0" w:after="0"/>
              <w:jc w:val="left"/>
            </w:pPr>
            <w:r>
              <w:rPr>
                <w:rFonts w:ascii="Calibri" w:hAnsi="Calibri"/>
                <w:sz w:val="18"/>
              </w:rPr>
              <w:t>Koordinasikan dengan Subbag Tata Usaha / Kepegawaian apakah terdapat SK Pembaruan PPID Tahun 2025/2026.</w:t>
            </w:r>
          </w:p>
        </w:tc>
      </w:tr>
      <w:tr>
        <w:tc>
          <w:tcPr>
            <w:tcW w:type="dxa" w:w="504"/>
            <w:shd w:fill="F4F8FC"/>
            <w:tcMar>
              <w:top w:w="110" w:type="dxa"/>
              <w:bottom w:w="110" w:type="dxa"/>
              <w:left w:w="130" w:type="dxa"/>
              <w:right w:w="130" w:type="dxa"/>
            </w:tcMar>
            <w:vAlign w:val="center"/>
          </w:tcPr>
          <w:p>
            <w:pPr>
              <w:spacing w:before="0" w:after="0"/>
              <w:jc w:val="center"/>
            </w:pPr>
            <w:r>
              <w:rPr>
                <w:rFonts w:ascii="Calibri" w:hAnsi="Calibri"/>
                <w:sz w:val="18"/>
              </w:rPr>
              <w:t>2</w:t>
            </w:r>
          </w:p>
        </w:tc>
        <w:tc>
          <w:tcPr>
            <w:tcW w:type="dxa" w:w="2592"/>
            <w:shd w:fill="F4F8FC"/>
            <w:tcMar>
              <w:top w:w="110" w:type="dxa"/>
              <w:bottom w:w="110" w:type="dxa"/>
              <w:left w:w="130" w:type="dxa"/>
              <w:right w:w="130" w:type="dxa"/>
            </w:tcMar>
            <w:vAlign w:val="center"/>
          </w:tcPr>
          <w:p>
            <w:pPr>
              <w:spacing w:before="0" w:after="0"/>
              <w:jc w:val="left"/>
            </w:pPr>
            <w:r>
              <w:rPr>
                <w:rFonts w:ascii="Calibri" w:hAnsi="Calibri"/>
                <w:b/>
                <w:color w:val="004A99"/>
                <w:sz w:val="18"/>
              </w:rPr>
              <w:t>DIPA Induk PKTJ</w:t>
            </w:r>
          </w:p>
        </w:tc>
        <w:tc>
          <w:tcPr>
            <w:tcW w:type="dxa" w:w="2016"/>
            <w:shd w:fill="F4F8FC"/>
            <w:tcMar>
              <w:top w:w="110" w:type="dxa"/>
              <w:bottom w:w="110" w:type="dxa"/>
              <w:left w:w="130" w:type="dxa"/>
              <w:right w:w="130" w:type="dxa"/>
            </w:tcMar>
            <w:vAlign w:val="center"/>
          </w:tcPr>
          <w:p>
            <w:pPr>
              <w:spacing w:before="0" w:after="0"/>
              <w:jc w:val="left"/>
            </w:pPr>
            <w:r>
              <w:rPr>
                <w:rFonts w:ascii="Calibri" w:hAnsi="Calibri"/>
                <w:b/>
                <w:color w:val="108040"/>
                <w:sz w:val="18"/>
              </w:rPr>
              <w:t>TERSEDIA DI FOLDER</w:t>
            </w:r>
          </w:p>
        </w:tc>
        <w:tc>
          <w:tcPr>
            <w:tcW w:type="dxa" w:w="3600"/>
            <w:shd w:fill="F4F8FC"/>
            <w:tcMar>
              <w:top w:w="110" w:type="dxa"/>
              <w:bottom w:w="110" w:type="dxa"/>
              <w:left w:w="130" w:type="dxa"/>
              <w:right w:w="130" w:type="dxa"/>
            </w:tcMar>
            <w:vAlign w:val="center"/>
          </w:tcPr>
          <w:p>
            <w:pPr>
              <w:spacing w:before="0" w:after="0"/>
              <w:jc w:val="left"/>
            </w:pPr>
            <w:r>
              <w:rPr>
                <w:rFonts w:ascii="Calibri" w:hAnsi="Calibri"/>
                <w:b/>
                <w:color w:val="004A99"/>
                <w:sz w:val="18"/>
              </w:rPr>
              <w:t>Path: DIPA PKTJ 2025 Revisi 08.pdf (Ukuran 1.8 MB, lengkap seluruh komponen belanja modal/pegawai/operasional).</w:t>
            </w:r>
          </w:p>
        </w:tc>
        <w:tc>
          <w:tcPr>
            <w:tcW w:type="dxa" w:w="2088"/>
            <w:shd w:fill="F4F8FC"/>
            <w:tcMar>
              <w:top w:w="110" w:type="dxa"/>
              <w:bottom w:w="110" w:type="dxa"/>
              <w:left w:w="130" w:type="dxa"/>
              <w:right w:w="130" w:type="dxa"/>
            </w:tcMar>
            <w:vAlign w:val="center"/>
          </w:tcPr>
          <w:p>
            <w:pPr>
              <w:spacing w:before="0" w:after="0"/>
              <w:jc w:val="left"/>
            </w:pPr>
            <w:r>
              <w:rPr>
                <w:rFonts w:ascii="Calibri" w:hAnsi="Calibri"/>
                <w:sz w:val="18"/>
              </w:rPr>
              <w:t>File sudah siap diunggah ke Google Drive dan ditautkan ke menu Informasi Berkala.</w:t>
            </w:r>
          </w:p>
        </w:tc>
      </w:tr>
      <w:tr>
        <w:tc>
          <w:tcPr>
            <w:tcW w:type="dxa" w:w="504"/>
            <w:shd w:fill="FFFFFF"/>
            <w:tcMar>
              <w:top w:w="110" w:type="dxa"/>
              <w:bottom w:w="110" w:type="dxa"/>
              <w:left w:w="130" w:type="dxa"/>
              <w:right w:w="130" w:type="dxa"/>
            </w:tcMar>
            <w:vAlign w:val="center"/>
          </w:tcPr>
          <w:p>
            <w:pPr>
              <w:spacing w:before="0" w:after="0"/>
              <w:jc w:val="center"/>
            </w:pPr>
            <w:r>
              <w:rPr>
                <w:rFonts w:ascii="Calibri" w:hAnsi="Calibri"/>
                <w:sz w:val="18"/>
              </w:rPr>
              <w:t>3</w:t>
            </w:r>
          </w:p>
        </w:tc>
        <w:tc>
          <w:tcPr>
            <w:tcW w:type="dxa" w:w="2592"/>
            <w:shd w:fill="FFFFFF"/>
            <w:tcMar>
              <w:top w:w="110" w:type="dxa"/>
              <w:bottom w:w="110" w:type="dxa"/>
              <w:left w:w="130" w:type="dxa"/>
              <w:right w:w="130" w:type="dxa"/>
            </w:tcMar>
            <w:vAlign w:val="center"/>
          </w:tcPr>
          <w:p>
            <w:pPr>
              <w:spacing w:before="0" w:after="0"/>
              <w:jc w:val="left"/>
            </w:pPr>
            <w:r>
              <w:rPr>
                <w:rFonts w:ascii="Calibri" w:hAnsi="Calibri"/>
                <w:b/>
                <w:color w:val="004A99"/>
                <w:sz w:val="18"/>
              </w:rPr>
              <w:t>Daftar Informasi Publik (DIP)</w:t>
            </w:r>
          </w:p>
        </w:tc>
        <w:tc>
          <w:tcPr>
            <w:tcW w:type="dxa" w:w="2016"/>
            <w:shd w:fill="FFFFFF"/>
            <w:tcMar>
              <w:top w:w="110" w:type="dxa"/>
              <w:bottom w:w="110" w:type="dxa"/>
              <w:left w:w="130" w:type="dxa"/>
              <w:right w:w="130" w:type="dxa"/>
            </w:tcMar>
            <w:vAlign w:val="center"/>
          </w:tcPr>
          <w:p>
            <w:pPr>
              <w:spacing w:before="0" w:after="0"/>
              <w:jc w:val="left"/>
            </w:pPr>
            <w:r>
              <w:rPr>
                <w:rFonts w:ascii="Calibri" w:hAnsi="Calibri"/>
                <w:b/>
                <w:color w:val="108040"/>
                <w:sz w:val="18"/>
              </w:rPr>
              <w:t>TERSEDIA DI FOLDER</w:t>
            </w:r>
          </w:p>
          <w:p>
            <w:pPr>
              <w:spacing w:before="0" w:after="0"/>
            </w:pPr>
            <w:r>
              <w:rPr>
                <w:rFonts w:ascii="Calibri" w:hAnsi="Calibri"/>
                <w:sz w:val="18"/>
              </w:rPr>
              <w:t>(Sangat Lengkap)</w:t>
            </w:r>
          </w:p>
        </w:tc>
        <w:tc>
          <w:tcPr>
            <w:tcW w:type="dxa" w:w="3600"/>
            <w:shd w:fill="FFFFFF"/>
            <w:tcMar>
              <w:top w:w="110" w:type="dxa"/>
              <w:bottom w:w="110" w:type="dxa"/>
              <w:left w:w="130" w:type="dxa"/>
              <w:right w:w="130" w:type="dxa"/>
            </w:tcMar>
            <w:vAlign w:val="center"/>
          </w:tcPr>
          <w:p>
            <w:pPr>
              <w:spacing w:before="0" w:after="0"/>
              <w:jc w:val="left"/>
            </w:pPr>
            <w:r>
              <w:rPr>
                <w:rFonts w:ascii="Calibri" w:hAnsi="Calibri"/>
                <w:sz w:val="18"/>
              </w:rPr>
              <w:t>Path: Daftar Informasi Publik 2026.xlsx, Rekapitulasi Link Daftar Informasi Publik 2026 (1).xlsx, dan PPID\Daftar Informasi Publik.xlsx.</w:t>
            </w:r>
          </w:p>
        </w:tc>
        <w:tc>
          <w:tcPr>
            <w:tcW w:type="dxa" w:w="2088"/>
            <w:shd w:fill="FFFFFF"/>
            <w:tcMar>
              <w:top w:w="110" w:type="dxa"/>
              <w:bottom w:w="110" w:type="dxa"/>
              <w:left w:w="130" w:type="dxa"/>
              <w:right w:w="130" w:type="dxa"/>
            </w:tcMar>
            <w:vAlign w:val="center"/>
          </w:tcPr>
          <w:p>
            <w:pPr>
              <w:spacing w:before="0" w:after="0"/>
              <w:jc w:val="left"/>
            </w:pPr>
            <w:r>
              <w:rPr>
                <w:rFonts w:ascii="Calibri" w:hAnsi="Calibri"/>
                <w:b/>
                <w:color w:val="004A99"/>
                <w:sz w:val="18"/>
              </w:rPr>
              <w:t>Data DIP sudah lengkap. Tautan link Google Drive yang terverifikasi sudah siap diinputkan ke sistem.</w:t>
            </w:r>
          </w:p>
        </w:tc>
      </w:tr>
      <w:tr>
        <w:tc>
          <w:tcPr>
            <w:tcW w:type="dxa" w:w="504"/>
            <w:shd w:fill="F4F8FC"/>
            <w:tcMar>
              <w:top w:w="110" w:type="dxa"/>
              <w:bottom w:w="110" w:type="dxa"/>
              <w:left w:w="130" w:type="dxa"/>
              <w:right w:w="130" w:type="dxa"/>
            </w:tcMar>
            <w:vAlign w:val="center"/>
          </w:tcPr>
          <w:p>
            <w:pPr>
              <w:spacing w:before="0" w:after="0"/>
              <w:jc w:val="center"/>
            </w:pPr>
            <w:r>
              <w:rPr>
                <w:rFonts w:ascii="Calibri" w:hAnsi="Calibri"/>
                <w:sz w:val="18"/>
              </w:rPr>
              <w:t>4</w:t>
            </w:r>
          </w:p>
        </w:tc>
        <w:tc>
          <w:tcPr>
            <w:tcW w:type="dxa" w:w="2592"/>
            <w:shd w:fill="F4F8FC"/>
            <w:tcMar>
              <w:top w:w="110" w:type="dxa"/>
              <w:bottom w:w="110" w:type="dxa"/>
              <w:left w:w="130" w:type="dxa"/>
              <w:right w:w="130" w:type="dxa"/>
            </w:tcMar>
            <w:vAlign w:val="center"/>
          </w:tcPr>
          <w:p>
            <w:pPr>
              <w:spacing w:before="0" w:after="0"/>
              <w:jc w:val="left"/>
            </w:pPr>
            <w:r>
              <w:rPr>
                <w:rFonts w:ascii="Calibri" w:hAnsi="Calibri"/>
                <w:sz w:val="18"/>
              </w:rPr>
              <w:t>Daftar Informasi Dikecualikan (DIK)</w:t>
            </w:r>
          </w:p>
        </w:tc>
        <w:tc>
          <w:tcPr>
            <w:tcW w:type="dxa" w:w="2016"/>
            <w:shd w:fill="F4F8FC"/>
            <w:tcMar>
              <w:top w:w="110" w:type="dxa"/>
              <w:bottom w:w="110" w:type="dxa"/>
              <w:left w:w="130" w:type="dxa"/>
              <w:right w:w="130" w:type="dxa"/>
            </w:tcMar>
            <w:vAlign w:val="center"/>
          </w:tcPr>
          <w:p>
            <w:pPr>
              <w:spacing w:before="0" w:after="0"/>
              <w:jc w:val="left"/>
            </w:pPr>
            <w:r>
              <w:rPr>
                <w:rFonts w:ascii="Calibri" w:hAnsi="Calibri"/>
                <w:b/>
                <w:color w:val="108040"/>
                <w:sz w:val="18"/>
              </w:rPr>
              <w:t>TERSEDIA DI FOLDER</w:t>
            </w:r>
          </w:p>
        </w:tc>
        <w:tc>
          <w:tcPr>
            <w:tcW w:type="dxa" w:w="3600"/>
            <w:shd w:fill="F4F8FC"/>
            <w:tcMar>
              <w:top w:w="110" w:type="dxa"/>
              <w:bottom w:w="110" w:type="dxa"/>
              <w:left w:w="130" w:type="dxa"/>
              <w:right w:w="130" w:type="dxa"/>
            </w:tcMar>
            <w:vAlign w:val="center"/>
          </w:tcPr>
          <w:p>
            <w:pPr>
              <w:spacing w:before="0" w:after="0"/>
              <w:jc w:val="left"/>
            </w:pPr>
            <w:r>
              <w:rPr>
                <w:rFonts w:ascii="Calibri" w:hAnsi="Calibri"/>
                <w:sz w:val="18"/>
              </w:rPr>
              <w:t>Path: PPID\2024\DIK.pdf (Memuat klasifikasi dokumen yang dikecualikan beserta uji konsekuensinya).</w:t>
            </w:r>
          </w:p>
        </w:tc>
        <w:tc>
          <w:tcPr>
            <w:tcW w:type="dxa" w:w="2088"/>
            <w:shd w:fill="F4F8FC"/>
            <w:tcMar>
              <w:top w:w="110" w:type="dxa"/>
              <w:bottom w:w="110" w:type="dxa"/>
              <w:left w:w="130" w:type="dxa"/>
              <w:right w:w="130" w:type="dxa"/>
            </w:tcMar>
            <w:vAlign w:val="center"/>
          </w:tcPr>
          <w:p>
            <w:pPr>
              <w:spacing w:before="0" w:after="0"/>
              <w:jc w:val="left"/>
            </w:pPr>
            <w:r>
              <w:rPr>
                <w:rFonts w:ascii="Calibri" w:hAnsi="Calibri"/>
                <w:sz w:val="18"/>
              </w:rPr>
              <w:t>File sudah siap diunggah ke menu Informasi Dikecualikan.</w:t>
            </w:r>
          </w:p>
        </w:tc>
      </w:tr>
      <w:tr>
        <w:tc>
          <w:tcPr>
            <w:tcW w:type="dxa" w:w="504"/>
            <w:shd w:fill="FFFFFF"/>
            <w:tcMar>
              <w:top w:w="110" w:type="dxa"/>
              <w:bottom w:w="110" w:type="dxa"/>
              <w:left w:w="130" w:type="dxa"/>
              <w:right w:w="130" w:type="dxa"/>
            </w:tcMar>
            <w:vAlign w:val="center"/>
          </w:tcPr>
          <w:p>
            <w:pPr>
              <w:spacing w:before="0" w:after="0"/>
              <w:jc w:val="center"/>
            </w:pPr>
            <w:r>
              <w:rPr>
                <w:rFonts w:ascii="Calibri" w:hAnsi="Calibri"/>
                <w:sz w:val="18"/>
              </w:rPr>
              <w:t>5</w:t>
            </w:r>
          </w:p>
        </w:tc>
        <w:tc>
          <w:tcPr>
            <w:tcW w:type="dxa" w:w="2592"/>
            <w:shd w:fill="FFFFFF"/>
            <w:tcMar>
              <w:top w:w="110" w:type="dxa"/>
              <w:bottom w:w="110" w:type="dxa"/>
              <w:left w:w="130" w:type="dxa"/>
              <w:right w:w="130" w:type="dxa"/>
            </w:tcMar>
            <w:vAlign w:val="center"/>
          </w:tcPr>
          <w:p>
            <w:pPr>
              <w:spacing w:before="0" w:after="0"/>
              <w:jc w:val="left"/>
            </w:pPr>
            <w:r>
              <w:rPr>
                <w:rFonts w:ascii="Calibri" w:hAnsi="Calibri"/>
                <w:sz w:val="18"/>
              </w:rPr>
              <w:t>Standar Operasional Prosedur (SOP)</w:t>
            </w:r>
          </w:p>
        </w:tc>
        <w:tc>
          <w:tcPr>
            <w:tcW w:type="dxa" w:w="2016"/>
            <w:shd w:fill="FFFFFF"/>
            <w:tcMar>
              <w:top w:w="110" w:type="dxa"/>
              <w:bottom w:w="110" w:type="dxa"/>
              <w:left w:w="130" w:type="dxa"/>
              <w:right w:w="130" w:type="dxa"/>
            </w:tcMar>
            <w:vAlign w:val="center"/>
          </w:tcPr>
          <w:p>
            <w:pPr>
              <w:spacing w:before="0" w:after="0"/>
              <w:jc w:val="left"/>
            </w:pPr>
            <w:r>
              <w:rPr>
                <w:rFonts w:ascii="Calibri" w:hAnsi="Calibri"/>
                <w:b/>
                <w:color w:val="108040"/>
                <w:sz w:val="18"/>
              </w:rPr>
              <w:t>TERSEDIA DI FOLDER</w:t>
            </w:r>
          </w:p>
          <w:p>
            <w:pPr>
              <w:spacing w:before="0" w:after="0"/>
            </w:pPr>
            <w:r>
              <w:rPr>
                <w:rFonts w:ascii="Calibri" w:hAnsi="Calibri"/>
                <w:sz w:val="18"/>
              </w:rPr>
              <w:t>(35+ Berkas)</w:t>
            </w:r>
          </w:p>
        </w:tc>
        <w:tc>
          <w:tcPr>
            <w:tcW w:type="dxa" w:w="3600"/>
            <w:shd w:fill="FFFFFF"/>
            <w:tcMar>
              <w:top w:w="110" w:type="dxa"/>
              <w:bottom w:w="110" w:type="dxa"/>
              <w:left w:w="130" w:type="dxa"/>
              <w:right w:w="130" w:type="dxa"/>
            </w:tcMar>
            <w:vAlign w:val="center"/>
          </w:tcPr>
          <w:p>
            <w:pPr>
              <w:spacing w:before="0" w:after="0"/>
              <w:jc w:val="left"/>
            </w:pPr>
            <w:r>
              <w:rPr>
                <w:rFonts w:ascii="Calibri" w:hAnsi="Calibri"/>
                <w:sz w:val="18"/>
              </w:rPr>
              <w:t>Path: PPID\2026\SPI\ (SOP Audit Kinerja, SOP ADTT), UNIT LABORATORIUM\SOP (SOP Kalibrasi, Pemeliharaan), dan UNIT PENGEMBANGAN USAHA (SOP Aset).</w:t>
            </w:r>
          </w:p>
        </w:tc>
        <w:tc>
          <w:tcPr>
            <w:tcW w:type="dxa" w:w="2088"/>
            <w:shd w:fill="FFFFFF"/>
            <w:tcMar>
              <w:top w:w="110" w:type="dxa"/>
              <w:bottom w:w="110" w:type="dxa"/>
              <w:left w:w="130" w:type="dxa"/>
              <w:right w:w="130" w:type="dxa"/>
            </w:tcMar>
            <w:vAlign w:val="center"/>
          </w:tcPr>
          <w:p>
            <w:pPr>
              <w:spacing w:before="0" w:after="0"/>
              <w:jc w:val="left"/>
            </w:pPr>
            <w:r>
              <w:rPr>
                <w:rFonts w:ascii="Calibri" w:hAnsi="Calibri"/>
                <w:sz w:val="18"/>
              </w:rPr>
              <w:t>Koleksi SOP sudah sangat kaya. Unggah dokumen induk SOP ke menu Informasi Setiap Saat / Prosedur.</w:t>
            </w:r>
          </w:p>
        </w:tc>
      </w:tr>
      <w:tr>
        <w:tc>
          <w:tcPr>
            <w:tcW w:type="dxa" w:w="504"/>
            <w:shd w:fill="F4F8FC"/>
            <w:tcMar>
              <w:top w:w="110" w:type="dxa"/>
              <w:bottom w:w="110" w:type="dxa"/>
              <w:left w:w="130" w:type="dxa"/>
              <w:right w:w="130" w:type="dxa"/>
            </w:tcMar>
            <w:vAlign w:val="center"/>
          </w:tcPr>
          <w:p>
            <w:pPr>
              <w:spacing w:before="0" w:after="0"/>
              <w:jc w:val="center"/>
            </w:pPr>
            <w:r>
              <w:rPr>
                <w:rFonts w:ascii="Calibri" w:hAnsi="Calibri"/>
                <w:sz w:val="18"/>
              </w:rPr>
              <w:t>6</w:t>
            </w:r>
          </w:p>
        </w:tc>
        <w:tc>
          <w:tcPr>
            <w:tcW w:type="dxa" w:w="2592"/>
            <w:shd w:fill="F4F8FC"/>
            <w:tcMar>
              <w:top w:w="110" w:type="dxa"/>
              <w:bottom w:w="110" w:type="dxa"/>
              <w:left w:w="130" w:type="dxa"/>
              <w:right w:w="130" w:type="dxa"/>
            </w:tcMar>
            <w:vAlign w:val="center"/>
          </w:tcPr>
          <w:p>
            <w:pPr>
              <w:spacing w:before="0" w:after="0"/>
              <w:jc w:val="left"/>
            </w:pPr>
            <w:r>
              <w:rPr>
                <w:rFonts w:ascii="Calibri" w:hAnsi="Calibri"/>
                <w:sz w:val="18"/>
              </w:rPr>
              <w:t>Laporan Kerjasama / MoU / PKS</w:t>
            </w:r>
          </w:p>
        </w:tc>
        <w:tc>
          <w:tcPr>
            <w:tcW w:type="dxa" w:w="2016"/>
            <w:shd w:fill="F4F8FC"/>
            <w:tcMar>
              <w:top w:w="110" w:type="dxa"/>
              <w:bottom w:w="110" w:type="dxa"/>
              <w:left w:w="130" w:type="dxa"/>
              <w:right w:w="130" w:type="dxa"/>
            </w:tcMar>
            <w:vAlign w:val="center"/>
          </w:tcPr>
          <w:p>
            <w:pPr>
              <w:spacing w:before="0" w:after="0"/>
              <w:jc w:val="left"/>
            </w:pPr>
            <w:r>
              <w:rPr>
                <w:rFonts w:ascii="Calibri" w:hAnsi="Calibri"/>
                <w:b/>
                <w:color w:val="108040"/>
                <w:sz w:val="18"/>
              </w:rPr>
              <w:t>TERSEDIA DI FOLDER</w:t>
            </w:r>
          </w:p>
          <w:p>
            <w:pPr>
              <w:spacing w:before="0" w:after="0"/>
            </w:pPr>
            <w:r>
              <w:rPr>
                <w:rFonts w:ascii="Calibri" w:hAnsi="Calibri"/>
                <w:sz w:val="18"/>
              </w:rPr>
              <w:t>(216+ Berkas)</w:t>
            </w:r>
          </w:p>
        </w:tc>
        <w:tc>
          <w:tcPr>
            <w:tcW w:type="dxa" w:w="3600"/>
            <w:shd w:fill="F4F8FC"/>
            <w:tcMar>
              <w:top w:w="110" w:type="dxa"/>
              <w:bottom w:w="110" w:type="dxa"/>
              <w:left w:w="130" w:type="dxa"/>
              <w:right w:w="130" w:type="dxa"/>
            </w:tcMar>
            <w:vAlign w:val="center"/>
          </w:tcPr>
          <w:p>
            <w:pPr>
              <w:spacing w:before="0" w:after="0"/>
              <w:jc w:val="left"/>
            </w:pPr>
            <w:r>
              <w:rPr>
                <w:rFonts w:ascii="Calibri" w:hAnsi="Calibri"/>
                <w:sz w:val="18"/>
              </w:rPr>
              <w:t>Path: PPID\2026\Dokumen Daftar Informasi Serta Merta TERSENSOR\Daftar MoU atau Kerjasama\ (PKS Konsorsium, Perpustakaan, Kerjasama Pemda).</w:t>
            </w:r>
          </w:p>
        </w:tc>
        <w:tc>
          <w:tcPr>
            <w:tcW w:type="dxa" w:w="2088"/>
            <w:shd w:fill="F4F8FC"/>
            <w:tcMar>
              <w:top w:w="110" w:type="dxa"/>
              <w:bottom w:w="110" w:type="dxa"/>
              <w:left w:w="130" w:type="dxa"/>
              <w:right w:w="130" w:type="dxa"/>
            </w:tcMar>
            <w:vAlign w:val="center"/>
          </w:tcPr>
          <w:p>
            <w:pPr>
              <w:spacing w:before="0" w:after="0"/>
              <w:jc w:val="left"/>
            </w:pPr>
            <w:r>
              <w:rPr>
                <w:rFonts w:ascii="Calibri" w:hAnsi="Calibri"/>
                <w:sz w:val="18"/>
              </w:rPr>
              <w:t>Pilih 3-5 MoU/PKS strategis terpenting untuk diunggah ke menu Informasi Setiap Saat.</w:t>
            </w:r>
          </w:p>
        </w:tc>
      </w:tr>
      <w:tr>
        <w:tc>
          <w:tcPr>
            <w:tcW w:type="dxa" w:w="504"/>
            <w:shd w:fill="FFFFFF"/>
            <w:tcMar>
              <w:top w:w="110" w:type="dxa"/>
              <w:bottom w:w="110" w:type="dxa"/>
              <w:left w:w="130" w:type="dxa"/>
              <w:right w:w="130" w:type="dxa"/>
            </w:tcMar>
            <w:vAlign w:val="center"/>
          </w:tcPr>
          <w:p>
            <w:pPr>
              <w:spacing w:before="0" w:after="0"/>
              <w:jc w:val="center"/>
            </w:pPr>
            <w:r>
              <w:rPr>
                <w:rFonts w:ascii="Calibri" w:hAnsi="Calibri"/>
                <w:sz w:val="18"/>
              </w:rPr>
              <w:t>7</w:t>
            </w:r>
          </w:p>
        </w:tc>
        <w:tc>
          <w:tcPr>
            <w:tcW w:type="dxa" w:w="2592"/>
            <w:shd w:fill="FFFFFF"/>
            <w:tcMar>
              <w:top w:w="110" w:type="dxa"/>
              <w:bottom w:w="110" w:type="dxa"/>
              <w:left w:w="130" w:type="dxa"/>
              <w:right w:w="130" w:type="dxa"/>
            </w:tcMar>
            <w:vAlign w:val="center"/>
          </w:tcPr>
          <w:p>
            <w:pPr>
              <w:spacing w:before="0" w:after="0"/>
              <w:jc w:val="left"/>
            </w:pPr>
            <w:r>
              <w:rPr>
                <w:rFonts w:ascii="Calibri" w:hAnsi="Calibri"/>
                <w:sz w:val="18"/>
              </w:rPr>
              <w:t>Laporan Pengadaan Barang &amp; Jasa</w:t>
            </w:r>
          </w:p>
        </w:tc>
        <w:tc>
          <w:tcPr>
            <w:tcW w:type="dxa" w:w="2016"/>
            <w:shd w:fill="FFFFFF"/>
            <w:tcMar>
              <w:top w:w="110" w:type="dxa"/>
              <w:bottom w:w="110" w:type="dxa"/>
              <w:left w:w="130" w:type="dxa"/>
              <w:right w:w="130" w:type="dxa"/>
            </w:tcMar>
            <w:vAlign w:val="center"/>
          </w:tcPr>
          <w:p>
            <w:pPr>
              <w:spacing w:before="0" w:after="0"/>
              <w:jc w:val="left"/>
            </w:pPr>
            <w:r>
              <w:rPr>
                <w:rFonts w:ascii="Calibri" w:hAnsi="Calibri"/>
                <w:b/>
                <w:color w:val="108040"/>
                <w:sz w:val="18"/>
              </w:rPr>
              <w:t>TERSEDIA DI FOLDER</w:t>
            </w:r>
          </w:p>
          <w:p>
            <w:pPr>
              <w:spacing w:before="0" w:after="0"/>
            </w:pPr>
            <w:r>
              <w:rPr>
                <w:rFonts w:ascii="Calibri" w:hAnsi="Calibri"/>
                <w:sz w:val="18"/>
              </w:rPr>
              <w:t>(40+ Kontrak)</w:t>
            </w:r>
          </w:p>
        </w:tc>
        <w:tc>
          <w:tcPr>
            <w:tcW w:type="dxa" w:w="3600"/>
            <w:shd w:fill="FFFFFF"/>
            <w:tcMar>
              <w:top w:w="110" w:type="dxa"/>
              <w:bottom w:w="110" w:type="dxa"/>
              <w:left w:w="130" w:type="dxa"/>
              <w:right w:w="130" w:type="dxa"/>
            </w:tcMar>
            <w:vAlign w:val="center"/>
          </w:tcPr>
          <w:p>
            <w:pPr>
              <w:spacing w:before="0" w:after="0"/>
              <w:jc w:val="left"/>
            </w:pPr>
            <w:r>
              <w:rPr>
                <w:rFonts w:ascii="Calibri" w:hAnsi="Calibri"/>
                <w:sz w:val="18"/>
              </w:rPr>
              <w:t>Path: Kontrak Uji Hawkeye 2025, Kontrak Jalan Tol PT PPTR, Kontrak SPAU DKI 2025 di folder Informasi Setiap Saat.</w:t>
            </w:r>
          </w:p>
        </w:tc>
        <w:tc>
          <w:tcPr>
            <w:tcW w:type="dxa" w:w="2088"/>
            <w:shd w:fill="FFFFFF"/>
            <w:tcMar>
              <w:top w:w="110" w:type="dxa"/>
              <w:bottom w:w="110" w:type="dxa"/>
              <w:left w:w="130" w:type="dxa"/>
              <w:right w:w="130" w:type="dxa"/>
            </w:tcMar>
            <w:vAlign w:val="center"/>
          </w:tcPr>
          <w:p>
            <w:pPr>
              <w:spacing w:before="0" w:after="0"/>
              <w:jc w:val="left"/>
            </w:pPr>
            <w:r>
              <w:rPr>
                <w:rFonts w:ascii="Calibri" w:hAnsi="Calibri"/>
                <w:sz w:val="18"/>
              </w:rPr>
              <w:t>Pilih 1 Paket Pekerjaan Pengadaan Barang/Jasa yang paling tuntas dari RUP s.d BAST untuk pembuktian Indikator 5.</w:t>
            </w:r>
          </w:p>
        </w:tc>
      </w:tr>
      <w:tr>
        <w:tc>
          <w:tcPr>
            <w:tcW w:type="dxa" w:w="504"/>
            <w:shd w:fill="F4F8FC"/>
            <w:tcMar>
              <w:top w:w="110" w:type="dxa"/>
              <w:bottom w:w="110" w:type="dxa"/>
              <w:left w:w="130" w:type="dxa"/>
              <w:right w:w="130" w:type="dxa"/>
            </w:tcMar>
            <w:vAlign w:val="center"/>
          </w:tcPr>
          <w:p>
            <w:pPr>
              <w:spacing w:before="0" w:after="0"/>
              <w:jc w:val="center"/>
            </w:pPr>
            <w:r>
              <w:rPr>
                <w:rFonts w:ascii="Calibri" w:hAnsi="Calibri"/>
                <w:sz w:val="18"/>
              </w:rPr>
              <w:t>8</w:t>
            </w:r>
          </w:p>
        </w:tc>
        <w:tc>
          <w:tcPr>
            <w:tcW w:type="dxa" w:w="2592"/>
            <w:shd w:fill="F4F8FC"/>
            <w:tcMar>
              <w:top w:w="110" w:type="dxa"/>
              <w:bottom w:w="110" w:type="dxa"/>
              <w:left w:w="130" w:type="dxa"/>
              <w:right w:w="130" w:type="dxa"/>
            </w:tcMar>
            <w:vAlign w:val="center"/>
          </w:tcPr>
          <w:p>
            <w:pPr>
              <w:spacing w:before="0" w:after="0"/>
              <w:jc w:val="left"/>
            </w:pPr>
            <w:r>
              <w:rPr>
                <w:rFonts w:ascii="Calibri" w:hAnsi="Calibri"/>
                <w:sz w:val="18"/>
              </w:rPr>
              <w:t>Laporan Penghapusan BMN</w:t>
            </w:r>
          </w:p>
        </w:tc>
        <w:tc>
          <w:tcPr>
            <w:tcW w:type="dxa" w:w="2016"/>
            <w:shd w:fill="F4F8FC"/>
            <w:tcMar>
              <w:top w:w="110" w:type="dxa"/>
              <w:bottom w:w="110" w:type="dxa"/>
              <w:left w:w="130" w:type="dxa"/>
              <w:right w:w="130" w:type="dxa"/>
            </w:tcMar>
            <w:vAlign w:val="center"/>
          </w:tcPr>
          <w:p>
            <w:pPr>
              <w:spacing w:before="0" w:after="0"/>
              <w:jc w:val="left"/>
            </w:pPr>
            <w:r>
              <w:rPr>
                <w:rFonts w:ascii="Calibri" w:hAnsi="Calibri"/>
                <w:b/>
                <w:color w:val="108040"/>
                <w:sz w:val="18"/>
              </w:rPr>
              <w:t>TERSEDIA DI FOLDER</w:t>
            </w:r>
          </w:p>
          <w:p>
            <w:pPr>
              <w:spacing w:before="0" w:after="0"/>
            </w:pPr>
            <w:r>
              <w:rPr>
                <w:rFonts w:ascii="Calibri" w:hAnsi="Calibri"/>
                <w:sz w:val="18"/>
              </w:rPr>
              <w:t>(23 Berkas)</w:t>
            </w:r>
          </w:p>
        </w:tc>
        <w:tc>
          <w:tcPr>
            <w:tcW w:type="dxa" w:w="3600"/>
            <w:shd w:fill="F4F8FC"/>
            <w:tcMar>
              <w:top w:w="110" w:type="dxa"/>
              <w:bottom w:w="110" w:type="dxa"/>
              <w:left w:w="130" w:type="dxa"/>
              <w:right w:w="130" w:type="dxa"/>
            </w:tcMar>
            <w:vAlign w:val="center"/>
          </w:tcPr>
          <w:p>
            <w:pPr>
              <w:spacing w:before="0" w:after="0"/>
              <w:jc w:val="left"/>
            </w:pPr>
            <w:r>
              <w:rPr>
                <w:rFonts w:ascii="Calibri" w:hAnsi="Calibri"/>
                <w:sz w:val="18"/>
              </w:rPr>
              <w:t>Path: Salinan SK BPSDMP No. 17/18 Tahun 2025 Tim Penghapusan/Penjualan BMN, SKET PKTJ 76/2025 di folder UMUM\Penghapusan BMN.</w:t>
            </w:r>
          </w:p>
        </w:tc>
        <w:tc>
          <w:tcPr>
            <w:tcW w:type="dxa" w:w="2088"/>
            <w:shd w:fill="F4F8FC"/>
            <w:tcMar>
              <w:top w:w="110" w:type="dxa"/>
              <w:bottom w:w="110" w:type="dxa"/>
              <w:left w:w="130" w:type="dxa"/>
              <w:right w:w="130" w:type="dxa"/>
            </w:tcMar>
            <w:vAlign w:val="center"/>
          </w:tcPr>
          <w:p>
            <w:pPr>
              <w:spacing w:before="0" w:after="0"/>
              <w:jc w:val="left"/>
            </w:pPr>
            <w:r>
              <w:rPr>
                <w:rFonts w:ascii="Calibri" w:hAnsi="Calibri"/>
                <w:sz w:val="18"/>
              </w:rPr>
              <w:t>Untuk Laporan BMN Audited Induk (Neraca BMN), minta file rekap ke Pengelola SIMAK BMN PKTJ.</w:t>
            </w:r>
          </w:p>
        </w:tc>
      </w:tr>
      <w:tr>
        <w:tc>
          <w:tcPr>
            <w:tcW w:type="dxa" w:w="504"/>
            <w:shd w:fill="FFFFFF"/>
            <w:tcMar>
              <w:top w:w="110" w:type="dxa"/>
              <w:bottom w:w="110" w:type="dxa"/>
              <w:left w:w="130" w:type="dxa"/>
              <w:right w:w="130" w:type="dxa"/>
            </w:tcMar>
            <w:vAlign w:val="center"/>
          </w:tcPr>
          <w:p>
            <w:pPr>
              <w:spacing w:before="0" w:after="0"/>
              <w:jc w:val="center"/>
            </w:pPr>
            <w:r>
              <w:rPr>
                <w:rFonts w:ascii="Calibri" w:hAnsi="Calibri"/>
                <w:sz w:val="18"/>
              </w:rPr>
              <w:t>9</w:t>
            </w:r>
          </w:p>
        </w:tc>
        <w:tc>
          <w:tcPr>
            <w:tcW w:type="dxa" w:w="2592"/>
            <w:shd w:fill="FFFFFF"/>
            <w:tcMar>
              <w:top w:w="110" w:type="dxa"/>
              <w:bottom w:w="110" w:type="dxa"/>
              <w:left w:w="130" w:type="dxa"/>
              <w:right w:w="130" w:type="dxa"/>
            </w:tcMar>
            <w:vAlign w:val="center"/>
          </w:tcPr>
          <w:p>
            <w:pPr>
              <w:spacing w:before="0" w:after="0"/>
              <w:jc w:val="left"/>
            </w:pPr>
            <w:r>
              <w:rPr>
                <w:rFonts w:ascii="Calibri" w:hAnsi="Calibri"/>
                <w:sz w:val="18"/>
              </w:rPr>
              <w:t>Laporan Tahunan PPID 2025</w:t>
            </w:r>
          </w:p>
        </w:tc>
        <w:tc>
          <w:tcPr>
            <w:tcW w:type="dxa" w:w="2016"/>
            <w:shd w:fill="FFFFFF"/>
            <w:tcMar>
              <w:top w:w="110" w:type="dxa"/>
              <w:bottom w:w="110" w:type="dxa"/>
              <w:left w:w="130" w:type="dxa"/>
              <w:right w:w="130" w:type="dxa"/>
            </w:tcMar>
            <w:vAlign w:val="center"/>
          </w:tcPr>
          <w:p>
            <w:pPr>
              <w:spacing w:before="0" w:after="0"/>
              <w:jc w:val="left"/>
            </w:pPr>
            <w:r>
              <w:rPr>
                <w:rFonts w:ascii="Calibri" w:hAnsi="Calibri"/>
                <w:b/>
                <w:color w:val="C81E1E"/>
                <w:sz w:val="18"/>
              </w:rPr>
              <w:t>BELUM ADA DI FOLDER</w:t>
            </w:r>
          </w:p>
          <w:p>
            <w:pPr>
              <w:spacing w:before="0" w:after="0"/>
            </w:pPr>
            <w:r>
              <w:rPr>
                <w:rFonts w:ascii="Calibri" w:hAnsi="Calibri"/>
                <w:sz w:val="18"/>
              </w:rPr>
              <w:t>(Ada Versi 2023)</w:t>
            </w:r>
          </w:p>
        </w:tc>
        <w:tc>
          <w:tcPr>
            <w:tcW w:type="dxa" w:w="3600"/>
            <w:shd w:fill="FFFFFF"/>
            <w:tcMar>
              <w:top w:w="110" w:type="dxa"/>
              <w:bottom w:w="110" w:type="dxa"/>
              <w:left w:w="130" w:type="dxa"/>
              <w:right w:w="130" w:type="dxa"/>
            </w:tcMar>
            <w:vAlign w:val="center"/>
          </w:tcPr>
          <w:p>
            <w:pPr>
              <w:spacing w:before="0" w:after="0"/>
              <w:jc w:val="left"/>
            </w:pPr>
            <w:r>
              <w:rPr>
                <w:rFonts w:ascii="Calibri" w:hAnsi="Calibri"/>
                <w:sz w:val="18"/>
              </w:rPr>
              <w:t>Di folder hanya tersedia: PPID\2024\Laporan Tahunan PPID Tahun 2023.pdf.</w:t>
            </w:r>
          </w:p>
        </w:tc>
        <w:tc>
          <w:tcPr>
            <w:tcW w:type="dxa" w:w="2088"/>
            <w:shd w:fill="FFFFFF"/>
            <w:tcMar>
              <w:top w:w="110" w:type="dxa"/>
              <w:bottom w:w="110" w:type="dxa"/>
              <w:left w:w="130" w:type="dxa"/>
              <w:right w:w="130" w:type="dxa"/>
            </w:tcMar>
            <w:vAlign w:val="center"/>
          </w:tcPr>
          <w:p>
            <w:pPr>
              <w:spacing w:before="0" w:after="0"/>
              <w:jc w:val="left"/>
            </w:pPr>
            <w:r>
              <w:rPr>
                <w:rFonts w:ascii="Calibri" w:hAnsi="Calibri"/>
                <w:sz w:val="18"/>
              </w:rPr>
              <w:t>Wajib susun Laporan Tahunan Layanan Informasi Publik Tahun 2025 (Format PM 46/2018 Hal 38) bersama Petugas PPID.</w:t>
            </w:r>
          </w:p>
        </w:tc>
      </w:tr>
      <w:tr>
        <w:tc>
          <w:tcPr>
            <w:tcW w:type="dxa" w:w="504"/>
            <w:shd w:fill="F4F8FC"/>
            <w:tcMar>
              <w:top w:w="110" w:type="dxa"/>
              <w:bottom w:w="110" w:type="dxa"/>
              <w:left w:w="130" w:type="dxa"/>
              <w:right w:w="130" w:type="dxa"/>
            </w:tcMar>
            <w:vAlign w:val="center"/>
          </w:tcPr>
          <w:p>
            <w:pPr>
              <w:spacing w:before="0" w:after="0"/>
              <w:jc w:val="center"/>
            </w:pPr>
            <w:r>
              <w:rPr>
                <w:rFonts w:ascii="Calibri" w:hAnsi="Calibri"/>
                <w:sz w:val="18"/>
              </w:rPr>
              <w:t>10</w:t>
            </w:r>
          </w:p>
        </w:tc>
        <w:tc>
          <w:tcPr>
            <w:tcW w:type="dxa" w:w="2592"/>
            <w:shd w:fill="F4F8FC"/>
            <w:tcMar>
              <w:top w:w="110" w:type="dxa"/>
              <w:bottom w:w="110" w:type="dxa"/>
              <w:left w:w="130" w:type="dxa"/>
              <w:right w:w="130" w:type="dxa"/>
            </w:tcMar>
            <w:vAlign w:val="center"/>
          </w:tcPr>
          <w:p>
            <w:pPr>
              <w:spacing w:before="0" w:after="0"/>
              <w:jc w:val="left"/>
            </w:pPr>
            <w:r>
              <w:rPr>
                <w:rFonts w:ascii="Calibri" w:hAnsi="Calibri"/>
                <w:sz w:val="18"/>
              </w:rPr>
              <w:t>Laporan Keuangan 2025 Audited</w:t>
            </w:r>
          </w:p>
        </w:tc>
        <w:tc>
          <w:tcPr>
            <w:tcW w:type="dxa" w:w="2016"/>
            <w:shd w:fill="F4F8FC"/>
            <w:tcMar>
              <w:top w:w="110" w:type="dxa"/>
              <w:bottom w:w="110" w:type="dxa"/>
              <w:left w:w="130" w:type="dxa"/>
              <w:right w:w="130" w:type="dxa"/>
            </w:tcMar>
            <w:vAlign w:val="center"/>
          </w:tcPr>
          <w:p>
            <w:pPr>
              <w:spacing w:before="0" w:after="0"/>
              <w:jc w:val="left"/>
            </w:pPr>
            <w:r>
              <w:rPr>
                <w:rFonts w:ascii="Calibri" w:hAnsi="Calibri"/>
                <w:b/>
                <w:color w:val="C81E1E"/>
                <w:sz w:val="18"/>
              </w:rPr>
              <w:t>BELUM ADA DI FOLDER</w:t>
            </w:r>
          </w:p>
        </w:tc>
        <w:tc>
          <w:tcPr>
            <w:tcW w:type="dxa" w:w="3600"/>
            <w:shd w:fill="F4F8FC"/>
            <w:tcMar>
              <w:top w:w="110" w:type="dxa"/>
              <w:bottom w:w="110" w:type="dxa"/>
              <w:left w:w="130" w:type="dxa"/>
              <w:right w:w="130" w:type="dxa"/>
            </w:tcMar>
            <w:vAlign w:val="center"/>
          </w:tcPr>
          <w:p>
            <w:pPr>
              <w:spacing w:before="0" w:after="0"/>
              <w:jc w:val="left"/>
            </w:pPr>
            <w:r>
              <w:rPr>
                <w:rFonts w:ascii="Calibri" w:hAnsi="Calibri"/>
                <w:sz w:val="18"/>
              </w:rPr>
              <w:t>Belum ditemukan file Neraca/LRA Audited 2025 di folder lokal.</w:t>
            </w:r>
          </w:p>
        </w:tc>
        <w:tc>
          <w:tcPr>
            <w:tcW w:type="dxa" w:w="2088"/>
            <w:shd w:fill="F4F8FC"/>
            <w:tcMar>
              <w:top w:w="110" w:type="dxa"/>
              <w:bottom w:w="110" w:type="dxa"/>
              <w:left w:w="130" w:type="dxa"/>
              <w:right w:w="130" w:type="dxa"/>
            </w:tcMar>
            <w:vAlign w:val="center"/>
          </w:tcPr>
          <w:p>
            <w:pPr>
              <w:spacing w:before="0" w:after="0"/>
              <w:jc w:val="left"/>
            </w:pPr>
            <w:r>
              <w:rPr>
                <w:rFonts w:ascii="Calibri" w:hAnsi="Calibri"/>
                <w:sz w:val="18"/>
              </w:rPr>
              <w:t>Minta salinan file PDF Laporan Keuangan PKTJ 2025 Audited ke Subbag Keuangan.</w:t>
            </w:r>
          </w:p>
        </w:tc>
      </w:tr>
      <w:tr>
        <w:tc>
          <w:tcPr>
            <w:tcW w:type="dxa" w:w="504"/>
            <w:shd w:fill="FFFFFF"/>
            <w:tcMar>
              <w:top w:w="110" w:type="dxa"/>
              <w:bottom w:w="110" w:type="dxa"/>
              <w:left w:w="130" w:type="dxa"/>
              <w:right w:w="130" w:type="dxa"/>
            </w:tcMar>
            <w:vAlign w:val="center"/>
          </w:tcPr>
          <w:p>
            <w:pPr>
              <w:spacing w:before="0" w:after="0"/>
              <w:jc w:val="center"/>
            </w:pPr>
            <w:r>
              <w:rPr>
                <w:rFonts w:ascii="Calibri" w:hAnsi="Calibri"/>
                <w:sz w:val="18"/>
              </w:rPr>
              <w:t>11</w:t>
            </w:r>
          </w:p>
        </w:tc>
        <w:tc>
          <w:tcPr>
            <w:tcW w:type="dxa" w:w="2592"/>
            <w:shd w:fill="FFFFFF"/>
            <w:tcMar>
              <w:top w:w="110" w:type="dxa"/>
              <w:bottom w:w="110" w:type="dxa"/>
              <w:left w:w="130" w:type="dxa"/>
              <w:right w:w="130" w:type="dxa"/>
            </w:tcMar>
            <w:vAlign w:val="center"/>
          </w:tcPr>
          <w:p>
            <w:pPr>
              <w:spacing w:before="0" w:after="0"/>
              <w:jc w:val="left"/>
            </w:pPr>
            <w:r>
              <w:rPr>
                <w:rFonts w:ascii="Calibri" w:hAnsi="Calibri"/>
                <w:sz w:val="18"/>
              </w:rPr>
              <w:t>Pengumuman LHKPN Pimpinan</w:t>
            </w:r>
          </w:p>
        </w:tc>
        <w:tc>
          <w:tcPr>
            <w:tcW w:type="dxa" w:w="2016"/>
            <w:shd w:fill="FFFFFF"/>
            <w:tcMar>
              <w:top w:w="110" w:type="dxa"/>
              <w:bottom w:w="110" w:type="dxa"/>
              <w:left w:w="130" w:type="dxa"/>
              <w:right w:w="130" w:type="dxa"/>
            </w:tcMar>
            <w:vAlign w:val="center"/>
          </w:tcPr>
          <w:p>
            <w:pPr>
              <w:spacing w:before="0" w:after="0"/>
              <w:jc w:val="left"/>
            </w:pPr>
            <w:r>
              <w:rPr>
                <w:rFonts w:ascii="Calibri" w:hAnsi="Calibri"/>
                <w:b/>
                <w:color w:val="C81E1E"/>
                <w:sz w:val="18"/>
              </w:rPr>
              <w:t>BELUM ADA DI FOLDER</w:t>
            </w:r>
          </w:p>
        </w:tc>
        <w:tc>
          <w:tcPr>
            <w:tcW w:type="dxa" w:w="3600"/>
            <w:shd w:fill="FFFFFF"/>
            <w:tcMar>
              <w:top w:w="110" w:type="dxa"/>
              <w:bottom w:w="110" w:type="dxa"/>
              <w:left w:w="130" w:type="dxa"/>
              <w:right w:w="130" w:type="dxa"/>
            </w:tcMar>
            <w:vAlign w:val="center"/>
          </w:tcPr>
          <w:p>
            <w:pPr>
              <w:spacing w:before="0" w:after="0"/>
              <w:jc w:val="left"/>
            </w:pPr>
            <w:r>
              <w:rPr>
                <w:rFonts w:ascii="Calibri" w:hAnsi="Calibri"/>
                <w:sz w:val="18"/>
              </w:rPr>
              <w:t>Belum ada file Berita Negara LHKPN Direktur PKTJ di folder.</w:t>
            </w:r>
          </w:p>
        </w:tc>
        <w:tc>
          <w:tcPr>
            <w:tcW w:type="dxa" w:w="2088"/>
            <w:shd w:fill="FFFFFF"/>
            <w:tcMar>
              <w:top w:w="110" w:type="dxa"/>
              <w:bottom w:w="110" w:type="dxa"/>
              <w:left w:w="130" w:type="dxa"/>
              <w:right w:w="130" w:type="dxa"/>
            </w:tcMar>
            <w:vAlign w:val="center"/>
          </w:tcPr>
          <w:p>
            <w:pPr>
              <w:spacing w:before="0" w:after="0"/>
              <w:jc w:val="left"/>
            </w:pPr>
            <w:r>
              <w:rPr>
                <w:rFonts w:ascii="Calibri" w:hAnsi="Calibri"/>
                <w:sz w:val="18"/>
              </w:rPr>
              <w:t>Buka situs elhkpn.kpk.go.id, cari nama Direktur PKTJ, dan unduh Lembar Pengumuman LHKPN resmi KPK.</w:t>
            </w:r>
          </w:p>
        </w:tc>
      </w:tr>
      <w:tr>
        <w:tc>
          <w:tcPr>
            <w:tcW w:type="dxa" w:w="504"/>
            <w:shd w:fill="F4F8FC"/>
            <w:tcMar>
              <w:top w:w="110" w:type="dxa"/>
              <w:bottom w:w="110" w:type="dxa"/>
              <w:left w:w="130" w:type="dxa"/>
              <w:right w:w="130" w:type="dxa"/>
            </w:tcMar>
            <w:vAlign w:val="center"/>
          </w:tcPr>
          <w:p>
            <w:pPr>
              <w:spacing w:before="0" w:after="0"/>
              <w:jc w:val="center"/>
            </w:pPr>
            <w:r>
              <w:rPr>
                <w:rFonts w:ascii="Calibri" w:hAnsi="Calibri"/>
                <w:sz w:val="18"/>
              </w:rPr>
              <w:t>12</w:t>
            </w:r>
          </w:p>
        </w:tc>
        <w:tc>
          <w:tcPr>
            <w:tcW w:type="dxa" w:w="2592"/>
            <w:shd w:fill="F4F8FC"/>
            <w:tcMar>
              <w:top w:w="110" w:type="dxa"/>
              <w:bottom w:w="110" w:type="dxa"/>
              <w:left w:w="130" w:type="dxa"/>
              <w:right w:w="130" w:type="dxa"/>
            </w:tcMar>
            <w:vAlign w:val="center"/>
          </w:tcPr>
          <w:p>
            <w:pPr>
              <w:spacing w:before="0" w:after="0"/>
              <w:jc w:val="left"/>
            </w:pPr>
            <w:r>
              <w:rPr>
                <w:rFonts w:ascii="Calibri" w:hAnsi="Calibri"/>
                <w:sz w:val="18"/>
              </w:rPr>
              <w:t>Maklumat Layanan Bertanda Tangan</w:t>
            </w:r>
          </w:p>
        </w:tc>
        <w:tc>
          <w:tcPr>
            <w:tcW w:type="dxa" w:w="2016"/>
            <w:shd w:fill="F4F8FC"/>
            <w:tcMar>
              <w:top w:w="110" w:type="dxa"/>
              <w:bottom w:w="110" w:type="dxa"/>
              <w:left w:w="130" w:type="dxa"/>
              <w:right w:w="130" w:type="dxa"/>
            </w:tcMar>
            <w:vAlign w:val="center"/>
          </w:tcPr>
          <w:p>
            <w:pPr>
              <w:spacing w:before="0" w:after="0"/>
              <w:jc w:val="left"/>
            </w:pPr>
            <w:r>
              <w:rPr>
                <w:rFonts w:ascii="Calibri" w:hAnsi="Calibri"/>
                <w:b/>
                <w:color w:val="C81E1E"/>
                <w:sz w:val="18"/>
              </w:rPr>
              <w:t>BELUM ADA DI FOLDER</w:t>
            </w:r>
          </w:p>
        </w:tc>
        <w:tc>
          <w:tcPr>
            <w:tcW w:type="dxa" w:w="3600"/>
            <w:shd w:fill="F4F8FC"/>
            <w:tcMar>
              <w:top w:w="110" w:type="dxa"/>
              <w:bottom w:w="110" w:type="dxa"/>
              <w:left w:w="130" w:type="dxa"/>
              <w:right w:w="130" w:type="dxa"/>
            </w:tcMar>
            <w:vAlign w:val="center"/>
          </w:tcPr>
          <w:p>
            <w:pPr>
              <w:spacing w:before="0" w:after="0"/>
              <w:jc w:val="left"/>
            </w:pPr>
            <w:r>
              <w:rPr>
                <w:rFonts w:ascii="Calibri" w:hAnsi="Calibri"/>
                <w:sz w:val="18"/>
              </w:rPr>
              <w:t>Teks sudah ada di website, namun scan fisik bertanda tangan pimpinan belum ada di folder bahan.</w:t>
            </w:r>
          </w:p>
        </w:tc>
        <w:tc>
          <w:tcPr>
            <w:tcW w:type="dxa" w:w="2088"/>
            <w:shd w:fill="F4F8FC"/>
            <w:tcMar>
              <w:top w:w="110" w:type="dxa"/>
              <w:bottom w:w="110" w:type="dxa"/>
              <w:left w:w="130" w:type="dxa"/>
              <w:right w:w="130" w:type="dxa"/>
            </w:tcMar>
            <w:vAlign w:val="center"/>
          </w:tcPr>
          <w:p>
            <w:pPr>
              <w:spacing w:before="0" w:after="0"/>
              <w:jc w:val="left"/>
            </w:pPr>
            <w:r>
              <w:rPr>
                <w:rFonts w:ascii="Calibri" w:hAnsi="Calibri"/>
                <w:sz w:val="18"/>
              </w:rPr>
              <w:t>Cetak formulir Maklumat Layanan, mintakan tanda tangan Direktur PKTJ, lalu scan PDF dan foto fisiknya di ruang PPID.</w:t>
            </w:r>
          </w:p>
        </w:tc>
      </w:tr>
    </w:tbl>
    <w:p>
      <w:pPr>
        <w:spacing w:after="160"/>
      </w:pPr>
    </w:p>
    <w:p>
      <w:pPr>
        <w:keepNext/>
        <w:spacing w:before="320" w:after="120"/>
      </w:pPr>
      <w:r>
        <w:rPr>
          <w:rFonts w:ascii="Calibri" w:hAnsi="Calibri"/>
          <w:b/>
          <w:color w:val="004A99"/>
          <w:sz w:val="26"/>
        </w:rPr>
        <w:t>BAB VI. PANDUAN TEKNIS UPLOAD LINK GOOGLE DRIVE DI ADMIN PANEL</w:t>
      </w:r>
    </w:p>
    <w:p>
      <w:pPr>
        <w:spacing w:after="80"/>
      </w:pPr>
      <w:r>
        <w:t>Untuk memastikan setiap dokumen yang diunggah dapat tampil secara sempurna di halaman publik (tombol 'Unduh Laporan' dan 'Lihat Laporan' berfungsi tanpa kendala), ikuti prosedur teknis berikut:</w:t>
      </w:r>
    </w:p>
    <w:p>
      <w:pPr>
        <w:spacing w:before="80" w:after="40"/>
      </w:pPr>
      <w:r>
        <w:rPr>
          <w:rFonts w:ascii="Calibri" w:hAnsi="Calibri"/>
          <w:b/>
          <w:color w:val="004A99"/>
          <w:sz w:val="20"/>
        </w:rPr>
        <w:t>[x] Langkah 1: Siapkan Tautan Google Drive yang Terbuka</w:t>
        <w:br/>
      </w:r>
      <w:r>
        <w:rPr>
          <w:rFonts w:ascii="Calibri" w:hAnsi="Calibri"/>
          <w:color w:val="3C3C3C"/>
          <w:sz w:val="19"/>
        </w:rPr>
        <w:t>Unggah berkas dokumen PDF ke Google Drive resmi PPID PKTJ. Klik kanan file &gt; pilih 'Share' (Bagikan) &gt; ubah General Access menjadi 'Anyone with the link' (Siapa saja yang memiliki tautan) dengan peran 'Viewer' (Pelihat). Salin link tersebut.</w:t>
      </w:r>
    </w:p>
    <w:p>
      <w:pPr>
        <w:spacing w:before="80" w:after="40"/>
      </w:pPr>
      <w:r>
        <w:rPr>
          <w:rFonts w:ascii="Calibri" w:hAnsi="Calibri"/>
          <w:b/>
          <w:color w:val="004A99"/>
          <w:sz w:val="20"/>
        </w:rPr>
        <w:t>[x] Langkah 2: Buka Menu Admin Panel yang Tepat</w:t>
        <w:br/>
      </w:r>
      <w:r>
        <w:rPr>
          <w:rFonts w:ascii="Calibri" w:hAnsi="Calibri"/>
          <w:color w:val="3C3C3C"/>
          <w:sz w:val="19"/>
        </w:rPr>
        <w:t>Masuk ke Admin Panel (https://ppid.pktj.ac.id/login). Pilih menu yang sesuai (misal: Informasi Berkala, Informasi Setiap Saat, atau Laporan Layanan Informasi).</w:t>
      </w:r>
    </w:p>
    <w:p>
      <w:pPr>
        <w:spacing w:before="80" w:after="40"/>
      </w:pPr>
      <w:r>
        <w:rPr>
          <w:rFonts w:ascii="Calibri" w:hAnsi="Calibri"/>
          <w:b/>
          <w:color w:val="004A99"/>
          <w:sz w:val="20"/>
        </w:rPr>
        <w:t>[x] Langkah 3: Klik Tombol 'Tambah Data'</w:t>
        <w:br/>
      </w:r>
      <w:r>
        <w:rPr>
          <w:rFonts w:ascii="Calibri" w:hAnsi="Calibri"/>
          <w:color w:val="3C3C3C"/>
          <w:sz w:val="19"/>
        </w:rPr>
        <w:t>Klik tombol 'Tambah Data' (berwarna emas). Masukkan Judul Dokumen secara jelas, padat, dan resmi (contoh: 'Laporan Tahunan Layanan Informasi Publik Tahun 2025').</w:t>
      </w:r>
    </w:p>
    <w:p>
      <w:pPr>
        <w:spacing w:before="80" w:after="40"/>
      </w:pPr>
      <w:r>
        <w:rPr>
          <w:rFonts w:ascii="Calibri" w:hAnsi="Calibri"/>
          <w:b/>
          <w:color w:val="004A99"/>
          <w:sz w:val="20"/>
        </w:rPr>
        <w:t>[x] Langkah 4: Tempelkan Tautan Drive ke Kolom File Path</w:t>
        <w:br/>
      </w:r>
      <w:r>
        <w:rPr>
          <w:rFonts w:ascii="Calibri" w:hAnsi="Calibri"/>
          <w:color w:val="3C3C3C"/>
          <w:sz w:val="19"/>
        </w:rPr>
        <w:t>Tempelkan tautan Google Drive pada kolom File / Link Drive. Sistem PPID PKTJ secara otomatis mengenali tautan tersebut dan mengisi ukuran berkas sebagai 'Google Drive' serta mengaktifkan izin unduh publik.</w:t>
      </w:r>
    </w:p>
    <w:p>
      <w:pPr>
        <w:spacing w:before="80" w:after="40"/>
      </w:pPr>
      <w:r>
        <w:rPr>
          <w:rFonts w:ascii="Calibri" w:hAnsi="Calibri"/>
          <w:b/>
          <w:color w:val="004A99"/>
          <w:sz w:val="20"/>
        </w:rPr>
        <w:t>[x] Langkah 5: Simpan dan Verifikasi di Halaman Publik</w:t>
        <w:br/>
      </w:r>
      <w:r>
        <w:rPr>
          <w:rFonts w:ascii="Calibri" w:hAnsi="Calibri"/>
          <w:color w:val="3C3C3C"/>
          <w:sz w:val="19"/>
        </w:rPr>
        <w:t>Klik 'Simpan Dokumen'. Buka halaman publik website untuk memastikan dokumen telah muncul pada tabel dan tombol 'Unduh Laporan' serta 'Lihat Laporan' dapat diklik dengan lancar.</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