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6FD43B24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="00695F6D">
        <w:rPr>
          <w:b/>
          <w:sz w:val="32"/>
          <w:szCs w:val="32"/>
        </w:rPr>
        <w:t xml:space="preserve"> №1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5C1A1069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6B7C82">
        <w:rPr>
          <w:sz w:val="28"/>
        </w:rPr>
        <w:t>Информационно-технологическая архитектура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2E8BD367" w:rsidR="004F1D8E" w:rsidRDefault="00097197" w:rsidP="00695F6D">
      <w:pPr>
        <w:pStyle w:val="5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695F6D">
        <w:t>Декомпозиция бизнес-процессов компании/проекта для формирования визуального представления базовой структуры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1A3791" w14:paraId="1CE7C22B" w14:textId="77777777" w:rsidTr="00E231CD">
        <w:trPr>
          <w:trHeight w:val="1109"/>
        </w:trPr>
        <w:tc>
          <w:tcPr>
            <w:tcW w:w="3964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66365E07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381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FF206C8" w14:textId="20D95646" w:rsidR="00E231CD" w:rsidRDefault="00E742D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Юнаков Илья Павлович</w:t>
            </w:r>
          </w:p>
          <w:p w14:paraId="391CB20F" w14:textId="3F9748DD" w:rsidR="007B764A" w:rsidRPr="007B764A" w:rsidRDefault="007B764A" w:rsidP="00E742D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E231CD">
        <w:trPr>
          <w:trHeight w:val="698"/>
        </w:trPr>
        <w:tc>
          <w:tcPr>
            <w:tcW w:w="3964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381" w:type="dxa"/>
          </w:tcPr>
          <w:p w14:paraId="53104F9D" w14:textId="5339309C" w:rsidR="00847F21" w:rsidRPr="0058096E" w:rsidRDefault="000A2EFD" w:rsidP="00E231CD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="00E231CD" w:rsidRPr="00E231CD">
              <w:rPr>
                <w:sz w:val="28"/>
              </w:rPr>
              <w:t>Степанюк</w:t>
            </w:r>
            <w:proofErr w:type="spellEnd"/>
            <w:r w:rsidR="00E231CD" w:rsidRPr="00E231CD">
              <w:rPr>
                <w:sz w:val="28"/>
              </w:rPr>
              <w:t xml:space="preserve"> Владислав Сергеевич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419D1AC0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02938053" w14:textId="554E2351" w:rsidR="006B7C82" w:rsidRDefault="007B764A" w:rsidP="00695F6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 w:rsidR="00695F6D" w:rsidRPr="00695F6D">
        <w:rPr>
          <w:sz w:val="28"/>
        </w:rPr>
        <w:t>п</w:t>
      </w:r>
      <w:r w:rsidR="00695F6D">
        <w:rPr>
          <w:sz w:val="28"/>
        </w:rPr>
        <w:t>остроение структуры компании и взаимодействия</w:t>
      </w:r>
      <w:r w:rsidR="00695F6D" w:rsidRPr="00695F6D">
        <w:rPr>
          <w:sz w:val="28"/>
        </w:rPr>
        <w:t xml:space="preserve"> между участниками биз</w:t>
      </w:r>
      <w:r w:rsidR="00695F6D">
        <w:rPr>
          <w:sz w:val="28"/>
        </w:rPr>
        <w:t>нес-процессов.</w:t>
      </w:r>
    </w:p>
    <w:p w14:paraId="31ADAC53" w14:textId="77777777" w:rsidR="00695F6D" w:rsidRPr="00695F6D" w:rsidRDefault="00695F6D" w:rsidP="00695F6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</w:p>
    <w:p w14:paraId="5ABE7ECB" w14:textId="1F89BFE5" w:rsidR="00E572A2" w:rsidRPr="006B7C82" w:rsidRDefault="00E572A2" w:rsidP="006B7C8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E572A2">
        <w:rPr>
          <w:b/>
          <w:sz w:val="28"/>
          <w:szCs w:val="28"/>
        </w:rPr>
        <w:t>Выполнение работы</w:t>
      </w:r>
    </w:p>
    <w:p w14:paraId="275BB442" w14:textId="062BB97A" w:rsidR="00E742DA" w:rsidRPr="00695F6D" w:rsidRDefault="00695F6D" w:rsidP="00E742D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695F6D">
        <w:rPr>
          <w:sz w:val="28"/>
          <w:szCs w:val="28"/>
        </w:rPr>
        <w:t>Для выполнения работы была создана схема,</w:t>
      </w:r>
      <w:r>
        <w:rPr>
          <w:sz w:val="28"/>
          <w:szCs w:val="28"/>
        </w:rPr>
        <w:t xml:space="preserve"> </w:t>
      </w:r>
      <w:r w:rsidRPr="00695F6D">
        <w:rPr>
          <w:sz w:val="28"/>
          <w:szCs w:val="28"/>
        </w:rPr>
        <w:t xml:space="preserve">описывающая деятельность </w:t>
      </w:r>
      <w:r w:rsidR="00E742DA">
        <w:rPr>
          <w:sz w:val="28"/>
          <w:szCs w:val="28"/>
        </w:rPr>
        <w:t>площадки по продаже интернет-товаров</w:t>
      </w:r>
      <w:r>
        <w:rPr>
          <w:sz w:val="28"/>
          <w:szCs w:val="28"/>
        </w:rPr>
        <w:t xml:space="preserve"> (рисунок 1)</w:t>
      </w:r>
      <w:r w:rsidRPr="00695F6D">
        <w:rPr>
          <w:sz w:val="28"/>
          <w:szCs w:val="28"/>
        </w:rPr>
        <w:t>.</w:t>
      </w:r>
      <w:r w:rsidR="00E742DA" w:rsidRPr="00E742DA">
        <w:t xml:space="preserve"> </w:t>
      </w:r>
      <w:r w:rsidR="00E742DA" w:rsidRPr="00E742DA">
        <w:rPr>
          <w:sz w:val="28"/>
          <w:szCs w:val="28"/>
        </w:rPr>
        <w:t>Она включает в себя функциональные модули и роли пользователей с разными уровнями доступа. Основные вкладки сайта: просмотр товара, быстрая покупка, создание товара, редактирование, чаты и поддержка.</w:t>
      </w:r>
    </w:p>
    <w:p w14:paraId="7AD1B730" w14:textId="7A20F6B4" w:rsidR="00E742DA" w:rsidRPr="00E742DA" w:rsidRDefault="00695F6D" w:rsidP="00E742D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695F6D">
        <w:rPr>
          <w:sz w:val="28"/>
          <w:szCs w:val="28"/>
        </w:rPr>
        <w:t>.</w:t>
      </w:r>
      <w:r w:rsidR="00E742DA" w:rsidRPr="00E742DA">
        <w:t xml:space="preserve"> </w:t>
      </w:r>
      <w:r w:rsidR="00E742DA" w:rsidRPr="00E742DA">
        <w:rPr>
          <w:sz w:val="28"/>
          <w:szCs w:val="28"/>
        </w:rPr>
        <w:t>Пользователь с базовыми правами (BASE) может просматривать товары и совершать быстрые покупки. Зарегистрированный пользователь (USER) получает доступ к созданию и редактированию товаров, а также к чатам с другими пользователями и службами поддержки.</w:t>
      </w:r>
    </w:p>
    <w:p w14:paraId="3CDB1D72" w14:textId="669230E3" w:rsidR="00E742DA" w:rsidRPr="00E742DA" w:rsidRDefault="00E742DA" w:rsidP="00E742D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E742DA">
        <w:rPr>
          <w:sz w:val="28"/>
          <w:szCs w:val="28"/>
        </w:rPr>
        <w:t>Модератор (MOD) им</w:t>
      </w:r>
      <w:r w:rsidR="00125F5C">
        <w:rPr>
          <w:sz w:val="28"/>
          <w:szCs w:val="28"/>
        </w:rPr>
        <w:t>еет права по</w:t>
      </w:r>
      <w:r w:rsidRPr="00E742DA">
        <w:rPr>
          <w:sz w:val="28"/>
          <w:szCs w:val="28"/>
        </w:rPr>
        <w:t xml:space="preserve"> разрешени</w:t>
      </w:r>
      <w:r w:rsidR="00125F5C">
        <w:rPr>
          <w:sz w:val="28"/>
          <w:szCs w:val="28"/>
        </w:rPr>
        <w:t>ю</w:t>
      </w:r>
      <w:r w:rsidRPr="00E742DA">
        <w:rPr>
          <w:sz w:val="28"/>
          <w:szCs w:val="28"/>
        </w:rPr>
        <w:t xml:space="preserve"> споров, доступ к персональным данным по запросу</w:t>
      </w:r>
      <w:r w:rsidR="00125F5C">
        <w:rPr>
          <w:sz w:val="28"/>
          <w:szCs w:val="28"/>
        </w:rPr>
        <w:t xml:space="preserve"> у пользователей</w:t>
      </w:r>
      <w:r w:rsidRPr="00E742DA">
        <w:rPr>
          <w:sz w:val="28"/>
          <w:szCs w:val="28"/>
        </w:rPr>
        <w:t xml:space="preserve"> и управление инфраструктурой платформы. Администратор (ADM) обладает полным доступом, включая управление</w:t>
      </w:r>
      <w:r w:rsidR="00125F5C">
        <w:rPr>
          <w:sz w:val="28"/>
          <w:szCs w:val="28"/>
        </w:rPr>
        <w:t xml:space="preserve"> различными</w:t>
      </w:r>
      <w:r w:rsidRPr="00E742DA">
        <w:rPr>
          <w:sz w:val="28"/>
          <w:szCs w:val="28"/>
        </w:rPr>
        <w:t xml:space="preserve"> уровнями аппаратного и программного обеспечения.</w:t>
      </w:r>
    </w:p>
    <w:p w14:paraId="172D472B" w14:textId="48A9EF27" w:rsidR="006B7C82" w:rsidRPr="00E572A2" w:rsidRDefault="00E742DA" w:rsidP="00125F5C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E742DA">
        <w:rPr>
          <w:sz w:val="28"/>
          <w:szCs w:val="28"/>
        </w:rPr>
        <w:t>Для обеспечения безопасности и функциональности используются различные уровни аутентификации</w:t>
      </w:r>
      <w:r w:rsidR="00125F5C">
        <w:rPr>
          <w:sz w:val="28"/>
          <w:szCs w:val="28"/>
        </w:rPr>
        <w:t xml:space="preserve"> с применением минимального возможного количества привилегий</w:t>
      </w:r>
      <w:r w:rsidRPr="00E742DA">
        <w:rPr>
          <w:sz w:val="28"/>
          <w:szCs w:val="28"/>
        </w:rPr>
        <w:t xml:space="preserve"> (JWT SCOPES): BASE, USER, MOD, ADM.</w:t>
      </w:r>
    </w:p>
    <w:p w14:paraId="4DA2E587" w14:textId="2F23EE35" w:rsidR="00DA71D9" w:rsidRPr="00E231CD" w:rsidRDefault="00DA71D9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E231CD">
        <w:rPr>
          <w:sz w:val="28"/>
        </w:rPr>
        <w:br w:type="page"/>
      </w:r>
    </w:p>
    <w:p w14:paraId="57E4A3D5" w14:textId="279DB8C0" w:rsidR="00DA71D9" w:rsidRDefault="0022760C" w:rsidP="0022760C">
      <w:pPr>
        <w:widowControl/>
        <w:autoSpaceDE/>
        <w:autoSpaceDN/>
        <w:adjustRightInd/>
        <w:spacing w:line="360" w:lineRule="auto"/>
        <w:ind w:left="-630"/>
        <w:jc w:val="center"/>
        <w:rPr>
          <w:sz w:val="28"/>
        </w:rPr>
      </w:pPr>
      <w:r w:rsidRPr="0022760C">
        <w:rPr>
          <w:sz w:val="24"/>
          <w:szCs w:val="24"/>
        </w:rPr>
        <w:lastRenderedPageBreak/>
        <w:drawing>
          <wp:inline distT="0" distB="0" distL="0" distR="0" wp14:anchorId="68C556B1" wp14:editId="253D1ECE">
            <wp:extent cx="5940425" cy="3703320"/>
            <wp:effectExtent l="133350" t="114300" r="136525" b="1638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F7C67C" w14:textId="77777777" w:rsidR="0022760C" w:rsidRDefault="0022760C" w:rsidP="0022760C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</w:rPr>
        <w:t xml:space="preserve">Рисунок 1 – Визуальное представление структуры </w:t>
      </w:r>
      <w:r>
        <w:rPr>
          <w:sz w:val="28"/>
          <w:szCs w:val="28"/>
        </w:rPr>
        <w:t>площадки по продаже интернет-товаров</w:t>
      </w:r>
    </w:p>
    <w:p w14:paraId="2FAB610D" w14:textId="5E567423" w:rsidR="0022760C" w:rsidRDefault="0022760C" w:rsidP="0022760C">
      <w:pPr>
        <w:widowControl/>
        <w:autoSpaceDE/>
        <w:autoSpaceDN/>
        <w:adjustRightInd/>
        <w:spacing w:line="360" w:lineRule="auto"/>
        <w:jc w:val="center"/>
        <w:rPr>
          <w:sz w:val="28"/>
        </w:rPr>
      </w:pPr>
      <w:r w:rsidRPr="0022760C">
        <w:rPr>
          <w:sz w:val="28"/>
          <w:szCs w:val="28"/>
        </w:rPr>
        <w:lastRenderedPageBreak/>
        <w:drawing>
          <wp:inline distT="0" distB="0" distL="0" distR="0" wp14:anchorId="596D357B" wp14:editId="38A99F71">
            <wp:extent cx="4358640" cy="5939790"/>
            <wp:effectExtent l="133350" t="114300" r="137160" b="1562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939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2FFE36" w14:textId="1B64FCAC" w:rsidR="0022760C" w:rsidRDefault="0022760C" w:rsidP="0022760C">
      <w:pPr>
        <w:widowControl/>
        <w:autoSpaceDE/>
        <w:autoSpaceDN/>
        <w:adjustRightInd/>
        <w:spacing w:line="360" w:lineRule="auto"/>
        <w:jc w:val="center"/>
        <w:rPr>
          <w:sz w:val="28"/>
        </w:rPr>
      </w:pPr>
      <w:r>
        <w:rPr>
          <w:sz w:val="28"/>
        </w:rPr>
        <w:t>Рисунок 2 – Описание возможностей различных прав в системе</w:t>
      </w:r>
    </w:p>
    <w:p w14:paraId="7925A8F0" w14:textId="77738BB6" w:rsidR="0022760C" w:rsidRPr="00E231CD" w:rsidRDefault="0022760C" w:rsidP="007B6050">
      <w:pPr>
        <w:widowControl/>
        <w:autoSpaceDE/>
        <w:autoSpaceDN/>
        <w:adjustRightInd/>
        <w:spacing w:line="360" w:lineRule="auto"/>
        <w:jc w:val="both"/>
        <w:rPr>
          <w:sz w:val="28"/>
        </w:rPr>
        <w:sectPr w:rsidR="0022760C" w:rsidRPr="00E231CD" w:rsidSect="00C050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8B33D8" w14:textId="77777777" w:rsidR="0022760C" w:rsidRPr="007B6050" w:rsidRDefault="0022760C" w:rsidP="0022760C">
      <w:pPr>
        <w:widowControl/>
        <w:autoSpaceDE/>
        <w:autoSpaceDN/>
        <w:adjustRightInd/>
        <w:spacing w:before="100" w:beforeAutospacing="1" w:after="100" w:afterAutospacing="1"/>
        <w:rPr>
          <w:sz w:val="28"/>
        </w:rPr>
      </w:pPr>
    </w:p>
    <w:sectPr w:rsidR="0022760C" w:rsidRPr="007B6050" w:rsidSect="00DA71D9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4266" w14:textId="77777777" w:rsidR="003B0E8F" w:rsidRDefault="003B0E8F" w:rsidP="00B51610">
      <w:r>
        <w:separator/>
      </w:r>
    </w:p>
  </w:endnote>
  <w:endnote w:type="continuationSeparator" w:id="0">
    <w:p w14:paraId="2E12001F" w14:textId="77777777" w:rsidR="003B0E8F" w:rsidRDefault="003B0E8F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3BF1" w14:textId="77777777" w:rsidR="003B0E8F" w:rsidRDefault="003B0E8F" w:rsidP="00B51610">
      <w:r>
        <w:separator/>
      </w:r>
    </w:p>
  </w:footnote>
  <w:footnote w:type="continuationSeparator" w:id="0">
    <w:p w14:paraId="1D50F994" w14:textId="77777777" w:rsidR="003B0E8F" w:rsidRDefault="003B0E8F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D8E"/>
    <w:rsid w:val="000306FC"/>
    <w:rsid w:val="0006114A"/>
    <w:rsid w:val="00097197"/>
    <w:rsid w:val="000A2EFD"/>
    <w:rsid w:val="000E29FF"/>
    <w:rsid w:val="00113E4D"/>
    <w:rsid w:val="00125F5C"/>
    <w:rsid w:val="001855F1"/>
    <w:rsid w:val="001A3791"/>
    <w:rsid w:val="0022760C"/>
    <w:rsid w:val="002318F4"/>
    <w:rsid w:val="002340A7"/>
    <w:rsid w:val="00267CE4"/>
    <w:rsid w:val="00276EA5"/>
    <w:rsid w:val="002A07F1"/>
    <w:rsid w:val="002B7E10"/>
    <w:rsid w:val="002C44AA"/>
    <w:rsid w:val="003007C2"/>
    <w:rsid w:val="00304CFC"/>
    <w:rsid w:val="00326CA1"/>
    <w:rsid w:val="00330C99"/>
    <w:rsid w:val="003A5BD5"/>
    <w:rsid w:val="003B0E8F"/>
    <w:rsid w:val="003E1C7B"/>
    <w:rsid w:val="00432C04"/>
    <w:rsid w:val="00465CC3"/>
    <w:rsid w:val="004E59FB"/>
    <w:rsid w:val="004F1D8E"/>
    <w:rsid w:val="005003D7"/>
    <w:rsid w:val="00504142"/>
    <w:rsid w:val="00534697"/>
    <w:rsid w:val="005467DA"/>
    <w:rsid w:val="0058096E"/>
    <w:rsid w:val="005A3138"/>
    <w:rsid w:val="005B3020"/>
    <w:rsid w:val="005C2808"/>
    <w:rsid w:val="005D6D1E"/>
    <w:rsid w:val="0061031C"/>
    <w:rsid w:val="00625C02"/>
    <w:rsid w:val="00634279"/>
    <w:rsid w:val="006579BB"/>
    <w:rsid w:val="00695F6D"/>
    <w:rsid w:val="006B7C82"/>
    <w:rsid w:val="006C11FB"/>
    <w:rsid w:val="006C5914"/>
    <w:rsid w:val="006E1EB3"/>
    <w:rsid w:val="006E73B0"/>
    <w:rsid w:val="007256F7"/>
    <w:rsid w:val="007447AD"/>
    <w:rsid w:val="007B308D"/>
    <w:rsid w:val="007B6050"/>
    <w:rsid w:val="007B6968"/>
    <w:rsid w:val="007B764A"/>
    <w:rsid w:val="007D53B0"/>
    <w:rsid w:val="007F6FA8"/>
    <w:rsid w:val="00831407"/>
    <w:rsid w:val="00847F21"/>
    <w:rsid w:val="00857916"/>
    <w:rsid w:val="0088093C"/>
    <w:rsid w:val="009359CC"/>
    <w:rsid w:val="00942EE1"/>
    <w:rsid w:val="009646A3"/>
    <w:rsid w:val="00966D09"/>
    <w:rsid w:val="00987FC4"/>
    <w:rsid w:val="0099022D"/>
    <w:rsid w:val="009D64D6"/>
    <w:rsid w:val="009E084A"/>
    <w:rsid w:val="009F1A17"/>
    <w:rsid w:val="009F745E"/>
    <w:rsid w:val="00A00011"/>
    <w:rsid w:val="00A019B7"/>
    <w:rsid w:val="00A030C1"/>
    <w:rsid w:val="00A259AB"/>
    <w:rsid w:val="00AB0EDA"/>
    <w:rsid w:val="00AE3295"/>
    <w:rsid w:val="00AE62BA"/>
    <w:rsid w:val="00B06B93"/>
    <w:rsid w:val="00B0769F"/>
    <w:rsid w:val="00B307BC"/>
    <w:rsid w:val="00B37736"/>
    <w:rsid w:val="00B51610"/>
    <w:rsid w:val="00B921D8"/>
    <w:rsid w:val="00BA177E"/>
    <w:rsid w:val="00BA4F9C"/>
    <w:rsid w:val="00BC430F"/>
    <w:rsid w:val="00BC6040"/>
    <w:rsid w:val="00C05099"/>
    <w:rsid w:val="00C0622F"/>
    <w:rsid w:val="00C233F2"/>
    <w:rsid w:val="00C26B69"/>
    <w:rsid w:val="00C45F0E"/>
    <w:rsid w:val="00CE601B"/>
    <w:rsid w:val="00CF3141"/>
    <w:rsid w:val="00D02A2E"/>
    <w:rsid w:val="00D6625E"/>
    <w:rsid w:val="00D76265"/>
    <w:rsid w:val="00D92CEB"/>
    <w:rsid w:val="00DA71D9"/>
    <w:rsid w:val="00DD07F6"/>
    <w:rsid w:val="00E00AFE"/>
    <w:rsid w:val="00E1363E"/>
    <w:rsid w:val="00E231CD"/>
    <w:rsid w:val="00E572A2"/>
    <w:rsid w:val="00E61E0C"/>
    <w:rsid w:val="00E742DA"/>
    <w:rsid w:val="00E91D97"/>
    <w:rsid w:val="00EC6942"/>
    <w:rsid w:val="00EE575C"/>
    <w:rsid w:val="00F372E5"/>
    <w:rsid w:val="00F530F9"/>
    <w:rsid w:val="00F83184"/>
    <w:rsid w:val="00FB3ED0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D76CBFFF-9025-46E2-9D86-366370B3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Просто Илья</cp:lastModifiedBy>
  <cp:revision>5</cp:revision>
  <cp:lastPrinted>2015-12-02T07:03:00Z</cp:lastPrinted>
  <dcterms:created xsi:type="dcterms:W3CDTF">2024-09-17T14:28:00Z</dcterms:created>
  <dcterms:modified xsi:type="dcterms:W3CDTF">2024-12-11T11:09:00Z</dcterms:modified>
</cp:coreProperties>
</file>