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79F1" w14:textId="033E108D" w:rsidR="00B3741F" w:rsidRDefault="008C5222">
      <w:r>
        <w:t>CS-555 TERM REPORT – Collision Analytics</w:t>
      </w:r>
    </w:p>
    <w:p w14:paraId="7FD625B0" w14:textId="77777777" w:rsidR="0033349A" w:rsidRDefault="0033349A"/>
    <w:p w14:paraId="613164FC" w14:textId="7B8703B0" w:rsidR="0033349A" w:rsidRDefault="0033349A">
      <w:r>
        <w:t>Methodology</w:t>
      </w:r>
    </w:p>
    <w:p w14:paraId="34493ABF" w14:textId="77777777" w:rsidR="0033349A" w:rsidRDefault="0033349A"/>
    <w:p w14:paraId="04A95F08" w14:textId="34479ED4" w:rsidR="0033349A" w:rsidRDefault="0033349A">
      <w:r>
        <w:t>Datasets</w:t>
      </w:r>
    </w:p>
    <w:p w14:paraId="6875CEB1" w14:textId="77777777" w:rsidR="0033349A" w:rsidRDefault="0033349A"/>
    <w:p w14:paraId="055F1944" w14:textId="0980F66A" w:rsidR="0033349A" w:rsidRDefault="0033349A">
      <w:r>
        <w:t>We have three datasets for analytics.</w:t>
      </w:r>
    </w:p>
    <w:p w14:paraId="6B3DFD70" w14:textId="545FDA84" w:rsidR="0033349A" w:rsidRDefault="0033349A" w:rsidP="0033349A">
      <w:pPr>
        <w:pStyle w:val="ListParagraph"/>
        <w:numPr>
          <w:ilvl w:val="0"/>
          <w:numId w:val="1"/>
        </w:numPr>
      </w:pPr>
      <w:r>
        <w:t>US dataset (2016-23)</w:t>
      </w:r>
    </w:p>
    <w:p w14:paraId="7944EBB7" w14:textId="6C82C516" w:rsidR="0033349A" w:rsidRDefault="0033349A" w:rsidP="0033349A">
      <w:pPr>
        <w:ind w:left="720"/>
      </w:pPr>
      <w:r>
        <w:t>This dataset consists of over 7 million rows and constitutes data from all over the US.</w:t>
      </w:r>
    </w:p>
    <w:p w14:paraId="29BD4430" w14:textId="77777777" w:rsidR="008C5222" w:rsidRDefault="008C5222"/>
    <w:sectPr w:rsidR="008C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F2314"/>
    <w:multiLevelType w:val="hybridMultilevel"/>
    <w:tmpl w:val="42089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97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1F"/>
    <w:rsid w:val="0033349A"/>
    <w:rsid w:val="008C5222"/>
    <w:rsid w:val="00AF082B"/>
    <w:rsid w:val="00B0313C"/>
    <w:rsid w:val="00B3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B62D6"/>
  <w15:chartTrackingRefBased/>
  <w15:docId w15:val="{07DE2415-4368-ED4B-97CA-68A81A80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4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4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4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4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4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4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4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4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4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4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4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Tamrakar,Yunik</dc:creator>
  <cp:keywords/>
  <dc:description/>
  <cp:lastModifiedBy>Tamrakar,Yunik</cp:lastModifiedBy>
  <cp:revision>3</cp:revision>
  <dcterms:created xsi:type="dcterms:W3CDTF">2024-04-20T03:42:00Z</dcterms:created>
  <dcterms:modified xsi:type="dcterms:W3CDTF">2024-04-21T20:16:00Z</dcterms:modified>
</cp:coreProperties>
</file>