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46F" w:rsidRPr="0090646F" w:rsidRDefault="0090646F" w:rsidP="0090646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20"/>
        <w:contextualSpacing/>
        <w:jc w:val="both"/>
      </w:pPr>
      <w:r w:rsidRPr="0090646F">
        <w:rPr>
          <w:b/>
          <w:bCs/>
          <w:color w:val="000000"/>
          <w:sz w:val="28"/>
          <w:szCs w:val="28"/>
        </w:rPr>
        <w:t>QA инженер</w:t>
      </w:r>
      <w:r w:rsidRPr="0090646F">
        <w:rPr>
          <w:color w:val="000000"/>
          <w:sz w:val="28"/>
          <w:szCs w:val="28"/>
        </w:rPr>
        <w:t xml:space="preserve">-специалист, который обеспечивает </w:t>
      </w:r>
      <w:r w:rsidRPr="0090646F">
        <w:rPr>
          <w:i/>
          <w:iCs/>
          <w:color w:val="000000"/>
          <w:sz w:val="28"/>
          <w:szCs w:val="28"/>
        </w:rPr>
        <w:t xml:space="preserve">контроль качества </w:t>
      </w:r>
      <w:r w:rsidRPr="0090646F">
        <w:rPr>
          <w:color w:val="000000"/>
          <w:sz w:val="28"/>
          <w:szCs w:val="28"/>
        </w:rPr>
        <w:t xml:space="preserve">на всех этапах производства программного обеспечения. QA инженер не только занимается тестированием ПО, но и </w:t>
      </w:r>
      <w:r w:rsidRPr="0090646F">
        <w:rPr>
          <w:b/>
          <w:bCs/>
          <w:color w:val="000000"/>
          <w:sz w:val="28"/>
          <w:szCs w:val="28"/>
        </w:rPr>
        <w:t>участвует в создании ПО с определения идеи, оформлении документации и требований к ПО,</w:t>
      </w:r>
      <w:r w:rsidRPr="0090646F">
        <w:rPr>
          <w:color w:val="000000"/>
          <w:sz w:val="28"/>
          <w:szCs w:val="28"/>
        </w:rPr>
        <w:t xml:space="preserve"> тесно взаимодействует с командой, улучшает и координирует рабочие процессы.</w:t>
      </w:r>
    </w:p>
    <w:p w:rsidR="0090646F" w:rsidRPr="0090646F" w:rsidRDefault="0090646F" w:rsidP="0090646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20"/>
        <w:contextualSpacing/>
        <w:jc w:val="both"/>
      </w:pPr>
      <w:r w:rsidRPr="0090646F">
        <w:rPr>
          <w:b/>
          <w:bCs/>
          <w:color w:val="000000"/>
          <w:sz w:val="28"/>
          <w:szCs w:val="28"/>
        </w:rPr>
        <w:t>Тестирование</w:t>
      </w:r>
      <w:r w:rsidRPr="0090646F">
        <w:rPr>
          <w:color w:val="000000"/>
          <w:sz w:val="28"/>
          <w:szCs w:val="28"/>
        </w:rPr>
        <w:t>-это соответствие между ожидаемым и реальным поведением ПО.</w:t>
      </w:r>
    </w:p>
    <w:p w:rsidR="0090646F" w:rsidRPr="0090646F" w:rsidRDefault="0090646F" w:rsidP="0090646F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20"/>
        <w:contextualSpacing/>
        <w:jc w:val="both"/>
      </w:pPr>
      <w:r w:rsidRPr="0090646F">
        <w:rPr>
          <w:b/>
          <w:bCs/>
          <w:color w:val="000000"/>
          <w:sz w:val="28"/>
          <w:szCs w:val="28"/>
        </w:rPr>
        <w:t>Проверка ПО</w:t>
      </w:r>
      <w:r w:rsidRPr="0090646F">
        <w:rPr>
          <w:color w:val="000000"/>
          <w:sz w:val="28"/>
          <w:szCs w:val="28"/>
        </w:rPr>
        <w:t xml:space="preserve"> проводится для того, чтобы свести к минимуму количество багов, обнаруженных ПОЛЬЗОВАТЕЛЕМ! Раннее тестирование необходимо, чтобы сэкономить деньги и устранить ошибки на начале жизненного цикла ПО. </w:t>
      </w:r>
    </w:p>
    <w:p w:rsidR="0090646F" w:rsidRDefault="0090646F" w:rsidP="0090646F">
      <w:pPr>
        <w:pStyle w:val="a3"/>
        <w:spacing w:before="0" w:beforeAutospacing="0" w:after="0" w:afterAutospacing="0" w:line="360" w:lineRule="auto"/>
        <w:contextualSpacing/>
        <w:jc w:val="center"/>
        <w:rPr>
          <w:b/>
          <w:bCs/>
          <w:color w:val="000000"/>
          <w:sz w:val="28"/>
          <w:szCs w:val="28"/>
        </w:rPr>
      </w:pPr>
    </w:p>
    <w:p w:rsidR="0090646F" w:rsidRPr="0090646F" w:rsidRDefault="0090646F" w:rsidP="0090646F">
      <w:pPr>
        <w:pStyle w:val="a3"/>
        <w:spacing w:before="0" w:beforeAutospacing="0" w:after="0" w:afterAutospacing="0" w:line="360" w:lineRule="auto"/>
        <w:contextualSpacing/>
        <w:jc w:val="center"/>
      </w:pPr>
      <w:r w:rsidRPr="0090646F">
        <w:rPr>
          <w:b/>
          <w:bCs/>
          <w:color w:val="000000"/>
          <w:sz w:val="28"/>
          <w:szCs w:val="28"/>
        </w:rPr>
        <w:t>ЗАДАЧА НА ЛОГИКУ</w:t>
      </w:r>
    </w:p>
    <w:p w:rsidR="0090646F" w:rsidRPr="0090646F" w:rsidRDefault="0090646F" w:rsidP="0090646F">
      <w:pPr>
        <w:pStyle w:val="a3"/>
        <w:spacing w:before="0" w:beforeAutospacing="0" w:after="0" w:afterAutospacing="0" w:line="360" w:lineRule="auto"/>
        <w:contextualSpacing/>
        <w:jc w:val="both"/>
      </w:pPr>
      <w:r w:rsidRPr="0090646F">
        <w:rPr>
          <w:b/>
          <w:bCs/>
          <w:color w:val="000000"/>
          <w:sz w:val="28"/>
          <w:szCs w:val="28"/>
        </w:rPr>
        <w:t xml:space="preserve">В задаче дано условие, </w:t>
      </w:r>
      <w:proofErr w:type="gramStart"/>
      <w:r w:rsidRPr="0090646F">
        <w:rPr>
          <w:b/>
          <w:bCs/>
          <w:color w:val="000000"/>
          <w:sz w:val="28"/>
          <w:szCs w:val="28"/>
        </w:rPr>
        <w:t xml:space="preserve">что </w:t>
      </w:r>
      <w:r w:rsidRPr="0090646F">
        <w:rPr>
          <w:color w:val="24292E"/>
          <w:sz w:val="28"/>
          <w:szCs w:val="28"/>
        </w:rPr>
        <w:t> когда</w:t>
      </w:r>
      <w:proofErr w:type="gramEnd"/>
      <w:r w:rsidRPr="0090646F">
        <w:rPr>
          <w:color w:val="24292E"/>
          <w:sz w:val="28"/>
          <w:szCs w:val="28"/>
        </w:rPr>
        <w:t xml:space="preserve"> дело касается денег каждый пират отлично умеют считать и п</w:t>
      </w:r>
      <w:r w:rsidRPr="0090646F">
        <w:rPr>
          <w:b/>
          <w:bCs/>
          <w:color w:val="24292E"/>
          <w:sz w:val="28"/>
          <w:szCs w:val="28"/>
        </w:rPr>
        <w:t xml:space="preserve">оддержит предложенный вариант если он для него выгоднее чем альтернатива. </w:t>
      </w:r>
    </w:p>
    <w:p w:rsidR="0090646F" w:rsidRPr="0090646F" w:rsidRDefault="0090646F" w:rsidP="0090646F">
      <w:pPr>
        <w:pStyle w:val="a3"/>
        <w:spacing w:before="0" w:beforeAutospacing="0" w:after="0" w:afterAutospacing="0" w:line="360" w:lineRule="auto"/>
        <w:contextualSpacing/>
        <w:jc w:val="both"/>
      </w:pPr>
      <w:r w:rsidRPr="0090646F">
        <w:rPr>
          <w:color w:val="000000"/>
          <w:sz w:val="28"/>
          <w:szCs w:val="28"/>
        </w:rPr>
        <w:t xml:space="preserve">Так как у пирата всего 1 шанс-1 вариант деления денег, он проголосует ЗА, для него важно, чтобы 2 пирата проголосовали ЗА. 1 шанс и по условию нет альтернатив, то наиболее выгодно для него будет оставить себе 98 монет, 2му пирату 1 монету, 3му пирату 1 монету. 98/1/1/0/0 Альтернатив нет, 3 пирата в плюсе, 2 остальных по нулям. </w:t>
      </w:r>
    </w:p>
    <w:p w:rsidR="0090646F" w:rsidRPr="0090646F" w:rsidRDefault="0090646F" w:rsidP="0090646F">
      <w:pPr>
        <w:pStyle w:val="a3"/>
        <w:spacing w:before="0" w:beforeAutospacing="0" w:after="0" w:afterAutospacing="0" w:line="360" w:lineRule="auto"/>
        <w:contextualSpacing/>
        <w:jc w:val="both"/>
      </w:pPr>
      <w:r w:rsidRPr="0090646F">
        <w:rPr>
          <w:color w:val="000000"/>
          <w:sz w:val="28"/>
          <w:szCs w:val="28"/>
        </w:rPr>
        <w:t xml:space="preserve">Итог-первый пират выжил, забрал 98 монет. </w:t>
      </w:r>
    </w:p>
    <w:p w:rsidR="0090646F" w:rsidRPr="0090646F" w:rsidRDefault="0090646F" w:rsidP="0090646F">
      <w:pPr>
        <w:pStyle w:val="a3"/>
        <w:spacing w:before="0" w:beforeAutospacing="0" w:after="0" w:afterAutospacing="0" w:line="360" w:lineRule="auto"/>
        <w:contextualSpacing/>
        <w:jc w:val="both"/>
      </w:pPr>
      <w:r w:rsidRPr="0090646F">
        <w:t> </w:t>
      </w:r>
    </w:p>
    <w:p w:rsidR="0090646F" w:rsidRDefault="0090646F" w:rsidP="0090646F">
      <w:pPr>
        <w:pStyle w:val="a3"/>
        <w:spacing w:before="0" w:beforeAutospacing="0" w:after="0" w:afterAutospacing="0" w:line="360" w:lineRule="auto"/>
        <w:contextualSpacing/>
        <w:jc w:val="both"/>
      </w:pPr>
      <w:r w:rsidRPr="0090646F">
        <w:t> </w:t>
      </w:r>
    </w:p>
    <w:p w:rsidR="0090646F" w:rsidRDefault="0090646F" w:rsidP="0090646F">
      <w:pPr>
        <w:pStyle w:val="a3"/>
        <w:spacing w:before="0" w:beforeAutospacing="0" w:after="0" w:afterAutospacing="0" w:line="360" w:lineRule="auto"/>
        <w:contextualSpacing/>
        <w:jc w:val="both"/>
      </w:pPr>
    </w:p>
    <w:p w:rsidR="0090646F" w:rsidRDefault="0090646F" w:rsidP="0090646F">
      <w:pPr>
        <w:pStyle w:val="a3"/>
        <w:spacing w:before="0" w:beforeAutospacing="0" w:after="0" w:afterAutospacing="0" w:line="360" w:lineRule="auto"/>
        <w:contextualSpacing/>
        <w:jc w:val="both"/>
      </w:pPr>
    </w:p>
    <w:p w:rsidR="0090646F" w:rsidRDefault="0090646F" w:rsidP="0090646F">
      <w:pPr>
        <w:pStyle w:val="a3"/>
        <w:spacing w:before="0" w:beforeAutospacing="0" w:after="0" w:afterAutospacing="0" w:line="360" w:lineRule="auto"/>
        <w:contextualSpacing/>
        <w:jc w:val="both"/>
      </w:pPr>
    </w:p>
    <w:p w:rsidR="0090646F" w:rsidRDefault="0090646F" w:rsidP="0090646F">
      <w:pPr>
        <w:pStyle w:val="a3"/>
        <w:spacing w:before="0" w:beforeAutospacing="0" w:after="0" w:afterAutospacing="0" w:line="360" w:lineRule="auto"/>
        <w:contextualSpacing/>
        <w:jc w:val="both"/>
      </w:pPr>
    </w:p>
    <w:p w:rsidR="0090646F" w:rsidRDefault="0090646F" w:rsidP="0090646F">
      <w:pPr>
        <w:pStyle w:val="a3"/>
        <w:spacing w:before="0" w:beforeAutospacing="0" w:after="0" w:afterAutospacing="0" w:line="360" w:lineRule="auto"/>
        <w:contextualSpacing/>
        <w:jc w:val="both"/>
      </w:pPr>
    </w:p>
    <w:p w:rsidR="0090646F" w:rsidRPr="0090646F" w:rsidRDefault="0090646F" w:rsidP="0090646F">
      <w:pPr>
        <w:pStyle w:val="a3"/>
        <w:spacing w:before="0" w:beforeAutospacing="0" w:after="0" w:afterAutospacing="0" w:line="360" w:lineRule="auto"/>
        <w:contextualSpacing/>
        <w:jc w:val="both"/>
      </w:pPr>
    </w:p>
    <w:p w:rsidR="0090646F" w:rsidRPr="0090646F" w:rsidRDefault="0090646F" w:rsidP="0090646F">
      <w:pPr>
        <w:pStyle w:val="a3"/>
        <w:spacing w:before="0" w:beforeAutospacing="0" w:after="0" w:afterAutospacing="0" w:line="360" w:lineRule="auto"/>
        <w:contextualSpacing/>
        <w:jc w:val="center"/>
      </w:pPr>
      <w:r w:rsidRPr="0090646F">
        <w:rPr>
          <w:b/>
          <w:bCs/>
          <w:color w:val="000000"/>
          <w:sz w:val="28"/>
          <w:szCs w:val="28"/>
        </w:rPr>
        <w:lastRenderedPageBreak/>
        <w:t>ЗАДАЧИ НА ТЕСТИРОВАНИЕ</w:t>
      </w:r>
    </w:p>
    <w:p w:rsidR="0090646F" w:rsidRPr="0090646F" w:rsidRDefault="0090646F" w:rsidP="0090646F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1429" w:firstLine="0"/>
        <w:contextualSpacing/>
        <w:jc w:val="both"/>
      </w:pPr>
      <w:r w:rsidRPr="0090646F">
        <w:rPr>
          <w:color w:val="000000"/>
          <w:sz w:val="28"/>
          <w:szCs w:val="28"/>
        </w:rPr>
        <w:t>Как протестировать сломанный тостер</w:t>
      </w:r>
    </w:p>
    <w:p w:rsidR="0090646F" w:rsidRPr="0090646F" w:rsidRDefault="0090646F" w:rsidP="0090646F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2138" w:firstLine="0"/>
        <w:contextualSpacing/>
        <w:jc w:val="both"/>
      </w:pPr>
      <w:r w:rsidRPr="0090646F">
        <w:rPr>
          <w:color w:val="000000"/>
          <w:sz w:val="28"/>
          <w:szCs w:val="28"/>
        </w:rPr>
        <w:t>первое как я думаю, что нужно сделать, это вставить вилку в розетку. Действительно ли тостер не включается?</w:t>
      </w:r>
    </w:p>
    <w:p w:rsidR="0090646F" w:rsidRPr="0090646F" w:rsidRDefault="0090646F" w:rsidP="0090646F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2138" w:firstLine="0"/>
        <w:contextualSpacing/>
        <w:jc w:val="both"/>
      </w:pPr>
      <w:r w:rsidRPr="0090646F">
        <w:rPr>
          <w:color w:val="000000"/>
          <w:sz w:val="28"/>
          <w:szCs w:val="28"/>
        </w:rPr>
        <w:t>Если тостер не включается, то нужно узнать, сколько у меня времени на тестирование. От этого зависит, какие вопросы я задам.</w:t>
      </w:r>
    </w:p>
    <w:p w:rsidR="0090646F" w:rsidRPr="0090646F" w:rsidRDefault="0090646F" w:rsidP="0090646F">
      <w:pPr>
        <w:pStyle w:val="a3"/>
        <w:numPr>
          <w:ilvl w:val="0"/>
          <w:numId w:val="3"/>
        </w:numPr>
        <w:spacing w:before="0" w:beforeAutospacing="0" w:after="200" w:afterAutospacing="0"/>
        <w:ind w:left="2137"/>
      </w:pPr>
      <w:r w:rsidRPr="0090646F">
        <w:rPr>
          <w:color w:val="000000"/>
          <w:sz w:val="28"/>
          <w:szCs w:val="28"/>
        </w:rPr>
        <w:t>Что это за тостер? Фирма, серия</w:t>
      </w:r>
    </w:p>
    <w:p w:rsidR="0090646F" w:rsidRPr="0090646F" w:rsidRDefault="0090646F" w:rsidP="0090646F">
      <w:pPr>
        <w:pStyle w:val="a3"/>
        <w:numPr>
          <w:ilvl w:val="0"/>
          <w:numId w:val="3"/>
        </w:numPr>
        <w:spacing w:before="0" w:beforeAutospacing="0" w:after="200" w:afterAutospacing="0"/>
        <w:ind w:left="2137"/>
      </w:pPr>
      <w:r w:rsidRPr="0090646F">
        <w:rPr>
          <w:color w:val="000000"/>
          <w:sz w:val="28"/>
          <w:szCs w:val="28"/>
        </w:rPr>
        <w:t>Есть ли инструкция, спецификация, требования?</w:t>
      </w:r>
    </w:p>
    <w:p w:rsidR="0090646F" w:rsidRPr="0090646F" w:rsidRDefault="0090646F" w:rsidP="0090646F">
      <w:pPr>
        <w:pStyle w:val="a3"/>
        <w:numPr>
          <w:ilvl w:val="0"/>
          <w:numId w:val="3"/>
        </w:numPr>
        <w:spacing w:before="0" w:beforeAutospacing="0" w:after="200" w:afterAutospacing="0"/>
        <w:ind w:left="2137"/>
      </w:pPr>
      <w:r w:rsidRPr="0090646F">
        <w:rPr>
          <w:color w:val="000000"/>
          <w:sz w:val="28"/>
          <w:szCs w:val="28"/>
        </w:rPr>
        <w:t>Какая мощность у тостера?</w:t>
      </w:r>
    </w:p>
    <w:p w:rsidR="0090646F" w:rsidRPr="0090646F" w:rsidRDefault="0090646F" w:rsidP="0090646F">
      <w:pPr>
        <w:pStyle w:val="a3"/>
        <w:numPr>
          <w:ilvl w:val="0"/>
          <w:numId w:val="3"/>
        </w:numPr>
        <w:spacing w:before="0" w:beforeAutospacing="0" w:after="200" w:afterAutospacing="0"/>
        <w:ind w:left="2137"/>
      </w:pPr>
      <w:r w:rsidRPr="0090646F">
        <w:rPr>
          <w:color w:val="000000"/>
          <w:sz w:val="28"/>
          <w:szCs w:val="28"/>
        </w:rPr>
        <w:t>Сколько отработал тостер, если это известно?</w:t>
      </w:r>
    </w:p>
    <w:p w:rsidR="0090646F" w:rsidRPr="0090646F" w:rsidRDefault="0090646F" w:rsidP="0090646F">
      <w:pPr>
        <w:pStyle w:val="a3"/>
        <w:numPr>
          <w:ilvl w:val="0"/>
          <w:numId w:val="3"/>
        </w:numPr>
        <w:spacing w:before="0" w:beforeAutospacing="0" w:after="200" w:afterAutospacing="0"/>
        <w:ind w:left="2137"/>
      </w:pPr>
      <w:r w:rsidRPr="0090646F">
        <w:rPr>
          <w:color w:val="000000"/>
          <w:sz w:val="28"/>
          <w:szCs w:val="28"/>
        </w:rPr>
        <w:t>Какой хлеб используется, его размеры, толщина?</w:t>
      </w:r>
    </w:p>
    <w:p w:rsidR="0090646F" w:rsidRPr="0090646F" w:rsidRDefault="0090646F" w:rsidP="0090646F">
      <w:pPr>
        <w:pStyle w:val="a3"/>
        <w:numPr>
          <w:ilvl w:val="0"/>
          <w:numId w:val="3"/>
        </w:numPr>
        <w:spacing w:before="0" w:beforeAutospacing="0" w:after="200" w:afterAutospacing="0"/>
        <w:ind w:left="2137"/>
      </w:pPr>
      <w:r w:rsidRPr="0090646F">
        <w:rPr>
          <w:color w:val="000000"/>
          <w:sz w:val="28"/>
          <w:szCs w:val="28"/>
        </w:rPr>
        <w:t>Как быстро хлеб прожаривается?</w:t>
      </w:r>
    </w:p>
    <w:p w:rsidR="0090646F" w:rsidRPr="0090646F" w:rsidRDefault="0090646F" w:rsidP="0090646F">
      <w:pPr>
        <w:pStyle w:val="a3"/>
        <w:numPr>
          <w:ilvl w:val="0"/>
          <w:numId w:val="3"/>
        </w:numPr>
        <w:spacing w:before="0" w:beforeAutospacing="0" w:after="200" w:afterAutospacing="0"/>
        <w:ind w:left="2137"/>
      </w:pPr>
      <w:r w:rsidRPr="0090646F">
        <w:rPr>
          <w:color w:val="000000"/>
          <w:sz w:val="28"/>
          <w:szCs w:val="28"/>
        </w:rPr>
        <w:t>Какие требования к безопасности?</w:t>
      </w:r>
    </w:p>
    <w:p w:rsidR="0090646F" w:rsidRPr="006468D2" w:rsidRDefault="0090646F" w:rsidP="0090646F">
      <w:pPr>
        <w:pStyle w:val="a3"/>
        <w:numPr>
          <w:ilvl w:val="0"/>
          <w:numId w:val="3"/>
        </w:numPr>
        <w:spacing w:before="0" w:beforeAutospacing="0" w:after="200" w:afterAutospacing="0"/>
        <w:ind w:left="2137"/>
      </w:pPr>
      <w:r w:rsidRPr="0090646F">
        <w:rPr>
          <w:color w:val="000000"/>
          <w:sz w:val="28"/>
          <w:szCs w:val="28"/>
        </w:rPr>
        <w:t>Осмотреть внешние дефекты, описать их</w:t>
      </w:r>
    </w:p>
    <w:p w:rsidR="006468D2" w:rsidRPr="0090646F" w:rsidRDefault="006468D2" w:rsidP="0090646F">
      <w:pPr>
        <w:pStyle w:val="a3"/>
        <w:numPr>
          <w:ilvl w:val="0"/>
          <w:numId w:val="3"/>
        </w:numPr>
        <w:spacing w:before="0" w:beforeAutospacing="0" w:after="200" w:afterAutospacing="0"/>
        <w:ind w:left="2137"/>
      </w:pPr>
      <w:r>
        <w:rPr>
          <w:color w:val="000000"/>
          <w:sz w:val="28"/>
          <w:szCs w:val="28"/>
        </w:rPr>
        <w:t>Что могло привести к поломке?</w:t>
      </w:r>
    </w:p>
    <w:p w:rsidR="00EA4516" w:rsidRPr="0090646F" w:rsidRDefault="00EA4516">
      <w:pPr>
        <w:rPr>
          <w:rFonts w:ascii="Times New Roman" w:hAnsi="Times New Roman" w:cs="Times New Roman"/>
        </w:rPr>
      </w:pPr>
    </w:p>
    <w:p w:rsidR="0090646F" w:rsidRPr="0090646F" w:rsidRDefault="0090646F">
      <w:pPr>
        <w:rPr>
          <w:rFonts w:ascii="Times New Roman" w:hAnsi="Times New Roman" w:cs="Times New Roman"/>
        </w:rPr>
      </w:pPr>
    </w:p>
    <w:p w:rsidR="0090646F" w:rsidRDefault="0090646F"/>
    <w:p w:rsidR="0090646F" w:rsidRDefault="0090646F"/>
    <w:p w:rsidR="0090646F" w:rsidRDefault="0090646F"/>
    <w:p w:rsidR="0090646F" w:rsidRDefault="0090646F"/>
    <w:p w:rsidR="0090646F" w:rsidRDefault="0090646F"/>
    <w:p w:rsidR="0090646F" w:rsidRDefault="0090646F"/>
    <w:p w:rsidR="0090646F" w:rsidRDefault="0090646F"/>
    <w:p w:rsidR="0090646F" w:rsidRDefault="0090646F"/>
    <w:p w:rsidR="0090646F" w:rsidRDefault="0090646F"/>
    <w:p w:rsidR="0090646F" w:rsidRDefault="0090646F"/>
    <w:p w:rsidR="0090646F" w:rsidRDefault="0090646F"/>
    <w:p w:rsidR="0090646F" w:rsidRDefault="0090646F"/>
    <w:p w:rsidR="006468D2" w:rsidRDefault="006468D2" w:rsidP="006468D2">
      <w:pPr>
        <w:pStyle w:val="a4"/>
        <w:numPr>
          <w:ilvl w:val="0"/>
          <w:numId w:val="2"/>
        </w:numPr>
      </w:pPr>
      <w:r>
        <w:lastRenderedPageBreak/>
        <w:t>Внизу даны макет и реализация, найдены ошибки</w:t>
      </w:r>
    </w:p>
    <w:p w:rsidR="0090646F" w:rsidRDefault="0090646F" w:rsidP="0090646F">
      <w:r>
        <w:rPr>
          <w:noProof/>
          <w:bdr w:val="none" w:sz="0" w:space="0" w:color="auto" w:frame="1"/>
          <w:lang w:eastAsia="ru-RU"/>
        </w:rPr>
        <w:drawing>
          <wp:inline distT="0" distB="0" distL="0" distR="0" wp14:anchorId="0D70F4A1" wp14:editId="416589CC">
            <wp:extent cx="2125345" cy="4418293"/>
            <wp:effectExtent l="0" t="0" r="8255" b="1905"/>
            <wp:docPr id="2" name="Рисунок 2" descr="https://lh7-rt.googleusercontent.com/docsz/AD_4nXdM2RuLrlGiQYoCgkP3VO1N5xSDHrGZrj0SXnKZ8b1mNzT2ZmAlD7C2pqyHI_zCMs3VyLpDIbyntg0RF-Q1eb9DlxU1indZvfdArWUIexrjuHFXHdnCGD3Vz0ek5ZTsyJiVPUkgzXCVScVlx_WBqQ?key=t_utiZnUXpqciDP1ZlKD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dM2RuLrlGiQYoCgkP3VO1N5xSDHrGZrj0SXnKZ8b1mNzT2ZmAlD7C2pqyHI_zCMs3VyLpDIbyntg0RF-Q1eb9DlxU1indZvfdArWUIexrjuHFXHdnCGD3Vz0ek5ZTsyJiVPUkgzXCVScVlx_WBqQ?key=t_utiZnUXpqciDP1ZlKDN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760" cy="446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bdr w:val="none" w:sz="0" w:space="0" w:color="auto" w:frame="1"/>
          <w:lang w:eastAsia="ru-RU"/>
        </w:rPr>
        <w:drawing>
          <wp:inline distT="0" distB="0" distL="0" distR="0" wp14:anchorId="7921A08B" wp14:editId="1A18FCF1">
            <wp:extent cx="2034540" cy="4421302"/>
            <wp:effectExtent l="0" t="0" r="3810" b="0"/>
            <wp:docPr id="1" name="Рисунок 1" descr="https://lh7-rt.googleusercontent.com/docsz/AD_4nXdXdepOuCewRGWKX1wy6TFrbdIHYiNKQjd4-VCnEx9dY55OGqJka7CEbz63IPSiLEponBVVavOOo4VGLnLJzhDsZlMxX_kA6W_ypOwTUqkbho-ginWQtjsCMveyb4mh_kksbk5Y5Wz4CvQvx9rBzQ?key=t_utiZnUXpqciDP1ZlKD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dXdepOuCewRGWKX1wy6TFrbdIHYiNKQjd4-VCnEx9dY55OGqJka7CEbz63IPSiLEponBVVavOOo4VGLnLJzhDsZlMxX_kA6W_ypOwTUqkbho-ginWQtjsCMveyb4mh_kksbk5Y5Wz4CvQvx9rBzQ?key=t_utiZnUXpqciDP1ZlKDN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134" cy="444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46F" w:rsidRDefault="0090646F" w:rsidP="0090646F">
      <w:r>
        <w:t xml:space="preserve">                            МАКЕТ                                              РЕАЛИЗАЦИЯ</w:t>
      </w:r>
    </w:p>
    <w:p w:rsidR="0090646F" w:rsidRPr="00B13896" w:rsidRDefault="0090646F" w:rsidP="0090646F">
      <w:pPr>
        <w:rPr>
          <w:sz w:val="28"/>
          <w:szCs w:val="28"/>
        </w:rPr>
      </w:pPr>
    </w:p>
    <w:p w:rsidR="0090646F" w:rsidRPr="00B13896" w:rsidRDefault="006468D2" w:rsidP="006468D2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13896">
        <w:rPr>
          <w:rFonts w:ascii="Times New Roman" w:hAnsi="Times New Roman" w:cs="Times New Roman"/>
          <w:sz w:val="28"/>
          <w:szCs w:val="28"/>
        </w:rPr>
        <w:t>Цвет темнее</w:t>
      </w:r>
      <w:r w:rsidR="003C7C0D" w:rsidRPr="00B13896">
        <w:rPr>
          <w:rFonts w:ascii="Times New Roman" w:hAnsi="Times New Roman" w:cs="Times New Roman"/>
          <w:sz w:val="28"/>
          <w:szCs w:val="28"/>
        </w:rPr>
        <w:t xml:space="preserve"> макета</w:t>
      </w:r>
    </w:p>
    <w:p w:rsidR="006468D2" w:rsidRPr="00B13896" w:rsidRDefault="006468D2" w:rsidP="006468D2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13896">
        <w:rPr>
          <w:rFonts w:ascii="Times New Roman" w:hAnsi="Times New Roman" w:cs="Times New Roman"/>
          <w:sz w:val="28"/>
          <w:szCs w:val="28"/>
        </w:rPr>
        <w:t>Шрифт не соответствует макету</w:t>
      </w:r>
    </w:p>
    <w:p w:rsidR="006468D2" w:rsidRPr="00B13896" w:rsidRDefault="006468D2" w:rsidP="006468D2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13896">
        <w:rPr>
          <w:rFonts w:ascii="Times New Roman" w:hAnsi="Times New Roman" w:cs="Times New Roman"/>
          <w:sz w:val="28"/>
          <w:szCs w:val="28"/>
        </w:rPr>
        <w:t>Текст другой (карту можно забрать/доставим карту, дата и адрес даже если так задумано, то в реализации после кв.2 многоточие, вместо готово/закрыть)</w:t>
      </w:r>
    </w:p>
    <w:p w:rsidR="006468D2" w:rsidRPr="00B13896" w:rsidRDefault="003C7C0D" w:rsidP="006468D2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13896">
        <w:rPr>
          <w:rFonts w:ascii="Times New Roman" w:hAnsi="Times New Roman" w:cs="Times New Roman"/>
          <w:sz w:val="28"/>
          <w:szCs w:val="28"/>
        </w:rPr>
        <w:t>Нет закругленных краев снаружи</w:t>
      </w:r>
    </w:p>
    <w:p w:rsidR="003C7C0D" w:rsidRPr="00B13896" w:rsidRDefault="003C7C0D" w:rsidP="006468D2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13896">
        <w:rPr>
          <w:rFonts w:ascii="Times New Roman" w:hAnsi="Times New Roman" w:cs="Times New Roman"/>
          <w:sz w:val="28"/>
          <w:szCs w:val="28"/>
        </w:rPr>
        <w:t>Внутренняя белая часть короче, чем на макете</w:t>
      </w:r>
    </w:p>
    <w:p w:rsidR="003C7C0D" w:rsidRPr="00B13896" w:rsidRDefault="003C7C0D" w:rsidP="006468D2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13896">
        <w:rPr>
          <w:rFonts w:ascii="Times New Roman" w:hAnsi="Times New Roman" w:cs="Times New Roman"/>
          <w:sz w:val="28"/>
          <w:szCs w:val="28"/>
        </w:rPr>
        <w:t>Черная линия снизу более блеклая</w:t>
      </w:r>
    </w:p>
    <w:p w:rsidR="003C7C0D" w:rsidRPr="00B13896" w:rsidRDefault="003C7C0D" w:rsidP="006468D2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13896">
        <w:rPr>
          <w:rFonts w:ascii="Times New Roman" w:hAnsi="Times New Roman" w:cs="Times New Roman"/>
          <w:sz w:val="28"/>
          <w:szCs w:val="28"/>
        </w:rPr>
        <w:t>Справа наверху отсутствует иконка связи</w:t>
      </w:r>
    </w:p>
    <w:p w:rsidR="003C7C0D" w:rsidRPr="00B13896" w:rsidRDefault="003C7C0D" w:rsidP="006468D2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13896">
        <w:rPr>
          <w:rFonts w:ascii="Times New Roman" w:hAnsi="Times New Roman" w:cs="Times New Roman"/>
          <w:sz w:val="28"/>
          <w:szCs w:val="28"/>
        </w:rPr>
        <w:t xml:space="preserve">Рисунок неверно реализован-расположен выше, на основной фигуре верхняя зеленая линия короче, завиток слева должен быть расположен ближе к середине фигуры, многие фигуры </w:t>
      </w:r>
      <w:r w:rsidR="00F86545" w:rsidRPr="00B13896">
        <w:rPr>
          <w:rFonts w:ascii="Times New Roman" w:hAnsi="Times New Roman" w:cs="Times New Roman"/>
          <w:sz w:val="28"/>
          <w:szCs w:val="28"/>
        </w:rPr>
        <w:t>расположены не так, как на примере</w:t>
      </w:r>
    </w:p>
    <w:p w:rsidR="00F86545" w:rsidRPr="00B13896" w:rsidRDefault="00F86545" w:rsidP="00F86545">
      <w:pPr>
        <w:pStyle w:val="a4"/>
        <w:ind w:left="1440"/>
        <w:rPr>
          <w:rFonts w:ascii="Times New Roman" w:hAnsi="Times New Roman" w:cs="Times New Roman"/>
          <w:sz w:val="28"/>
          <w:szCs w:val="28"/>
        </w:rPr>
      </w:pPr>
      <w:r w:rsidRPr="00B13896">
        <w:rPr>
          <w:rFonts w:ascii="Times New Roman" w:hAnsi="Times New Roman" w:cs="Times New Roman"/>
          <w:sz w:val="28"/>
          <w:szCs w:val="28"/>
        </w:rPr>
        <w:t xml:space="preserve">Рекомендация по улучшению: внимательно соблюдать </w:t>
      </w:r>
      <w:proofErr w:type="spellStart"/>
      <w:r w:rsidRPr="00B13896">
        <w:rPr>
          <w:rFonts w:ascii="Times New Roman" w:hAnsi="Times New Roman" w:cs="Times New Roman"/>
          <w:sz w:val="28"/>
          <w:szCs w:val="28"/>
        </w:rPr>
        <w:t>тз</w:t>
      </w:r>
      <w:proofErr w:type="spellEnd"/>
      <w:r w:rsidRPr="00B13896">
        <w:rPr>
          <w:rFonts w:ascii="Times New Roman" w:hAnsi="Times New Roman" w:cs="Times New Roman"/>
          <w:sz w:val="28"/>
          <w:szCs w:val="28"/>
        </w:rPr>
        <w:t>, прислушиваться к требованиям заказчика.</w:t>
      </w:r>
    </w:p>
    <w:p w:rsidR="00F86545" w:rsidRDefault="00F86545" w:rsidP="00F86545">
      <w:pPr>
        <w:pStyle w:val="a4"/>
        <w:ind w:left="1440"/>
        <w:rPr>
          <w:rFonts w:ascii="Times New Roman" w:hAnsi="Times New Roman" w:cs="Times New Roman"/>
        </w:rPr>
      </w:pPr>
    </w:p>
    <w:p w:rsidR="00F86545" w:rsidRPr="00B13896" w:rsidRDefault="00F86545" w:rsidP="00B13896">
      <w:pPr>
        <w:rPr>
          <w:rFonts w:ascii="Times New Roman" w:hAnsi="Times New Roman" w:cs="Times New Roman"/>
        </w:rPr>
      </w:pPr>
      <w:bookmarkStart w:id="0" w:name="_GoBack"/>
      <w:bookmarkEnd w:id="0"/>
    </w:p>
    <w:p w:rsidR="004E1486" w:rsidRPr="009E4631" w:rsidRDefault="00F86545" w:rsidP="009E4631">
      <w:pPr>
        <w:pStyle w:val="a4"/>
        <w:numPr>
          <w:ilvl w:val="0"/>
          <w:numId w:val="2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9E4631">
        <w:rPr>
          <w:rFonts w:ascii="Times New Roman" w:hAnsi="Times New Roman" w:cs="Times New Roman"/>
          <w:sz w:val="28"/>
          <w:szCs w:val="28"/>
        </w:rPr>
        <w:lastRenderedPageBreak/>
        <w:t>Калькулятор. Локализация ошибок</w:t>
      </w:r>
    </w:p>
    <w:p w:rsidR="004E1486" w:rsidRPr="009E4631" w:rsidRDefault="004E1486" w:rsidP="009E4631">
      <w:pPr>
        <w:spacing w:after="0" w:line="36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9E463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Необходимо разработать калькулятор с возможностью текстового ввода. Для пользователей было бы удобно </w:t>
      </w:r>
      <w:proofErr w:type="gramStart"/>
      <w:r w:rsidRPr="009E463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вводить  «</w:t>
      </w:r>
      <w:proofErr w:type="gramEnd"/>
      <w:r w:rsidRPr="009E463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2+2» равнозначно, как «два плюс два» или «2 плюс 2» или «два + два», и в ответ получать «4 (четыре)». При этом калькулятор может выполнить только одно действие.</w:t>
      </w:r>
    </w:p>
    <w:p w:rsidR="004E1486" w:rsidRPr="009E4631" w:rsidRDefault="004E1486" w:rsidP="009E4631">
      <w:pPr>
        <w:tabs>
          <w:tab w:val="left" w:pos="1244"/>
        </w:tabs>
        <w:spacing w:after="0" w:line="360" w:lineRule="auto"/>
        <w:ind w:firstLine="7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486">
        <w:rPr>
          <w:rFonts w:ascii="Arial" w:eastAsia="Times New Roman" w:hAnsi="Arial" w:cs="Arial"/>
          <w:color w:val="212121"/>
          <w:sz w:val="21"/>
          <w:szCs w:val="21"/>
          <w:lang w:eastAsia="ru-RU"/>
        </w:rPr>
        <w:tab/>
      </w:r>
      <w:r w:rsidRPr="009E463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Список поддерживаемых операций: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3023"/>
      </w:tblGrid>
      <w:tr w:rsidR="004E1486" w:rsidRPr="004E1486" w:rsidTr="004E14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4E1486" w:rsidRPr="004E1486" w:rsidRDefault="004E1486" w:rsidP="009E4631">
            <w:pPr>
              <w:spacing w:after="0" w:line="360" w:lineRule="auto"/>
              <w:ind w:firstLine="1242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14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операция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4E1486" w:rsidRPr="004E1486" w:rsidRDefault="004E1486" w:rsidP="009E4631">
            <w:pPr>
              <w:spacing w:after="0" w:line="360" w:lineRule="auto"/>
              <w:ind w:firstLine="1242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14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слово-аналог</w:t>
            </w:r>
          </w:p>
        </w:tc>
      </w:tr>
      <w:tr w:rsidR="004E1486" w:rsidRPr="004E1486" w:rsidTr="004E14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4E1486" w:rsidRPr="004E1486" w:rsidRDefault="004E1486" w:rsidP="009E4631">
            <w:pPr>
              <w:spacing w:after="0" w:line="360" w:lineRule="auto"/>
              <w:ind w:firstLine="1242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1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4E1486" w:rsidRPr="004E1486" w:rsidRDefault="004E1486" w:rsidP="009E4631">
            <w:pPr>
              <w:spacing w:after="0" w:line="360" w:lineRule="auto"/>
              <w:ind w:firstLine="1242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E1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плюсс</w:t>
            </w:r>
            <w:proofErr w:type="spellEnd"/>
          </w:p>
        </w:tc>
      </w:tr>
      <w:tr w:rsidR="004E1486" w:rsidRPr="004E1486" w:rsidTr="004E14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4E1486" w:rsidRPr="004E1486" w:rsidRDefault="004E1486" w:rsidP="009E4631">
            <w:pPr>
              <w:spacing w:after="0" w:line="360" w:lineRule="auto"/>
              <w:ind w:firstLine="1242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1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4E1486" w:rsidRPr="004E1486" w:rsidRDefault="004E1486" w:rsidP="009E4631">
            <w:pPr>
              <w:spacing w:after="0" w:line="360" w:lineRule="auto"/>
              <w:ind w:firstLine="1242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1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минус</w:t>
            </w:r>
          </w:p>
        </w:tc>
      </w:tr>
      <w:tr w:rsidR="004E1486" w:rsidRPr="004E1486" w:rsidTr="004E14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4E1486" w:rsidRPr="004E1486" w:rsidRDefault="004E1486" w:rsidP="009E4631">
            <w:pPr>
              <w:spacing w:after="0" w:line="360" w:lineRule="auto"/>
              <w:ind w:firstLine="1242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1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4E1486" w:rsidRPr="004E1486" w:rsidRDefault="004E1486" w:rsidP="009E4631">
            <w:pPr>
              <w:spacing w:after="0" w:line="360" w:lineRule="auto"/>
              <w:ind w:firstLine="1242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1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умножить на</w:t>
            </w:r>
          </w:p>
        </w:tc>
      </w:tr>
      <w:tr w:rsidR="004E1486" w:rsidRPr="004E1486" w:rsidTr="004E148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4E1486" w:rsidRPr="004E1486" w:rsidRDefault="004E1486" w:rsidP="009E4631">
            <w:pPr>
              <w:spacing w:after="0" w:line="360" w:lineRule="auto"/>
              <w:ind w:firstLine="1242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1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:rsidR="004E1486" w:rsidRPr="004E1486" w:rsidRDefault="004E1486" w:rsidP="009E4631">
            <w:pPr>
              <w:spacing w:after="0" w:line="360" w:lineRule="auto"/>
              <w:ind w:firstLine="1242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14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разделить на</w:t>
            </w:r>
          </w:p>
        </w:tc>
      </w:tr>
    </w:tbl>
    <w:p w:rsidR="004E1486" w:rsidRPr="009E4631" w:rsidRDefault="004E1486" w:rsidP="009E4631">
      <w:pPr>
        <w:pStyle w:val="a4"/>
        <w:spacing w:after="0" w:line="360" w:lineRule="auto"/>
        <w:ind w:left="0" w:firstLine="12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E1486" w:rsidRPr="009E4631" w:rsidRDefault="004E1486" w:rsidP="009E4631">
      <w:pPr>
        <w:spacing w:after="0" w:line="360" w:lineRule="auto"/>
        <w:ind w:firstLine="1242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3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Калькулятор помимо целых чисел должен уметь считать десятичные дроби с точностью до 5 знаков после запятой. Также помимо базового расчета, пользователю должна быть доступна история выполнения им операций.</w:t>
      </w:r>
    </w:p>
    <w:p w:rsidR="004E1486" w:rsidRPr="009E4631" w:rsidRDefault="004E1486" w:rsidP="009E4631">
      <w:pPr>
        <w:spacing w:after="0" w:line="360" w:lineRule="auto"/>
        <w:ind w:firstLine="1242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463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Калькулятор поддерживает числа “пи” и “</w:t>
      </w:r>
      <w:proofErr w:type="gramStart"/>
      <w:r w:rsidRPr="009E463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e”(</w:t>
      </w:r>
      <w:proofErr w:type="gramEnd"/>
      <w:r w:rsidRPr="009E4631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основание натурального логарифма).</w:t>
      </w:r>
    </w:p>
    <w:p w:rsidR="004E1486" w:rsidRDefault="004E1486" w:rsidP="009E4631">
      <w:pPr>
        <w:spacing w:line="360" w:lineRule="auto"/>
        <w:ind w:firstLine="1242"/>
        <w:contextualSpacing/>
        <w:rPr>
          <w:rFonts w:ascii="Times New Roman" w:hAnsi="Times New Roman" w:cs="Times New Roman"/>
          <w:sz w:val="28"/>
          <w:szCs w:val="28"/>
        </w:rPr>
      </w:pPr>
    </w:p>
    <w:p w:rsidR="00B13896" w:rsidRDefault="00B13896" w:rsidP="009E4631">
      <w:pPr>
        <w:spacing w:line="360" w:lineRule="auto"/>
        <w:ind w:firstLine="1242"/>
        <w:contextualSpacing/>
        <w:rPr>
          <w:rFonts w:ascii="Times New Roman" w:hAnsi="Times New Roman" w:cs="Times New Roman"/>
          <w:sz w:val="28"/>
          <w:szCs w:val="28"/>
        </w:rPr>
      </w:pPr>
    </w:p>
    <w:p w:rsidR="00B13896" w:rsidRDefault="00B13896" w:rsidP="009E4631">
      <w:pPr>
        <w:spacing w:line="360" w:lineRule="auto"/>
        <w:ind w:firstLine="1242"/>
        <w:contextualSpacing/>
        <w:rPr>
          <w:rFonts w:ascii="Times New Roman" w:hAnsi="Times New Roman" w:cs="Times New Roman"/>
          <w:sz w:val="28"/>
          <w:szCs w:val="28"/>
        </w:rPr>
      </w:pPr>
    </w:p>
    <w:p w:rsidR="00B13896" w:rsidRDefault="00B13896" w:rsidP="009E4631">
      <w:pPr>
        <w:spacing w:line="360" w:lineRule="auto"/>
        <w:ind w:firstLine="1242"/>
        <w:contextualSpacing/>
        <w:rPr>
          <w:rFonts w:ascii="Times New Roman" w:hAnsi="Times New Roman" w:cs="Times New Roman"/>
          <w:sz w:val="28"/>
          <w:szCs w:val="28"/>
        </w:rPr>
      </w:pPr>
    </w:p>
    <w:p w:rsidR="00B13896" w:rsidRDefault="00B13896" w:rsidP="009E4631">
      <w:pPr>
        <w:spacing w:line="360" w:lineRule="auto"/>
        <w:ind w:firstLine="1242"/>
        <w:contextualSpacing/>
        <w:rPr>
          <w:rFonts w:ascii="Times New Roman" w:hAnsi="Times New Roman" w:cs="Times New Roman"/>
          <w:sz w:val="28"/>
          <w:szCs w:val="28"/>
        </w:rPr>
      </w:pPr>
    </w:p>
    <w:p w:rsidR="00B13896" w:rsidRDefault="00B13896" w:rsidP="009E4631">
      <w:pPr>
        <w:spacing w:line="360" w:lineRule="auto"/>
        <w:ind w:firstLine="1242"/>
        <w:contextualSpacing/>
        <w:rPr>
          <w:rFonts w:ascii="Times New Roman" w:hAnsi="Times New Roman" w:cs="Times New Roman"/>
          <w:sz w:val="28"/>
          <w:szCs w:val="28"/>
        </w:rPr>
      </w:pPr>
    </w:p>
    <w:p w:rsidR="00B13896" w:rsidRPr="009E4631" w:rsidRDefault="00B13896" w:rsidP="009E4631">
      <w:pPr>
        <w:spacing w:line="360" w:lineRule="auto"/>
        <w:ind w:firstLine="1242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2484"/>
        <w:gridCol w:w="3288"/>
        <w:gridCol w:w="3234"/>
      </w:tblGrid>
      <w:tr w:rsidR="00F86545" w:rsidRPr="00F86545" w:rsidTr="00F86545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86545" w:rsidRPr="00F86545" w:rsidRDefault="00F86545" w:rsidP="00F86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86545" w:rsidRPr="00F86545" w:rsidRDefault="00F86545" w:rsidP="00F86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Тестовые данные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86545" w:rsidRPr="00F86545" w:rsidRDefault="00F86545" w:rsidP="00F86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86545" w:rsidRPr="00F86545" w:rsidRDefault="00F86545" w:rsidP="00F86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Фактический результат</w:t>
            </w:r>
          </w:p>
        </w:tc>
      </w:tr>
      <w:tr w:rsidR="00F86545" w:rsidRPr="00F86545" w:rsidTr="00F86545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86545" w:rsidRPr="00F86545" w:rsidRDefault="00F86545" w:rsidP="00F86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86545" w:rsidRPr="00F86545" w:rsidRDefault="00F86545" w:rsidP="00F86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1+1+1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86545" w:rsidRPr="00F86545" w:rsidRDefault="009E4631" w:rsidP="004E14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Некорректный ввод (?)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86545" w:rsidRPr="00F86545" w:rsidRDefault="00F86545" w:rsidP="00F86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2 (два)</w:t>
            </w:r>
          </w:p>
        </w:tc>
      </w:tr>
      <w:tr w:rsidR="00F86545" w:rsidRPr="00F86545" w:rsidTr="00F86545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86545" w:rsidRPr="00F86545" w:rsidRDefault="00F86545" w:rsidP="00F86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86545" w:rsidRPr="00F86545" w:rsidRDefault="00F86545" w:rsidP="00F86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3 разделить на 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86545" w:rsidRPr="00F86545" w:rsidRDefault="00F86545" w:rsidP="00F86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Деление на ноль не определено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F86545" w:rsidRPr="00F86545" w:rsidRDefault="00F86545" w:rsidP="00F865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Деление на ноль не определено</w:t>
            </w:r>
          </w:p>
        </w:tc>
      </w:tr>
      <w:tr w:rsidR="009E4631" w:rsidRPr="00F86545" w:rsidTr="00F86545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4631" w:rsidRPr="00F86545" w:rsidRDefault="009E4631" w:rsidP="009E4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4631" w:rsidRPr="00F86545" w:rsidRDefault="009E4631" w:rsidP="009E4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Девять целых девять десятых плюс 0,1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4631" w:rsidRPr="00F86545" w:rsidRDefault="009E4631" w:rsidP="009E4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Некорректный ввод (?)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4631" w:rsidRPr="00F86545" w:rsidRDefault="009E4631" w:rsidP="009E46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Данная операция не найдена</w:t>
            </w:r>
          </w:p>
        </w:tc>
      </w:tr>
      <w:tr w:rsidR="009E4631" w:rsidRPr="00F86545" w:rsidTr="00F86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4631" w:rsidRPr="00F86545" w:rsidRDefault="009E4631" w:rsidP="009E4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4631" w:rsidRPr="00F86545" w:rsidRDefault="009E4631" w:rsidP="009E4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Пятнадцать умножить на двадцать пять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4631" w:rsidRPr="00F86545" w:rsidRDefault="009E4631" w:rsidP="009E4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37</w:t>
            </w: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 xml:space="preserve">5 (триста </w:t>
            </w: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семьдесят</w:t>
            </w: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 xml:space="preserve"> пять)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4631" w:rsidRPr="00F86545" w:rsidRDefault="009E4631" w:rsidP="009E4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375 (триста семьдесят пять)</w:t>
            </w:r>
          </w:p>
        </w:tc>
      </w:tr>
      <w:tr w:rsidR="009E4631" w:rsidRPr="00F86545" w:rsidTr="00F86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4631" w:rsidRPr="00F86545" w:rsidRDefault="009E4631" w:rsidP="009E4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4631" w:rsidRPr="00F86545" w:rsidRDefault="009E4631" w:rsidP="009E46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Одна целая две десятых разделить на семь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4631" w:rsidRPr="00F86545" w:rsidRDefault="009E4631" w:rsidP="009E4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0,17142</w:t>
            </w: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 xml:space="preserve"> (ноль целы</w:t>
            </w: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х семнадцать тысяч сто сорок два</w:t>
            </w: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 xml:space="preserve"> стотысячных)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4631" w:rsidRPr="00F86545" w:rsidRDefault="009E4631" w:rsidP="009E4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0,17142 (ноль целы</w:t>
            </w:r>
            <w:r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х семнадцать тысяч сто сорок два</w:t>
            </w: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 xml:space="preserve"> стотысячных)</w:t>
            </w:r>
          </w:p>
        </w:tc>
      </w:tr>
      <w:tr w:rsidR="009E4631" w:rsidRPr="00F86545" w:rsidTr="00F86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4631" w:rsidRPr="00F86545" w:rsidRDefault="009E4631" w:rsidP="009E4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4631" w:rsidRPr="00F86545" w:rsidRDefault="009E4631" w:rsidP="009E4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Минус один + 1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4631" w:rsidRPr="00F86545" w:rsidRDefault="009E4631" w:rsidP="009E4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Некорректный ввод (?)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4631" w:rsidRPr="00F86545" w:rsidRDefault="009E4631" w:rsidP="009E4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-1 (минус один)</w:t>
            </w:r>
          </w:p>
        </w:tc>
      </w:tr>
      <w:tr w:rsidR="009E4631" w:rsidRPr="00F86545" w:rsidTr="00F86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4631" w:rsidRPr="00F86545" w:rsidRDefault="009E4631" w:rsidP="009E4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4631" w:rsidRPr="00F86545" w:rsidRDefault="009E4631" w:rsidP="009E4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 xml:space="preserve">Триста </w:t>
            </w:r>
            <w:proofErr w:type="spellStart"/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четыренадцать</w:t>
            </w:r>
            <w:proofErr w:type="spellEnd"/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 xml:space="preserve"> минус 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4631" w:rsidRPr="00F86545" w:rsidRDefault="009E4631" w:rsidP="009E4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Некорректный ввод (?)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4631" w:rsidRPr="00F86545" w:rsidRDefault="009E4631" w:rsidP="009E4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286 (двести восемьдесят шесть)</w:t>
            </w:r>
          </w:p>
        </w:tc>
      </w:tr>
      <w:tr w:rsidR="009E4631" w:rsidRPr="00F86545" w:rsidTr="00F8654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4631" w:rsidRPr="00F86545" w:rsidRDefault="009E4631" w:rsidP="009E4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4631" w:rsidRPr="00F86545" w:rsidRDefault="009E4631" w:rsidP="009E4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65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пи умножить на 100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4631" w:rsidRPr="00F86545" w:rsidRDefault="009E4631" w:rsidP="009E4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314,159 (триста четырнадцать целых сто пятьдесят девять тысячных)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E4631" w:rsidRPr="00F86545" w:rsidRDefault="009E4631" w:rsidP="009E46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86545">
              <w:rPr>
                <w:rFonts w:ascii="Liberation Serif" w:eastAsia="Times New Roman" w:hAnsi="Liberation Serif" w:cs="Times New Roman"/>
                <w:color w:val="000000"/>
                <w:sz w:val="24"/>
                <w:szCs w:val="24"/>
                <w:lang w:eastAsia="ru-RU"/>
              </w:rPr>
              <w:t>314,159 (триста четырнадцать целых сто пятьдесят девять тысячных)</w:t>
            </w:r>
          </w:p>
        </w:tc>
      </w:tr>
    </w:tbl>
    <w:p w:rsidR="00F86545" w:rsidRPr="006468D2" w:rsidRDefault="00F86545" w:rsidP="00F86545">
      <w:pPr>
        <w:pStyle w:val="a4"/>
        <w:ind w:left="1440"/>
        <w:rPr>
          <w:rFonts w:ascii="Times New Roman" w:hAnsi="Times New Roman" w:cs="Times New Roman"/>
        </w:rPr>
      </w:pPr>
    </w:p>
    <w:sectPr w:rsidR="00F86545" w:rsidRPr="00646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47B51"/>
    <w:multiLevelType w:val="multilevel"/>
    <w:tmpl w:val="CFD4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85D61"/>
    <w:multiLevelType w:val="multilevel"/>
    <w:tmpl w:val="29143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20429E"/>
    <w:multiLevelType w:val="multilevel"/>
    <w:tmpl w:val="C36A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46F"/>
    <w:rsid w:val="003C7C0D"/>
    <w:rsid w:val="004E1486"/>
    <w:rsid w:val="006468D2"/>
    <w:rsid w:val="007269D8"/>
    <w:rsid w:val="0090646F"/>
    <w:rsid w:val="009E4631"/>
    <w:rsid w:val="00B13896"/>
    <w:rsid w:val="00EA4516"/>
    <w:rsid w:val="00F8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0C006"/>
  <w15:chartTrackingRefBased/>
  <w15:docId w15:val="{DBE7AC99-B6D4-405C-8AA0-C94A014D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6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0646F"/>
    <w:pPr>
      <w:ind w:left="720"/>
      <w:contextualSpacing/>
    </w:pPr>
  </w:style>
  <w:style w:type="character" w:customStyle="1" w:styleId="apple-tab-span">
    <w:name w:val="apple-tab-span"/>
    <w:basedOn w:val="a0"/>
    <w:rsid w:val="004E1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602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417">
          <w:marLeft w:val="-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Нина</cp:lastModifiedBy>
  <cp:revision>1</cp:revision>
  <dcterms:created xsi:type="dcterms:W3CDTF">2024-08-25T17:14:00Z</dcterms:created>
  <dcterms:modified xsi:type="dcterms:W3CDTF">2024-08-25T18:52:00Z</dcterms:modified>
</cp:coreProperties>
</file>