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049F" w:rsidRPr="00EF5D9B" w:rsidRDefault="0025049F" w:rsidP="0025049F">
      <w:pPr>
        <w:widowControl/>
        <w:spacing w:before="100" w:beforeAutospacing="1" w:after="100" w:afterAutospacing="1"/>
        <w:rPr>
          <w:rFonts w:ascii="新細明體" w:eastAsia="新細明體" w:hAnsi="新細明體" w:cs="新細明體" w:hint="eastAsia"/>
          <w:kern w:val="0"/>
          <w:sz w:val="32"/>
          <w:szCs w:val="24"/>
        </w:rPr>
      </w:pPr>
      <w:bookmarkStart w:id="0" w:name="_GoBack"/>
      <w:r w:rsidRPr="00EF5D9B">
        <w:rPr>
          <w:rFonts w:ascii="新細明體" w:eastAsia="新細明體" w:hAnsi="新細明體" w:cs="新細明體" w:hint="eastAsia"/>
          <w:kern w:val="0"/>
          <w:sz w:val="32"/>
          <w:szCs w:val="24"/>
        </w:rPr>
        <w:t>半自動鏡片拋光機設計輸入:</w:t>
      </w:r>
    </w:p>
    <w:bookmarkEnd w:id="0"/>
    <w:p w:rsidR="0025049F" w:rsidRPr="0025049F" w:rsidRDefault="0025049F" w:rsidP="0025049F">
      <w:pPr>
        <w:widowControl/>
        <w:spacing w:before="100" w:beforeAutospacing="1" w:after="100" w:afterAutospacing="1"/>
        <w:rPr>
          <w:rFonts w:ascii="新細明體" w:eastAsia="新細明體" w:hAnsi="新細明體" w:cs="新細明體" w:hint="eastAsia"/>
          <w:kern w:val="0"/>
          <w:szCs w:val="24"/>
        </w:rPr>
      </w:pPr>
      <w:r w:rsidRPr="0025049F">
        <w:rPr>
          <w:rFonts w:ascii="新細明體" w:eastAsia="新細明體" w:hAnsi="新細明體" w:cs="新細明體" w:hint="eastAsia"/>
          <w:kern w:val="0"/>
          <w:szCs w:val="24"/>
        </w:rPr>
        <w:t>1、基本規格:</w:t>
      </w:r>
    </w:p>
    <w:p w:rsidR="0025049F" w:rsidRPr="0025049F" w:rsidRDefault="0025049F" w:rsidP="0025049F">
      <w:pPr>
        <w:widowControl/>
        <w:spacing w:before="100" w:beforeAutospacing="1" w:after="100" w:afterAutospacing="1"/>
        <w:rPr>
          <w:rFonts w:ascii="新細明體" w:eastAsia="新細明體" w:hAnsi="新細明體" w:cs="新細明體" w:hint="eastAsia"/>
          <w:kern w:val="0"/>
          <w:szCs w:val="24"/>
        </w:rPr>
      </w:pPr>
      <w:r w:rsidRPr="0025049F">
        <w:rPr>
          <w:rFonts w:ascii="新細明體" w:eastAsia="新細明體" w:hAnsi="新細明體" w:cs="新細明體" w:hint="eastAsia"/>
          <w:kern w:val="0"/>
          <w:szCs w:val="24"/>
        </w:rPr>
        <w:t>1.目的:去除模造玻璃鏡片表面白霧(現況兩面全面性均勻霧化)。</w:t>
      </w:r>
    </w:p>
    <w:p w:rsidR="0025049F" w:rsidRPr="0025049F" w:rsidRDefault="0025049F" w:rsidP="0025049F">
      <w:pPr>
        <w:widowControl/>
        <w:spacing w:before="100" w:beforeAutospacing="1" w:after="100" w:afterAutospacing="1"/>
        <w:rPr>
          <w:rFonts w:ascii="新細明體" w:eastAsia="新細明體" w:hAnsi="新細明體" w:cs="新細明體" w:hint="eastAsia"/>
          <w:kern w:val="0"/>
          <w:szCs w:val="24"/>
        </w:rPr>
      </w:pPr>
      <w:r w:rsidRPr="0025049F">
        <w:rPr>
          <w:rFonts w:ascii="新細明體" w:eastAsia="新細明體" w:hAnsi="新細明體" w:cs="新細明體" w:hint="eastAsia"/>
          <w:kern w:val="0"/>
          <w:szCs w:val="24"/>
        </w:rPr>
        <w:t>2.鏡片尺寸</w:t>
      </w:r>
      <w:proofErr w:type="gramStart"/>
      <w:r w:rsidRPr="0025049F">
        <w:rPr>
          <w:rFonts w:ascii="新細明體" w:eastAsia="新細明體" w:hAnsi="新細明體" w:cs="新細明體" w:hint="eastAsia"/>
          <w:kern w:val="0"/>
          <w:szCs w:val="24"/>
        </w:rPr>
        <w:t>一凸</w:t>
      </w:r>
      <w:proofErr w:type="gramEnd"/>
      <w:r w:rsidRPr="0025049F">
        <w:rPr>
          <w:rFonts w:ascii="新細明體" w:eastAsia="新細明體" w:hAnsi="新細明體" w:cs="新細明體" w:hint="eastAsia"/>
          <w:kern w:val="0"/>
          <w:szCs w:val="24"/>
        </w:rPr>
        <w:t>(非球面近似R59.4mm)、</w:t>
      </w:r>
      <w:proofErr w:type="gramStart"/>
      <w:r w:rsidRPr="0025049F">
        <w:rPr>
          <w:rFonts w:ascii="新細明體" w:eastAsia="新細明體" w:hAnsi="新細明體" w:cs="新細明體" w:hint="eastAsia"/>
          <w:kern w:val="0"/>
          <w:szCs w:val="24"/>
        </w:rPr>
        <w:t>一凹</w:t>
      </w:r>
      <w:proofErr w:type="gramEnd"/>
      <w:r w:rsidRPr="0025049F">
        <w:rPr>
          <w:rFonts w:ascii="新細明體" w:eastAsia="新細明體" w:hAnsi="新細明體" w:cs="新細明體" w:hint="eastAsia"/>
          <w:kern w:val="0"/>
          <w:szCs w:val="24"/>
        </w:rPr>
        <w:t>(非球面近似R58.06mm)，外徑39.7mm。</w:t>
      </w:r>
    </w:p>
    <w:p w:rsidR="0025049F" w:rsidRPr="0025049F" w:rsidRDefault="0025049F" w:rsidP="0025049F">
      <w:pPr>
        <w:widowControl/>
        <w:spacing w:before="100" w:beforeAutospacing="1" w:after="100" w:afterAutospacing="1"/>
        <w:rPr>
          <w:rFonts w:ascii="新細明體" w:eastAsia="新細明體" w:hAnsi="新細明體" w:cs="新細明體" w:hint="eastAsia"/>
          <w:kern w:val="0"/>
          <w:szCs w:val="24"/>
        </w:rPr>
      </w:pPr>
      <w:r w:rsidRPr="0025049F">
        <w:rPr>
          <w:rFonts w:ascii="新細明體" w:eastAsia="新細明體" w:hAnsi="新細明體" w:cs="新細明體" w:hint="eastAsia"/>
          <w:kern w:val="0"/>
          <w:szCs w:val="24"/>
        </w:rPr>
        <w:t>3.期望的自動化週期時間45sec~60sec/片。</w:t>
      </w:r>
    </w:p>
    <w:p w:rsidR="0025049F" w:rsidRPr="0025049F" w:rsidRDefault="0025049F" w:rsidP="0025049F">
      <w:pPr>
        <w:widowControl/>
        <w:spacing w:before="100" w:beforeAutospacing="1" w:after="100" w:afterAutospacing="1"/>
        <w:rPr>
          <w:rFonts w:ascii="新細明體" w:eastAsia="新細明體" w:hAnsi="新細明體" w:cs="新細明體" w:hint="eastAsia"/>
          <w:kern w:val="0"/>
          <w:szCs w:val="24"/>
        </w:rPr>
      </w:pPr>
      <w:r w:rsidRPr="0025049F">
        <w:rPr>
          <w:rFonts w:ascii="新細明體" w:eastAsia="新細明體" w:hAnsi="新細明體" w:cs="新細明體" w:hint="eastAsia"/>
          <w:kern w:val="0"/>
          <w:szCs w:val="24"/>
        </w:rPr>
        <w:t>4.單班產量需求:500pcs/8hr。</w:t>
      </w:r>
    </w:p>
    <w:p w:rsidR="0025049F" w:rsidRPr="0025049F" w:rsidRDefault="0025049F" w:rsidP="0025049F">
      <w:pPr>
        <w:widowControl/>
        <w:spacing w:before="100" w:beforeAutospacing="1" w:after="100" w:afterAutospacing="1"/>
        <w:rPr>
          <w:rFonts w:ascii="新細明體" w:eastAsia="新細明體" w:hAnsi="新細明體" w:cs="新細明體" w:hint="eastAsia"/>
          <w:kern w:val="0"/>
          <w:szCs w:val="24"/>
        </w:rPr>
      </w:pPr>
      <w:r w:rsidRPr="0025049F">
        <w:rPr>
          <w:rFonts w:ascii="新細明體" w:eastAsia="新細明體" w:hAnsi="新細明體" w:cs="新細明體" w:hint="eastAsia"/>
          <w:kern w:val="0"/>
          <w:szCs w:val="24"/>
        </w:rPr>
        <w:t>5.單一機種量產，但可快速更換拋光頭來達到</w:t>
      </w:r>
      <w:proofErr w:type="gramStart"/>
      <w:r w:rsidRPr="0025049F">
        <w:rPr>
          <w:rFonts w:ascii="新細明體" w:eastAsia="新細明體" w:hAnsi="新細明體" w:cs="新細明體" w:hint="eastAsia"/>
          <w:kern w:val="0"/>
          <w:szCs w:val="24"/>
        </w:rPr>
        <w:t>一</w:t>
      </w:r>
      <w:proofErr w:type="gramEnd"/>
      <w:r w:rsidRPr="0025049F">
        <w:rPr>
          <w:rFonts w:ascii="新細明體" w:eastAsia="新細明體" w:hAnsi="新細明體" w:cs="新細明體" w:hint="eastAsia"/>
          <w:kern w:val="0"/>
          <w:szCs w:val="24"/>
        </w:rPr>
        <w:t>機</w:t>
      </w:r>
      <w:proofErr w:type="gramStart"/>
      <w:r w:rsidRPr="0025049F">
        <w:rPr>
          <w:rFonts w:ascii="新細明體" w:eastAsia="新細明體" w:hAnsi="新細明體" w:cs="新細明體" w:hint="eastAsia"/>
          <w:kern w:val="0"/>
          <w:szCs w:val="24"/>
        </w:rPr>
        <w:t>多用途混線生產</w:t>
      </w:r>
      <w:proofErr w:type="gramEnd"/>
      <w:r w:rsidRPr="0025049F">
        <w:rPr>
          <w:rFonts w:ascii="新細明體" w:eastAsia="新細明體" w:hAnsi="新細明體" w:cs="新細明體" w:hint="eastAsia"/>
          <w:kern w:val="0"/>
          <w:szCs w:val="24"/>
        </w:rPr>
        <w:t>。</w:t>
      </w:r>
    </w:p>
    <w:p w:rsidR="0025049F" w:rsidRPr="0025049F" w:rsidRDefault="0025049F" w:rsidP="0025049F">
      <w:pPr>
        <w:widowControl/>
        <w:spacing w:before="100" w:beforeAutospacing="1" w:after="100" w:afterAutospacing="1"/>
        <w:rPr>
          <w:rFonts w:ascii="新細明體" w:eastAsia="新細明體" w:hAnsi="新細明體" w:cs="新細明體" w:hint="eastAsia"/>
          <w:kern w:val="0"/>
          <w:szCs w:val="24"/>
        </w:rPr>
      </w:pPr>
      <w:r w:rsidRPr="0025049F">
        <w:rPr>
          <w:rFonts w:ascii="新細明體" w:eastAsia="新細明體" w:hAnsi="新細明體" w:cs="新細明體" w:hint="eastAsia"/>
          <w:kern w:val="0"/>
          <w:szCs w:val="24"/>
        </w:rPr>
        <w:t>6.</w:t>
      </w:r>
      <w:proofErr w:type="gramStart"/>
      <w:r w:rsidRPr="0025049F">
        <w:rPr>
          <w:rFonts w:ascii="新細明體" w:eastAsia="新細明體" w:hAnsi="新細明體" w:cs="新細明體" w:hint="eastAsia"/>
          <w:kern w:val="0"/>
          <w:szCs w:val="24"/>
        </w:rPr>
        <w:t>一</w:t>
      </w:r>
      <w:proofErr w:type="gramEnd"/>
      <w:r w:rsidRPr="0025049F">
        <w:rPr>
          <w:rFonts w:ascii="新細明體" w:eastAsia="新細明體" w:hAnsi="新細明體" w:cs="新細明體" w:hint="eastAsia"/>
          <w:kern w:val="0"/>
          <w:szCs w:val="24"/>
        </w:rPr>
        <w:t>機單一旋轉載台、或一機雙旋轉載台(一拋一洗)。</w:t>
      </w:r>
    </w:p>
    <w:p w:rsidR="0025049F" w:rsidRPr="0025049F" w:rsidRDefault="0025049F" w:rsidP="0025049F">
      <w:pPr>
        <w:widowControl/>
        <w:spacing w:before="100" w:beforeAutospacing="1" w:after="100" w:afterAutospacing="1"/>
        <w:rPr>
          <w:rFonts w:ascii="新細明體" w:eastAsia="新細明體" w:hAnsi="新細明體" w:cs="新細明體" w:hint="eastAsia"/>
          <w:kern w:val="0"/>
          <w:szCs w:val="24"/>
        </w:rPr>
      </w:pPr>
      <w:r w:rsidRPr="0025049F">
        <w:rPr>
          <w:rFonts w:ascii="新細明體" w:eastAsia="新細明體" w:hAnsi="新細明體" w:cs="新細明體" w:hint="eastAsia"/>
          <w:kern w:val="0"/>
          <w:szCs w:val="24"/>
        </w:rPr>
        <w:t>7.整個拋光製程，避免雜質(金屬、硬質)汙染研磨液(重點)。</w:t>
      </w:r>
    </w:p>
    <w:p w:rsidR="0025049F" w:rsidRPr="0025049F" w:rsidRDefault="0025049F" w:rsidP="0025049F">
      <w:pPr>
        <w:widowControl/>
        <w:spacing w:before="100" w:beforeAutospacing="1" w:after="100" w:afterAutospacing="1"/>
        <w:rPr>
          <w:rFonts w:ascii="新細明體" w:eastAsia="新細明體" w:hAnsi="新細明體" w:cs="新細明體" w:hint="eastAsia"/>
          <w:kern w:val="0"/>
          <w:szCs w:val="24"/>
        </w:rPr>
      </w:pPr>
      <w:r w:rsidRPr="0025049F">
        <w:rPr>
          <w:rFonts w:ascii="新細明體" w:eastAsia="新細明體" w:hAnsi="新細明體" w:cs="新細明體" w:hint="eastAsia"/>
          <w:kern w:val="0"/>
          <w:szCs w:val="24"/>
        </w:rPr>
        <w:t>8.人員取、</w:t>
      </w:r>
      <w:proofErr w:type="gramStart"/>
      <w:r w:rsidRPr="0025049F">
        <w:rPr>
          <w:rFonts w:ascii="新細明體" w:eastAsia="新細明體" w:hAnsi="新細明體" w:cs="新細明體" w:hint="eastAsia"/>
          <w:kern w:val="0"/>
          <w:szCs w:val="24"/>
        </w:rPr>
        <w:t>放料</w:t>
      </w:r>
      <w:proofErr w:type="gramEnd"/>
      <w:r w:rsidRPr="0025049F">
        <w:rPr>
          <w:rFonts w:ascii="新細明體" w:eastAsia="新細明體" w:hAnsi="新細明體" w:cs="新細明體" w:hint="eastAsia"/>
          <w:kern w:val="0"/>
          <w:szCs w:val="24"/>
        </w:rPr>
        <w:t>。</w:t>
      </w:r>
    </w:p>
    <w:p w:rsidR="0025049F" w:rsidRPr="0025049F" w:rsidRDefault="0025049F" w:rsidP="0025049F">
      <w:pPr>
        <w:widowControl/>
        <w:spacing w:before="100" w:beforeAutospacing="1" w:after="100" w:afterAutospacing="1"/>
        <w:rPr>
          <w:rFonts w:ascii="新細明體" w:eastAsia="新細明體" w:hAnsi="新細明體" w:cs="新細明體" w:hint="eastAsia"/>
          <w:kern w:val="0"/>
          <w:szCs w:val="24"/>
        </w:rPr>
      </w:pPr>
      <w:r w:rsidRPr="0025049F">
        <w:rPr>
          <w:rFonts w:ascii="新細明體" w:eastAsia="新細明體" w:hAnsi="新細明體" w:cs="新細明體" w:hint="eastAsia"/>
          <w:kern w:val="0"/>
          <w:szCs w:val="24"/>
        </w:rPr>
        <w:t>2.功能設計:</w:t>
      </w:r>
    </w:p>
    <w:p w:rsidR="0025049F" w:rsidRPr="0025049F" w:rsidRDefault="0025049F" w:rsidP="0025049F">
      <w:pPr>
        <w:widowControl/>
        <w:spacing w:before="100" w:beforeAutospacing="1" w:after="100" w:afterAutospacing="1"/>
        <w:rPr>
          <w:rFonts w:ascii="新細明體" w:eastAsia="新細明體" w:hAnsi="新細明體" w:cs="新細明體" w:hint="eastAsia"/>
          <w:kern w:val="0"/>
          <w:szCs w:val="24"/>
        </w:rPr>
      </w:pPr>
      <w:r w:rsidRPr="0025049F">
        <w:rPr>
          <w:rFonts w:ascii="新細明體" w:eastAsia="新細明體" w:hAnsi="新細明體" w:cs="新細明體" w:hint="eastAsia"/>
          <w:kern w:val="0"/>
          <w:szCs w:val="24"/>
        </w:rPr>
        <w:t>21.研磨液</w:t>
      </w:r>
      <w:proofErr w:type="gramStart"/>
      <w:r w:rsidRPr="0025049F">
        <w:rPr>
          <w:rFonts w:ascii="新細明體" w:eastAsia="新細明體" w:hAnsi="新細明體" w:cs="新細明體" w:hint="eastAsia"/>
          <w:kern w:val="0"/>
          <w:szCs w:val="24"/>
        </w:rPr>
        <w:t>小量噴注</w:t>
      </w:r>
      <w:proofErr w:type="gramEnd"/>
      <w:r w:rsidRPr="0025049F">
        <w:rPr>
          <w:rFonts w:ascii="新細明體" w:eastAsia="新細明體" w:hAnsi="新細明體" w:cs="新細明體" w:hint="eastAsia"/>
          <w:kern w:val="0"/>
          <w:szCs w:val="24"/>
        </w:rPr>
        <w:t>，回收並自循環，小桶裝，盡量不受外界因素汙染。</w:t>
      </w:r>
    </w:p>
    <w:p w:rsidR="0025049F" w:rsidRPr="0025049F" w:rsidRDefault="0025049F" w:rsidP="0025049F">
      <w:pPr>
        <w:widowControl/>
        <w:spacing w:before="100" w:beforeAutospacing="1" w:after="100" w:afterAutospacing="1"/>
        <w:rPr>
          <w:rFonts w:ascii="新細明體" w:eastAsia="新細明體" w:hAnsi="新細明體" w:cs="新細明體" w:hint="eastAsia"/>
          <w:kern w:val="0"/>
          <w:szCs w:val="24"/>
        </w:rPr>
      </w:pPr>
      <w:r w:rsidRPr="0025049F">
        <w:rPr>
          <w:rFonts w:ascii="新細明體" w:eastAsia="新細明體" w:hAnsi="新細明體" w:cs="新細明體" w:hint="eastAsia"/>
          <w:kern w:val="0"/>
          <w:szCs w:val="24"/>
        </w:rPr>
        <w:t>22.接觸到研磨液的地方(機構、</w:t>
      </w:r>
      <w:proofErr w:type="gramStart"/>
      <w:r w:rsidRPr="0025049F">
        <w:rPr>
          <w:rFonts w:ascii="新細明體" w:eastAsia="新細明體" w:hAnsi="新細明體" w:cs="新細明體" w:hint="eastAsia"/>
          <w:kern w:val="0"/>
          <w:szCs w:val="24"/>
        </w:rPr>
        <w:t>槽體</w:t>
      </w:r>
      <w:proofErr w:type="gramEnd"/>
      <w:r w:rsidRPr="0025049F">
        <w:rPr>
          <w:rFonts w:ascii="新細明體" w:eastAsia="新細明體" w:hAnsi="新細明體" w:cs="新細明體" w:hint="eastAsia"/>
          <w:kern w:val="0"/>
          <w:szCs w:val="24"/>
        </w:rPr>
        <w:t>、研磨</w:t>
      </w:r>
      <w:proofErr w:type="gramStart"/>
      <w:r w:rsidRPr="0025049F">
        <w:rPr>
          <w:rFonts w:ascii="新細明體" w:eastAsia="新細明體" w:hAnsi="新細明體" w:cs="新細明體" w:hint="eastAsia"/>
          <w:kern w:val="0"/>
          <w:szCs w:val="24"/>
        </w:rPr>
        <w:t>液桶等</w:t>
      </w:r>
      <w:proofErr w:type="gramEnd"/>
      <w:r w:rsidRPr="0025049F">
        <w:rPr>
          <w:rFonts w:ascii="新細明體" w:eastAsia="新細明體" w:hAnsi="新細明體" w:cs="新細明體" w:hint="eastAsia"/>
          <w:kern w:val="0"/>
          <w:szCs w:val="24"/>
        </w:rPr>
        <w:t>)盡量以工程塑膠(</w:t>
      </w:r>
      <w:proofErr w:type="spellStart"/>
      <w:r w:rsidRPr="0025049F">
        <w:rPr>
          <w:rFonts w:ascii="新細明體" w:eastAsia="新細明體" w:hAnsi="新細明體" w:cs="新細明體" w:hint="eastAsia"/>
          <w:kern w:val="0"/>
          <w:szCs w:val="24"/>
        </w:rPr>
        <w:t>pom</w:t>
      </w:r>
      <w:proofErr w:type="spellEnd"/>
      <w:r w:rsidRPr="0025049F">
        <w:rPr>
          <w:rFonts w:ascii="新細明體" w:eastAsia="新細明體" w:hAnsi="新細明體" w:cs="新細明體" w:hint="eastAsia"/>
          <w:kern w:val="0"/>
          <w:szCs w:val="24"/>
        </w:rPr>
        <w:t>、</w:t>
      </w:r>
      <w:proofErr w:type="spellStart"/>
      <w:r w:rsidRPr="0025049F">
        <w:rPr>
          <w:rFonts w:ascii="新細明體" w:eastAsia="新細明體" w:hAnsi="新細明體" w:cs="新細明體" w:hint="eastAsia"/>
          <w:kern w:val="0"/>
          <w:szCs w:val="24"/>
        </w:rPr>
        <w:t>ptfe</w:t>
      </w:r>
      <w:proofErr w:type="spellEnd"/>
      <w:r w:rsidRPr="0025049F">
        <w:rPr>
          <w:rFonts w:ascii="新細明體" w:eastAsia="新細明體" w:hAnsi="新細明體" w:cs="新細明體" w:hint="eastAsia"/>
          <w:kern w:val="0"/>
          <w:szCs w:val="24"/>
        </w:rPr>
        <w:t>)不沾</w:t>
      </w:r>
      <w:proofErr w:type="gramStart"/>
      <w:r w:rsidRPr="0025049F">
        <w:rPr>
          <w:rFonts w:ascii="新細明體" w:eastAsia="新細明體" w:hAnsi="新細明體" w:cs="新細明體" w:hint="eastAsia"/>
          <w:kern w:val="0"/>
          <w:szCs w:val="24"/>
        </w:rPr>
        <w:t>黏</w:t>
      </w:r>
      <w:proofErr w:type="gramEnd"/>
      <w:r w:rsidRPr="0025049F">
        <w:rPr>
          <w:rFonts w:ascii="新細明體" w:eastAsia="新細明體" w:hAnsi="新細明體" w:cs="新細明體" w:hint="eastAsia"/>
          <w:kern w:val="0"/>
          <w:szCs w:val="24"/>
        </w:rPr>
        <w:t>，避免</w:t>
      </w:r>
      <w:proofErr w:type="gramStart"/>
      <w:r w:rsidRPr="0025049F">
        <w:rPr>
          <w:rFonts w:ascii="新細明體" w:eastAsia="新細明體" w:hAnsi="新細明體" w:cs="新細明體" w:hint="eastAsia"/>
          <w:kern w:val="0"/>
          <w:szCs w:val="24"/>
        </w:rPr>
        <w:t>沉積硬</w:t>
      </w:r>
      <w:proofErr w:type="gramEnd"/>
      <w:r w:rsidRPr="0025049F">
        <w:rPr>
          <w:rFonts w:ascii="新細明體" w:eastAsia="新細明體" w:hAnsi="新細明體" w:cs="新細明體" w:hint="eastAsia"/>
          <w:kern w:val="0"/>
          <w:szCs w:val="24"/>
        </w:rPr>
        <w:t>塊，好沖洗的結構。</w:t>
      </w:r>
    </w:p>
    <w:p w:rsidR="0025049F" w:rsidRPr="0025049F" w:rsidRDefault="0025049F" w:rsidP="0025049F">
      <w:pPr>
        <w:widowControl/>
        <w:spacing w:before="100" w:beforeAutospacing="1" w:after="100" w:afterAutospacing="1"/>
        <w:rPr>
          <w:rFonts w:ascii="新細明體" w:eastAsia="新細明體" w:hAnsi="新細明體" w:cs="新細明體" w:hint="eastAsia"/>
          <w:kern w:val="0"/>
          <w:szCs w:val="24"/>
        </w:rPr>
      </w:pPr>
      <w:r w:rsidRPr="0025049F">
        <w:rPr>
          <w:rFonts w:ascii="新細明體" w:eastAsia="新細明體" w:hAnsi="新細明體" w:cs="新細明體" w:hint="eastAsia"/>
          <w:kern w:val="0"/>
          <w:szCs w:val="24"/>
        </w:rPr>
        <w:t>23.研磨液可能會使用氧化</w:t>
      </w:r>
      <w:proofErr w:type="gramStart"/>
      <w:r w:rsidRPr="0025049F">
        <w:rPr>
          <w:rFonts w:ascii="新細明體" w:eastAsia="新細明體" w:hAnsi="新細明體" w:cs="新細明體" w:hint="eastAsia"/>
          <w:kern w:val="0"/>
          <w:szCs w:val="24"/>
        </w:rPr>
        <w:t>鈰</w:t>
      </w:r>
      <w:proofErr w:type="gramEnd"/>
      <w:r w:rsidRPr="0025049F">
        <w:rPr>
          <w:rFonts w:ascii="新細明體" w:eastAsia="新細明體" w:hAnsi="新細明體" w:cs="新細明體" w:hint="eastAsia"/>
          <w:kern w:val="0"/>
          <w:szCs w:val="24"/>
        </w:rPr>
        <w:t>或推薦其他。</w:t>
      </w:r>
    </w:p>
    <w:p w:rsidR="0025049F" w:rsidRPr="0025049F" w:rsidRDefault="0025049F" w:rsidP="0025049F">
      <w:pPr>
        <w:widowControl/>
        <w:spacing w:before="100" w:beforeAutospacing="1" w:after="100" w:afterAutospacing="1"/>
        <w:rPr>
          <w:rFonts w:ascii="新細明體" w:eastAsia="新細明體" w:hAnsi="新細明體" w:cs="新細明體" w:hint="eastAsia"/>
          <w:kern w:val="0"/>
          <w:szCs w:val="24"/>
        </w:rPr>
      </w:pPr>
      <w:r w:rsidRPr="0025049F">
        <w:rPr>
          <w:rFonts w:ascii="新細明體" w:eastAsia="新細明體" w:hAnsi="新細明體" w:cs="新細明體" w:hint="eastAsia"/>
          <w:kern w:val="0"/>
          <w:szCs w:val="24"/>
        </w:rPr>
        <w:t>24.鏡片旋轉載台</w:t>
      </w:r>
      <w:proofErr w:type="gramStart"/>
      <w:r w:rsidRPr="0025049F">
        <w:rPr>
          <w:rFonts w:ascii="新細明體" w:eastAsia="新細明體" w:hAnsi="新細明體" w:cs="新細明體" w:hint="eastAsia"/>
          <w:kern w:val="0"/>
          <w:szCs w:val="24"/>
        </w:rPr>
        <w:t>設計成快拆</w:t>
      </w:r>
      <w:proofErr w:type="gramEnd"/>
      <w:r w:rsidRPr="0025049F">
        <w:rPr>
          <w:rFonts w:ascii="新細明體" w:eastAsia="新細明體" w:hAnsi="新細明體" w:cs="新細明體" w:hint="eastAsia"/>
          <w:kern w:val="0"/>
          <w:szCs w:val="24"/>
        </w:rPr>
        <w:t>、X軸移動、Z軸升降、掛載一個load cell、旋轉拋光頭。</w:t>
      </w:r>
    </w:p>
    <w:p w:rsidR="0025049F" w:rsidRPr="0025049F" w:rsidRDefault="0025049F" w:rsidP="0025049F">
      <w:pPr>
        <w:widowControl/>
        <w:spacing w:before="100" w:beforeAutospacing="1" w:after="100" w:afterAutospacing="1"/>
        <w:rPr>
          <w:rFonts w:ascii="新細明體" w:eastAsia="新細明體" w:hAnsi="新細明體" w:cs="新細明體" w:hint="eastAsia"/>
          <w:kern w:val="0"/>
          <w:szCs w:val="24"/>
        </w:rPr>
      </w:pPr>
      <w:r w:rsidRPr="0025049F">
        <w:rPr>
          <w:rFonts w:ascii="新細明體" w:eastAsia="新細明體" w:hAnsi="新細明體" w:cs="新細明體" w:hint="eastAsia"/>
          <w:kern w:val="0"/>
          <w:szCs w:val="24"/>
        </w:rPr>
        <w:t>24.須搭載一個視覺辨識，檢查拋光布損壞的情形，拋光布底層可以使用黑色，外層使用淺色，當破損時露出黑色，可由視覺檢出，通知人員更換。</w:t>
      </w:r>
    </w:p>
    <w:p w:rsidR="0025049F" w:rsidRPr="0025049F" w:rsidRDefault="0025049F" w:rsidP="0025049F">
      <w:pPr>
        <w:widowControl/>
        <w:spacing w:before="100" w:beforeAutospacing="1" w:after="100" w:afterAutospacing="1"/>
        <w:rPr>
          <w:rFonts w:ascii="新細明體" w:eastAsia="新細明體" w:hAnsi="新細明體" w:cs="新細明體" w:hint="eastAsia"/>
          <w:kern w:val="0"/>
          <w:szCs w:val="24"/>
        </w:rPr>
      </w:pPr>
      <w:r w:rsidRPr="0025049F">
        <w:rPr>
          <w:rFonts w:ascii="新細明體" w:eastAsia="新細明體" w:hAnsi="新細明體" w:cs="新細明體" w:hint="eastAsia"/>
          <w:kern w:val="0"/>
          <w:szCs w:val="24"/>
        </w:rPr>
        <w:t>3.控制端:</w:t>
      </w:r>
    </w:p>
    <w:p w:rsidR="0025049F" w:rsidRPr="0025049F" w:rsidRDefault="0025049F" w:rsidP="0025049F">
      <w:pPr>
        <w:widowControl/>
        <w:spacing w:before="100" w:beforeAutospacing="1" w:after="100" w:afterAutospacing="1"/>
        <w:rPr>
          <w:rFonts w:ascii="新細明體" w:eastAsia="新細明體" w:hAnsi="新細明體" w:cs="新細明體" w:hint="eastAsia"/>
          <w:kern w:val="0"/>
          <w:szCs w:val="24"/>
        </w:rPr>
      </w:pPr>
      <w:r w:rsidRPr="0025049F">
        <w:rPr>
          <w:rFonts w:ascii="新細明體" w:eastAsia="新細明體" w:hAnsi="新細明體" w:cs="新細明體" w:hint="eastAsia"/>
          <w:kern w:val="0"/>
          <w:szCs w:val="24"/>
        </w:rPr>
        <w:t>31.PLC+HMI or pc base(python) 請推薦。或可考量使用匯入CSV非球面X、Y點位進行精密拋光的控制方式。</w:t>
      </w:r>
    </w:p>
    <w:p w:rsidR="0025049F" w:rsidRPr="0025049F" w:rsidRDefault="0025049F" w:rsidP="0025049F">
      <w:pPr>
        <w:widowControl/>
        <w:spacing w:before="100" w:beforeAutospacing="1" w:after="100" w:afterAutospacing="1"/>
        <w:rPr>
          <w:rFonts w:ascii="新細明體" w:eastAsia="新細明體" w:hAnsi="新細明體" w:cs="新細明體" w:hint="eastAsia"/>
          <w:kern w:val="0"/>
          <w:szCs w:val="24"/>
        </w:rPr>
      </w:pPr>
      <w:r w:rsidRPr="0025049F">
        <w:rPr>
          <w:rFonts w:ascii="新細明體" w:eastAsia="新細明體" w:hAnsi="新細明體" w:cs="新細明體" w:hint="eastAsia"/>
          <w:kern w:val="0"/>
          <w:szCs w:val="24"/>
        </w:rPr>
        <w:t>4.延伸功能:</w:t>
      </w:r>
    </w:p>
    <w:p w:rsidR="0025049F" w:rsidRPr="0025049F" w:rsidRDefault="0025049F" w:rsidP="0025049F">
      <w:pPr>
        <w:widowControl/>
        <w:spacing w:before="100" w:beforeAutospacing="1" w:after="100" w:afterAutospacing="1"/>
        <w:rPr>
          <w:rFonts w:ascii="新細明體" w:eastAsia="新細明體" w:hAnsi="新細明體" w:cs="新細明體" w:hint="eastAsia"/>
          <w:kern w:val="0"/>
          <w:szCs w:val="24"/>
        </w:rPr>
      </w:pPr>
      <w:r w:rsidRPr="0025049F">
        <w:rPr>
          <w:rFonts w:ascii="新細明體" w:eastAsia="新細明體" w:hAnsi="新細明體" w:cs="新細明體" w:hint="eastAsia"/>
          <w:kern w:val="0"/>
          <w:szCs w:val="24"/>
        </w:rPr>
        <w:t>41.全自動</w:t>
      </w:r>
      <w:proofErr w:type="gramStart"/>
      <w:r w:rsidRPr="0025049F">
        <w:rPr>
          <w:rFonts w:ascii="新細明體" w:eastAsia="新細明體" w:hAnsi="新細明體" w:cs="新細明體" w:hint="eastAsia"/>
          <w:kern w:val="0"/>
          <w:szCs w:val="24"/>
        </w:rPr>
        <w:t>取放料</w:t>
      </w:r>
      <w:proofErr w:type="gramEnd"/>
      <w:r w:rsidRPr="0025049F">
        <w:rPr>
          <w:rFonts w:ascii="新細明體" w:eastAsia="新細明體" w:hAnsi="新細明體" w:cs="新細明體" w:hint="eastAsia"/>
          <w:kern w:val="0"/>
          <w:szCs w:val="24"/>
        </w:rPr>
        <w:t>。</w:t>
      </w:r>
    </w:p>
    <w:p w:rsidR="0025049F" w:rsidRPr="0025049F" w:rsidRDefault="0025049F" w:rsidP="0025049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5049F">
        <w:rPr>
          <w:rFonts w:ascii="新細明體" w:eastAsia="新細明體" w:hAnsi="新細明體" w:cs="新細明體" w:hint="eastAsia"/>
          <w:kern w:val="0"/>
          <w:szCs w:val="24"/>
        </w:rPr>
        <w:t>42.</w:t>
      </w:r>
      <w:proofErr w:type="gramStart"/>
      <w:r w:rsidRPr="0025049F">
        <w:rPr>
          <w:rFonts w:ascii="新細明體" w:eastAsia="新細明體" w:hAnsi="新細明體" w:cs="新細明體" w:hint="eastAsia"/>
          <w:kern w:val="0"/>
          <w:szCs w:val="24"/>
        </w:rPr>
        <w:t>換刀機構</w:t>
      </w:r>
      <w:proofErr w:type="gramEnd"/>
      <w:r w:rsidRPr="0025049F">
        <w:rPr>
          <w:rFonts w:ascii="新細明體" w:eastAsia="新細明體" w:hAnsi="新細明體" w:cs="新細明體" w:hint="eastAsia"/>
          <w:kern w:val="0"/>
          <w:szCs w:val="24"/>
        </w:rPr>
        <w:t>。</w:t>
      </w:r>
    </w:p>
    <w:p w:rsidR="0025049F" w:rsidRPr="0025049F" w:rsidRDefault="0025049F" w:rsidP="0025049F">
      <w:pPr>
        <w:widowControl/>
        <w:spacing w:before="100" w:beforeAutospacing="1" w:after="100" w:afterAutospacing="1"/>
        <w:rPr>
          <w:rFonts w:ascii="新細明體" w:eastAsia="新細明體" w:hAnsi="新細明體" w:cs="新細明體" w:hint="eastAsia"/>
          <w:kern w:val="0"/>
          <w:szCs w:val="24"/>
        </w:rPr>
      </w:pPr>
      <w:r w:rsidRPr="0025049F">
        <w:rPr>
          <w:rFonts w:ascii="新細明體" w:eastAsia="新細明體" w:hAnsi="新細明體" w:cs="新細明體" w:hint="eastAsia"/>
          <w:kern w:val="0"/>
          <w:szCs w:val="24"/>
        </w:rPr>
        <w:t>43.全自動Z</w:t>
      </w:r>
      <w:proofErr w:type="gramStart"/>
      <w:r w:rsidRPr="0025049F">
        <w:rPr>
          <w:rFonts w:ascii="新細明體" w:eastAsia="新細明體" w:hAnsi="新細明體" w:cs="新細明體" w:hint="eastAsia"/>
          <w:kern w:val="0"/>
          <w:szCs w:val="24"/>
        </w:rPr>
        <w:t>軸新刀</w:t>
      </w:r>
      <w:proofErr w:type="gramEnd"/>
      <w:r w:rsidRPr="0025049F">
        <w:rPr>
          <w:rFonts w:ascii="新細明體" w:eastAsia="新細明體" w:hAnsi="新細明體" w:cs="新細明體" w:hint="eastAsia"/>
          <w:kern w:val="0"/>
          <w:szCs w:val="24"/>
        </w:rPr>
        <w:t>校正。</w:t>
      </w:r>
    </w:p>
    <w:p w:rsidR="008F7F08" w:rsidRPr="0025049F" w:rsidRDefault="008F7F08" w:rsidP="008F7F0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</w:p>
    <w:p w:rsidR="008F7F08" w:rsidRPr="008F7F08" w:rsidRDefault="008F7F08" w:rsidP="008F7F08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F7F08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一、</w:t>
      </w:r>
      <w:r w:rsidR="0025049F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產量多少</w:t>
      </w:r>
    </w:p>
    <w:p w:rsidR="008F7F08" w:rsidRPr="008F7F08" w:rsidRDefault="008F7F08" w:rsidP="008F7F08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F7F08">
        <w:rPr>
          <w:rFonts w:ascii="新細明體" w:eastAsia="新細明體" w:hAnsi="新細明體" w:cs="新細明體"/>
          <w:kern w:val="0"/>
          <w:szCs w:val="24"/>
        </w:rPr>
        <w:t xml:space="preserve">8hr班 = 28,800秒，需求500pcs → </w:t>
      </w:r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平均節拍需 </w:t>
      </w:r>
      <w:r w:rsidRPr="008F7F08">
        <w:rPr>
          <w:rFonts w:ascii="Times New Roman" w:eastAsia="新細明體" w:hAnsi="Times New Roman" w:cs="Times New Roman"/>
          <w:b/>
          <w:bCs/>
          <w:kern w:val="0"/>
          <w:szCs w:val="24"/>
        </w:rPr>
        <w:t>≤</w:t>
      </w:r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57.6秒/片</w:t>
      </w:r>
    </w:p>
    <w:p w:rsidR="008F7F08" w:rsidRPr="008F7F08" w:rsidRDefault="008F7F08" w:rsidP="008F7F08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F7F08">
        <w:rPr>
          <w:rFonts w:ascii="新細明體" w:eastAsia="新細明體" w:hAnsi="新細明體" w:cs="新細明體"/>
          <w:kern w:val="0"/>
          <w:szCs w:val="24"/>
        </w:rPr>
        <w:t>但實際</w:t>
      </w:r>
      <w:proofErr w:type="gramStart"/>
      <w:r w:rsidRPr="008F7F08">
        <w:rPr>
          <w:rFonts w:ascii="新細明體" w:eastAsia="新細明體" w:hAnsi="新細明體" w:cs="新細明體"/>
          <w:kern w:val="0"/>
          <w:szCs w:val="24"/>
        </w:rPr>
        <w:t>稼</w:t>
      </w:r>
      <w:proofErr w:type="gramEnd"/>
      <w:r w:rsidRPr="008F7F08">
        <w:rPr>
          <w:rFonts w:ascii="新細明體" w:eastAsia="新細明體" w:hAnsi="新細明體" w:cs="新細明體"/>
          <w:kern w:val="0"/>
          <w:szCs w:val="24"/>
        </w:rPr>
        <w:t>動率(OEE)通常抓75~85%（換料、量測、換布、微停機），真實可用時間約21,600~24,480秒</w:t>
      </w:r>
    </w:p>
    <w:p w:rsidR="008F7F08" w:rsidRPr="008F7F08" w:rsidRDefault="008F7F08" w:rsidP="008F7F08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F7F08">
        <w:rPr>
          <w:rFonts w:ascii="新細明體" w:eastAsia="新細明體" w:hAnsi="新細明體" w:cs="新細明體"/>
          <w:kern w:val="0"/>
          <w:szCs w:val="24"/>
        </w:rPr>
        <w:t>反推</w:t>
      </w:r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真實</w:t>
      </w:r>
      <w:proofErr w:type="gramStart"/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節拍需壓到</w:t>
      </w:r>
      <w:proofErr w:type="gramEnd"/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43~49秒/片</w:t>
      </w:r>
      <w:r w:rsidRPr="008F7F08">
        <w:rPr>
          <w:rFonts w:ascii="新細明體" w:eastAsia="新細明體" w:hAnsi="新細明體" w:cs="新細明體"/>
          <w:kern w:val="0"/>
          <w:szCs w:val="24"/>
        </w:rPr>
        <w:t>才穩妥</w:t>
      </w:r>
    </w:p>
    <w:p w:rsidR="008F7F08" w:rsidRPr="008F7F08" w:rsidRDefault="008F7F08" w:rsidP="008F7F0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F7F08">
        <w:rPr>
          <w:rFonts w:ascii="新細明體" w:eastAsia="新細明體" w:hAnsi="新細明體" w:cs="新細明體"/>
          <w:kern w:val="0"/>
          <w:szCs w:val="24"/>
        </w:rPr>
        <w:t>結論：您設定的45~60秒目標，扣掉</w:t>
      </w:r>
      <w:proofErr w:type="gramStart"/>
      <w:r w:rsidRPr="008F7F08">
        <w:rPr>
          <w:rFonts w:ascii="新細明體" w:eastAsia="新細明體" w:hAnsi="新細明體" w:cs="新細明體"/>
          <w:kern w:val="0"/>
          <w:szCs w:val="24"/>
        </w:rPr>
        <w:t>稼</w:t>
      </w:r>
      <w:proofErr w:type="gramEnd"/>
      <w:r w:rsidRPr="008F7F08">
        <w:rPr>
          <w:rFonts w:ascii="新細明體" w:eastAsia="新細明體" w:hAnsi="新細明體" w:cs="新細明體"/>
          <w:kern w:val="0"/>
          <w:szCs w:val="24"/>
        </w:rPr>
        <w:t>動損失後其實偏緊。這也是您規劃「雙旋轉載台(一拋一洗)」的正確方向</w:t>
      </w:r>
      <w:proofErr w:type="gramStart"/>
      <w:r w:rsidRPr="008F7F08">
        <w:rPr>
          <w:rFonts w:ascii="新細明體" w:eastAsia="新細明體" w:hAnsi="新細明體" w:cs="新細明體"/>
          <w:kern w:val="0"/>
          <w:szCs w:val="24"/>
        </w:rPr>
        <w:t>——</w:t>
      </w:r>
      <w:proofErr w:type="gramEnd"/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用</w:t>
      </w:r>
      <w:proofErr w:type="gramStart"/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雙工位並行</w:t>
      </w:r>
      <w:proofErr w:type="gramEnd"/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把有效節拍拉開，而不是</w:t>
      </w:r>
      <w:proofErr w:type="gramStart"/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硬壓單</w:t>
      </w:r>
      <w:proofErr w:type="gramEnd"/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站週期</w:t>
      </w:r>
      <w:r w:rsidRPr="008F7F08">
        <w:rPr>
          <w:rFonts w:ascii="新細明體" w:eastAsia="新細明體" w:hAnsi="新細明體" w:cs="新細明體"/>
          <w:kern w:val="0"/>
          <w:szCs w:val="24"/>
        </w:rPr>
        <w:t>。建議</w:t>
      </w:r>
      <w:proofErr w:type="gramStart"/>
      <w:r w:rsidRPr="008F7F08">
        <w:rPr>
          <w:rFonts w:ascii="新細明體" w:eastAsia="新細明體" w:hAnsi="新細明體" w:cs="新細明體"/>
          <w:kern w:val="0"/>
          <w:szCs w:val="24"/>
        </w:rPr>
        <w:t>直接照雙載</w:t>
      </w:r>
      <w:proofErr w:type="gramEnd"/>
      <w:r w:rsidRPr="008F7F08">
        <w:rPr>
          <w:rFonts w:ascii="新細明體" w:eastAsia="新細明體" w:hAnsi="新細明體" w:cs="新細明體"/>
          <w:kern w:val="0"/>
          <w:szCs w:val="24"/>
        </w:rPr>
        <w:t>台規劃，單站週期可放寬到70~90秒（拋光+清洗+量測分開在兩站同時做），系統節拍靠人員/機械手交替上下料來達成45~60秒。</w:t>
      </w:r>
    </w:p>
    <w:p w:rsidR="008F7F08" w:rsidRPr="008F7F08" w:rsidRDefault="00EF5D9B" w:rsidP="008F7F08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>
          <v:rect id="_x0000_i1025" style="width:0;height:1.5pt" o:hralign="center" o:hrstd="t" o:hr="t" fillcolor="#a0a0a0" stroked="f"/>
        </w:pict>
      </w:r>
    </w:p>
    <w:p w:rsidR="008F7F08" w:rsidRPr="008F7F08" w:rsidRDefault="008F7F08" w:rsidP="008F7F08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F7F08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二、機構設計</w:t>
      </w:r>
    </w:p>
    <w:p w:rsidR="008F7F08" w:rsidRPr="008F7F08" w:rsidRDefault="008F7F08" w:rsidP="008F7F08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8F7F0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1. 鏡片載台（21.24節）</w:t>
      </w:r>
    </w:p>
    <w:p w:rsidR="008F7F08" w:rsidRPr="008F7F08" w:rsidRDefault="008F7F08" w:rsidP="008F7F08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快拆機構</w:t>
      </w:r>
      <w:r w:rsidRPr="008F7F08">
        <w:rPr>
          <w:rFonts w:ascii="新細明體" w:eastAsia="新細明體" w:hAnsi="新細明體" w:cs="新細明體"/>
          <w:kern w:val="0"/>
          <w:szCs w:val="24"/>
        </w:rPr>
        <w:t>：建議用真空吸附+</w:t>
      </w:r>
      <w:proofErr w:type="gramStart"/>
      <w:r w:rsidRPr="008F7F08">
        <w:rPr>
          <w:rFonts w:ascii="新細明體" w:eastAsia="新細明體" w:hAnsi="新細明體" w:cs="新細明體"/>
          <w:kern w:val="0"/>
          <w:szCs w:val="24"/>
        </w:rPr>
        <w:t>定位錐銷</w:t>
      </w:r>
      <w:proofErr w:type="gramEnd"/>
      <w:r w:rsidRPr="008F7F08">
        <w:rPr>
          <w:rFonts w:ascii="新細明體" w:eastAsia="新細明體" w:hAnsi="新細明體" w:cs="新細明體"/>
          <w:kern w:val="0"/>
          <w:szCs w:val="24"/>
        </w:rPr>
        <w:t>（非機械夾爪），避免</w:t>
      </w:r>
      <w:proofErr w:type="gramStart"/>
      <w:r w:rsidRPr="008F7F08">
        <w:rPr>
          <w:rFonts w:ascii="新細明體" w:eastAsia="新細明體" w:hAnsi="新細明體" w:cs="新細明體"/>
          <w:kern w:val="0"/>
          <w:szCs w:val="24"/>
        </w:rPr>
        <w:t>夾持力造成</w:t>
      </w:r>
      <w:proofErr w:type="gramEnd"/>
      <w:r w:rsidRPr="008F7F08">
        <w:rPr>
          <w:rFonts w:ascii="新細明體" w:eastAsia="新細明體" w:hAnsi="新細明體" w:cs="新細明體"/>
          <w:kern w:val="0"/>
          <w:szCs w:val="24"/>
        </w:rPr>
        <w:t>非球面偏心；真空吸附座材質PTFE或PEEK，不易被研磨液腐蝕</w:t>
      </w:r>
    </w:p>
    <w:p w:rsidR="008F7F08" w:rsidRPr="008F7F08" w:rsidRDefault="008F7F08" w:rsidP="008F7F08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X軸移動</w:t>
      </w:r>
      <w:r w:rsidRPr="008F7F08">
        <w:rPr>
          <w:rFonts w:ascii="新細明體" w:eastAsia="新細明體" w:hAnsi="新細明體" w:cs="新細明體"/>
          <w:kern w:val="0"/>
          <w:szCs w:val="24"/>
        </w:rPr>
        <w:t>：伺服+滾珠螺</w:t>
      </w:r>
      <w:proofErr w:type="gramStart"/>
      <w:r w:rsidRPr="008F7F08">
        <w:rPr>
          <w:rFonts w:ascii="新細明體" w:eastAsia="新細明體" w:hAnsi="新細明體" w:cs="新細明體"/>
          <w:kern w:val="0"/>
          <w:szCs w:val="24"/>
        </w:rPr>
        <w:t>桿</w:t>
      </w:r>
      <w:proofErr w:type="gramEnd"/>
      <w:r w:rsidRPr="008F7F08">
        <w:rPr>
          <w:rFonts w:ascii="新細明體" w:eastAsia="新細明體" w:hAnsi="新細明體" w:cs="新細明體"/>
          <w:kern w:val="0"/>
          <w:szCs w:val="24"/>
        </w:rPr>
        <w:t>，用於拋光頭/載台對位、</w:t>
      </w:r>
      <w:proofErr w:type="gramStart"/>
      <w:r w:rsidRPr="008F7F08">
        <w:rPr>
          <w:rFonts w:ascii="新細明體" w:eastAsia="新細明體" w:hAnsi="新細明體" w:cs="新細明體"/>
          <w:kern w:val="0"/>
          <w:szCs w:val="24"/>
        </w:rPr>
        <w:t>換布位</w:t>
      </w:r>
      <w:proofErr w:type="gramEnd"/>
      <w:r w:rsidRPr="008F7F08">
        <w:rPr>
          <w:rFonts w:ascii="新細明體" w:eastAsia="新細明體" w:hAnsi="新細明體" w:cs="新細明體"/>
          <w:kern w:val="0"/>
          <w:szCs w:val="24"/>
        </w:rPr>
        <w:t>、</w:t>
      </w:r>
      <w:proofErr w:type="gramStart"/>
      <w:r w:rsidRPr="008F7F08">
        <w:rPr>
          <w:rFonts w:ascii="新細明體" w:eastAsia="新細明體" w:hAnsi="新細明體" w:cs="新細明體"/>
          <w:kern w:val="0"/>
          <w:szCs w:val="24"/>
        </w:rPr>
        <w:t>量測位切換</w:t>
      </w:r>
      <w:proofErr w:type="gramEnd"/>
    </w:p>
    <w:p w:rsidR="008F7F08" w:rsidRPr="008F7F08" w:rsidRDefault="008F7F08" w:rsidP="008F7F08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Z軸升降</w:t>
      </w:r>
      <w:r w:rsidRPr="008F7F08">
        <w:rPr>
          <w:rFonts w:ascii="新細明體" w:eastAsia="新細明體" w:hAnsi="新細明體" w:cs="新細明體"/>
          <w:kern w:val="0"/>
          <w:szCs w:val="24"/>
        </w:rPr>
        <w:t>：伺服+線性滑軌，關鍵是Z</w:t>
      </w:r>
      <w:proofErr w:type="gramStart"/>
      <w:r w:rsidRPr="008F7F08">
        <w:rPr>
          <w:rFonts w:ascii="新細明體" w:eastAsia="新細明體" w:hAnsi="新細明體" w:cs="新細明體"/>
          <w:kern w:val="0"/>
          <w:szCs w:val="24"/>
        </w:rPr>
        <w:t>軸要能</w:t>
      </w:r>
      <w:proofErr w:type="gramEnd"/>
      <w:r w:rsidRPr="008F7F08">
        <w:rPr>
          <w:rFonts w:ascii="新細明體" w:eastAsia="新細明體" w:hAnsi="新細明體" w:cs="新細明體"/>
          <w:kern w:val="0"/>
          <w:szCs w:val="24"/>
        </w:rPr>
        <w:t>配合Load Cell</w:t>
      </w:r>
      <w:proofErr w:type="gramStart"/>
      <w:r w:rsidRPr="008F7F08">
        <w:rPr>
          <w:rFonts w:ascii="新細明體" w:eastAsia="新細明體" w:hAnsi="新細明體" w:cs="新細明體"/>
          <w:kern w:val="0"/>
          <w:szCs w:val="24"/>
        </w:rPr>
        <w:t>做</w:t>
      </w:r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力控</w:t>
      </w:r>
      <w:proofErr w:type="gramEnd"/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拋光</w:t>
      </w:r>
      <w:r w:rsidRPr="008F7F08">
        <w:rPr>
          <w:rFonts w:ascii="新細明體" w:eastAsia="新細明體" w:hAnsi="新細明體" w:cs="新細明體"/>
          <w:kern w:val="0"/>
          <w:szCs w:val="24"/>
        </w:rPr>
        <w:t>（見下）</w:t>
      </w:r>
    </w:p>
    <w:p w:rsidR="008F7F08" w:rsidRPr="008F7F08" w:rsidRDefault="008F7F08" w:rsidP="008F7F08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Load Cell</w:t>
      </w:r>
      <w:r w:rsidRPr="008F7F08">
        <w:rPr>
          <w:rFonts w:ascii="新細明體" w:eastAsia="新細明體" w:hAnsi="新細明體" w:cs="新細明體"/>
          <w:kern w:val="0"/>
          <w:szCs w:val="24"/>
        </w:rPr>
        <w:t>：建議掛在拋光頭主軸端（非載台端），量測拋光壓力並回授給Z軸</w:t>
      </w:r>
      <w:proofErr w:type="gramStart"/>
      <w:r w:rsidRPr="008F7F08">
        <w:rPr>
          <w:rFonts w:ascii="新細明體" w:eastAsia="新細明體" w:hAnsi="新細明體" w:cs="新細明體"/>
          <w:kern w:val="0"/>
          <w:szCs w:val="24"/>
        </w:rPr>
        <w:t>做恆壓</w:t>
      </w:r>
      <w:proofErr w:type="gramEnd"/>
      <w:r w:rsidRPr="008F7F08">
        <w:rPr>
          <w:rFonts w:ascii="新細明體" w:eastAsia="新細明體" w:hAnsi="新細明體" w:cs="新細明體"/>
          <w:kern w:val="0"/>
          <w:szCs w:val="24"/>
        </w:rPr>
        <w:t>控制，這對非球面拋光良率影響很大</w:t>
      </w:r>
      <w:proofErr w:type="gramStart"/>
      <w:r w:rsidRPr="008F7F08">
        <w:rPr>
          <w:rFonts w:ascii="新細明體" w:eastAsia="新細明體" w:hAnsi="新細明體" w:cs="新細明體"/>
          <w:kern w:val="0"/>
          <w:szCs w:val="24"/>
        </w:rPr>
        <w:t>——</w:t>
      </w:r>
      <w:proofErr w:type="gramEnd"/>
      <w:r w:rsidRPr="008F7F08">
        <w:rPr>
          <w:rFonts w:ascii="新細明體" w:eastAsia="新細明體" w:hAnsi="新細明體" w:cs="新細明體"/>
          <w:kern w:val="0"/>
          <w:szCs w:val="24"/>
        </w:rPr>
        <w:t>因為</w:t>
      </w:r>
      <w:proofErr w:type="gramStart"/>
      <w:r w:rsidRPr="008F7F08">
        <w:rPr>
          <w:rFonts w:ascii="新細明體" w:eastAsia="新細明體" w:hAnsi="新細明體" w:cs="新細明體"/>
          <w:kern w:val="0"/>
          <w:szCs w:val="24"/>
        </w:rPr>
        <w:t>凸</w:t>
      </w:r>
      <w:proofErr w:type="gramEnd"/>
      <w:r w:rsidRPr="008F7F08">
        <w:rPr>
          <w:rFonts w:ascii="新細明體" w:eastAsia="新細明體" w:hAnsi="新細明體" w:cs="新細明體"/>
          <w:kern w:val="0"/>
          <w:szCs w:val="24"/>
        </w:rPr>
        <w:t>R59.4/</w:t>
      </w:r>
      <w:proofErr w:type="gramStart"/>
      <w:r w:rsidRPr="008F7F08">
        <w:rPr>
          <w:rFonts w:ascii="新細明體" w:eastAsia="新細明體" w:hAnsi="新細明體" w:cs="新細明體"/>
          <w:kern w:val="0"/>
          <w:szCs w:val="24"/>
        </w:rPr>
        <w:t>凹</w:t>
      </w:r>
      <w:proofErr w:type="gramEnd"/>
      <w:r w:rsidRPr="008F7F08">
        <w:rPr>
          <w:rFonts w:ascii="新細明體" w:eastAsia="新細明體" w:hAnsi="新細明體" w:cs="新細明體"/>
          <w:kern w:val="0"/>
          <w:szCs w:val="24"/>
        </w:rPr>
        <w:t>R58.06屬於近似球面，接觸壓力</w:t>
      </w:r>
      <w:proofErr w:type="gramStart"/>
      <w:r w:rsidRPr="008F7F08">
        <w:rPr>
          <w:rFonts w:ascii="新細明體" w:eastAsia="新細明體" w:hAnsi="新細明體" w:cs="新細明體"/>
          <w:kern w:val="0"/>
          <w:szCs w:val="24"/>
        </w:rPr>
        <w:t>不均會導致局部過拋或</w:t>
      </w:r>
      <w:proofErr w:type="gramEnd"/>
      <w:r w:rsidRPr="008F7F08">
        <w:rPr>
          <w:rFonts w:ascii="新細明體" w:eastAsia="新細明體" w:hAnsi="新細明體" w:cs="新細明體"/>
          <w:kern w:val="0"/>
          <w:szCs w:val="24"/>
        </w:rPr>
        <w:t>殘留白霧</w:t>
      </w:r>
    </w:p>
    <w:p w:rsidR="008F7F08" w:rsidRPr="008F7F08" w:rsidRDefault="008F7F08" w:rsidP="008F7F08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8F7F0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2. 研磨液系統（21.22.7節）</w:t>
      </w:r>
    </w:p>
    <w:p w:rsidR="008F7F08" w:rsidRPr="008F7F08" w:rsidRDefault="008F7F08" w:rsidP="008F7F08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小量噴注</w:t>
      </w:r>
      <w:proofErr w:type="gramEnd"/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+自循環</w:t>
      </w:r>
      <w:r w:rsidRPr="008F7F08">
        <w:rPr>
          <w:rFonts w:ascii="新細明體" w:eastAsia="新細明體" w:hAnsi="新細明體" w:cs="新細明體"/>
          <w:kern w:val="0"/>
          <w:szCs w:val="24"/>
        </w:rPr>
        <w:t>：建議獨立小桶（0.5~1L級）搭配蠕動</w:t>
      </w:r>
      <w:proofErr w:type="gramStart"/>
      <w:r w:rsidRPr="008F7F08">
        <w:rPr>
          <w:rFonts w:ascii="新細明體" w:eastAsia="新細明體" w:hAnsi="新細明體" w:cs="新細明體"/>
          <w:kern w:val="0"/>
          <w:szCs w:val="24"/>
        </w:rPr>
        <w:t>泵或隔膜泵噴注</w:t>
      </w:r>
      <w:proofErr w:type="gramEnd"/>
      <w:r w:rsidRPr="008F7F08">
        <w:rPr>
          <w:rFonts w:ascii="新細明體" w:eastAsia="新細明體" w:hAnsi="新細明體" w:cs="新細明體"/>
          <w:kern w:val="0"/>
          <w:szCs w:val="24"/>
        </w:rPr>
        <w:t>，</w:t>
      </w:r>
      <w:proofErr w:type="gramStart"/>
      <w:r w:rsidRPr="008F7F08">
        <w:rPr>
          <w:rFonts w:ascii="新細明體" w:eastAsia="新細明體" w:hAnsi="新細明體" w:cs="新細明體"/>
          <w:kern w:val="0"/>
          <w:szCs w:val="24"/>
        </w:rPr>
        <w:t>回收槽用</w:t>
      </w:r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磁性</w:t>
      </w:r>
      <w:proofErr w:type="gramEnd"/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分離棒/</w:t>
      </w:r>
      <w:proofErr w:type="gramStart"/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磁力柵</w:t>
      </w:r>
      <w:r w:rsidRPr="008F7F08">
        <w:rPr>
          <w:rFonts w:ascii="新細明體" w:eastAsia="新細明體" w:hAnsi="新細明體" w:cs="新細明體"/>
          <w:kern w:val="0"/>
          <w:szCs w:val="24"/>
        </w:rPr>
        <w:t>先攔截</w:t>
      </w:r>
      <w:proofErr w:type="gramEnd"/>
      <w:r w:rsidRPr="008F7F08">
        <w:rPr>
          <w:rFonts w:ascii="新細明體" w:eastAsia="新細明體" w:hAnsi="新細明體" w:cs="新細明體"/>
          <w:kern w:val="0"/>
          <w:szCs w:val="24"/>
        </w:rPr>
        <w:t>金屬微粒（這是您最擔心的重點），再過濾（濾芯5~10μm）後循環</w:t>
      </w:r>
    </w:p>
    <w:p w:rsidR="008F7F08" w:rsidRPr="008F7F08" w:rsidRDefault="008F7F08" w:rsidP="008F7F08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接液部件</w:t>
      </w:r>
      <w:proofErr w:type="gramEnd"/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材質</w:t>
      </w:r>
      <w:r w:rsidRPr="008F7F08">
        <w:rPr>
          <w:rFonts w:ascii="新細明體" w:eastAsia="新細明體" w:hAnsi="新細明體" w:cs="新細明體"/>
          <w:kern w:val="0"/>
          <w:szCs w:val="24"/>
        </w:rPr>
        <w:t>：POM、PTFE沒問題，另外PVDF、PEEK也是常見選擇，耐</w:t>
      </w:r>
      <w:proofErr w:type="gramStart"/>
      <w:r w:rsidRPr="008F7F08">
        <w:rPr>
          <w:rFonts w:ascii="新細明體" w:eastAsia="新細明體" w:hAnsi="新細明體" w:cs="新細明體"/>
          <w:kern w:val="0"/>
          <w:szCs w:val="24"/>
        </w:rPr>
        <w:t>磨且好脫模</w:t>
      </w:r>
      <w:proofErr w:type="gramEnd"/>
      <w:r w:rsidRPr="008F7F08">
        <w:rPr>
          <w:rFonts w:ascii="新細明體" w:eastAsia="新細明體" w:hAnsi="新細明體" w:cs="新細明體"/>
          <w:kern w:val="0"/>
          <w:szCs w:val="24"/>
        </w:rPr>
        <w:t>不沾</w:t>
      </w:r>
      <w:proofErr w:type="gramStart"/>
      <w:r w:rsidRPr="008F7F08">
        <w:rPr>
          <w:rFonts w:ascii="新細明體" w:eastAsia="新細明體" w:hAnsi="新細明體" w:cs="新細明體"/>
          <w:kern w:val="0"/>
          <w:szCs w:val="24"/>
        </w:rPr>
        <w:t>黏</w:t>
      </w:r>
      <w:proofErr w:type="gramEnd"/>
      <w:r w:rsidRPr="008F7F08">
        <w:rPr>
          <w:rFonts w:ascii="新細明體" w:eastAsia="新細明體" w:hAnsi="新細明體" w:cs="新細明體"/>
          <w:kern w:val="0"/>
          <w:szCs w:val="24"/>
        </w:rPr>
        <w:t>；</w:t>
      </w:r>
      <w:proofErr w:type="gramStart"/>
      <w:r w:rsidRPr="008F7F08">
        <w:rPr>
          <w:rFonts w:ascii="新細明體" w:eastAsia="新細明體" w:hAnsi="新細明體" w:cs="新細明體"/>
          <w:kern w:val="0"/>
          <w:szCs w:val="24"/>
        </w:rPr>
        <w:t>槽體轉角</w:t>
      </w:r>
      <w:proofErr w:type="gramEnd"/>
      <w:r w:rsidRPr="008F7F08">
        <w:rPr>
          <w:rFonts w:ascii="新細明體" w:eastAsia="新細明體" w:hAnsi="新細明體" w:cs="新細明體"/>
          <w:kern w:val="0"/>
          <w:szCs w:val="24"/>
        </w:rPr>
        <w:t>建議做成R角、避免死角堆積氧化</w:t>
      </w:r>
      <w:proofErr w:type="gramStart"/>
      <w:r w:rsidRPr="008F7F08">
        <w:rPr>
          <w:rFonts w:ascii="新細明體" w:eastAsia="新細明體" w:hAnsi="新細明體" w:cs="新細明體"/>
          <w:kern w:val="0"/>
          <w:szCs w:val="24"/>
        </w:rPr>
        <w:t>鈰</w:t>
      </w:r>
      <w:proofErr w:type="gramEnd"/>
      <w:r w:rsidRPr="008F7F08">
        <w:rPr>
          <w:rFonts w:ascii="新細明體" w:eastAsia="新細明體" w:hAnsi="新細明體" w:cs="新細明體"/>
          <w:kern w:val="0"/>
          <w:szCs w:val="24"/>
        </w:rPr>
        <w:t>結塊</w:t>
      </w:r>
    </w:p>
    <w:p w:rsidR="008F7F08" w:rsidRPr="008F7F08" w:rsidRDefault="008F7F08" w:rsidP="008F7F08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研磨液推薦</w:t>
      </w:r>
      <w:r w:rsidRPr="008F7F08">
        <w:rPr>
          <w:rFonts w:ascii="新細明體" w:eastAsia="新細明體" w:hAnsi="新細明體" w:cs="新細明體"/>
          <w:kern w:val="0"/>
          <w:szCs w:val="24"/>
        </w:rPr>
        <w:t xml:space="preserve">： </w:t>
      </w:r>
    </w:p>
    <w:p w:rsidR="008F7F08" w:rsidRPr="008F7F08" w:rsidRDefault="008F7F08" w:rsidP="008F7F08">
      <w:pPr>
        <w:widowControl/>
        <w:numPr>
          <w:ilvl w:val="1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氧化</w:t>
      </w:r>
      <w:proofErr w:type="gramStart"/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鈰</w:t>
      </w:r>
      <w:proofErr w:type="gramEnd"/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(CeO2)</w:t>
      </w:r>
      <w:r w:rsidRPr="008F7F08">
        <w:rPr>
          <w:rFonts w:ascii="新細明體" w:eastAsia="新細明體" w:hAnsi="新細明體" w:cs="新細明體"/>
          <w:kern w:val="0"/>
          <w:szCs w:val="24"/>
        </w:rPr>
        <w:t>：模造玻璃去霧化的標準拋光粉，化學機械拋光效果好，是業界主流首選</w:t>
      </w:r>
    </w:p>
    <w:p w:rsidR="008F7F08" w:rsidRPr="008F7F08" w:rsidRDefault="008F7F08" w:rsidP="008F7F08">
      <w:pPr>
        <w:widowControl/>
        <w:numPr>
          <w:ilvl w:val="1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F7F08">
        <w:rPr>
          <w:rFonts w:ascii="新細明體" w:eastAsia="新細明體" w:hAnsi="新細明體" w:cs="新細明體"/>
          <w:kern w:val="0"/>
          <w:szCs w:val="24"/>
        </w:rPr>
        <w:t>替代/搭配方案：氧化鋯(ZrO2)拋光速率較快但表面粗糙度略遜；</w:t>
      </w:r>
      <w:proofErr w:type="gramStart"/>
      <w:r w:rsidRPr="008F7F08">
        <w:rPr>
          <w:rFonts w:ascii="新細明體" w:eastAsia="新細明體" w:hAnsi="新細明體" w:cs="新細明體"/>
          <w:kern w:val="0"/>
          <w:szCs w:val="24"/>
        </w:rPr>
        <w:t>膠態氧化</w:t>
      </w:r>
      <w:proofErr w:type="gramEnd"/>
      <w:r w:rsidRPr="008F7F08">
        <w:rPr>
          <w:rFonts w:ascii="新細明體" w:eastAsia="新細明體" w:hAnsi="新細明體" w:cs="新細明體"/>
          <w:kern w:val="0"/>
          <w:szCs w:val="24"/>
        </w:rPr>
        <w:t>矽(Colloidal Silica)適合最終</w:t>
      </w:r>
      <w:proofErr w:type="gramStart"/>
      <w:r w:rsidRPr="008F7F08">
        <w:rPr>
          <w:rFonts w:ascii="新細明體" w:eastAsia="新細明體" w:hAnsi="新細明體" w:cs="新細明體"/>
          <w:kern w:val="0"/>
          <w:szCs w:val="24"/>
        </w:rPr>
        <w:t>超精拋</w:t>
      </w:r>
      <w:proofErr w:type="gramEnd"/>
      <w:r w:rsidRPr="008F7F08">
        <w:rPr>
          <w:rFonts w:ascii="新細明體" w:eastAsia="新細明體" w:hAnsi="新細明體" w:cs="新細明體"/>
          <w:kern w:val="0"/>
          <w:szCs w:val="24"/>
        </w:rPr>
        <w:t>、去除亞表面損傷效果佳</w:t>
      </w:r>
    </w:p>
    <w:p w:rsidR="008F7F08" w:rsidRPr="008F7F08" w:rsidRDefault="008F7F08" w:rsidP="008F7F08">
      <w:pPr>
        <w:widowControl/>
        <w:numPr>
          <w:ilvl w:val="1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F7F08">
        <w:rPr>
          <w:rFonts w:ascii="新細明體" w:eastAsia="新細明體" w:hAnsi="新細明體" w:cs="新細明體"/>
          <w:kern w:val="0"/>
          <w:szCs w:val="24"/>
        </w:rPr>
        <w:t>建議：</w:t>
      </w:r>
      <w:proofErr w:type="gramStart"/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粗拋用</w:t>
      </w:r>
      <w:proofErr w:type="gramEnd"/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CeO2，</w:t>
      </w:r>
      <w:proofErr w:type="gramStart"/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若良率卡</w:t>
      </w:r>
      <w:proofErr w:type="gramEnd"/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在最終霧化殘留，可加一道極短時間</w:t>
      </w:r>
      <w:proofErr w:type="gramStart"/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膠態矽</w:t>
      </w:r>
      <w:proofErr w:type="gramEnd"/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微拋</w:t>
      </w:r>
    </w:p>
    <w:p w:rsidR="008F7F08" w:rsidRPr="008F7F08" w:rsidRDefault="008F7F08" w:rsidP="008F7F08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8F7F0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3. 拋光布磨損視覺檢測（24節）</w:t>
      </w:r>
    </w:p>
    <w:p w:rsidR="008F7F08" w:rsidRPr="008F7F08" w:rsidRDefault="008F7F08" w:rsidP="008F7F08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F7F08">
        <w:rPr>
          <w:rFonts w:ascii="新細明體" w:eastAsia="新細明體" w:hAnsi="新細明體" w:cs="新細明體"/>
          <w:kern w:val="0"/>
          <w:szCs w:val="24"/>
        </w:rPr>
        <w:t>雙層布結構（黑底+淺色面層）方向正確，破損時露出黑色對比度高，容易做</w:t>
      </w:r>
    </w:p>
    <w:p w:rsidR="008F7F08" w:rsidRPr="008F7F08" w:rsidRDefault="008F7F08" w:rsidP="008F7F08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F7F08">
        <w:rPr>
          <w:rFonts w:ascii="新細明體" w:eastAsia="新細明體" w:hAnsi="新細明體" w:cs="新細明體"/>
          <w:kern w:val="0"/>
          <w:szCs w:val="24"/>
        </w:rPr>
        <w:lastRenderedPageBreak/>
        <w:t>建議用</w:t>
      </w:r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同軸打光+</w:t>
      </w:r>
      <w:proofErr w:type="gramStart"/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面陣相機</w:t>
      </w:r>
      <w:proofErr w:type="gramEnd"/>
      <w:r w:rsidRPr="008F7F08">
        <w:rPr>
          <w:rFonts w:ascii="新細明體" w:eastAsia="新細明體" w:hAnsi="新細明體" w:cs="新細明體"/>
          <w:kern w:val="0"/>
          <w:szCs w:val="24"/>
        </w:rPr>
        <w:t>，簡單灰階</w:t>
      </w:r>
      <w:proofErr w:type="gramStart"/>
      <w:r w:rsidRPr="008F7F08">
        <w:rPr>
          <w:rFonts w:ascii="新細明體" w:eastAsia="新細明體" w:hAnsi="新細明體" w:cs="新細明體"/>
          <w:kern w:val="0"/>
          <w:szCs w:val="24"/>
        </w:rPr>
        <w:t>閾</w:t>
      </w:r>
      <w:proofErr w:type="gramEnd"/>
      <w:r w:rsidRPr="008F7F08">
        <w:rPr>
          <w:rFonts w:ascii="新細明體" w:eastAsia="新細明體" w:hAnsi="新細明體" w:cs="新細明體"/>
          <w:kern w:val="0"/>
          <w:szCs w:val="24"/>
        </w:rPr>
        <w:t>值/面積比對演算法即可判斷破損比例，不需要深度學習，成本與穩定性都更好</w:t>
      </w:r>
    </w:p>
    <w:p w:rsidR="008F7F08" w:rsidRPr="008F7F08" w:rsidRDefault="008F7F08" w:rsidP="008F7F08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F7F08">
        <w:rPr>
          <w:rFonts w:ascii="新細明體" w:eastAsia="新細明體" w:hAnsi="新細明體" w:cs="新細明體"/>
          <w:kern w:val="0"/>
          <w:szCs w:val="24"/>
        </w:rPr>
        <w:t>檢測站建議獨立設置在載台X軸行程上的一個固定站位，每片或每N片自動巡檢一次</w:t>
      </w:r>
    </w:p>
    <w:p w:rsidR="008F7F08" w:rsidRPr="008F7F08" w:rsidRDefault="00EF5D9B" w:rsidP="008F7F08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>
          <v:rect id="_x0000_i1026" style="width:0;height:1.5pt" o:hralign="center" o:hrstd="t" o:hr="t" fillcolor="#a0a0a0" stroked="f"/>
        </w:pict>
      </w:r>
    </w:p>
    <w:p w:rsidR="008F7F08" w:rsidRPr="008F7F08" w:rsidRDefault="008F7F08" w:rsidP="008F7F08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F7F08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三、控制端建議</w:t>
      </w:r>
    </w:p>
    <w:p w:rsidR="008F7F08" w:rsidRPr="008F7F08" w:rsidRDefault="008F7F08" w:rsidP="008F7F08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8F7F0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PLC+HMI </w:t>
      </w:r>
      <w:proofErr w:type="spellStart"/>
      <w:r w:rsidRPr="008F7F0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vs</w:t>
      </w:r>
      <w:proofErr w:type="spellEnd"/>
      <w:r w:rsidRPr="008F7F0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PC-Based，建議：混合架構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3551"/>
        <w:gridCol w:w="5126"/>
      </w:tblGrid>
      <w:tr w:rsidR="008F7F08" w:rsidRPr="008F7F08" w:rsidTr="008F7F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7F08" w:rsidRPr="008F7F08" w:rsidRDefault="008F7F08" w:rsidP="008F7F08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8F7F0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:rsidR="008F7F08" w:rsidRPr="008F7F08" w:rsidRDefault="008F7F08" w:rsidP="008F7F08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8F7F0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建議方案</w:t>
            </w:r>
          </w:p>
        </w:tc>
        <w:tc>
          <w:tcPr>
            <w:tcW w:w="0" w:type="auto"/>
            <w:vAlign w:val="center"/>
            <w:hideMark/>
          </w:tcPr>
          <w:p w:rsidR="008F7F08" w:rsidRPr="008F7F08" w:rsidRDefault="008F7F08" w:rsidP="008F7F08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8F7F0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理由</w:t>
            </w:r>
          </w:p>
        </w:tc>
      </w:tr>
      <w:tr w:rsidR="008F7F08" w:rsidRPr="008F7F08" w:rsidTr="008F7F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F08" w:rsidRPr="008F7F08" w:rsidRDefault="008F7F08" w:rsidP="008F7F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F7F08">
              <w:rPr>
                <w:rFonts w:ascii="新細明體" w:eastAsia="新細明體" w:hAnsi="新細明體" w:cs="新細明體"/>
                <w:kern w:val="0"/>
                <w:szCs w:val="24"/>
              </w:rPr>
              <w:t>運動軸控制(X/Z/主軸)</w:t>
            </w:r>
          </w:p>
        </w:tc>
        <w:tc>
          <w:tcPr>
            <w:tcW w:w="0" w:type="auto"/>
            <w:vAlign w:val="center"/>
            <w:hideMark/>
          </w:tcPr>
          <w:p w:rsidR="008F7F08" w:rsidRPr="008F7F08" w:rsidRDefault="008F7F08" w:rsidP="008F7F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F7F08">
              <w:rPr>
                <w:rFonts w:ascii="新細明體" w:eastAsia="新細明體" w:hAnsi="新細明體" w:cs="新細明體"/>
                <w:kern w:val="0"/>
                <w:szCs w:val="24"/>
              </w:rPr>
              <w:t>PLC+運動控制模組(或獨立多軸運動控制卡)</w:t>
            </w:r>
          </w:p>
        </w:tc>
        <w:tc>
          <w:tcPr>
            <w:tcW w:w="0" w:type="auto"/>
            <w:vAlign w:val="center"/>
            <w:hideMark/>
          </w:tcPr>
          <w:p w:rsidR="008F7F08" w:rsidRPr="008F7F08" w:rsidRDefault="008F7F08" w:rsidP="008F7F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F7F08">
              <w:rPr>
                <w:rFonts w:ascii="新細明體" w:eastAsia="新細明體" w:hAnsi="新細明體" w:cs="新細明體"/>
                <w:kern w:val="0"/>
                <w:szCs w:val="24"/>
              </w:rPr>
              <w:t>即時性、穩定性、</w:t>
            </w:r>
            <w:proofErr w:type="gramStart"/>
            <w:r w:rsidRPr="008F7F08">
              <w:rPr>
                <w:rFonts w:ascii="新細明體" w:eastAsia="新細明體" w:hAnsi="新細明體" w:cs="新細明體"/>
                <w:kern w:val="0"/>
                <w:szCs w:val="24"/>
              </w:rPr>
              <w:t>安全互鎖成熟</w:t>
            </w:r>
            <w:proofErr w:type="gramEnd"/>
          </w:p>
        </w:tc>
      </w:tr>
      <w:tr w:rsidR="008F7F08" w:rsidRPr="008F7F08" w:rsidTr="008F7F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F08" w:rsidRPr="008F7F08" w:rsidRDefault="008F7F08" w:rsidP="008F7F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8F7F08">
              <w:rPr>
                <w:rFonts w:ascii="新細明體" w:eastAsia="新細明體" w:hAnsi="新細明體" w:cs="新細明體"/>
                <w:kern w:val="0"/>
                <w:szCs w:val="24"/>
              </w:rPr>
              <w:t>力控拋光</w:t>
            </w:r>
            <w:proofErr w:type="gramEnd"/>
            <w:r w:rsidRPr="008F7F08">
              <w:rPr>
                <w:rFonts w:ascii="新細明體" w:eastAsia="新細明體" w:hAnsi="新細明體" w:cs="新細明體"/>
                <w:kern w:val="0"/>
                <w:szCs w:val="24"/>
              </w:rPr>
              <w:t>(Load Cell閉迴路)</w:t>
            </w:r>
          </w:p>
        </w:tc>
        <w:tc>
          <w:tcPr>
            <w:tcW w:w="0" w:type="auto"/>
            <w:vAlign w:val="center"/>
            <w:hideMark/>
          </w:tcPr>
          <w:p w:rsidR="008F7F08" w:rsidRPr="008F7F08" w:rsidRDefault="008F7F08" w:rsidP="008F7F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F7F08">
              <w:rPr>
                <w:rFonts w:ascii="新細明體" w:eastAsia="新細明體" w:hAnsi="新細明體" w:cs="新細明體"/>
                <w:kern w:val="0"/>
                <w:szCs w:val="24"/>
              </w:rPr>
              <w:t>PLC PID或運動控制卡</w:t>
            </w:r>
            <w:proofErr w:type="gramStart"/>
            <w:r w:rsidRPr="008F7F08">
              <w:rPr>
                <w:rFonts w:ascii="新細明體" w:eastAsia="新細明體" w:hAnsi="新細明體" w:cs="新細明體"/>
                <w:kern w:val="0"/>
                <w:szCs w:val="24"/>
              </w:rPr>
              <w:t>內建力控迴路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8F7F08" w:rsidRPr="008F7F08" w:rsidRDefault="008F7F08" w:rsidP="008F7F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F7F08">
              <w:rPr>
                <w:rFonts w:ascii="新細明體" w:eastAsia="新細明體" w:hAnsi="新細明體" w:cs="新細明體"/>
                <w:kern w:val="0"/>
                <w:szCs w:val="24"/>
              </w:rPr>
              <w:t>需要高頻率(</w:t>
            </w:r>
            <w:r w:rsidRPr="008F7F08">
              <w:rPr>
                <w:rFonts w:ascii="Times New Roman" w:eastAsia="新細明體" w:hAnsi="Times New Roman" w:cs="Times New Roman"/>
                <w:kern w:val="0"/>
                <w:szCs w:val="24"/>
              </w:rPr>
              <w:t>≥</w:t>
            </w:r>
            <w:r w:rsidRPr="008F7F08">
              <w:rPr>
                <w:rFonts w:ascii="新細明體" w:eastAsia="新細明體" w:hAnsi="新細明體" w:cs="新細明體"/>
                <w:kern w:val="0"/>
                <w:szCs w:val="24"/>
              </w:rPr>
              <w:t>1kHz)即時回授，PLC/專用運動卡比PC穩</w:t>
            </w:r>
          </w:p>
        </w:tc>
      </w:tr>
      <w:tr w:rsidR="008F7F08" w:rsidRPr="008F7F08" w:rsidTr="008F7F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F08" w:rsidRPr="008F7F08" w:rsidRDefault="008F7F08" w:rsidP="008F7F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F7F08">
              <w:rPr>
                <w:rFonts w:ascii="新細明體" w:eastAsia="新細明體" w:hAnsi="新細明體" w:cs="新細明體"/>
                <w:kern w:val="0"/>
                <w:szCs w:val="24"/>
              </w:rPr>
              <w:t>視覺辨識(拋光布磨損)</w:t>
            </w:r>
          </w:p>
        </w:tc>
        <w:tc>
          <w:tcPr>
            <w:tcW w:w="0" w:type="auto"/>
            <w:vAlign w:val="center"/>
            <w:hideMark/>
          </w:tcPr>
          <w:p w:rsidR="008F7F08" w:rsidRPr="008F7F08" w:rsidRDefault="008F7F08" w:rsidP="008F7F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F7F08">
              <w:rPr>
                <w:rFonts w:ascii="新細明體" w:eastAsia="新細明體" w:hAnsi="新細明體" w:cs="新細明體"/>
                <w:kern w:val="0"/>
                <w:szCs w:val="24"/>
              </w:rPr>
              <w:t>PC/Python(</w:t>
            </w:r>
            <w:proofErr w:type="spellStart"/>
            <w:r w:rsidRPr="008F7F08">
              <w:rPr>
                <w:rFonts w:ascii="新細明體" w:eastAsia="新細明體" w:hAnsi="新細明體" w:cs="新細明體"/>
                <w:kern w:val="0"/>
                <w:szCs w:val="24"/>
              </w:rPr>
              <w:t>OpenCV</w:t>
            </w:r>
            <w:proofErr w:type="spellEnd"/>
            <w:r w:rsidRPr="008F7F08">
              <w:rPr>
                <w:rFonts w:ascii="新細明體" w:eastAsia="新細明體" w:hAnsi="新細明體" w:cs="新細明體"/>
                <w:kern w:val="0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F7F08" w:rsidRPr="008F7F08" w:rsidRDefault="008F7F08" w:rsidP="008F7F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F7F08">
              <w:rPr>
                <w:rFonts w:ascii="新細明體" w:eastAsia="新細明體" w:hAnsi="新細明體" w:cs="新細明體"/>
                <w:kern w:val="0"/>
                <w:szCs w:val="24"/>
              </w:rPr>
              <w:t>影像處理彈性大，Python生態成熟</w:t>
            </w:r>
          </w:p>
        </w:tc>
      </w:tr>
      <w:tr w:rsidR="008F7F08" w:rsidRPr="008F7F08" w:rsidTr="008F7F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F08" w:rsidRPr="008F7F08" w:rsidRDefault="008F7F08" w:rsidP="008F7F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F7F08">
              <w:rPr>
                <w:rFonts w:ascii="新細明體" w:eastAsia="新細明體" w:hAnsi="新細明體" w:cs="新細明體"/>
                <w:kern w:val="0"/>
                <w:szCs w:val="24"/>
              </w:rPr>
              <w:t>HMI人機介面</w:t>
            </w:r>
          </w:p>
        </w:tc>
        <w:tc>
          <w:tcPr>
            <w:tcW w:w="0" w:type="auto"/>
            <w:vAlign w:val="center"/>
            <w:hideMark/>
          </w:tcPr>
          <w:p w:rsidR="008F7F08" w:rsidRPr="008F7F08" w:rsidRDefault="008F7F08" w:rsidP="008F7F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F7F08">
              <w:rPr>
                <w:rFonts w:ascii="新細明體" w:eastAsia="新細明體" w:hAnsi="新細明體" w:cs="新細明體"/>
                <w:kern w:val="0"/>
                <w:szCs w:val="24"/>
              </w:rPr>
              <w:t>PC based HMI(</w:t>
            </w:r>
            <w:proofErr w:type="gramStart"/>
            <w:r w:rsidRPr="008F7F08">
              <w:rPr>
                <w:rFonts w:ascii="新細明體" w:eastAsia="新細明體" w:hAnsi="新細明體" w:cs="新細明體"/>
                <w:kern w:val="0"/>
                <w:szCs w:val="24"/>
              </w:rPr>
              <w:t>嵌入式工控電腦</w:t>
            </w:r>
            <w:proofErr w:type="gramEnd"/>
            <w:r w:rsidRPr="008F7F08">
              <w:rPr>
                <w:rFonts w:ascii="新細明體" w:eastAsia="新細明體" w:hAnsi="新細明體" w:cs="新細明體"/>
                <w:kern w:val="0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F7F08" w:rsidRPr="008F7F08" w:rsidRDefault="008F7F08" w:rsidP="008F7F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F7F08">
              <w:rPr>
                <w:rFonts w:ascii="新細明體" w:eastAsia="新細明體" w:hAnsi="新細明體" w:cs="新細明體"/>
                <w:kern w:val="0"/>
                <w:szCs w:val="24"/>
              </w:rPr>
              <w:t>方便做參數化、CSV匯入、資料記錄</w:t>
            </w:r>
          </w:p>
        </w:tc>
      </w:tr>
      <w:tr w:rsidR="008F7F08" w:rsidRPr="008F7F08" w:rsidTr="008F7F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F08" w:rsidRPr="008F7F08" w:rsidRDefault="008F7F08" w:rsidP="008F7F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F7F08">
              <w:rPr>
                <w:rFonts w:ascii="新細明體" w:eastAsia="新細明體" w:hAnsi="新細明體" w:cs="新細明體"/>
                <w:kern w:val="0"/>
                <w:szCs w:val="24"/>
              </w:rPr>
              <w:t>非球面軌跡(CSV匯入X,Y)</w:t>
            </w:r>
          </w:p>
        </w:tc>
        <w:tc>
          <w:tcPr>
            <w:tcW w:w="0" w:type="auto"/>
            <w:vAlign w:val="center"/>
            <w:hideMark/>
          </w:tcPr>
          <w:p w:rsidR="008F7F08" w:rsidRPr="008F7F08" w:rsidRDefault="008F7F08" w:rsidP="008F7F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F7F08">
              <w:rPr>
                <w:rFonts w:ascii="新細明體" w:eastAsia="新細明體" w:hAnsi="新細明體" w:cs="新細明體"/>
                <w:kern w:val="0"/>
                <w:szCs w:val="24"/>
              </w:rPr>
              <w:t>PC端運算生成→下發給PLC/運動控制器執行</w:t>
            </w:r>
          </w:p>
        </w:tc>
        <w:tc>
          <w:tcPr>
            <w:tcW w:w="0" w:type="auto"/>
            <w:vAlign w:val="center"/>
            <w:hideMark/>
          </w:tcPr>
          <w:p w:rsidR="008F7F08" w:rsidRPr="008F7F08" w:rsidRDefault="008F7F08" w:rsidP="008F7F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F7F08">
              <w:rPr>
                <w:rFonts w:ascii="新細明體" w:eastAsia="新細明體" w:hAnsi="新細明體" w:cs="新細明體"/>
                <w:kern w:val="0"/>
                <w:szCs w:val="24"/>
              </w:rPr>
              <w:t>Python/PC適合做</w:t>
            </w:r>
            <w:proofErr w:type="gramStart"/>
            <w:r w:rsidRPr="008F7F08">
              <w:rPr>
                <w:rFonts w:ascii="新細明體" w:eastAsia="新細明體" w:hAnsi="新細明體" w:cs="新細明體"/>
                <w:kern w:val="0"/>
                <w:szCs w:val="24"/>
              </w:rPr>
              <w:t>軌跡插補運算</w:t>
            </w:r>
            <w:proofErr w:type="gramEnd"/>
            <w:r w:rsidRPr="008F7F08">
              <w:rPr>
                <w:rFonts w:ascii="新細明體" w:eastAsia="新細明體" w:hAnsi="新細明體" w:cs="新細明體"/>
                <w:kern w:val="0"/>
                <w:szCs w:val="24"/>
              </w:rPr>
              <w:t>、曲線擬合，再輸出成運動控制器能執行的指令</w:t>
            </w:r>
          </w:p>
        </w:tc>
      </w:tr>
    </w:tbl>
    <w:p w:rsidR="008F7F08" w:rsidRPr="008F7F08" w:rsidRDefault="008F7F08" w:rsidP="008F7F0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具體建議</w:t>
      </w:r>
      <w:r w:rsidRPr="008F7F08">
        <w:rPr>
          <w:rFonts w:ascii="新細明體" w:eastAsia="新細明體" w:hAnsi="新細明體" w:cs="新細明體"/>
          <w:kern w:val="0"/>
          <w:szCs w:val="24"/>
        </w:rPr>
        <w:t>：用</w:t>
      </w:r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PC(Python)做上位機</w:t>
      </w:r>
      <w:proofErr w:type="gramStart"/>
      <w:r w:rsidRPr="008F7F08">
        <w:rPr>
          <w:rFonts w:ascii="新細明體" w:eastAsia="新細明體" w:hAnsi="新細明體" w:cs="新細明體"/>
          <w:kern w:val="0"/>
          <w:szCs w:val="24"/>
        </w:rPr>
        <w:t>——</w:t>
      </w:r>
      <w:proofErr w:type="gramEnd"/>
      <w:r w:rsidRPr="008F7F08">
        <w:rPr>
          <w:rFonts w:ascii="新細明體" w:eastAsia="新細明體" w:hAnsi="新細明體" w:cs="新細明體"/>
          <w:kern w:val="0"/>
          <w:szCs w:val="24"/>
        </w:rPr>
        <w:t>負責HMI、CSV非球面座標匯入</w:t>
      </w:r>
      <w:proofErr w:type="gramStart"/>
      <w:r w:rsidRPr="008F7F08">
        <w:rPr>
          <w:rFonts w:ascii="新細明體" w:eastAsia="新細明體" w:hAnsi="新細明體" w:cs="新細明體"/>
          <w:kern w:val="0"/>
          <w:szCs w:val="24"/>
        </w:rPr>
        <w:t>與插補運算</w:t>
      </w:r>
      <w:proofErr w:type="gramEnd"/>
      <w:r w:rsidRPr="008F7F08">
        <w:rPr>
          <w:rFonts w:ascii="新細明體" w:eastAsia="新細明體" w:hAnsi="新細明體" w:cs="新細明體"/>
          <w:kern w:val="0"/>
          <w:szCs w:val="24"/>
        </w:rPr>
        <w:t>、視覺檢測、資料紀錄(SPC)；下位機用</w:t>
      </w:r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運動控制卡(如</w:t>
      </w:r>
      <w:proofErr w:type="gramStart"/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固高、雷賽</w:t>
      </w:r>
      <w:proofErr w:type="gramEnd"/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或研華運動控制卡)+伺服</w:t>
      </w:r>
      <w:r w:rsidRPr="008F7F08">
        <w:rPr>
          <w:rFonts w:ascii="新細明體" w:eastAsia="新細明體" w:hAnsi="新細明體" w:cs="新細明體"/>
          <w:kern w:val="0"/>
          <w:szCs w:val="24"/>
        </w:rPr>
        <w:t>做</w:t>
      </w:r>
      <w:proofErr w:type="gramStart"/>
      <w:r w:rsidRPr="008F7F08">
        <w:rPr>
          <w:rFonts w:ascii="新細明體" w:eastAsia="新細明體" w:hAnsi="新細明體" w:cs="新細明體"/>
          <w:kern w:val="0"/>
          <w:szCs w:val="24"/>
        </w:rPr>
        <w:t>即時軸控與力控</w:t>
      </w:r>
      <w:proofErr w:type="gramEnd"/>
      <w:r w:rsidRPr="008F7F08">
        <w:rPr>
          <w:rFonts w:ascii="新細明體" w:eastAsia="新細明體" w:hAnsi="新細明體" w:cs="新細明體"/>
          <w:kern w:val="0"/>
          <w:szCs w:val="24"/>
        </w:rPr>
        <w:t>迴路，兩者用</w:t>
      </w:r>
      <w:proofErr w:type="spellStart"/>
      <w:r w:rsidRPr="008F7F08">
        <w:rPr>
          <w:rFonts w:ascii="新細明體" w:eastAsia="新細明體" w:hAnsi="新細明體" w:cs="新細明體"/>
          <w:kern w:val="0"/>
          <w:szCs w:val="24"/>
        </w:rPr>
        <w:t>EtherCAT</w:t>
      </w:r>
      <w:proofErr w:type="spellEnd"/>
      <w:r w:rsidRPr="008F7F08">
        <w:rPr>
          <w:rFonts w:ascii="新細明體" w:eastAsia="新細明體" w:hAnsi="新細明體" w:cs="新細明體"/>
          <w:kern w:val="0"/>
          <w:szCs w:val="24"/>
        </w:rPr>
        <w:t>或Modbus TCP溝通。這樣兼顧了彈性(換鏡片型號只需換CSV/參數)與即時穩定性。</w:t>
      </w:r>
    </w:p>
    <w:p w:rsidR="008F7F08" w:rsidRPr="008F7F08" w:rsidRDefault="008F7F08" w:rsidP="008F7F0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非球面拋光的CSV軌跡控制</w:t>
      </w:r>
      <w:r w:rsidRPr="008F7F08">
        <w:rPr>
          <w:rFonts w:ascii="新細明體" w:eastAsia="新細明體" w:hAnsi="新細明體" w:cs="新細明體"/>
          <w:kern w:val="0"/>
          <w:szCs w:val="24"/>
        </w:rPr>
        <w:t>，實務上建議：</w:t>
      </w:r>
    </w:p>
    <w:p w:rsidR="008F7F08" w:rsidRPr="008F7F08" w:rsidRDefault="008F7F08" w:rsidP="008F7F08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F7F08">
        <w:rPr>
          <w:rFonts w:ascii="新細明體" w:eastAsia="新細明體" w:hAnsi="新細明體" w:cs="新細明體"/>
          <w:kern w:val="0"/>
          <w:szCs w:val="24"/>
        </w:rPr>
        <w:t>用鏡片R</w:t>
      </w:r>
      <w:proofErr w:type="gramStart"/>
      <w:r w:rsidRPr="008F7F08">
        <w:rPr>
          <w:rFonts w:ascii="新細明體" w:eastAsia="新細明體" w:hAnsi="新細明體" w:cs="新細明體"/>
          <w:kern w:val="0"/>
          <w:szCs w:val="24"/>
        </w:rPr>
        <w:t>值先算</w:t>
      </w:r>
      <w:proofErr w:type="gramEnd"/>
      <w:r w:rsidRPr="008F7F08">
        <w:rPr>
          <w:rFonts w:ascii="新細明體" w:eastAsia="新細明體" w:hAnsi="新細明體" w:cs="新細明體"/>
          <w:kern w:val="0"/>
          <w:szCs w:val="24"/>
        </w:rPr>
        <w:t>出理論輪廓，匯入的CSV是</w:t>
      </w:r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修正量</w:t>
      </w:r>
      <w:r w:rsidRPr="008F7F08">
        <w:rPr>
          <w:rFonts w:ascii="新細明體" w:eastAsia="新細明體" w:hAnsi="新細明體" w:cs="新細明體"/>
          <w:kern w:val="0"/>
          <w:szCs w:val="24"/>
        </w:rPr>
        <w:t>(相對理論輪廓的X,Z偏移+對應轉速/壓力參數)，而不是絕對座標</w:t>
      </w:r>
      <w:proofErr w:type="gramStart"/>
      <w:r w:rsidRPr="008F7F08">
        <w:rPr>
          <w:rFonts w:ascii="新細明體" w:eastAsia="新細明體" w:hAnsi="新細明體" w:cs="新細明體"/>
          <w:kern w:val="0"/>
          <w:szCs w:val="24"/>
        </w:rPr>
        <w:t>——</w:t>
      </w:r>
      <w:proofErr w:type="gramEnd"/>
      <w:r w:rsidRPr="008F7F08">
        <w:rPr>
          <w:rFonts w:ascii="新細明體" w:eastAsia="新細明體" w:hAnsi="新細明體" w:cs="新細明體"/>
          <w:kern w:val="0"/>
          <w:szCs w:val="24"/>
        </w:rPr>
        <w:t>這樣才能做到"</w:t>
      </w:r>
      <w:proofErr w:type="gramStart"/>
      <w:r w:rsidRPr="008F7F08">
        <w:rPr>
          <w:rFonts w:ascii="新細明體" w:eastAsia="新細明體" w:hAnsi="新細明體" w:cs="新細明體"/>
          <w:kern w:val="0"/>
          <w:szCs w:val="24"/>
        </w:rPr>
        <w:t>仿形+力控</w:t>
      </w:r>
      <w:proofErr w:type="gramEnd"/>
      <w:r w:rsidRPr="008F7F08">
        <w:rPr>
          <w:rFonts w:ascii="新細明體" w:eastAsia="新細明體" w:hAnsi="新細明體" w:cs="新細明體"/>
          <w:kern w:val="0"/>
          <w:szCs w:val="24"/>
        </w:rPr>
        <w:t>"混合拋光</w:t>
      </w:r>
    </w:p>
    <w:p w:rsidR="008F7F08" w:rsidRPr="008F7F08" w:rsidRDefault="008F7F08" w:rsidP="008F7F08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F7F08">
        <w:rPr>
          <w:rFonts w:ascii="新細明體" w:eastAsia="新細明體" w:hAnsi="新細明體" w:cs="新細明體"/>
          <w:kern w:val="0"/>
          <w:szCs w:val="24"/>
        </w:rPr>
        <w:t>拋光主軸建議加</w:t>
      </w:r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擺動(oscillation)</w:t>
      </w:r>
      <w:proofErr w:type="gramStart"/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機構</w:t>
      </w:r>
      <w:r w:rsidRPr="008F7F08">
        <w:rPr>
          <w:rFonts w:ascii="新細明體" w:eastAsia="新細明體" w:hAnsi="新細明體" w:cs="新細明體"/>
          <w:kern w:val="0"/>
          <w:szCs w:val="24"/>
        </w:rPr>
        <w:t>疊加在</w:t>
      </w:r>
      <w:proofErr w:type="gramEnd"/>
      <w:r w:rsidRPr="008F7F08">
        <w:rPr>
          <w:rFonts w:ascii="新細明體" w:eastAsia="新細明體" w:hAnsi="新細明體" w:cs="新細明體"/>
          <w:kern w:val="0"/>
          <w:szCs w:val="24"/>
        </w:rPr>
        <w:t>主旋轉上，配合Z</w:t>
      </w:r>
      <w:proofErr w:type="gramStart"/>
      <w:r w:rsidRPr="008F7F08">
        <w:rPr>
          <w:rFonts w:ascii="新細明體" w:eastAsia="新細明體" w:hAnsi="新細明體" w:cs="新細明體"/>
          <w:kern w:val="0"/>
          <w:szCs w:val="24"/>
        </w:rPr>
        <w:t>軸恆壓</w:t>
      </w:r>
      <w:proofErr w:type="gramEnd"/>
      <w:r w:rsidRPr="008F7F08">
        <w:rPr>
          <w:rFonts w:ascii="新細明體" w:eastAsia="新細明體" w:hAnsi="新細明體" w:cs="新細明體"/>
          <w:kern w:val="0"/>
          <w:szCs w:val="24"/>
        </w:rPr>
        <w:t>，去霧化效果通常比純旋轉好</w:t>
      </w:r>
    </w:p>
    <w:p w:rsidR="008F7F08" w:rsidRPr="008F7F08" w:rsidRDefault="00EF5D9B" w:rsidP="008F7F08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>
          <v:rect id="_x0000_i1027" style="width:0;height:1.5pt" o:hralign="center" o:hrstd="t" o:hr="t" fillcolor="#a0a0a0" stroked="f"/>
        </w:pict>
      </w:r>
    </w:p>
    <w:p w:rsidR="008F7F08" w:rsidRPr="008F7F08" w:rsidRDefault="008F7F08" w:rsidP="008F7F08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F7F08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四、延伸自動化建議（41~43）</w:t>
      </w:r>
    </w:p>
    <w:p w:rsidR="008F7F08" w:rsidRPr="008F7F08" w:rsidRDefault="008F7F08" w:rsidP="008F7F0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F7F08">
        <w:rPr>
          <w:rFonts w:ascii="新細明體" w:eastAsia="新細明體" w:hAnsi="新細明體" w:cs="新細明體"/>
          <w:kern w:val="0"/>
          <w:szCs w:val="24"/>
        </w:rPr>
        <w:t>建議分階段導入，不要一次做到全自動：</w:t>
      </w:r>
    </w:p>
    <w:p w:rsidR="008F7F08" w:rsidRPr="008F7F08" w:rsidRDefault="008F7F08" w:rsidP="008F7F0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第一階段（您現在規劃的半自動）</w:t>
      </w:r>
      <w:r w:rsidRPr="008F7F08">
        <w:rPr>
          <w:rFonts w:ascii="新細明體" w:eastAsia="新細明體" w:hAnsi="新細明體" w:cs="新細明體"/>
          <w:kern w:val="0"/>
          <w:szCs w:val="24"/>
        </w:rPr>
        <w:t xml:space="preserve"> 人工上下料 → 雙載台(一拋一洗) → 視覺檢布 → 完成</w:t>
      </w:r>
    </w:p>
    <w:p w:rsidR="008F7F08" w:rsidRPr="008F7F08" w:rsidRDefault="008F7F08" w:rsidP="008F7F0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第二階段：全自動</w:t>
      </w:r>
      <w:proofErr w:type="gramStart"/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取放料</w:t>
      </w:r>
      <w:proofErr w:type="gramEnd"/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(41)</w:t>
      </w:r>
    </w:p>
    <w:p w:rsidR="008F7F08" w:rsidRPr="008F7F08" w:rsidRDefault="008F7F08" w:rsidP="008F7F08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F7F08">
        <w:rPr>
          <w:rFonts w:ascii="新細明體" w:eastAsia="新細明體" w:hAnsi="新細明體" w:cs="新細明體"/>
          <w:kern w:val="0"/>
          <w:szCs w:val="24"/>
        </w:rPr>
        <w:lastRenderedPageBreak/>
        <w:t>建議用</w:t>
      </w:r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四軸SCARA機械手</w:t>
      </w:r>
      <w:r w:rsidRPr="008F7F08">
        <w:rPr>
          <w:rFonts w:ascii="新細明體" w:eastAsia="新細明體" w:hAnsi="新細明體" w:cs="新細明體"/>
          <w:kern w:val="0"/>
          <w:szCs w:val="24"/>
        </w:rPr>
        <w:t>（非六軸，成本較低、重複精度更適合小鏡片取放），搭配真</w:t>
      </w:r>
      <w:proofErr w:type="gramStart"/>
      <w:r w:rsidRPr="008F7F08">
        <w:rPr>
          <w:rFonts w:ascii="新細明體" w:eastAsia="新細明體" w:hAnsi="新細明體" w:cs="新細明體"/>
          <w:kern w:val="0"/>
          <w:szCs w:val="24"/>
        </w:rPr>
        <w:t>空吸嘴取放</w:t>
      </w:r>
      <w:proofErr w:type="gramEnd"/>
      <w:r w:rsidRPr="008F7F08">
        <w:rPr>
          <w:rFonts w:ascii="新細明體" w:eastAsia="新細明體" w:hAnsi="新細明體" w:cs="新細明體"/>
          <w:kern w:val="0"/>
          <w:szCs w:val="24"/>
        </w:rPr>
        <w:t>，</w:t>
      </w:r>
      <w:proofErr w:type="gramStart"/>
      <w:r w:rsidRPr="008F7F08">
        <w:rPr>
          <w:rFonts w:ascii="新細明體" w:eastAsia="新細明體" w:hAnsi="新細明體" w:cs="新細明體"/>
          <w:kern w:val="0"/>
          <w:szCs w:val="24"/>
        </w:rPr>
        <w:t>取料前</w:t>
      </w:r>
      <w:proofErr w:type="gramEnd"/>
      <w:r w:rsidRPr="008F7F08">
        <w:rPr>
          <w:rFonts w:ascii="新細明體" w:eastAsia="新細明體" w:hAnsi="新細明體" w:cs="新細明體"/>
          <w:kern w:val="0"/>
          <w:szCs w:val="24"/>
        </w:rPr>
        <w:t>先做</w:t>
      </w:r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視覺定位鏡片方向/凹凸面</w:t>
      </w:r>
      <w:r w:rsidRPr="008F7F08">
        <w:rPr>
          <w:rFonts w:ascii="新細明體" w:eastAsia="新細明體" w:hAnsi="新細明體" w:cs="新細明體"/>
          <w:kern w:val="0"/>
          <w:szCs w:val="24"/>
        </w:rPr>
        <w:t>辨識，避免人工誤放</w:t>
      </w:r>
    </w:p>
    <w:p w:rsidR="008F7F08" w:rsidRPr="008F7F08" w:rsidRDefault="008F7F08" w:rsidP="008F7F0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第三階段：</w:t>
      </w:r>
      <w:proofErr w:type="gramStart"/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換刀機構</w:t>
      </w:r>
      <w:proofErr w:type="gramEnd"/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(42)</w:t>
      </w:r>
    </w:p>
    <w:p w:rsidR="008F7F08" w:rsidRPr="008F7F08" w:rsidRDefault="008F7F08" w:rsidP="008F7F08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F7F08">
        <w:rPr>
          <w:rFonts w:ascii="新細明體" w:eastAsia="新細明體" w:hAnsi="新細明體" w:cs="新細明體"/>
          <w:kern w:val="0"/>
          <w:szCs w:val="24"/>
        </w:rPr>
        <w:t>拋光頭建議做成</w:t>
      </w:r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刀塔式快換座</w:t>
      </w:r>
      <w:r w:rsidRPr="008F7F08">
        <w:rPr>
          <w:rFonts w:ascii="新細明體" w:eastAsia="新細明體" w:hAnsi="新細明體" w:cs="新細明體"/>
          <w:kern w:val="0"/>
          <w:szCs w:val="24"/>
        </w:rPr>
        <w:t>（類似CNC刀塔或ATC），每個拋光頭帶RFID/機械編碼識別，PLC自動比對CSV配方對應的拋光頭型號，防止用錯拋光頭/布</w:t>
      </w:r>
    </w:p>
    <w:p w:rsidR="008F7F08" w:rsidRPr="008F7F08" w:rsidRDefault="008F7F08" w:rsidP="008F7F0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第四階段：全自動Z軸新刀校正(43)</w:t>
      </w:r>
    </w:p>
    <w:p w:rsidR="008F7F08" w:rsidRPr="008F7F08" w:rsidRDefault="008F7F08" w:rsidP="008F7F08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F7F08">
        <w:rPr>
          <w:rFonts w:ascii="新細明體" w:eastAsia="新細明體" w:hAnsi="新細明體" w:cs="新細明體"/>
          <w:kern w:val="0"/>
          <w:szCs w:val="24"/>
        </w:rPr>
        <w:t>建議設置</w:t>
      </w:r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標準對刀塊/接觸式對刀感測器</w:t>
      </w:r>
      <w:r w:rsidRPr="008F7F08">
        <w:rPr>
          <w:rFonts w:ascii="新細明體" w:eastAsia="新細明體" w:hAnsi="新細明體" w:cs="新細明體"/>
          <w:kern w:val="0"/>
          <w:szCs w:val="24"/>
        </w:rPr>
        <w:t>（可用Load Cell歸零，偵測拋光頭接觸標準面瞬間的Z座標），每次換刀後自動執行"輕觸-回讀-補償"流程，把新拋光頭的實際厚度差異自動寫回Z軸原點補償值，不需人工手動對刀</w:t>
      </w:r>
    </w:p>
    <w:p w:rsidR="008F7F08" w:rsidRPr="008F7F08" w:rsidRDefault="00EF5D9B" w:rsidP="008F7F08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>
          <v:rect id="_x0000_i1028" style="width:0;height:1.5pt" o:hralign="center" o:hrstd="t" o:hr="t" fillcolor="#a0a0a0" stroked="f"/>
        </w:pict>
      </w:r>
    </w:p>
    <w:p w:rsidR="008F7F08" w:rsidRPr="008F7F08" w:rsidRDefault="008F7F08" w:rsidP="008F7F08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F7F08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五、風險提醒</w:t>
      </w:r>
    </w:p>
    <w:p w:rsidR="008F7F08" w:rsidRPr="008F7F08" w:rsidRDefault="008F7F08" w:rsidP="008F7F08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F7F08">
        <w:rPr>
          <w:rFonts w:ascii="新細明體" w:eastAsia="新細明體" w:hAnsi="新細明體" w:cs="新細明體"/>
          <w:kern w:val="0"/>
          <w:szCs w:val="24"/>
        </w:rPr>
        <w:t>非球面R59.4/R58.06很接近，若混線生產要注意</w:t>
      </w:r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拋光頭曲率與鏡片曲率的匹配公差</w:t>
      </w:r>
      <w:r w:rsidRPr="008F7F08">
        <w:rPr>
          <w:rFonts w:ascii="新細明體" w:eastAsia="新細明體" w:hAnsi="新細明體" w:cs="新細明體"/>
          <w:kern w:val="0"/>
          <w:szCs w:val="24"/>
        </w:rPr>
        <w:t>，建議每個型號用專屬拋光頭，靠快拆而非共用頭</w:t>
      </w:r>
    </w:p>
    <w:p w:rsidR="008F7F08" w:rsidRPr="008F7F08" w:rsidRDefault="008F7F08" w:rsidP="008F7F08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F7F08">
        <w:rPr>
          <w:rFonts w:ascii="新細明體" w:eastAsia="新細明體" w:hAnsi="新細明體" w:cs="新細明體"/>
          <w:kern w:val="0"/>
          <w:szCs w:val="24"/>
        </w:rPr>
        <w:t>Load Cell長期泡在研磨液環境附近，建議做</w:t>
      </w:r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IP65防護+氣密隔離</w:t>
      </w:r>
      <w:r w:rsidRPr="008F7F08">
        <w:rPr>
          <w:rFonts w:ascii="新細明體" w:eastAsia="新細明體" w:hAnsi="新細明體" w:cs="新細明體"/>
          <w:kern w:val="0"/>
          <w:szCs w:val="24"/>
        </w:rPr>
        <w:t>，感測器本體不要直接接觸研磨液</w:t>
      </w:r>
    </w:p>
    <w:p w:rsidR="008F7F08" w:rsidRPr="008F7F08" w:rsidRDefault="008F7F08" w:rsidP="008F7F08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F7F08">
        <w:rPr>
          <w:rFonts w:ascii="新細明體" w:eastAsia="新細明體" w:hAnsi="新細明體" w:cs="新細明體"/>
          <w:kern w:val="0"/>
          <w:szCs w:val="24"/>
        </w:rPr>
        <w:t>磁性分離只能攔截鐵磁性金屬，若擔心不鏽鋼(部分為弱磁/非磁)碎屑，建議研磨液桶入口再加一道**離心分離或精密濾網(1~3μm)**做雙重保險</w:t>
      </w:r>
    </w:p>
    <w:p w:rsidR="008F7F08" w:rsidRPr="008F7F08" w:rsidRDefault="008F7F08" w:rsidP="008F7F0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F7F08">
        <w:rPr>
          <w:rFonts w:ascii="新細明體" w:eastAsia="新細明體" w:hAnsi="新細明體" w:cs="新細明體"/>
          <w:kern w:val="0"/>
          <w:szCs w:val="24"/>
        </w:rPr>
        <w:t>如果需要，我可以幫您畫一張整機的站位配置與物料/控制信號流程圖，或抓一份氧化鈰拋光粒徑/濃度的具體工藝參數表方向。您想先深入哪一塊？</w:t>
      </w:r>
    </w:p>
    <w:p w:rsidR="008F7F08" w:rsidRDefault="008F7F08" w:rsidP="008F7F0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F7F08">
        <w:rPr>
          <w:rFonts w:ascii="新細明體" w:eastAsia="新細明體" w:hAnsi="新細明體" w:cs="新細明體"/>
          <w:noProof/>
          <w:kern w:val="0"/>
          <w:szCs w:val="24"/>
        </w:rPr>
        <w:drawing>
          <wp:inline distT="0" distB="0" distL="0" distR="0" wp14:anchorId="1A248AA1" wp14:editId="68879318">
            <wp:extent cx="3228974" cy="2896852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9425" cy="289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F08" w:rsidRPr="008F7F08" w:rsidRDefault="008F7F08" w:rsidP="008F7F0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F7F08">
        <w:rPr>
          <w:rFonts w:ascii="新細明體" w:eastAsia="新細明體" w:hAnsi="新細明體" w:cs="新細明體"/>
          <w:kern w:val="0"/>
          <w:szCs w:val="24"/>
        </w:rPr>
        <w:lastRenderedPageBreak/>
        <w:t>看到您這兩張草圖的演進，我理解您在思考的是：</w:t>
      </w:r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在原本的X-Z直線運動架構上，再加一個"擺動軸"（讓拋光頭主軸可以繞一個支點傾斜擺動）</w:t>
      </w:r>
      <w:r w:rsidRPr="008F7F08">
        <w:rPr>
          <w:rFonts w:ascii="新細明體" w:eastAsia="新細明體" w:hAnsi="新細明體" w:cs="新細明體"/>
          <w:kern w:val="0"/>
          <w:szCs w:val="24"/>
        </w:rPr>
        <w:t>，而第二張圖多標出了一個支點(圓點)，讓意圖更明確了。這是個很關鍵的機構設計決策，我先說明我的理解和分析。</w:t>
      </w:r>
    </w:p>
    <w:p w:rsidR="008F7F08" w:rsidRPr="008F7F08" w:rsidRDefault="008F7F08" w:rsidP="008F7F08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F7F08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這個擺動軸在解決什麼問題</w:t>
      </w:r>
    </w:p>
    <w:p w:rsidR="008F7F08" w:rsidRPr="008F7F08" w:rsidRDefault="008F7F08" w:rsidP="008F7F0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F7F08">
        <w:rPr>
          <w:rFonts w:ascii="新細明體" w:eastAsia="新細明體" w:hAnsi="新細明體" w:cs="新細明體"/>
          <w:kern w:val="0"/>
          <w:szCs w:val="24"/>
        </w:rPr>
        <w:t>您的鏡片是</w:t>
      </w:r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非球面近似</w:t>
      </w:r>
      <w:r w:rsidRPr="008F7F08">
        <w:rPr>
          <w:rFonts w:ascii="新細明體" w:eastAsia="新細明體" w:hAnsi="新細明體" w:cs="新細明體"/>
          <w:kern w:val="0"/>
          <w:szCs w:val="24"/>
        </w:rPr>
        <w:t>(R59.4凸 / R58.06凹)，如果拋光頭只靠X-Z直線運動貼合，拋光頭與鏡片接觸點的</w:t>
      </w:r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局部法線角度</w:t>
      </w:r>
      <w:r w:rsidRPr="008F7F08">
        <w:rPr>
          <w:rFonts w:ascii="新細明體" w:eastAsia="新細明體" w:hAnsi="新細明體" w:cs="新細明體"/>
          <w:kern w:val="0"/>
          <w:szCs w:val="24"/>
        </w:rPr>
        <w:t>會隨著半徑位置改變而變化——越靠近邊緣，表面切線角度越大。如果拋光頭主軸方向固定不變，只能靠拋光皮/氈的彈性變形去吸收角度差，這樣：</w:t>
      </w:r>
    </w:p>
    <w:p w:rsidR="008F7F08" w:rsidRPr="008F7F08" w:rsidRDefault="008F7F08" w:rsidP="008F7F08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F7F08">
        <w:rPr>
          <w:rFonts w:ascii="新細明體" w:eastAsia="新細明體" w:hAnsi="新細明體" w:cs="新細明體"/>
          <w:kern w:val="0"/>
          <w:szCs w:val="24"/>
        </w:rPr>
        <w:t>邊緣區域容易</w:t>
      </w:r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局部過拋或壓力不均</w:t>
      </w:r>
      <w:r w:rsidRPr="008F7F08">
        <w:rPr>
          <w:rFonts w:ascii="新細明體" w:eastAsia="新細明體" w:hAnsi="新細明體" w:cs="新細明體"/>
          <w:kern w:val="0"/>
          <w:szCs w:val="24"/>
        </w:rPr>
        <w:t>，殘留白霧去除不乾淨</w:t>
      </w:r>
    </w:p>
    <w:p w:rsidR="008F7F08" w:rsidRPr="008F7F08" w:rsidRDefault="008F7F08" w:rsidP="008F7F08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F7F08">
        <w:rPr>
          <w:rFonts w:ascii="新細明體" w:eastAsia="新細明體" w:hAnsi="新細明體" w:cs="新細明體"/>
          <w:kern w:val="0"/>
          <w:szCs w:val="24"/>
        </w:rPr>
        <w:t>拋光布磨耗不均勻，加速您在24節提到的破損問題</w:t>
      </w:r>
    </w:p>
    <w:p w:rsidR="008F7F08" w:rsidRPr="008F7F08" w:rsidRDefault="008F7F08" w:rsidP="008F7F0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F7F08">
        <w:rPr>
          <w:rFonts w:ascii="新細明體" w:eastAsia="新細明體" w:hAnsi="新細明體" w:cs="新細明體"/>
          <w:kern w:val="0"/>
          <w:szCs w:val="24"/>
        </w:rPr>
        <w:t>所以加一個</w:t>
      </w:r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擺動軸(可稱為B軸)</w:t>
      </w:r>
      <w:r w:rsidRPr="008F7F08">
        <w:rPr>
          <w:rFonts w:ascii="新細明體" w:eastAsia="新細明體" w:hAnsi="新細明體" w:cs="新細明體"/>
          <w:kern w:val="0"/>
          <w:szCs w:val="24"/>
        </w:rPr>
        <w:t>，讓拋光頭能主動或被動地隨著X位置變化去調整傾斜角，貼合非球面局部法線方向，這個方向是對的，業界高階非球面拋光機(如</w:t>
      </w:r>
      <w:proofErr w:type="spellStart"/>
      <w:r w:rsidRPr="008F7F08">
        <w:rPr>
          <w:rFonts w:ascii="新細明體" w:eastAsia="新細明體" w:hAnsi="新細明體" w:cs="新細明體"/>
          <w:kern w:val="0"/>
          <w:szCs w:val="24"/>
        </w:rPr>
        <w:t>Zeeko</w:t>
      </w:r>
      <w:proofErr w:type="spellEnd"/>
      <w:r w:rsidRPr="008F7F08">
        <w:rPr>
          <w:rFonts w:ascii="新細明體" w:eastAsia="新細明體" w:hAnsi="新細明體" w:cs="新細明體"/>
          <w:kern w:val="0"/>
          <w:szCs w:val="24"/>
        </w:rPr>
        <w:t xml:space="preserve"> IRP、</w:t>
      </w:r>
      <w:proofErr w:type="spellStart"/>
      <w:r w:rsidRPr="008F7F08">
        <w:rPr>
          <w:rFonts w:ascii="新細明體" w:eastAsia="新細明體" w:hAnsi="新細明體" w:cs="新細明體"/>
          <w:kern w:val="0"/>
          <w:szCs w:val="24"/>
        </w:rPr>
        <w:t>OptoTech</w:t>
      </w:r>
      <w:proofErr w:type="spellEnd"/>
      <w:r w:rsidRPr="008F7F08">
        <w:rPr>
          <w:rFonts w:ascii="新細明體" w:eastAsia="新細明體" w:hAnsi="新細明體" w:cs="新細明體"/>
          <w:kern w:val="0"/>
          <w:szCs w:val="24"/>
        </w:rPr>
        <w:t>)確實都有類似的傾斜/仿形軸設計。</w:t>
      </w:r>
    </w:p>
    <w:p w:rsidR="008F7F08" w:rsidRPr="008F7F08" w:rsidRDefault="008F7F08" w:rsidP="008F7F08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F7F08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關鍵問題：這個支點要「主動驅動」還是「被動自由」？</w:t>
      </w:r>
    </w:p>
    <w:p w:rsidR="008F7F08" w:rsidRPr="008F7F08" w:rsidRDefault="008F7F08" w:rsidP="008F7F0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F7F08">
        <w:rPr>
          <w:rFonts w:ascii="新細明體" w:eastAsia="新細明體" w:hAnsi="新細明體" w:cs="新細明體"/>
          <w:kern w:val="0"/>
          <w:szCs w:val="24"/>
        </w:rPr>
        <w:t>這決定了機構複雜度和控制方式完全不同，我列出比較：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4022"/>
        <w:gridCol w:w="2632"/>
        <w:gridCol w:w="3054"/>
      </w:tblGrid>
      <w:tr w:rsidR="008F7F08" w:rsidRPr="008F7F08" w:rsidTr="008F7F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7F08" w:rsidRPr="008F7F08" w:rsidRDefault="008F7F08" w:rsidP="008F7F08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8F7F0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方案</w:t>
            </w:r>
          </w:p>
        </w:tc>
        <w:tc>
          <w:tcPr>
            <w:tcW w:w="0" w:type="auto"/>
            <w:vAlign w:val="center"/>
            <w:hideMark/>
          </w:tcPr>
          <w:p w:rsidR="008F7F08" w:rsidRPr="008F7F08" w:rsidRDefault="008F7F08" w:rsidP="008F7F08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8F7F0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機構</w:t>
            </w:r>
          </w:p>
        </w:tc>
        <w:tc>
          <w:tcPr>
            <w:tcW w:w="0" w:type="auto"/>
            <w:vAlign w:val="center"/>
            <w:hideMark/>
          </w:tcPr>
          <w:p w:rsidR="008F7F08" w:rsidRPr="008F7F08" w:rsidRDefault="008F7F08" w:rsidP="008F7F08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8F7F0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優點</w:t>
            </w:r>
          </w:p>
        </w:tc>
        <w:tc>
          <w:tcPr>
            <w:tcW w:w="0" w:type="auto"/>
            <w:vAlign w:val="center"/>
            <w:hideMark/>
          </w:tcPr>
          <w:p w:rsidR="008F7F08" w:rsidRPr="008F7F08" w:rsidRDefault="008F7F08" w:rsidP="008F7F08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8F7F0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缺點</w:t>
            </w:r>
          </w:p>
        </w:tc>
      </w:tr>
      <w:tr w:rsidR="008F7F08" w:rsidRPr="008F7F08" w:rsidTr="008F7F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F08" w:rsidRPr="008F7F08" w:rsidRDefault="008F7F08" w:rsidP="008F7F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F7F0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A. 被動自對心</w:t>
            </w:r>
          </w:p>
        </w:tc>
        <w:tc>
          <w:tcPr>
            <w:tcW w:w="0" w:type="auto"/>
            <w:vAlign w:val="center"/>
            <w:hideMark/>
          </w:tcPr>
          <w:p w:rsidR="008F7F08" w:rsidRPr="008F7F08" w:rsidRDefault="008F7F08" w:rsidP="008F7F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F7F08">
              <w:rPr>
                <w:rFonts w:ascii="新細明體" w:eastAsia="新細明體" w:hAnsi="新細明體" w:cs="新細明體"/>
                <w:kern w:val="0"/>
                <w:szCs w:val="24"/>
              </w:rPr>
              <w:t>支點用軸承+彈簧回復力(類似球接頭/十字萬向節)，無驅動馬達，靠拋光壓力自然貼合曲面</w:t>
            </w:r>
          </w:p>
        </w:tc>
        <w:tc>
          <w:tcPr>
            <w:tcW w:w="0" w:type="auto"/>
            <w:vAlign w:val="center"/>
            <w:hideMark/>
          </w:tcPr>
          <w:p w:rsidR="008F7F08" w:rsidRPr="008F7F08" w:rsidRDefault="008F7F08" w:rsidP="008F7F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F7F08">
              <w:rPr>
                <w:rFonts w:ascii="新細明體" w:eastAsia="新細明體" w:hAnsi="新細明體" w:cs="新細明體"/>
                <w:kern w:val="0"/>
                <w:szCs w:val="24"/>
              </w:rPr>
              <w:t>結構簡單、成本低、天然柔順、不需額外控制邏輯</w:t>
            </w:r>
          </w:p>
        </w:tc>
        <w:tc>
          <w:tcPr>
            <w:tcW w:w="0" w:type="auto"/>
            <w:vAlign w:val="center"/>
            <w:hideMark/>
          </w:tcPr>
          <w:p w:rsidR="008F7F08" w:rsidRPr="008F7F08" w:rsidRDefault="008F7F08" w:rsidP="008F7F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F7F08">
              <w:rPr>
                <w:rFonts w:ascii="新細明體" w:eastAsia="新細明體" w:hAnsi="新細明體" w:cs="新細明體"/>
                <w:kern w:val="0"/>
                <w:szCs w:val="24"/>
              </w:rPr>
              <w:t>角度不可控、無法精確配合CSV軌跡做主動修形，只能"隨形"不能"修形"</w:t>
            </w:r>
          </w:p>
        </w:tc>
      </w:tr>
      <w:tr w:rsidR="008F7F08" w:rsidRPr="008F7F08" w:rsidTr="008F7F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F08" w:rsidRPr="008F7F08" w:rsidRDefault="008F7F08" w:rsidP="008F7F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F7F0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B. 主動伺服擺動</w:t>
            </w:r>
          </w:p>
        </w:tc>
        <w:tc>
          <w:tcPr>
            <w:tcW w:w="0" w:type="auto"/>
            <w:vAlign w:val="center"/>
            <w:hideMark/>
          </w:tcPr>
          <w:p w:rsidR="008F7F08" w:rsidRPr="008F7F08" w:rsidRDefault="008F7F08" w:rsidP="008F7F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F7F08">
              <w:rPr>
                <w:rFonts w:ascii="新細明體" w:eastAsia="新細明體" w:hAnsi="新細明體" w:cs="新細明體"/>
                <w:kern w:val="0"/>
                <w:szCs w:val="24"/>
              </w:rPr>
              <w:t>支點加一顆小型伺服馬達(或藍光馬達)，角度由控制器依CSV軌跡+鏡片理論輪廓即時運算下發</w:t>
            </w:r>
          </w:p>
        </w:tc>
        <w:tc>
          <w:tcPr>
            <w:tcW w:w="0" w:type="auto"/>
            <w:vAlign w:val="center"/>
            <w:hideMark/>
          </w:tcPr>
          <w:p w:rsidR="008F7F08" w:rsidRPr="008F7F08" w:rsidRDefault="008F7F08" w:rsidP="008F7F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F7F08">
              <w:rPr>
                <w:rFonts w:ascii="新細明體" w:eastAsia="新細明體" w:hAnsi="新細明體" w:cs="新細明體"/>
                <w:kern w:val="0"/>
                <w:szCs w:val="24"/>
              </w:rPr>
              <w:t>可精確控制、可配合非球面修正量做主動修形拋光、重複性好</w:t>
            </w:r>
          </w:p>
        </w:tc>
        <w:tc>
          <w:tcPr>
            <w:tcW w:w="0" w:type="auto"/>
            <w:vAlign w:val="center"/>
            <w:hideMark/>
          </w:tcPr>
          <w:p w:rsidR="008F7F08" w:rsidRPr="008F7F08" w:rsidRDefault="008F7F08" w:rsidP="008F7F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F7F08">
              <w:rPr>
                <w:rFonts w:ascii="新細明體" w:eastAsia="新細明體" w:hAnsi="新細明體" w:cs="新細明體"/>
                <w:kern w:val="0"/>
                <w:szCs w:val="24"/>
              </w:rPr>
              <w:t>多一軸伺服+驅動器，機構與控制複雜度、成本都上升</w:t>
            </w:r>
          </w:p>
        </w:tc>
      </w:tr>
      <w:tr w:rsidR="008F7F08" w:rsidRPr="008F7F08" w:rsidTr="008F7F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F08" w:rsidRPr="008F7F08" w:rsidRDefault="008F7F08" w:rsidP="008F7F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F7F0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C. 混合式</w:t>
            </w:r>
          </w:p>
        </w:tc>
        <w:tc>
          <w:tcPr>
            <w:tcW w:w="0" w:type="auto"/>
            <w:vAlign w:val="center"/>
            <w:hideMark/>
          </w:tcPr>
          <w:p w:rsidR="008F7F08" w:rsidRPr="008F7F08" w:rsidRDefault="008F7F08" w:rsidP="008F7F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F7F08">
              <w:rPr>
                <w:rFonts w:ascii="新細明體" w:eastAsia="新細明體" w:hAnsi="新細明體" w:cs="新細明體"/>
                <w:kern w:val="0"/>
                <w:szCs w:val="24"/>
              </w:rPr>
              <w:t>被動自對心(球接頭)為基礎，但加角度感測器(編碼器)回饋角度給PLC/PC做記錄與微調</w:t>
            </w:r>
          </w:p>
        </w:tc>
        <w:tc>
          <w:tcPr>
            <w:tcW w:w="0" w:type="auto"/>
            <w:vAlign w:val="center"/>
            <w:hideMark/>
          </w:tcPr>
          <w:p w:rsidR="008F7F08" w:rsidRPr="008F7F08" w:rsidRDefault="008F7F08" w:rsidP="008F7F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F7F08">
              <w:rPr>
                <w:rFonts w:ascii="新細明體" w:eastAsia="新細明體" w:hAnsi="新細明體" w:cs="新細明體"/>
                <w:kern w:val="0"/>
                <w:szCs w:val="24"/>
              </w:rPr>
              <w:t>兼顧柔順與可監控</w:t>
            </w:r>
          </w:p>
        </w:tc>
        <w:tc>
          <w:tcPr>
            <w:tcW w:w="0" w:type="auto"/>
            <w:vAlign w:val="center"/>
            <w:hideMark/>
          </w:tcPr>
          <w:p w:rsidR="008F7F08" w:rsidRPr="008F7F08" w:rsidRDefault="008F7F08" w:rsidP="008F7F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F7F08">
              <w:rPr>
                <w:rFonts w:ascii="新細明體" w:eastAsia="新細明體" w:hAnsi="新細明體" w:cs="新細明體"/>
                <w:kern w:val="0"/>
                <w:szCs w:val="24"/>
              </w:rPr>
              <w:t>仍無法主動修形，只能監測</w:t>
            </w:r>
          </w:p>
        </w:tc>
      </w:tr>
    </w:tbl>
    <w:p w:rsidR="008F7F08" w:rsidRPr="008F7F08" w:rsidRDefault="008F7F08" w:rsidP="008F7F08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F7F08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我的建議</w:t>
      </w:r>
    </w:p>
    <w:p w:rsidR="008F7F08" w:rsidRPr="008F7F08" w:rsidRDefault="008F7F08" w:rsidP="008F7F0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如果現階段目的是"去霧化"（均勻拋光、去除白霧），不是要做精密非球面修形</w:t>
      </w:r>
      <w:r w:rsidRPr="008F7F08">
        <w:rPr>
          <w:rFonts w:ascii="新細明體" w:eastAsia="新細明體" w:hAnsi="新細明體" w:cs="新細明體"/>
          <w:kern w:val="0"/>
          <w:szCs w:val="24"/>
        </w:rPr>
        <w:t>，我建議先採</w:t>
      </w:r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方案A(被動自對心)</w:t>
      </w:r>
      <w:r w:rsidRPr="008F7F08">
        <w:rPr>
          <w:rFonts w:ascii="新細明體" w:eastAsia="新細明體" w:hAnsi="新細明體" w:cs="新細明體"/>
          <w:kern w:val="0"/>
          <w:szCs w:val="24"/>
        </w:rPr>
        <w:t>：</w:t>
      </w:r>
    </w:p>
    <w:p w:rsidR="008F7F08" w:rsidRPr="008F7F08" w:rsidRDefault="008F7F08" w:rsidP="008F7F08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F7F08">
        <w:rPr>
          <w:rFonts w:ascii="新細明體" w:eastAsia="新細明體" w:hAnsi="新細明體" w:cs="新細明體"/>
          <w:kern w:val="0"/>
          <w:szCs w:val="24"/>
        </w:rPr>
        <w:t>支點用一個</w:t>
      </w:r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小型球接頭+扭簧回復</w:t>
      </w:r>
      <w:r w:rsidRPr="008F7F08">
        <w:rPr>
          <w:rFonts w:ascii="新細明體" w:eastAsia="新細明體" w:hAnsi="新細明體" w:cs="新細明體"/>
          <w:kern w:val="0"/>
          <w:szCs w:val="24"/>
        </w:rPr>
        <w:t>機構即可，成本低、機構穩定、對R59.4/R58.06這種近似球面的曲率已經足夠貼合</w:t>
      </w:r>
    </w:p>
    <w:p w:rsidR="008F7F08" w:rsidRPr="008F7F08" w:rsidRDefault="008F7F08" w:rsidP="008F7F08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F7F08">
        <w:rPr>
          <w:rFonts w:ascii="新細明體" w:eastAsia="新細明體" w:hAnsi="新細明體" w:cs="新細明體"/>
          <w:kern w:val="0"/>
          <w:szCs w:val="24"/>
        </w:rPr>
        <w:t>配合您原本Load Cell的Z軸恆壓控制，被動擺動+恆壓能自然讓拋光頭"浮動"貼合曲面，這是光學拋光業界很常見的簡單有效做法</w:t>
      </w:r>
    </w:p>
    <w:p w:rsidR="008F7F08" w:rsidRPr="008F7F08" w:rsidRDefault="008F7F08" w:rsidP="008F7F0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但如果您希望用CSV匯入X,Y點位做精密修形拋光</w:t>
      </w:r>
      <w:r w:rsidRPr="008F7F08">
        <w:rPr>
          <w:rFonts w:ascii="新細明體" w:eastAsia="新細明體" w:hAnsi="新細明體" w:cs="新細明體"/>
          <w:kern w:val="0"/>
          <w:szCs w:val="24"/>
        </w:rPr>
        <w:t>（您在控制端31節提到的），這代表未來要往</w:t>
      </w:r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主動修形</w:t>
      </w:r>
      <w:r w:rsidRPr="008F7F08">
        <w:rPr>
          <w:rFonts w:ascii="新細明體" w:eastAsia="新細明體" w:hAnsi="新細明體" w:cs="新細明體"/>
          <w:kern w:val="0"/>
          <w:szCs w:val="24"/>
        </w:rPr>
        <w:t>方向走，那擺動軸建議直接規劃成</w:t>
      </w:r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方案B</w:t>
      </w:r>
      <w:r w:rsidRPr="008F7F08">
        <w:rPr>
          <w:rFonts w:ascii="新細明體" w:eastAsia="新細明體" w:hAnsi="新細明體" w:cs="新細明體"/>
          <w:kern w:val="0"/>
          <w:szCs w:val="24"/>
        </w:rPr>
        <w:t>，因為被動機構日後很難改成主動控制。</w:t>
      </w:r>
    </w:p>
    <w:p w:rsidR="008F7F08" w:rsidRPr="008F7F08" w:rsidRDefault="008F7F08" w:rsidP="008F7F0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</w:p>
    <w:p w:rsidR="008F7F08" w:rsidRPr="008F7F08" w:rsidRDefault="008F7F08" w:rsidP="008F7F0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F7F08">
        <w:rPr>
          <w:rFonts w:ascii="新細明體" w:eastAsia="新細明體" w:hAnsi="新細明體" w:cs="新細明體"/>
          <w:kern w:val="0"/>
          <w:szCs w:val="24"/>
        </w:rPr>
        <w:t>了解，選主動伺服擺動(B軸)，這代表您的機台會是一台</w:t>
      </w:r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具備X-Z-B三軸協調控制、可做非球面主動修形拋光</w:t>
      </w:r>
      <w:r w:rsidRPr="008F7F08">
        <w:rPr>
          <w:rFonts w:ascii="新細明體" w:eastAsia="新細明體" w:hAnsi="新細明體" w:cs="新細明體"/>
          <w:kern w:val="0"/>
          <w:szCs w:val="24"/>
        </w:rPr>
        <w:t>的機台，等級會比單純"去霧化"機更高一階，但也更有彈性（未來良率提升、製程優化空間更大）。以下是具體設計建議。</w:t>
      </w:r>
    </w:p>
    <w:p w:rsidR="008F7F08" w:rsidRPr="008F7F08" w:rsidRDefault="008F7F08" w:rsidP="008F7F08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F7F08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一、B軸機構設計</w:t>
      </w:r>
    </w:p>
    <w:p w:rsidR="008F7F08" w:rsidRPr="008F7F08" w:rsidRDefault="008F7F08" w:rsidP="008F7F0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驅動方式選擇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6"/>
        <w:gridCol w:w="3737"/>
        <w:gridCol w:w="3833"/>
      </w:tblGrid>
      <w:tr w:rsidR="008F7F08" w:rsidRPr="008F7F08" w:rsidTr="008F7F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7F08" w:rsidRPr="008F7F08" w:rsidRDefault="008F7F08" w:rsidP="008F7F08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8F7F0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方案</w:t>
            </w:r>
          </w:p>
        </w:tc>
        <w:tc>
          <w:tcPr>
            <w:tcW w:w="0" w:type="auto"/>
            <w:vAlign w:val="center"/>
            <w:hideMark/>
          </w:tcPr>
          <w:p w:rsidR="008F7F08" w:rsidRPr="008F7F08" w:rsidRDefault="008F7F08" w:rsidP="008F7F08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8F7F0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  <w:tc>
          <w:tcPr>
            <w:tcW w:w="0" w:type="auto"/>
            <w:vAlign w:val="center"/>
            <w:hideMark/>
          </w:tcPr>
          <w:p w:rsidR="008F7F08" w:rsidRPr="008F7F08" w:rsidRDefault="008F7F08" w:rsidP="008F7F08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8F7F0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建議度</w:t>
            </w:r>
          </w:p>
        </w:tc>
      </w:tr>
      <w:tr w:rsidR="008F7F08" w:rsidRPr="008F7F08" w:rsidTr="008F7F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F08" w:rsidRPr="008F7F08" w:rsidRDefault="008F7F08" w:rsidP="008F7F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F7F08">
              <w:rPr>
                <w:rFonts w:ascii="新細明體" w:eastAsia="新細明體" w:hAnsi="新細明體" w:cs="新細明體"/>
                <w:kern w:val="0"/>
                <w:szCs w:val="24"/>
              </w:rPr>
              <w:t>小型伺服馬達+減速機直驅支點</w:t>
            </w:r>
          </w:p>
        </w:tc>
        <w:tc>
          <w:tcPr>
            <w:tcW w:w="0" w:type="auto"/>
            <w:vAlign w:val="center"/>
            <w:hideMark/>
          </w:tcPr>
          <w:p w:rsidR="008F7F08" w:rsidRPr="008F7F08" w:rsidRDefault="008F7F08" w:rsidP="008F7F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F7F08">
              <w:rPr>
                <w:rFonts w:ascii="新細明體" w:eastAsia="新細明體" w:hAnsi="新細明體" w:cs="新細明體"/>
                <w:kern w:val="0"/>
                <w:szCs w:val="24"/>
              </w:rPr>
              <w:t>馬達軸直接對準擺動支點軸心</w:t>
            </w:r>
          </w:p>
        </w:tc>
        <w:tc>
          <w:tcPr>
            <w:tcW w:w="0" w:type="auto"/>
            <w:vAlign w:val="center"/>
            <w:hideMark/>
          </w:tcPr>
          <w:p w:rsidR="008F7F08" w:rsidRPr="008F7F08" w:rsidRDefault="008F7F08" w:rsidP="008F7F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F7F08">
              <w:rPr>
                <w:rFonts w:ascii="新細明體" w:eastAsia="新細明體" w:hAnsi="新細明體" w:cs="新細明體"/>
                <w:kern w:val="0"/>
                <w:szCs w:val="24"/>
              </w:rPr>
              <w:t>★★★★★ 首選</w:t>
            </w:r>
          </w:p>
        </w:tc>
      </w:tr>
      <w:tr w:rsidR="008F7F08" w:rsidRPr="008F7F08" w:rsidTr="008F7F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F08" w:rsidRPr="008F7F08" w:rsidRDefault="008F7F08" w:rsidP="008F7F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F7F08">
              <w:rPr>
                <w:rFonts w:ascii="新細明體" w:eastAsia="新細明體" w:hAnsi="新細明體" w:cs="新細明體"/>
                <w:kern w:val="0"/>
                <w:szCs w:val="24"/>
              </w:rPr>
              <w:t>馬達+同步皮帶偏置驅動</w:t>
            </w:r>
          </w:p>
        </w:tc>
        <w:tc>
          <w:tcPr>
            <w:tcW w:w="0" w:type="auto"/>
            <w:vAlign w:val="center"/>
            <w:hideMark/>
          </w:tcPr>
          <w:p w:rsidR="008F7F08" w:rsidRPr="008F7F08" w:rsidRDefault="008F7F08" w:rsidP="008F7F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F7F08">
              <w:rPr>
                <w:rFonts w:ascii="新細明體" w:eastAsia="新細明體" w:hAnsi="新細明體" w:cs="新細明體"/>
                <w:kern w:val="0"/>
                <w:szCs w:val="24"/>
              </w:rPr>
              <w:t>馬達不用裝在軸心上，可讓機構更緊湊</w:t>
            </w:r>
          </w:p>
        </w:tc>
        <w:tc>
          <w:tcPr>
            <w:tcW w:w="0" w:type="auto"/>
            <w:vAlign w:val="center"/>
            <w:hideMark/>
          </w:tcPr>
          <w:p w:rsidR="008F7F08" w:rsidRPr="008F7F08" w:rsidRDefault="008F7F08" w:rsidP="008F7F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F7F08">
              <w:rPr>
                <w:rFonts w:ascii="新細明體" w:eastAsia="新細明體" w:hAnsi="新細明體" w:cs="新細明體"/>
                <w:kern w:val="0"/>
                <w:szCs w:val="24"/>
              </w:rPr>
              <w:t>★★★★ 適合空間受限時</w:t>
            </w:r>
          </w:p>
        </w:tc>
      </w:tr>
      <w:tr w:rsidR="008F7F08" w:rsidRPr="008F7F08" w:rsidTr="008F7F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F08" w:rsidRPr="008F7F08" w:rsidRDefault="008F7F08" w:rsidP="008F7F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F7F08">
              <w:rPr>
                <w:rFonts w:ascii="新細明體" w:eastAsia="新細明體" w:hAnsi="新細明體" w:cs="新細明體"/>
                <w:kern w:val="0"/>
                <w:szCs w:val="24"/>
              </w:rPr>
              <w:t>壓電/音圈馬達</w:t>
            </w:r>
          </w:p>
        </w:tc>
        <w:tc>
          <w:tcPr>
            <w:tcW w:w="0" w:type="auto"/>
            <w:vAlign w:val="center"/>
            <w:hideMark/>
          </w:tcPr>
          <w:p w:rsidR="008F7F08" w:rsidRPr="008F7F08" w:rsidRDefault="008F7F08" w:rsidP="008F7F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F7F08">
              <w:rPr>
                <w:rFonts w:ascii="新細明體" w:eastAsia="新細明體" w:hAnsi="新細明體" w:cs="新細明體"/>
                <w:kern w:val="0"/>
                <w:szCs w:val="24"/>
              </w:rPr>
              <w:t>適合微幅高頻擺動，但扭力小</w:t>
            </w:r>
          </w:p>
        </w:tc>
        <w:tc>
          <w:tcPr>
            <w:tcW w:w="0" w:type="auto"/>
            <w:vAlign w:val="center"/>
            <w:hideMark/>
          </w:tcPr>
          <w:p w:rsidR="008F7F08" w:rsidRPr="008F7F08" w:rsidRDefault="008F7F08" w:rsidP="008F7F0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F7F08">
              <w:rPr>
                <w:rFonts w:ascii="新細明體" w:eastAsia="新細明體" w:hAnsi="新細明體" w:cs="新細明體"/>
                <w:kern w:val="0"/>
                <w:szCs w:val="24"/>
              </w:rPr>
              <w:t>較適合精拋修形微調，不建議做主擺動</w:t>
            </w:r>
          </w:p>
        </w:tc>
      </w:tr>
    </w:tbl>
    <w:p w:rsidR="008F7F08" w:rsidRPr="008F7F08" w:rsidRDefault="008F7F08" w:rsidP="008F7F0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建議規格方向</w:t>
      </w:r>
      <w:r w:rsidRPr="008F7F08">
        <w:rPr>
          <w:rFonts w:ascii="新細明體" w:eastAsia="新細明體" w:hAnsi="新細明體" w:cs="新細明體"/>
          <w:kern w:val="0"/>
          <w:szCs w:val="24"/>
        </w:rPr>
        <w:t>：</w:t>
      </w:r>
    </w:p>
    <w:p w:rsidR="008F7F08" w:rsidRPr="008F7F08" w:rsidRDefault="008F7F08" w:rsidP="008F7F08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F7F08">
        <w:rPr>
          <w:rFonts w:ascii="新細明體" w:eastAsia="新細明體" w:hAnsi="新細明體" w:cs="新細明體"/>
          <w:kern w:val="0"/>
          <w:szCs w:val="24"/>
        </w:rPr>
        <w:t>擺動範圍：±15°~±25°（依R59.4/R58.06與外徑39.7mm算出的最大邊緣切線角，實際要用幾何計算校核，我可以幫您算）</w:t>
      </w:r>
    </w:p>
    <w:p w:rsidR="008F7F08" w:rsidRPr="008F7F08" w:rsidRDefault="008F7F08" w:rsidP="008F7F08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F7F08">
        <w:rPr>
          <w:rFonts w:ascii="新細明體" w:eastAsia="新細明體" w:hAnsi="新細明體" w:cs="新細明體"/>
          <w:kern w:val="0"/>
          <w:szCs w:val="24"/>
        </w:rPr>
        <w:t>需搭配</w:t>
      </w:r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高解析編碼器</w:t>
      </w:r>
      <w:r w:rsidRPr="008F7F08">
        <w:rPr>
          <w:rFonts w:ascii="新細明體" w:eastAsia="新細明體" w:hAnsi="新細明體" w:cs="新細明體"/>
          <w:kern w:val="0"/>
          <w:szCs w:val="24"/>
        </w:rPr>
        <w:t>(至少17bit以上)做角度閉迴路回授，因為這軸的角度精度直接影響拋光壓力分布</w:t>
      </w:r>
    </w:p>
    <w:p w:rsidR="008F7F08" w:rsidRPr="008F7F08" w:rsidRDefault="008F7F08" w:rsidP="008F7F08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F7F08">
        <w:rPr>
          <w:rFonts w:ascii="新細明體" w:eastAsia="新細明體" w:hAnsi="新細明體" w:cs="新細明體"/>
          <w:kern w:val="0"/>
          <w:szCs w:val="24"/>
        </w:rPr>
        <w:t>支點軸承建議用</w:t>
      </w:r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交叉滾子軸承</w:t>
      </w:r>
      <w:r w:rsidRPr="008F7F08">
        <w:rPr>
          <w:rFonts w:ascii="新細明體" w:eastAsia="新細明體" w:hAnsi="新細明體" w:cs="新細明體"/>
          <w:kern w:val="0"/>
          <w:szCs w:val="24"/>
        </w:rPr>
        <w:t>，剛性好、間隙小，避免拋光反作用力造成角度漂移</w:t>
      </w:r>
    </w:p>
    <w:p w:rsidR="008F7F08" w:rsidRPr="008F7F08" w:rsidRDefault="008F7F08" w:rsidP="008F7F0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懸臂結構要注意</w:t>
      </w:r>
      <w:r w:rsidRPr="008F7F08">
        <w:rPr>
          <w:rFonts w:ascii="新細明體" w:eastAsia="新細明體" w:hAnsi="新細明體" w:cs="新細明體"/>
          <w:kern w:val="0"/>
          <w:szCs w:val="24"/>
        </w:rPr>
        <w:t>： 您草圖中拋光頭是掛在Y軸(垂直)滑塊下方，用一段懸臂連到B軸支點再到拋光頭主軸馬達。這段懸臂長度會放大任何角度誤差造成的線性位移，建議：</w:t>
      </w:r>
    </w:p>
    <w:p w:rsidR="008F7F08" w:rsidRPr="008F7F08" w:rsidRDefault="008F7F08" w:rsidP="008F7F08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F7F08">
        <w:rPr>
          <w:rFonts w:ascii="新細明體" w:eastAsia="新細明體" w:hAnsi="新細明體" w:cs="新細明體"/>
          <w:kern w:val="0"/>
          <w:szCs w:val="24"/>
        </w:rPr>
        <w:t>懸臂盡量短，B軸支點盡量靠近拋光頭主軸(減少力臂)</w:t>
      </w:r>
    </w:p>
    <w:p w:rsidR="008F7F08" w:rsidRPr="008F7F08" w:rsidRDefault="008F7F08" w:rsidP="008F7F08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F7F08">
        <w:rPr>
          <w:rFonts w:ascii="新細明體" w:eastAsia="新細明體" w:hAnsi="新細明體" w:cs="新細明體"/>
          <w:kern w:val="0"/>
          <w:szCs w:val="24"/>
        </w:rPr>
        <w:t>支點到拋光頭接觸點的距離要精確測量並寫入控制程式(這是您做座標轉換運算的關鍵尺寸)</w:t>
      </w:r>
    </w:p>
    <w:p w:rsidR="008F7F08" w:rsidRPr="008F7F08" w:rsidRDefault="008F7F08" w:rsidP="008F7F08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F7F08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二、控制架構(呼應您原本31節的問題)</w:t>
      </w:r>
    </w:p>
    <w:p w:rsidR="008F7F08" w:rsidRPr="008F7F08" w:rsidRDefault="008F7F08" w:rsidP="008F7F0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F7F08">
        <w:rPr>
          <w:rFonts w:ascii="新細明體" w:eastAsia="新細明體" w:hAnsi="新細明體" w:cs="新細明體"/>
          <w:kern w:val="0"/>
          <w:szCs w:val="24"/>
        </w:rPr>
        <w:t>這時候</w:t>
      </w:r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PC(Python)做上位機運算、下位機做即時多軸插補</w:t>
      </w:r>
      <w:r w:rsidRPr="008F7F08">
        <w:rPr>
          <w:rFonts w:ascii="新細明體" w:eastAsia="新細明體" w:hAnsi="新細明體" w:cs="新細明體"/>
          <w:kern w:val="0"/>
          <w:szCs w:val="24"/>
        </w:rPr>
        <w:t>的架構就更明確必要了：</w:t>
      </w:r>
    </w:p>
    <w:p w:rsidR="008F7F08" w:rsidRPr="008F7F08" w:rsidRDefault="008F7F08" w:rsidP="008F7F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F7F08">
        <w:rPr>
          <w:rFonts w:ascii="細明體" w:eastAsia="細明體" w:hAnsi="細明體" w:cs="細明體"/>
          <w:kern w:val="0"/>
          <w:szCs w:val="24"/>
        </w:rPr>
        <w:t>CSV非球面點位(理論輪廓 R, 修正量)</w:t>
      </w:r>
    </w:p>
    <w:p w:rsidR="008F7F08" w:rsidRPr="008F7F08" w:rsidRDefault="008F7F08" w:rsidP="008F7F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F7F08">
        <w:rPr>
          <w:rFonts w:ascii="細明體" w:eastAsia="細明體" w:hAnsi="細明體" w:cs="細明體"/>
          <w:kern w:val="0"/>
          <w:szCs w:val="24"/>
        </w:rPr>
        <w:t xml:space="preserve">        ↓</w:t>
      </w:r>
    </w:p>
    <w:p w:rsidR="008F7F08" w:rsidRPr="008F7F08" w:rsidRDefault="008F7F08" w:rsidP="008F7F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F7F08">
        <w:rPr>
          <w:rFonts w:ascii="細明體" w:eastAsia="細明體" w:hAnsi="細明體" w:cs="細明體"/>
          <w:kern w:val="0"/>
          <w:szCs w:val="24"/>
        </w:rPr>
        <w:t>PC/Python：讀取CSV → 計算每個X位置對應的</w:t>
      </w:r>
    </w:p>
    <w:p w:rsidR="008F7F08" w:rsidRPr="008F7F08" w:rsidRDefault="008F7F08" w:rsidP="008F7F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F7F08">
        <w:rPr>
          <w:rFonts w:ascii="細明體" w:eastAsia="細明體" w:hAnsi="細明體" w:cs="細明體"/>
          <w:kern w:val="0"/>
          <w:szCs w:val="24"/>
        </w:rPr>
        <w:lastRenderedPageBreak/>
        <w:t xml:space="preserve">  - Z高度(輪廓仿形基準)</w:t>
      </w:r>
    </w:p>
    <w:p w:rsidR="008F7F08" w:rsidRPr="008F7F08" w:rsidRDefault="008F7F08" w:rsidP="008F7F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F7F08">
        <w:rPr>
          <w:rFonts w:ascii="細明體" w:eastAsia="細明體" w:hAnsi="細明體" w:cs="細明體"/>
          <w:kern w:val="0"/>
          <w:szCs w:val="24"/>
        </w:rPr>
        <w:t xml:space="preserve">  - B軸擺動角度(該點的表面法線角)</w:t>
      </w:r>
    </w:p>
    <w:p w:rsidR="008F7F08" w:rsidRPr="008F7F08" w:rsidRDefault="008F7F08" w:rsidP="008F7F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F7F08">
        <w:rPr>
          <w:rFonts w:ascii="細明體" w:eastAsia="細明體" w:hAnsi="細明體" w:cs="細明體"/>
          <w:kern w:val="0"/>
          <w:szCs w:val="24"/>
        </w:rPr>
        <w:t xml:space="preserve">  - 拋光壓力設定值(給Load Cell閉迴路用)</w:t>
      </w:r>
    </w:p>
    <w:p w:rsidR="008F7F08" w:rsidRPr="008F7F08" w:rsidRDefault="008F7F08" w:rsidP="008F7F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F7F08">
        <w:rPr>
          <w:rFonts w:ascii="細明體" w:eastAsia="細明體" w:hAnsi="細明體" w:cs="細明體"/>
          <w:kern w:val="0"/>
          <w:szCs w:val="24"/>
        </w:rPr>
        <w:t xml:space="preserve">        ↓ (透過</w:t>
      </w:r>
      <w:proofErr w:type="spellStart"/>
      <w:r w:rsidRPr="008F7F08">
        <w:rPr>
          <w:rFonts w:ascii="細明體" w:eastAsia="細明體" w:hAnsi="細明體" w:cs="細明體"/>
          <w:kern w:val="0"/>
          <w:szCs w:val="24"/>
        </w:rPr>
        <w:t>EtherCAT</w:t>
      </w:r>
      <w:proofErr w:type="spellEnd"/>
      <w:r w:rsidRPr="008F7F08">
        <w:rPr>
          <w:rFonts w:ascii="細明體" w:eastAsia="細明體" w:hAnsi="細明體" w:cs="細明體"/>
          <w:kern w:val="0"/>
          <w:szCs w:val="24"/>
        </w:rPr>
        <w:t>/Modbus TCP下發)</w:t>
      </w:r>
    </w:p>
    <w:p w:rsidR="008F7F08" w:rsidRPr="008F7F08" w:rsidRDefault="008F7F08" w:rsidP="008F7F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F7F08">
        <w:rPr>
          <w:rFonts w:ascii="細明體" w:eastAsia="細明體" w:hAnsi="細明體" w:cs="細明體"/>
          <w:kern w:val="0"/>
          <w:szCs w:val="24"/>
        </w:rPr>
        <w:t>運動控制器(PLC或運動控制卡)：即時執行</w:t>
      </w:r>
    </w:p>
    <w:p w:rsidR="008F7F08" w:rsidRPr="008F7F08" w:rsidRDefault="008F7F08" w:rsidP="008F7F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F7F08">
        <w:rPr>
          <w:rFonts w:ascii="細明體" w:eastAsia="細明體" w:hAnsi="細明體" w:cs="細明體"/>
          <w:kern w:val="0"/>
          <w:szCs w:val="24"/>
        </w:rPr>
        <w:t xml:space="preserve">  X-Z-B三軸插補 + Z軸力控閉迴路(依Load Cell回授)</w:t>
      </w:r>
    </w:p>
    <w:p w:rsidR="008F7F08" w:rsidRPr="008F7F08" w:rsidRDefault="008F7F08" w:rsidP="008F7F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F7F08">
        <w:rPr>
          <w:rFonts w:ascii="細明體" w:eastAsia="細明體" w:hAnsi="細明體" w:cs="細明體"/>
          <w:kern w:val="0"/>
          <w:szCs w:val="24"/>
        </w:rPr>
        <w:t xml:space="preserve">        ↓</w:t>
      </w:r>
    </w:p>
    <w:p w:rsidR="008F7F08" w:rsidRPr="008F7F08" w:rsidRDefault="008F7F08" w:rsidP="008F7F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F7F08">
        <w:rPr>
          <w:rFonts w:ascii="細明體" w:eastAsia="細明體" w:hAnsi="細明體" w:cs="細明體"/>
          <w:kern w:val="0"/>
          <w:szCs w:val="24"/>
        </w:rPr>
        <w:t>拋光頭主軸旋轉(獨立速度控制，通常與插補軸非同步)</w:t>
      </w:r>
    </w:p>
    <w:p w:rsidR="008F7F08" w:rsidRPr="008F7F08" w:rsidRDefault="008F7F08" w:rsidP="008F7F0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關鍵運算</w:t>
      </w:r>
      <w:r w:rsidRPr="008F7F08">
        <w:rPr>
          <w:rFonts w:ascii="新細明體" w:eastAsia="新細明體" w:hAnsi="新細明體" w:cs="新細明體"/>
          <w:kern w:val="0"/>
          <w:szCs w:val="24"/>
        </w:rPr>
        <w:t>：B軸角度不是憑空給的，是由鏡片理論輪廓方程式(非球面公式或您CSV給的R,Z點列)微分算出</w:t>
      </w:r>
      <w:r w:rsidRPr="008F7F08">
        <w:rPr>
          <w:rFonts w:ascii="新細明體" w:eastAsia="新細明體" w:hAnsi="新細明體" w:cs="新細明體"/>
          <w:b/>
          <w:bCs/>
          <w:kern w:val="0"/>
          <w:szCs w:val="24"/>
        </w:rPr>
        <w:t>每個X位置的表面切線角</w:t>
      </w:r>
      <w:r w:rsidRPr="008F7F08">
        <w:rPr>
          <w:rFonts w:ascii="新細明體" w:eastAsia="新細明體" w:hAnsi="新細明體" w:cs="新細明體"/>
          <w:kern w:val="0"/>
          <w:szCs w:val="24"/>
        </w:rPr>
        <w:t>，這個運算適合在PC端用Python(</w:t>
      </w:r>
      <w:proofErr w:type="spellStart"/>
      <w:r w:rsidRPr="008F7F08">
        <w:rPr>
          <w:rFonts w:ascii="新細明體" w:eastAsia="新細明體" w:hAnsi="新細明體" w:cs="新細明體"/>
          <w:kern w:val="0"/>
          <w:szCs w:val="24"/>
        </w:rPr>
        <w:t>numpy</w:t>
      </w:r>
      <w:proofErr w:type="spellEnd"/>
      <w:r w:rsidRPr="008F7F08">
        <w:rPr>
          <w:rFonts w:ascii="新細明體" w:eastAsia="新細明體" w:hAnsi="新細明體" w:cs="新細明體"/>
          <w:kern w:val="0"/>
          <w:szCs w:val="24"/>
        </w:rPr>
        <w:t>/</w:t>
      </w:r>
      <w:proofErr w:type="spellStart"/>
      <w:r w:rsidRPr="008F7F08">
        <w:rPr>
          <w:rFonts w:ascii="新細明體" w:eastAsia="新細明體" w:hAnsi="新細明體" w:cs="新細明體"/>
          <w:kern w:val="0"/>
          <w:szCs w:val="24"/>
        </w:rPr>
        <w:t>scipy</w:t>
      </w:r>
      <w:proofErr w:type="spellEnd"/>
      <w:r w:rsidRPr="008F7F08">
        <w:rPr>
          <w:rFonts w:ascii="新細明體" w:eastAsia="新細明體" w:hAnsi="新細明體" w:cs="新細明體"/>
          <w:kern w:val="0"/>
          <w:szCs w:val="24"/>
        </w:rPr>
        <w:t>)做插值與微分，再把角度序列送給運動控制器。</w:t>
      </w:r>
    </w:p>
    <w:p w:rsidR="008F7F08" w:rsidRPr="008F7F08" w:rsidRDefault="008F7F08" w:rsidP="008F7F08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F7F08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三、幾何校核建議</w:t>
      </w:r>
    </w:p>
    <w:p w:rsidR="008F7F08" w:rsidRPr="008F7F08" w:rsidRDefault="008F7F08" w:rsidP="008F7F0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F7F08">
        <w:rPr>
          <w:rFonts w:ascii="新細明體" w:eastAsia="新細明體" w:hAnsi="新細明體" w:cs="新細明體"/>
          <w:kern w:val="0"/>
          <w:szCs w:val="24"/>
        </w:rPr>
        <w:t>在您實際發包做機構前，強烈建議先做這個計算確認可行性：</w:t>
      </w:r>
    </w:p>
    <w:p w:rsidR="008F7F08" w:rsidRPr="008F7F08" w:rsidRDefault="008F7F08" w:rsidP="008F7F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F7F08">
        <w:rPr>
          <w:rFonts w:ascii="細明體" w:eastAsia="細明體" w:hAnsi="細明體" w:cs="細明體"/>
          <w:kern w:val="0"/>
          <w:szCs w:val="24"/>
        </w:rPr>
        <w:t>以R59.4mm凸面、外徑39.7mm(半徑19.85mm)為例：</w:t>
      </w:r>
    </w:p>
    <w:p w:rsidR="008F7F08" w:rsidRPr="008F7F08" w:rsidRDefault="008F7F08" w:rsidP="008F7F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F7F08">
        <w:rPr>
          <w:rFonts w:ascii="細明體" w:eastAsia="細明體" w:hAnsi="細明體" w:cs="細明體"/>
          <w:kern w:val="0"/>
          <w:szCs w:val="24"/>
        </w:rPr>
        <w:t xml:space="preserve">邊緣切線角 θ = </w:t>
      </w:r>
      <w:proofErr w:type="spellStart"/>
      <w:r w:rsidRPr="008F7F08">
        <w:rPr>
          <w:rFonts w:ascii="細明體" w:eastAsia="細明體" w:hAnsi="細明體" w:cs="細明體"/>
          <w:kern w:val="0"/>
          <w:szCs w:val="24"/>
        </w:rPr>
        <w:t>arcsin</w:t>
      </w:r>
      <w:proofErr w:type="spellEnd"/>
      <w:r w:rsidRPr="008F7F08">
        <w:rPr>
          <w:rFonts w:ascii="細明體" w:eastAsia="細明體" w:hAnsi="細明體" w:cs="細明體"/>
          <w:kern w:val="0"/>
          <w:szCs w:val="24"/>
        </w:rPr>
        <w:t xml:space="preserve">(19.85/59.4) </w:t>
      </w:r>
      <w:r w:rsidRPr="008F7F08">
        <w:rPr>
          <w:rFonts w:ascii="Courier New" w:eastAsia="細明體" w:hAnsi="Courier New" w:cs="Courier New"/>
          <w:kern w:val="0"/>
          <w:szCs w:val="24"/>
        </w:rPr>
        <w:t>≈</w:t>
      </w:r>
      <w:r w:rsidRPr="008F7F08">
        <w:rPr>
          <w:rFonts w:ascii="細明體" w:eastAsia="細明體" w:hAnsi="細明體" w:cs="細明體"/>
          <w:kern w:val="0"/>
          <w:szCs w:val="24"/>
        </w:rPr>
        <w:t xml:space="preserve"> 19.6</w:t>
      </w:r>
      <w:r w:rsidRPr="008F7F08">
        <w:rPr>
          <w:rFonts w:ascii="細明體" w:eastAsia="細明體" w:hAnsi="細明體" w:cs="細明體" w:hint="eastAsia"/>
          <w:kern w:val="0"/>
          <w:szCs w:val="24"/>
        </w:rPr>
        <w:t>°</w:t>
      </w:r>
    </w:p>
    <w:p w:rsidR="008F7F08" w:rsidRPr="008F7F08" w:rsidRDefault="008F7F08" w:rsidP="008F7F0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F7F08">
        <w:rPr>
          <w:rFonts w:ascii="新細明體" w:eastAsia="新細明體" w:hAnsi="新細明體" w:cs="新細明體"/>
          <w:kern w:val="0"/>
          <w:szCs w:val="24"/>
        </w:rPr>
        <w:t>這代表凸面那顆鏡片，B軸至少要能擺到±20°左右才能貼合到邊緣。凹面R58.06類似角度會更大一點點（凹面幾何略有不同，建議兩者都分開算）。我可以幫您把這兩顆鏡片(凸/凹)的完整輪廓角度曲線算出來，這樣您在選伺服馬達扭力和減速比時會有明確數字依據——需要我現在算嗎？</w:t>
      </w:r>
    </w:p>
    <w:p w:rsidR="00AF2513" w:rsidRDefault="00A1409D">
      <w:r>
        <w:rPr>
          <w:rFonts w:hint="eastAsia"/>
        </w:rPr>
        <w:t xml:space="preserve">2490101  R1 </w:t>
      </w:r>
      <w:r>
        <w:rPr>
          <w:rFonts w:hint="eastAsia"/>
        </w:rPr>
        <w:t>圓錐常數</w:t>
      </w:r>
      <w:r w:rsidR="00F34B3C">
        <w:rPr>
          <w:rFonts w:hint="eastAsia"/>
        </w:rPr>
        <w:t>:</w:t>
      </w:r>
      <w:r>
        <w:rPr>
          <w:rFonts w:hint="eastAsia"/>
        </w:rPr>
        <w:t xml:space="preserve"> -0.989</w:t>
      </w:r>
      <w:r>
        <w:rPr>
          <w:rFonts w:hint="eastAsia"/>
        </w:rPr>
        <w:t>、</w:t>
      </w:r>
      <w:r>
        <w:rPr>
          <w:rFonts w:hint="eastAsia"/>
        </w:rPr>
        <w:t xml:space="preserve"> R2</w:t>
      </w:r>
      <w:r w:rsidR="00F34B3C">
        <w:rPr>
          <w:rFonts w:hint="eastAsia"/>
        </w:rPr>
        <w:t>圓錐常數</w:t>
      </w:r>
      <w:r>
        <w:rPr>
          <w:rFonts w:hint="eastAsia"/>
        </w:rPr>
        <w:t>:-1.004</w:t>
      </w:r>
      <w:r w:rsidR="003B6001">
        <w:rPr>
          <w:rFonts w:hint="eastAsia"/>
        </w:rPr>
        <w:t>，其餘多項式為</w:t>
      </w:r>
      <w:r w:rsidR="003B6001">
        <w:rPr>
          <w:rFonts w:hint="eastAsia"/>
        </w:rPr>
        <w:t>0</w:t>
      </w:r>
      <w:r w:rsidR="003B6001">
        <w:rPr>
          <w:rFonts w:hint="eastAsia"/>
        </w:rPr>
        <w:t>。</w:t>
      </w:r>
    </w:p>
    <w:p w:rsidR="003B6001" w:rsidRDefault="003B6001" w:rsidP="003B6001">
      <w:pPr>
        <w:pStyle w:val="Web"/>
      </w:pPr>
      <w:r>
        <w:t>我幫您用完整的圓錐非球面公式重新精算（高次項A4/A6…您說皆為0，所以公式簡化為純圓錐曲面）：## 計算結果</w:t>
      </w:r>
    </w:p>
    <w:p w:rsidR="003B6001" w:rsidRDefault="003B6001" w:rsidP="003B6001">
      <w:pPr>
        <w:pStyle w:val="Web"/>
      </w:pPr>
      <w:r>
        <w:rPr>
          <w:rStyle w:val="a3"/>
        </w:rPr>
        <w:t>凸面 (R1=59.4mm, k=-0.989)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2214"/>
        <w:gridCol w:w="1734"/>
        <w:gridCol w:w="773"/>
        <w:gridCol w:w="1251"/>
      </w:tblGrid>
      <w:tr w:rsidR="003B6001" w:rsidTr="003B60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6001" w:rsidRDefault="003B6001">
            <w:pPr>
              <w:jc w:val="center"/>
              <w:rPr>
                <w:rFonts w:ascii="新細明體" w:eastAsia="新細明體" w:hAnsi="新細明體" w:cs="新細明體"/>
                <w:b/>
                <w:bCs/>
                <w:szCs w:val="24"/>
              </w:rPr>
            </w:pPr>
            <w:r>
              <w:rPr>
                <w:b/>
                <w:bCs/>
              </w:rPr>
              <w:t>半徑</w:t>
            </w:r>
            <w:r>
              <w:rPr>
                <w:b/>
                <w:bCs/>
              </w:rPr>
              <w:t>r(mm)</w:t>
            </w:r>
          </w:p>
        </w:tc>
        <w:tc>
          <w:tcPr>
            <w:tcW w:w="0" w:type="auto"/>
            <w:vAlign w:val="center"/>
            <w:hideMark/>
          </w:tcPr>
          <w:p w:rsidR="003B6001" w:rsidRDefault="003B6001">
            <w:pPr>
              <w:jc w:val="center"/>
              <w:rPr>
                <w:rFonts w:ascii="新細明體" w:eastAsia="新細明體" w:hAnsi="新細明體" w:cs="新細明體"/>
                <w:b/>
                <w:bCs/>
                <w:szCs w:val="24"/>
              </w:rPr>
            </w:pPr>
            <w:r>
              <w:rPr>
                <w:b/>
                <w:bCs/>
              </w:rPr>
              <w:t>真實非球面切線角</w:t>
            </w:r>
            <w:r>
              <w:rPr>
                <w:b/>
                <w:bCs/>
              </w:rPr>
              <w:t>(°)</w:t>
            </w:r>
          </w:p>
        </w:tc>
        <w:tc>
          <w:tcPr>
            <w:tcW w:w="0" w:type="auto"/>
            <w:vAlign w:val="center"/>
            <w:hideMark/>
          </w:tcPr>
          <w:p w:rsidR="003B6001" w:rsidRDefault="003B6001">
            <w:pPr>
              <w:jc w:val="center"/>
              <w:rPr>
                <w:rFonts w:ascii="新細明體" w:eastAsia="新細明體" w:hAnsi="新細明體" w:cs="新細明體"/>
                <w:b/>
                <w:bCs/>
                <w:szCs w:val="24"/>
              </w:rPr>
            </w:pPr>
            <w:r>
              <w:rPr>
                <w:b/>
                <w:bCs/>
              </w:rPr>
              <w:t>球面近似角度</w:t>
            </w:r>
            <w:r>
              <w:rPr>
                <w:b/>
                <w:bCs/>
              </w:rPr>
              <w:t>(°)</w:t>
            </w:r>
          </w:p>
        </w:tc>
        <w:tc>
          <w:tcPr>
            <w:tcW w:w="0" w:type="auto"/>
            <w:vAlign w:val="center"/>
            <w:hideMark/>
          </w:tcPr>
          <w:p w:rsidR="003B6001" w:rsidRDefault="003B6001">
            <w:pPr>
              <w:jc w:val="center"/>
              <w:rPr>
                <w:rFonts w:ascii="新細明體" w:eastAsia="新細明體" w:hAnsi="新細明體" w:cs="新細明體"/>
                <w:b/>
                <w:bCs/>
                <w:szCs w:val="24"/>
              </w:rPr>
            </w:pPr>
            <w:r>
              <w:rPr>
                <w:b/>
                <w:bCs/>
              </w:rPr>
              <w:t>差異</w:t>
            </w:r>
            <w:r>
              <w:rPr>
                <w:b/>
                <w:bCs/>
              </w:rPr>
              <w:t>(°)</w:t>
            </w:r>
          </w:p>
        </w:tc>
        <w:tc>
          <w:tcPr>
            <w:tcW w:w="0" w:type="auto"/>
            <w:vAlign w:val="center"/>
            <w:hideMark/>
          </w:tcPr>
          <w:p w:rsidR="003B6001" w:rsidRDefault="003B6001">
            <w:pPr>
              <w:jc w:val="center"/>
              <w:rPr>
                <w:rFonts w:ascii="新細明體" w:eastAsia="新細明體" w:hAnsi="新細明體" w:cs="新細明體"/>
                <w:b/>
                <w:bCs/>
                <w:szCs w:val="24"/>
              </w:rPr>
            </w:pPr>
            <w:proofErr w:type="gramStart"/>
            <w:r>
              <w:rPr>
                <w:b/>
                <w:bCs/>
              </w:rPr>
              <w:t>矢</w:t>
            </w:r>
            <w:proofErr w:type="gramEnd"/>
            <w:r>
              <w:rPr>
                <w:b/>
                <w:bCs/>
              </w:rPr>
              <w:t>高</w:t>
            </w:r>
            <w:r>
              <w:rPr>
                <w:b/>
                <w:bCs/>
              </w:rPr>
              <w:t>z(mm)</w:t>
            </w:r>
          </w:p>
        </w:tc>
      </w:tr>
      <w:tr w:rsidR="003B6001" w:rsidTr="003B60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6001" w:rsidRDefault="003B6001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3B6001" w:rsidRDefault="003B6001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0.00</w:t>
            </w:r>
          </w:p>
        </w:tc>
        <w:tc>
          <w:tcPr>
            <w:tcW w:w="0" w:type="auto"/>
            <w:vAlign w:val="center"/>
            <w:hideMark/>
          </w:tcPr>
          <w:p w:rsidR="003B6001" w:rsidRDefault="003B6001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0.00</w:t>
            </w:r>
          </w:p>
        </w:tc>
        <w:tc>
          <w:tcPr>
            <w:tcW w:w="0" w:type="auto"/>
            <w:vAlign w:val="center"/>
            <w:hideMark/>
          </w:tcPr>
          <w:p w:rsidR="003B6001" w:rsidRDefault="003B6001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0.00</w:t>
            </w:r>
          </w:p>
        </w:tc>
        <w:tc>
          <w:tcPr>
            <w:tcW w:w="0" w:type="auto"/>
            <w:vAlign w:val="center"/>
            <w:hideMark/>
          </w:tcPr>
          <w:p w:rsidR="003B6001" w:rsidRDefault="003B6001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0.0000</w:t>
            </w:r>
          </w:p>
        </w:tc>
      </w:tr>
      <w:tr w:rsidR="003B6001" w:rsidTr="003B60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6001" w:rsidRDefault="003B6001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3B6001" w:rsidRDefault="003B6001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4.81</w:t>
            </w:r>
          </w:p>
        </w:tc>
        <w:tc>
          <w:tcPr>
            <w:tcW w:w="0" w:type="auto"/>
            <w:vAlign w:val="center"/>
            <w:hideMark/>
          </w:tcPr>
          <w:p w:rsidR="003B6001" w:rsidRDefault="003B6001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4.83</w:t>
            </w:r>
          </w:p>
        </w:tc>
        <w:tc>
          <w:tcPr>
            <w:tcW w:w="0" w:type="auto"/>
            <w:vAlign w:val="center"/>
            <w:hideMark/>
          </w:tcPr>
          <w:p w:rsidR="003B6001" w:rsidRDefault="003B6001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-0.02</w:t>
            </w:r>
          </w:p>
        </w:tc>
        <w:tc>
          <w:tcPr>
            <w:tcW w:w="0" w:type="auto"/>
            <w:vAlign w:val="center"/>
            <w:hideMark/>
          </w:tcPr>
          <w:p w:rsidR="003B6001" w:rsidRDefault="003B6001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0.2104</w:t>
            </w:r>
          </w:p>
        </w:tc>
      </w:tr>
      <w:tr w:rsidR="003B6001" w:rsidTr="003B60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6001" w:rsidRDefault="003B6001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3B6001" w:rsidRDefault="003B6001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9.56</w:t>
            </w:r>
          </w:p>
        </w:tc>
        <w:tc>
          <w:tcPr>
            <w:tcW w:w="0" w:type="auto"/>
            <w:vAlign w:val="center"/>
            <w:hideMark/>
          </w:tcPr>
          <w:p w:rsidR="003B6001" w:rsidRDefault="003B6001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9.69</w:t>
            </w:r>
          </w:p>
        </w:tc>
        <w:tc>
          <w:tcPr>
            <w:tcW w:w="0" w:type="auto"/>
            <w:vAlign w:val="center"/>
            <w:hideMark/>
          </w:tcPr>
          <w:p w:rsidR="003B6001" w:rsidRDefault="003B6001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-0.13</w:t>
            </w:r>
          </w:p>
        </w:tc>
        <w:tc>
          <w:tcPr>
            <w:tcW w:w="0" w:type="auto"/>
            <w:vAlign w:val="center"/>
            <w:hideMark/>
          </w:tcPr>
          <w:p w:rsidR="003B6001" w:rsidRDefault="003B6001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0.8418</w:t>
            </w:r>
          </w:p>
        </w:tc>
      </w:tr>
      <w:tr w:rsidR="003B6001" w:rsidTr="003B60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6001" w:rsidRDefault="003B6001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:rsidR="003B6001" w:rsidRDefault="003B6001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14.18</w:t>
            </w:r>
          </w:p>
        </w:tc>
        <w:tc>
          <w:tcPr>
            <w:tcW w:w="0" w:type="auto"/>
            <w:vAlign w:val="center"/>
            <w:hideMark/>
          </w:tcPr>
          <w:p w:rsidR="003B6001" w:rsidRDefault="003B6001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14.63</w:t>
            </w:r>
          </w:p>
        </w:tc>
        <w:tc>
          <w:tcPr>
            <w:tcW w:w="0" w:type="auto"/>
            <w:vAlign w:val="center"/>
            <w:hideMark/>
          </w:tcPr>
          <w:p w:rsidR="003B6001" w:rsidRDefault="003B6001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-0.45</w:t>
            </w:r>
          </w:p>
        </w:tc>
        <w:tc>
          <w:tcPr>
            <w:tcW w:w="0" w:type="auto"/>
            <w:vAlign w:val="center"/>
            <w:hideMark/>
          </w:tcPr>
          <w:p w:rsidR="003B6001" w:rsidRDefault="003B6001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1.8943</w:t>
            </w:r>
          </w:p>
        </w:tc>
      </w:tr>
      <w:tr w:rsidR="003B6001" w:rsidTr="003B60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6001" w:rsidRDefault="003B6001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rPr>
                <w:rStyle w:val="a3"/>
              </w:rPr>
              <w:t>19.85(</w:t>
            </w:r>
            <w:r>
              <w:rPr>
                <w:rStyle w:val="a3"/>
              </w:rPr>
              <w:t>邊緣</w:t>
            </w:r>
            <w:r>
              <w:rPr>
                <w:rStyle w:val="a3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B6001" w:rsidRDefault="003B6001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rPr>
                <w:rStyle w:val="a3"/>
              </w:rPr>
              <w:t>18.49</w:t>
            </w:r>
          </w:p>
        </w:tc>
        <w:tc>
          <w:tcPr>
            <w:tcW w:w="0" w:type="auto"/>
            <w:vAlign w:val="center"/>
            <w:hideMark/>
          </w:tcPr>
          <w:p w:rsidR="003B6001" w:rsidRDefault="003B6001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19.52</w:t>
            </w:r>
          </w:p>
        </w:tc>
        <w:tc>
          <w:tcPr>
            <w:tcW w:w="0" w:type="auto"/>
            <w:vAlign w:val="center"/>
            <w:hideMark/>
          </w:tcPr>
          <w:p w:rsidR="003B6001" w:rsidRDefault="003B6001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-1.03</w:t>
            </w:r>
          </w:p>
        </w:tc>
        <w:tc>
          <w:tcPr>
            <w:tcW w:w="0" w:type="auto"/>
            <w:vAlign w:val="center"/>
            <w:hideMark/>
          </w:tcPr>
          <w:p w:rsidR="003B6001" w:rsidRDefault="003B6001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3.3177</w:t>
            </w:r>
          </w:p>
        </w:tc>
      </w:tr>
    </w:tbl>
    <w:p w:rsidR="003B6001" w:rsidRDefault="003B6001" w:rsidP="003B6001">
      <w:pPr>
        <w:pStyle w:val="Web"/>
      </w:pPr>
      <w:r>
        <w:rPr>
          <w:rStyle w:val="a3"/>
        </w:rPr>
        <w:t>凹面 (R2=58.06mm, k=-1.004)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2214"/>
        <w:gridCol w:w="1734"/>
        <w:gridCol w:w="773"/>
        <w:gridCol w:w="1251"/>
      </w:tblGrid>
      <w:tr w:rsidR="003B6001" w:rsidTr="003B60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6001" w:rsidRDefault="003B6001">
            <w:pPr>
              <w:jc w:val="center"/>
              <w:rPr>
                <w:rFonts w:ascii="新細明體" w:eastAsia="新細明體" w:hAnsi="新細明體" w:cs="新細明體"/>
                <w:b/>
                <w:bCs/>
                <w:szCs w:val="24"/>
              </w:rPr>
            </w:pPr>
            <w:r>
              <w:rPr>
                <w:b/>
                <w:bCs/>
              </w:rPr>
              <w:t>半徑</w:t>
            </w:r>
            <w:r>
              <w:rPr>
                <w:b/>
                <w:bCs/>
              </w:rPr>
              <w:t>r(mm)</w:t>
            </w:r>
          </w:p>
        </w:tc>
        <w:tc>
          <w:tcPr>
            <w:tcW w:w="0" w:type="auto"/>
            <w:vAlign w:val="center"/>
            <w:hideMark/>
          </w:tcPr>
          <w:p w:rsidR="003B6001" w:rsidRDefault="003B6001">
            <w:pPr>
              <w:jc w:val="center"/>
              <w:rPr>
                <w:rFonts w:ascii="新細明體" w:eastAsia="新細明體" w:hAnsi="新細明體" w:cs="新細明體"/>
                <w:b/>
                <w:bCs/>
                <w:szCs w:val="24"/>
              </w:rPr>
            </w:pPr>
            <w:r>
              <w:rPr>
                <w:b/>
                <w:bCs/>
              </w:rPr>
              <w:t>真實非球面切線角</w:t>
            </w:r>
            <w:r>
              <w:rPr>
                <w:b/>
                <w:bCs/>
              </w:rPr>
              <w:t>(°)</w:t>
            </w:r>
          </w:p>
        </w:tc>
        <w:tc>
          <w:tcPr>
            <w:tcW w:w="0" w:type="auto"/>
            <w:vAlign w:val="center"/>
            <w:hideMark/>
          </w:tcPr>
          <w:p w:rsidR="003B6001" w:rsidRDefault="003B6001">
            <w:pPr>
              <w:jc w:val="center"/>
              <w:rPr>
                <w:rFonts w:ascii="新細明體" w:eastAsia="新細明體" w:hAnsi="新細明體" w:cs="新細明體"/>
                <w:b/>
                <w:bCs/>
                <w:szCs w:val="24"/>
              </w:rPr>
            </w:pPr>
            <w:r>
              <w:rPr>
                <w:b/>
                <w:bCs/>
              </w:rPr>
              <w:t>球面近似角度</w:t>
            </w:r>
            <w:r>
              <w:rPr>
                <w:b/>
                <w:bCs/>
              </w:rPr>
              <w:t>(°)</w:t>
            </w:r>
          </w:p>
        </w:tc>
        <w:tc>
          <w:tcPr>
            <w:tcW w:w="0" w:type="auto"/>
            <w:vAlign w:val="center"/>
            <w:hideMark/>
          </w:tcPr>
          <w:p w:rsidR="003B6001" w:rsidRDefault="003B6001">
            <w:pPr>
              <w:jc w:val="center"/>
              <w:rPr>
                <w:rFonts w:ascii="新細明體" w:eastAsia="新細明體" w:hAnsi="新細明體" w:cs="新細明體"/>
                <w:b/>
                <w:bCs/>
                <w:szCs w:val="24"/>
              </w:rPr>
            </w:pPr>
            <w:r>
              <w:rPr>
                <w:b/>
                <w:bCs/>
              </w:rPr>
              <w:t>差異</w:t>
            </w:r>
            <w:r>
              <w:rPr>
                <w:b/>
                <w:bCs/>
              </w:rPr>
              <w:t>(°)</w:t>
            </w:r>
          </w:p>
        </w:tc>
        <w:tc>
          <w:tcPr>
            <w:tcW w:w="0" w:type="auto"/>
            <w:vAlign w:val="center"/>
            <w:hideMark/>
          </w:tcPr>
          <w:p w:rsidR="003B6001" w:rsidRDefault="003B6001">
            <w:pPr>
              <w:jc w:val="center"/>
              <w:rPr>
                <w:rFonts w:ascii="新細明體" w:eastAsia="新細明體" w:hAnsi="新細明體" w:cs="新細明體"/>
                <w:b/>
                <w:bCs/>
                <w:szCs w:val="24"/>
              </w:rPr>
            </w:pPr>
            <w:proofErr w:type="gramStart"/>
            <w:r>
              <w:rPr>
                <w:b/>
                <w:bCs/>
              </w:rPr>
              <w:t>矢</w:t>
            </w:r>
            <w:proofErr w:type="gramEnd"/>
            <w:r>
              <w:rPr>
                <w:b/>
                <w:bCs/>
              </w:rPr>
              <w:t>高</w:t>
            </w:r>
            <w:r>
              <w:rPr>
                <w:b/>
                <w:bCs/>
              </w:rPr>
              <w:t>z(mm)</w:t>
            </w:r>
          </w:p>
        </w:tc>
      </w:tr>
      <w:tr w:rsidR="003B6001" w:rsidTr="003B60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6001" w:rsidRDefault="003B6001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3B6001" w:rsidRDefault="003B6001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0.00</w:t>
            </w:r>
          </w:p>
        </w:tc>
        <w:tc>
          <w:tcPr>
            <w:tcW w:w="0" w:type="auto"/>
            <w:vAlign w:val="center"/>
            <w:hideMark/>
          </w:tcPr>
          <w:p w:rsidR="003B6001" w:rsidRDefault="003B6001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0.00</w:t>
            </w:r>
          </w:p>
        </w:tc>
        <w:tc>
          <w:tcPr>
            <w:tcW w:w="0" w:type="auto"/>
            <w:vAlign w:val="center"/>
            <w:hideMark/>
          </w:tcPr>
          <w:p w:rsidR="003B6001" w:rsidRDefault="003B6001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0.00</w:t>
            </w:r>
          </w:p>
        </w:tc>
        <w:tc>
          <w:tcPr>
            <w:tcW w:w="0" w:type="auto"/>
            <w:vAlign w:val="center"/>
            <w:hideMark/>
          </w:tcPr>
          <w:p w:rsidR="003B6001" w:rsidRDefault="003B6001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0.0000</w:t>
            </w:r>
          </w:p>
        </w:tc>
      </w:tr>
      <w:tr w:rsidR="003B6001" w:rsidTr="003B60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6001" w:rsidRDefault="003B6001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:rsidR="003B6001" w:rsidRDefault="003B6001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4.92</w:t>
            </w:r>
          </w:p>
        </w:tc>
        <w:tc>
          <w:tcPr>
            <w:tcW w:w="0" w:type="auto"/>
            <w:vAlign w:val="center"/>
            <w:hideMark/>
          </w:tcPr>
          <w:p w:rsidR="003B6001" w:rsidRDefault="003B6001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4.94</w:t>
            </w:r>
          </w:p>
        </w:tc>
        <w:tc>
          <w:tcPr>
            <w:tcW w:w="0" w:type="auto"/>
            <w:vAlign w:val="center"/>
            <w:hideMark/>
          </w:tcPr>
          <w:p w:rsidR="003B6001" w:rsidRDefault="003B6001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-0.02</w:t>
            </w:r>
          </w:p>
        </w:tc>
        <w:tc>
          <w:tcPr>
            <w:tcW w:w="0" w:type="auto"/>
            <w:vAlign w:val="center"/>
            <w:hideMark/>
          </w:tcPr>
          <w:p w:rsidR="003B6001" w:rsidRDefault="003B6001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0.2153</w:t>
            </w:r>
          </w:p>
        </w:tc>
      </w:tr>
      <w:tr w:rsidR="003B6001" w:rsidTr="003B60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6001" w:rsidRDefault="003B6001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3B6001" w:rsidRDefault="003B6001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9.77</w:t>
            </w:r>
          </w:p>
        </w:tc>
        <w:tc>
          <w:tcPr>
            <w:tcW w:w="0" w:type="auto"/>
            <w:vAlign w:val="center"/>
            <w:hideMark/>
          </w:tcPr>
          <w:p w:rsidR="003B6001" w:rsidRDefault="003B6001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9.92</w:t>
            </w:r>
          </w:p>
        </w:tc>
        <w:tc>
          <w:tcPr>
            <w:tcW w:w="0" w:type="auto"/>
            <w:vAlign w:val="center"/>
            <w:hideMark/>
          </w:tcPr>
          <w:p w:rsidR="003B6001" w:rsidRDefault="003B6001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-0.15</w:t>
            </w:r>
          </w:p>
        </w:tc>
        <w:tc>
          <w:tcPr>
            <w:tcW w:w="0" w:type="auto"/>
            <w:vAlign w:val="center"/>
            <w:hideMark/>
          </w:tcPr>
          <w:p w:rsidR="003B6001" w:rsidRDefault="003B6001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0.8612</w:t>
            </w:r>
          </w:p>
        </w:tc>
      </w:tr>
      <w:tr w:rsidR="003B6001" w:rsidTr="003B60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6001" w:rsidRDefault="003B6001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:rsidR="003B6001" w:rsidRDefault="003B6001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14.48</w:t>
            </w:r>
          </w:p>
        </w:tc>
        <w:tc>
          <w:tcPr>
            <w:tcW w:w="0" w:type="auto"/>
            <w:vAlign w:val="center"/>
            <w:hideMark/>
          </w:tcPr>
          <w:p w:rsidR="003B6001" w:rsidRDefault="003B6001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14.97</w:t>
            </w:r>
          </w:p>
        </w:tc>
        <w:tc>
          <w:tcPr>
            <w:tcW w:w="0" w:type="auto"/>
            <w:vAlign w:val="center"/>
            <w:hideMark/>
          </w:tcPr>
          <w:p w:rsidR="003B6001" w:rsidRDefault="003B6001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-0.49</w:t>
            </w:r>
          </w:p>
        </w:tc>
        <w:tc>
          <w:tcPr>
            <w:tcW w:w="0" w:type="auto"/>
            <w:vAlign w:val="center"/>
            <w:hideMark/>
          </w:tcPr>
          <w:p w:rsidR="003B6001" w:rsidRDefault="003B6001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1.9375</w:t>
            </w:r>
          </w:p>
        </w:tc>
      </w:tr>
      <w:tr w:rsidR="003B6001" w:rsidTr="003B60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6001" w:rsidRDefault="003B6001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rPr>
                <w:rStyle w:val="a3"/>
              </w:rPr>
              <w:t>19.85(</w:t>
            </w:r>
            <w:r>
              <w:rPr>
                <w:rStyle w:val="a3"/>
              </w:rPr>
              <w:t>邊緣</w:t>
            </w:r>
            <w:r>
              <w:rPr>
                <w:rStyle w:val="a3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B6001" w:rsidRDefault="003B6001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rPr>
                <w:rStyle w:val="a3"/>
              </w:rPr>
              <w:t>18.87</w:t>
            </w:r>
          </w:p>
        </w:tc>
        <w:tc>
          <w:tcPr>
            <w:tcW w:w="0" w:type="auto"/>
            <w:vAlign w:val="center"/>
            <w:hideMark/>
          </w:tcPr>
          <w:p w:rsidR="003B6001" w:rsidRDefault="003B6001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19.99</w:t>
            </w:r>
          </w:p>
        </w:tc>
        <w:tc>
          <w:tcPr>
            <w:tcW w:w="0" w:type="auto"/>
            <w:vAlign w:val="center"/>
            <w:hideMark/>
          </w:tcPr>
          <w:p w:rsidR="003B6001" w:rsidRDefault="003B6001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-1.12</w:t>
            </w:r>
          </w:p>
        </w:tc>
        <w:tc>
          <w:tcPr>
            <w:tcW w:w="0" w:type="auto"/>
            <w:vAlign w:val="center"/>
            <w:hideMark/>
          </w:tcPr>
          <w:p w:rsidR="003B6001" w:rsidRDefault="003B6001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3.3928</w:t>
            </w:r>
          </w:p>
        </w:tc>
      </w:tr>
    </w:tbl>
    <w:p w:rsidR="003B6001" w:rsidRDefault="003B6001" w:rsidP="003B6001">
      <w:pPr>
        <w:pStyle w:val="2"/>
      </w:pPr>
      <w:r>
        <w:t>幾點重要發現</w:t>
      </w:r>
    </w:p>
    <w:p w:rsidR="003B6001" w:rsidRDefault="003B6001" w:rsidP="003B6001">
      <w:pPr>
        <w:pStyle w:val="Web"/>
      </w:pPr>
      <w:r>
        <w:rPr>
          <w:rStyle w:val="a3"/>
        </w:rPr>
        <w:t>1. 兩片鏡片的k值都非常接近-1（拋物面）</w:t>
      </w:r>
      <w:r>
        <w:t>，這代表在邊緣的非球面效應會讓表面比純球面「稍微平緩」</w:t>
      </w:r>
      <w:proofErr w:type="gramStart"/>
      <w:r>
        <w:t>——</w:t>
      </w:r>
      <w:proofErr w:type="gramEnd"/>
      <w:r>
        <w:t>實際邊緣</w:t>
      </w:r>
      <w:proofErr w:type="gramStart"/>
      <w:r>
        <w:t>切線角比球面</w:t>
      </w:r>
      <w:proofErr w:type="gramEnd"/>
      <w:r>
        <w:t>近似</w:t>
      </w:r>
      <w:r>
        <w:rPr>
          <w:rStyle w:val="a3"/>
        </w:rPr>
        <w:t>小約1°~1.1°</w:t>
      </w:r>
      <w:r>
        <w:t>。這對機構設計是好消息：您原本用球面近似算的角度需求，其實已經自帶了約1°的</w:t>
      </w:r>
      <w:proofErr w:type="gramStart"/>
      <w:r>
        <w:t>安全餘量</w:t>
      </w:r>
      <w:proofErr w:type="gramEnd"/>
      <w:r>
        <w:t>，不會低估。</w:t>
      </w:r>
    </w:p>
    <w:p w:rsidR="003B6001" w:rsidRDefault="003B6001" w:rsidP="003B6001">
      <w:pPr>
        <w:pStyle w:val="Web"/>
      </w:pPr>
      <w:r>
        <w:rPr>
          <w:rStyle w:val="a3"/>
        </w:rPr>
        <w:t>2. 兩片鏡片邊緣角度非常接近</w:t>
      </w:r>
      <w:r>
        <w:t>（</w:t>
      </w:r>
      <w:proofErr w:type="gramStart"/>
      <w:r>
        <w:t>凸</w:t>
      </w:r>
      <w:proofErr w:type="gramEnd"/>
      <w:r>
        <w:t xml:space="preserve">18.49° / </w:t>
      </w:r>
      <w:proofErr w:type="gramStart"/>
      <w:r>
        <w:t>凹</w:t>
      </w:r>
      <w:proofErr w:type="gramEnd"/>
      <w:r>
        <w:t>18.87°），差距不到0.4°，代表</w:t>
      </w:r>
      <w:r>
        <w:rPr>
          <w:rStyle w:val="a3"/>
        </w:rPr>
        <w:t>B軸行程規格可以共用同一套設計</w:t>
      </w:r>
      <w:r>
        <w:t>，不需要為</w:t>
      </w:r>
      <w:proofErr w:type="gramStart"/>
      <w:r>
        <w:t>凸凹</w:t>
      </w:r>
      <w:proofErr w:type="gramEnd"/>
      <w:r>
        <w:t>兩種鏡片分別做不同的B軸範圍。</w:t>
      </w:r>
    </w:p>
    <w:p w:rsidR="003B6001" w:rsidRDefault="003B6001" w:rsidP="003B6001">
      <w:pPr>
        <w:pStyle w:val="Web"/>
      </w:pPr>
      <w:r>
        <w:rPr>
          <w:rStyle w:val="a3"/>
        </w:rPr>
        <w:t xml:space="preserve">3. </w:t>
      </w:r>
      <w:proofErr w:type="gramStart"/>
      <w:r>
        <w:rPr>
          <w:rStyle w:val="a3"/>
        </w:rPr>
        <w:t>矢</w:t>
      </w:r>
      <w:proofErr w:type="gramEnd"/>
      <w:r>
        <w:rPr>
          <w:rStyle w:val="a3"/>
        </w:rPr>
        <w:t>高差異(z方向)</w:t>
      </w:r>
      <w:r>
        <w:t>：凸面實際</w:t>
      </w:r>
      <w:proofErr w:type="gramStart"/>
      <w:r>
        <w:t>矢高比球面近似少</w:t>
      </w:r>
      <w:proofErr w:type="gramEnd"/>
      <w:r>
        <w:t>0.097mm，凹面少0.106mm。這個數字您要記下來</w:t>
      </w:r>
      <w:proofErr w:type="gramStart"/>
      <w:r>
        <w:t>——</w:t>
      </w:r>
      <w:proofErr w:type="gramEnd"/>
      <w:r>
        <w:rPr>
          <w:rStyle w:val="a3"/>
        </w:rPr>
        <w:t>如果Z軸行程/原點校正是用球面近似公式推算的，會有約0.1mm的系統性誤差</w:t>
      </w:r>
      <w:r>
        <w:t>，建議Z軸的CSV軌跡點位直接用這次算出的真實非球面</w:t>
      </w:r>
      <w:proofErr w:type="gramStart"/>
      <w:r>
        <w:t>矢</w:t>
      </w:r>
      <w:proofErr w:type="gramEnd"/>
      <w:r>
        <w:t>高值(z欄)，而不是用球面近似反推。</w:t>
      </w:r>
    </w:p>
    <w:p w:rsidR="003B6001" w:rsidRDefault="003B6001" w:rsidP="003B6001">
      <w:pPr>
        <w:pStyle w:val="2"/>
      </w:pPr>
      <w:r>
        <w:t>B軸規格建議（更新版）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3267"/>
        <w:gridCol w:w="5970"/>
      </w:tblGrid>
      <w:tr w:rsidR="003B6001" w:rsidTr="003B60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6001" w:rsidRDefault="003B6001">
            <w:pPr>
              <w:jc w:val="center"/>
              <w:rPr>
                <w:rFonts w:ascii="新細明體" w:eastAsia="新細明體" w:hAnsi="新細明體" w:cs="新細明體"/>
                <w:b/>
                <w:bCs/>
                <w:szCs w:val="24"/>
              </w:rPr>
            </w:pPr>
            <w:r>
              <w:rPr>
                <w:b/>
                <w:bCs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:rsidR="003B6001" w:rsidRDefault="003B6001">
            <w:pPr>
              <w:jc w:val="center"/>
              <w:rPr>
                <w:rFonts w:ascii="新細明體" w:eastAsia="新細明體" w:hAnsi="新細明體" w:cs="新細明體"/>
                <w:b/>
                <w:bCs/>
                <w:szCs w:val="24"/>
              </w:rPr>
            </w:pPr>
            <w:r>
              <w:rPr>
                <w:b/>
                <w:bCs/>
              </w:rPr>
              <w:t>建議值</w:t>
            </w:r>
          </w:p>
        </w:tc>
        <w:tc>
          <w:tcPr>
            <w:tcW w:w="0" w:type="auto"/>
            <w:vAlign w:val="center"/>
            <w:hideMark/>
          </w:tcPr>
          <w:p w:rsidR="003B6001" w:rsidRDefault="003B6001">
            <w:pPr>
              <w:jc w:val="center"/>
              <w:rPr>
                <w:rFonts w:ascii="新細明體" w:eastAsia="新細明體" w:hAnsi="新細明體" w:cs="新細明體"/>
                <w:b/>
                <w:bCs/>
                <w:szCs w:val="24"/>
              </w:rPr>
            </w:pPr>
            <w:r>
              <w:rPr>
                <w:b/>
                <w:bCs/>
              </w:rPr>
              <w:t>說明</w:t>
            </w:r>
          </w:p>
        </w:tc>
      </w:tr>
      <w:tr w:rsidR="003B6001" w:rsidTr="003B60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6001" w:rsidRDefault="003B6001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機構</w:t>
            </w:r>
            <w:proofErr w:type="gramStart"/>
            <w:r>
              <w:t>最大擺角需求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3B6001" w:rsidRDefault="003B6001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±18.9°</w:t>
            </w:r>
          </w:p>
        </w:tc>
        <w:tc>
          <w:tcPr>
            <w:tcW w:w="0" w:type="auto"/>
            <w:vAlign w:val="center"/>
            <w:hideMark/>
          </w:tcPr>
          <w:p w:rsidR="003B6001" w:rsidRDefault="003B6001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凹面邊緣為兩者中最大值</w:t>
            </w:r>
          </w:p>
        </w:tc>
      </w:tr>
      <w:tr w:rsidR="003B6001" w:rsidTr="003B60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6001" w:rsidRDefault="003B6001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rPr>
                <w:rStyle w:val="a3"/>
              </w:rPr>
              <w:t>建議機械行程</w:t>
            </w:r>
          </w:p>
        </w:tc>
        <w:tc>
          <w:tcPr>
            <w:tcW w:w="0" w:type="auto"/>
            <w:vAlign w:val="center"/>
            <w:hideMark/>
          </w:tcPr>
          <w:p w:rsidR="003B6001" w:rsidRDefault="003B6001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rPr>
                <w:rStyle w:val="a3"/>
              </w:rPr>
              <w:t>±25°~±30°</w:t>
            </w:r>
          </w:p>
        </w:tc>
        <w:tc>
          <w:tcPr>
            <w:tcW w:w="0" w:type="auto"/>
            <w:vAlign w:val="center"/>
            <w:hideMark/>
          </w:tcPr>
          <w:p w:rsidR="003B6001" w:rsidRDefault="003B6001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留</w:t>
            </w:r>
            <w:proofErr w:type="gramStart"/>
            <w:r>
              <w:t>安全餘量</w:t>
            </w:r>
            <w:proofErr w:type="gramEnd"/>
            <w:r>
              <w:t>，涵蓋量測站接觸角度、</w:t>
            </w:r>
            <w:proofErr w:type="gramStart"/>
            <w:r>
              <w:t>換料姿態</w:t>
            </w:r>
            <w:proofErr w:type="gramEnd"/>
            <w:r>
              <w:t>、未來其他鏡片型號</w:t>
            </w:r>
          </w:p>
        </w:tc>
      </w:tr>
      <w:tr w:rsidR="003B6001" w:rsidTr="003B60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6001" w:rsidRDefault="003B6001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角度控制解析度</w:t>
            </w:r>
          </w:p>
        </w:tc>
        <w:tc>
          <w:tcPr>
            <w:tcW w:w="0" w:type="auto"/>
            <w:vAlign w:val="center"/>
            <w:hideMark/>
          </w:tcPr>
          <w:p w:rsidR="003B6001" w:rsidRDefault="003B6001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建議</w:t>
            </w:r>
            <w:r>
              <w:rPr>
                <w:rFonts w:ascii="Times New Roman" w:hAnsi="Times New Roman" w:cs="Times New Roman"/>
              </w:rPr>
              <w:t>≤</w:t>
            </w:r>
            <w:r>
              <w:t>0.01°</w:t>
            </w:r>
          </w:p>
        </w:tc>
        <w:tc>
          <w:tcPr>
            <w:tcW w:w="0" w:type="auto"/>
            <w:vAlign w:val="center"/>
            <w:hideMark/>
          </w:tcPr>
          <w:p w:rsidR="003B6001" w:rsidRDefault="003B6001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對應邊緣區域曲率變化較快，需要細緻</w:t>
            </w:r>
            <w:proofErr w:type="gramStart"/>
            <w:r>
              <w:t>角度插補</w:t>
            </w:r>
            <w:proofErr w:type="gramEnd"/>
          </w:p>
        </w:tc>
      </w:tr>
      <w:tr w:rsidR="003B6001" w:rsidTr="003B60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6001" w:rsidRDefault="003B6001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B</w:t>
            </w:r>
            <w:r>
              <w:t>軸角速度需求</w:t>
            </w:r>
          </w:p>
        </w:tc>
        <w:tc>
          <w:tcPr>
            <w:tcW w:w="0" w:type="auto"/>
            <w:vAlign w:val="center"/>
            <w:hideMark/>
          </w:tcPr>
          <w:p w:rsidR="003B6001" w:rsidRDefault="003B6001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需依實際拋光路徑掃描速度</w:t>
            </w:r>
            <w:r>
              <w:t>(</w:t>
            </w:r>
            <w:proofErr w:type="spellStart"/>
            <w:r>
              <w:t>dr</w:t>
            </w:r>
            <w:proofErr w:type="spellEnd"/>
            <w:r>
              <w:t>/</w:t>
            </w:r>
            <w:proofErr w:type="spellStart"/>
            <w:r>
              <w:t>dt</w:t>
            </w:r>
            <w:proofErr w:type="spellEnd"/>
            <w:r>
              <w:t>)</w:t>
            </w:r>
            <w:r>
              <w:t>反推</w:t>
            </w:r>
            <w:r>
              <w:t xml:space="preserve"> </w:t>
            </w:r>
            <w:proofErr w:type="spellStart"/>
            <w:r>
              <w:t>dθ</w:t>
            </w:r>
            <w:proofErr w:type="spellEnd"/>
            <w:r>
              <w:t>/</w:t>
            </w:r>
            <w:proofErr w:type="spellStart"/>
            <w:r>
              <w:t>dt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B6001" w:rsidRDefault="003B6001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由於您的節拍是</w:t>
            </w:r>
            <w:r>
              <w:t>45~60</w:t>
            </w:r>
            <w:r>
              <w:t>秒</w:t>
            </w:r>
            <w:r>
              <w:t>/</w:t>
            </w:r>
            <w:r>
              <w:t>片，掃描速度不快，伺服角速度需求應該不高，選型不會是瓶頸</w:t>
            </w:r>
          </w:p>
        </w:tc>
      </w:tr>
    </w:tbl>
    <w:p w:rsidR="003B6001" w:rsidRDefault="003B6001" w:rsidP="003B6001">
      <w:pPr>
        <w:pStyle w:val="Web"/>
      </w:pPr>
      <w:r>
        <w:rPr>
          <w:rStyle w:val="a3"/>
        </w:rPr>
        <w:t>下一步建議</w:t>
      </w:r>
      <w:r>
        <w:t>：如果您能提供預計的拋光掃描策略</w:t>
      </w:r>
      <w:proofErr w:type="gramStart"/>
      <w:r>
        <w:t>（</w:t>
      </w:r>
      <w:proofErr w:type="gramEnd"/>
      <w:r>
        <w:t>例如：從中心到邊緣是等速掃描、還是螺旋式、還是分段變速</w:t>
      </w:r>
      <w:proofErr w:type="gramStart"/>
      <w:r>
        <w:t>）</w:t>
      </w:r>
      <w:proofErr w:type="gramEnd"/>
      <w:r>
        <w:t>，我可以幫您把</w:t>
      </w:r>
      <w:proofErr w:type="spellStart"/>
      <w:r>
        <w:t>dθ</w:t>
      </w:r>
      <w:proofErr w:type="spellEnd"/>
      <w:r>
        <w:t>/</w:t>
      </w:r>
      <w:proofErr w:type="spellStart"/>
      <w:r>
        <w:t>dt</w:t>
      </w:r>
      <w:proofErr w:type="spellEnd"/>
      <w:r>
        <w:t>(B軸角速度)也算出來，這樣才能精確選伺服馬達的規格（扭力、額定轉速），避免</w:t>
      </w:r>
      <w:proofErr w:type="gramStart"/>
      <w:r>
        <w:t>選型過大</w:t>
      </w:r>
      <w:proofErr w:type="gramEnd"/>
      <w:r>
        <w:t>浪費成本或過小造成瓶頸。您這邊掃描路徑目前是怎麼規劃的？</w:t>
      </w:r>
    </w:p>
    <w:p w:rsidR="003B6001" w:rsidRDefault="004277E3">
      <w:pPr>
        <w:rPr>
          <w:rFonts w:ascii="Segoe UI" w:hAnsi="Segoe UI" w:cs="Segoe UI" w:hint="eastAsia"/>
          <w:color w:val="121212"/>
          <w:shd w:val="clear" w:color="auto" w:fill="EFEEEB"/>
        </w:rPr>
      </w:pPr>
      <w:r w:rsidRPr="004277E3">
        <w:rPr>
          <w:rFonts w:ascii="Segoe UI" w:hAnsi="Segoe UI" w:cs="Segoe UI"/>
          <w:color w:val="121212"/>
          <w:highlight w:val="yellow"/>
          <w:shd w:val="clear" w:color="auto" w:fill="EFEEEB"/>
        </w:rPr>
        <w:t>鏡片中間到外緣的圓周長不一樣，要用哪種方式比較適合</w:t>
      </w:r>
      <w:r w:rsidRPr="004277E3">
        <w:rPr>
          <w:rFonts w:ascii="Segoe UI" w:hAnsi="Segoe UI" w:cs="Segoe UI"/>
          <w:color w:val="121212"/>
          <w:highlight w:val="yellow"/>
          <w:shd w:val="clear" w:color="auto" w:fill="EFEEEB"/>
        </w:rPr>
        <w:t>?</w:t>
      </w:r>
      <w:r w:rsidRPr="004277E3">
        <w:rPr>
          <w:rFonts w:ascii="Segoe UI" w:hAnsi="Segoe UI" w:cs="Segoe UI"/>
          <w:color w:val="121212"/>
          <w:highlight w:val="yellow"/>
          <w:shd w:val="clear" w:color="auto" w:fill="EFEEEB"/>
        </w:rPr>
        <w:t>是否需要隨著圓周長增加而改變轉速</w:t>
      </w:r>
      <w:r w:rsidRPr="004277E3">
        <w:rPr>
          <w:rFonts w:ascii="Segoe UI" w:hAnsi="Segoe UI" w:cs="Segoe UI"/>
          <w:color w:val="121212"/>
          <w:highlight w:val="yellow"/>
          <w:shd w:val="clear" w:color="auto" w:fill="EFEEEB"/>
        </w:rPr>
        <w:t>?</w:t>
      </w:r>
    </w:p>
    <w:p w:rsidR="004277E3" w:rsidRDefault="004277E3">
      <w:pPr>
        <w:rPr>
          <w:rFonts w:ascii="Segoe UI" w:hAnsi="Segoe UI" w:cs="Segoe UI" w:hint="eastAsia"/>
          <w:color w:val="121212"/>
          <w:shd w:val="clear" w:color="auto" w:fill="EFEEEB"/>
        </w:rPr>
      </w:pPr>
    </w:p>
    <w:p w:rsidR="004277E3" w:rsidRPr="004277E3" w:rsidRDefault="004277E3" w:rsidP="004277E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277E3">
        <w:rPr>
          <w:rFonts w:ascii="新細明體" w:eastAsia="新細明體" w:hAnsi="新細明體" w:cs="新細明體"/>
          <w:kern w:val="0"/>
          <w:szCs w:val="24"/>
        </w:rPr>
        <w:t>既然還沒定案，那我把兩種情境都完整說明，並給您一個基於您目前需求的判斷建議</w:t>
      </w:r>
      <w:proofErr w:type="gramStart"/>
      <w:r w:rsidRPr="004277E3">
        <w:rPr>
          <w:rFonts w:ascii="新細明體" w:eastAsia="新細明體" w:hAnsi="新細明體" w:cs="新細明體"/>
          <w:kern w:val="0"/>
          <w:szCs w:val="24"/>
        </w:rPr>
        <w:t>——</w:t>
      </w:r>
      <w:proofErr w:type="gramEnd"/>
      <w:r w:rsidRPr="004277E3">
        <w:rPr>
          <w:rFonts w:ascii="新細明體" w:eastAsia="新細明體" w:hAnsi="新細明體" w:cs="新細明體"/>
          <w:kern w:val="0"/>
          <w:szCs w:val="24"/>
        </w:rPr>
        <w:t>因為這個選擇其實會</w:t>
      </w:r>
      <w:r w:rsidRPr="004277E3">
        <w:rPr>
          <w:rFonts w:ascii="新細明體" w:eastAsia="新細明體" w:hAnsi="新細明體" w:cs="新細明體"/>
          <w:b/>
          <w:bCs/>
          <w:kern w:val="0"/>
          <w:szCs w:val="24"/>
        </w:rPr>
        <w:t>反過來影響</w:t>
      </w:r>
      <w:r w:rsidRPr="004277E3">
        <w:rPr>
          <w:rFonts w:ascii="新細明體" w:eastAsia="新細明體" w:hAnsi="新細明體" w:cs="新細明體"/>
          <w:kern w:val="0"/>
          <w:szCs w:val="24"/>
        </w:rPr>
        <w:t>您整台機器的策略方向，值得先講清楚。</w:t>
      </w:r>
    </w:p>
    <w:p w:rsidR="004277E3" w:rsidRPr="004277E3" w:rsidRDefault="004277E3" w:rsidP="004277E3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4277E3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lastRenderedPageBreak/>
        <w:t>一、這個問題的物理本質</w:t>
      </w:r>
    </w:p>
    <w:p w:rsidR="004277E3" w:rsidRPr="004277E3" w:rsidRDefault="004277E3" w:rsidP="004277E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277E3">
        <w:rPr>
          <w:rFonts w:ascii="新細明體" w:eastAsia="新細明體" w:hAnsi="新細明體" w:cs="新細明體"/>
          <w:kern w:val="0"/>
          <w:szCs w:val="24"/>
        </w:rPr>
        <w:t xml:space="preserve">拋光去除率遵循 </w:t>
      </w:r>
      <w:r w:rsidRPr="004277E3">
        <w:rPr>
          <w:rFonts w:ascii="新細明體" w:eastAsia="新細明體" w:hAnsi="新細明體" w:cs="新細明體"/>
          <w:b/>
          <w:bCs/>
          <w:kern w:val="0"/>
          <w:szCs w:val="24"/>
        </w:rPr>
        <w:t>Preston方程式</w:t>
      </w:r>
      <w:r w:rsidRPr="004277E3">
        <w:rPr>
          <w:rFonts w:ascii="新細明體" w:eastAsia="新細明體" w:hAnsi="新細明體" w:cs="新細明體"/>
          <w:kern w:val="0"/>
          <w:szCs w:val="24"/>
        </w:rPr>
        <w:t>：</w:t>
      </w:r>
    </w:p>
    <w:p w:rsidR="004277E3" w:rsidRPr="004277E3" w:rsidRDefault="004277E3" w:rsidP="004277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4277E3">
        <w:rPr>
          <w:rFonts w:ascii="細明體" w:eastAsia="細明體" w:hAnsi="細明體" w:cs="細明體"/>
          <w:kern w:val="0"/>
          <w:szCs w:val="24"/>
        </w:rPr>
        <w:t xml:space="preserve">去除量 </w:t>
      </w:r>
      <w:r w:rsidRPr="004277E3">
        <w:rPr>
          <w:rFonts w:ascii="Cambria Math" w:eastAsia="細明體" w:hAnsi="Cambria Math" w:cs="Cambria Math"/>
          <w:kern w:val="0"/>
          <w:szCs w:val="24"/>
        </w:rPr>
        <w:t>∝</w:t>
      </w:r>
      <w:r w:rsidRPr="004277E3">
        <w:rPr>
          <w:rFonts w:ascii="細明體" w:eastAsia="細明體" w:hAnsi="細明體" w:cs="細明體"/>
          <w:kern w:val="0"/>
          <w:szCs w:val="24"/>
        </w:rPr>
        <w:t xml:space="preserve"> 壓力 × 相對速度 × 時間</w:t>
      </w:r>
    </w:p>
    <w:p w:rsidR="004277E3" w:rsidRPr="004277E3" w:rsidRDefault="004277E3" w:rsidP="004277E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277E3">
        <w:rPr>
          <w:rFonts w:ascii="新細明體" w:eastAsia="新細明體" w:hAnsi="新細明體" w:cs="新細明體"/>
          <w:kern w:val="0"/>
          <w:szCs w:val="24"/>
        </w:rPr>
        <w:t>如果鏡片旋轉載台維持固定轉速(定角速度)，接觸點的線速度 v = ω × r 會隨半徑線性增加。以您的鏡片為例：</w:t>
      </w:r>
    </w:p>
    <w:p w:rsidR="004277E3" w:rsidRPr="004277E3" w:rsidRDefault="004277E3" w:rsidP="004277E3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277E3">
        <w:rPr>
          <w:rFonts w:ascii="新細明體" w:eastAsia="新細明體" w:hAnsi="新細明體" w:cs="新細明體"/>
          <w:kern w:val="0"/>
          <w:szCs w:val="24"/>
        </w:rPr>
        <w:t>r=5mm</w:t>
      </w:r>
      <w:proofErr w:type="gramStart"/>
      <w:r w:rsidRPr="004277E3">
        <w:rPr>
          <w:rFonts w:ascii="新細明體" w:eastAsia="新細明體" w:hAnsi="新細明體" w:cs="新細明體"/>
          <w:kern w:val="0"/>
          <w:szCs w:val="24"/>
        </w:rPr>
        <w:t>處線速度</w:t>
      </w:r>
      <w:proofErr w:type="gramEnd"/>
      <w:r w:rsidRPr="004277E3">
        <w:rPr>
          <w:rFonts w:ascii="新細明體" w:eastAsia="新細明體" w:hAnsi="新細明體" w:cs="新細明體"/>
          <w:kern w:val="0"/>
          <w:szCs w:val="24"/>
        </w:rPr>
        <w:t xml:space="preserve"> : r=19.85mm(邊緣)</w:t>
      </w:r>
      <w:proofErr w:type="gramStart"/>
      <w:r w:rsidRPr="004277E3">
        <w:rPr>
          <w:rFonts w:ascii="新細明體" w:eastAsia="新細明體" w:hAnsi="新細明體" w:cs="新細明體"/>
          <w:kern w:val="0"/>
          <w:szCs w:val="24"/>
        </w:rPr>
        <w:t>處線速度</w:t>
      </w:r>
      <w:proofErr w:type="gramEnd"/>
      <w:r w:rsidRPr="004277E3">
        <w:rPr>
          <w:rFonts w:ascii="新細明體" w:eastAsia="新細明體" w:hAnsi="新細明體" w:cs="新細明體"/>
          <w:kern w:val="0"/>
          <w:szCs w:val="24"/>
        </w:rPr>
        <w:t xml:space="preserve"> = </w:t>
      </w:r>
      <w:r w:rsidRPr="004277E3">
        <w:rPr>
          <w:rFonts w:ascii="新細明體" w:eastAsia="新細明體" w:hAnsi="新細明體" w:cs="新細明體"/>
          <w:b/>
          <w:bCs/>
          <w:kern w:val="0"/>
          <w:szCs w:val="24"/>
        </w:rPr>
        <w:t>1 : 3.97</w:t>
      </w:r>
    </w:p>
    <w:p w:rsidR="004277E3" w:rsidRPr="004277E3" w:rsidRDefault="004277E3" w:rsidP="004277E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277E3">
        <w:rPr>
          <w:rFonts w:ascii="新細明體" w:eastAsia="新細明體" w:hAnsi="新細明體" w:cs="新細明體"/>
          <w:kern w:val="0"/>
          <w:szCs w:val="24"/>
        </w:rPr>
        <w:t>也就是說，</w:t>
      </w:r>
      <w:r w:rsidRPr="004277E3">
        <w:rPr>
          <w:rFonts w:ascii="新細明體" w:eastAsia="新細明體" w:hAnsi="新細明體" w:cs="新細明體"/>
          <w:b/>
          <w:bCs/>
          <w:kern w:val="0"/>
          <w:szCs w:val="24"/>
        </w:rPr>
        <w:t>邊緣的相對速度幾乎是中心附近的4倍</w:t>
      </w:r>
      <w:r w:rsidRPr="004277E3">
        <w:rPr>
          <w:rFonts w:ascii="新細明體" w:eastAsia="新細明體" w:hAnsi="新細明體" w:cs="新細明體"/>
          <w:kern w:val="0"/>
          <w:szCs w:val="24"/>
        </w:rPr>
        <w:t>，如果不處理，邊緣去除率會遠高於中心，跟您現況「兩面</w:t>
      </w:r>
      <w:r w:rsidRPr="004277E3">
        <w:rPr>
          <w:rFonts w:ascii="新細明體" w:eastAsia="新細明體" w:hAnsi="新細明體" w:cs="新細明體"/>
          <w:b/>
          <w:bCs/>
          <w:kern w:val="0"/>
          <w:szCs w:val="24"/>
        </w:rPr>
        <w:t>全面性均勻</w:t>
      </w:r>
      <w:r w:rsidRPr="004277E3">
        <w:rPr>
          <w:rFonts w:ascii="新細明體" w:eastAsia="新細明體" w:hAnsi="新細明體" w:cs="新細明體"/>
          <w:kern w:val="0"/>
          <w:szCs w:val="24"/>
        </w:rPr>
        <w:t>霧化」的目標(希望均勻去除)是衝突的。</w:t>
      </w:r>
    </w:p>
    <w:p w:rsidR="004277E3" w:rsidRPr="004277E3" w:rsidRDefault="004277E3" w:rsidP="004277E3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4277E3">
        <w:rPr>
          <w:rFonts w:ascii="新細明體" w:eastAsia="新細明體" w:hAnsi="新細明體" w:cs="新細明體"/>
          <w:kern w:val="0"/>
          <w:szCs w:val="24"/>
        </w:rPr>
        <w:pict>
          <v:rect id="_x0000_i1029" style="width:0;height:1.5pt" o:hralign="center" o:hrstd="t" o:hr="t" fillcolor="#a0a0a0" stroked="f"/>
        </w:pict>
      </w:r>
    </w:p>
    <w:p w:rsidR="004277E3" w:rsidRPr="004277E3" w:rsidRDefault="004277E3" w:rsidP="004277E3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4277E3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二、兩種情境的處理方式</w:t>
      </w:r>
    </w:p>
    <w:p w:rsidR="004277E3" w:rsidRPr="004277E3" w:rsidRDefault="004277E3" w:rsidP="004277E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277E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情境A：全口徑/大口徑拋光墊(接近或大於鏡片尺寸)</w:t>
      </w:r>
    </w:p>
    <w:p w:rsidR="004277E3" w:rsidRPr="004277E3" w:rsidRDefault="004277E3" w:rsidP="004277E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277E3">
        <w:rPr>
          <w:rFonts w:ascii="新細明體" w:eastAsia="新細明體" w:hAnsi="新細明體" w:cs="新細明體"/>
          <w:kern w:val="0"/>
          <w:szCs w:val="24"/>
        </w:rPr>
        <w:t>這種設計下，拋光墊一次覆蓋整片鏡面(或接近整片)，</w:t>
      </w:r>
      <w:r w:rsidRPr="004277E3">
        <w:rPr>
          <w:rFonts w:ascii="新細明體" w:eastAsia="新細明體" w:hAnsi="新細明體" w:cs="新細明體"/>
          <w:b/>
          <w:bCs/>
          <w:kern w:val="0"/>
          <w:szCs w:val="24"/>
        </w:rPr>
        <w:t>不需要即時的轉速-半徑補償</w:t>
      </w:r>
      <w:r w:rsidRPr="004277E3">
        <w:rPr>
          <w:rFonts w:ascii="新細明體" w:eastAsia="新細明體" w:hAnsi="新細明體" w:cs="新細明體"/>
          <w:kern w:val="0"/>
          <w:szCs w:val="24"/>
        </w:rPr>
        <w:t>，業界成熟做法是：</w:t>
      </w:r>
    </w:p>
    <w:p w:rsidR="004277E3" w:rsidRPr="004277E3" w:rsidRDefault="004277E3" w:rsidP="004277E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277E3">
        <w:rPr>
          <w:rFonts w:ascii="新細明體" w:eastAsia="新細明體" w:hAnsi="新細明體" w:cs="新細明體"/>
          <w:b/>
          <w:bCs/>
          <w:kern w:val="0"/>
          <w:szCs w:val="24"/>
        </w:rPr>
        <w:t>雙偏心同向旋轉法</w:t>
      </w:r>
      <w:r w:rsidRPr="004277E3">
        <w:rPr>
          <w:rFonts w:ascii="新細明體" w:eastAsia="新細明體" w:hAnsi="新細明體" w:cs="新細明體"/>
          <w:kern w:val="0"/>
          <w:szCs w:val="24"/>
        </w:rPr>
        <w:t>（傳統光學拋光</w:t>
      </w:r>
      <w:proofErr w:type="gramStart"/>
      <w:r w:rsidRPr="004277E3">
        <w:rPr>
          <w:rFonts w:ascii="新細明體" w:eastAsia="新細明體" w:hAnsi="新細明體" w:cs="新細明體"/>
          <w:kern w:val="0"/>
          <w:szCs w:val="24"/>
        </w:rPr>
        <w:t>最</w:t>
      </w:r>
      <w:proofErr w:type="gramEnd"/>
      <w:r w:rsidRPr="004277E3">
        <w:rPr>
          <w:rFonts w:ascii="新細明體" w:eastAsia="新細明體" w:hAnsi="新細明體" w:cs="新細明體"/>
          <w:kern w:val="0"/>
          <w:szCs w:val="24"/>
        </w:rPr>
        <w:t>經典的技術）：</w:t>
      </w:r>
    </w:p>
    <w:p w:rsidR="004277E3" w:rsidRPr="004277E3" w:rsidRDefault="004277E3" w:rsidP="004277E3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277E3">
        <w:rPr>
          <w:rFonts w:ascii="新細明體" w:eastAsia="新細明體" w:hAnsi="新細明體" w:cs="新細明體"/>
          <w:kern w:val="0"/>
          <w:szCs w:val="24"/>
        </w:rPr>
        <w:t>拋光墊自身有一個旋轉軸(C2)，鏡片載台也有自己的旋轉軸(C1)，兩軸</w:t>
      </w:r>
      <w:r w:rsidRPr="004277E3">
        <w:rPr>
          <w:rFonts w:ascii="新細明體" w:eastAsia="新細明體" w:hAnsi="新細明體" w:cs="新細明體"/>
          <w:b/>
          <w:bCs/>
          <w:kern w:val="0"/>
          <w:szCs w:val="24"/>
        </w:rPr>
        <w:t>中心刻意做偏心</w:t>
      </w:r>
      <w:r w:rsidRPr="004277E3">
        <w:rPr>
          <w:rFonts w:ascii="新細明體" w:eastAsia="新細明體" w:hAnsi="新細明體" w:cs="新細明體"/>
          <w:kern w:val="0"/>
          <w:szCs w:val="24"/>
        </w:rPr>
        <w:t>(</w:t>
      </w:r>
      <w:proofErr w:type="gramStart"/>
      <w:r w:rsidRPr="004277E3">
        <w:rPr>
          <w:rFonts w:ascii="新細明體" w:eastAsia="新細明體" w:hAnsi="新細明體" w:cs="新細明體"/>
          <w:kern w:val="0"/>
          <w:szCs w:val="24"/>
        </w:rPr>
        <w:t>不同軸</w:t>
      </w:r>
      <w:proofErr w:type="gramEnd"/>
      <w:r w:rsidRPr="004277E3">
        <w:rPr>
          <w:rFonts w:ascii="新細明體" w:eastAsia="新細明體" w:hAnsi="新細明體" w:cs="新細明體"/>
          <w:kern w:val="0"/>
          <w:szCs w:val="24"/>
        </w:rPr>
        <w:t>)</w:t>
      </w:r>
    </w:p>
    <w:p w:rsidR="004277E3" w:rsidRPr="004277E3" w:rsidRDefault="004277E3" w:rsidP="004277E3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277E3">
        <w:rPr>
          <w:rFonts w:ascii="新細明體" w:eastAsia="新細明體" w:hAnsi="新細明體" w:cs="新細明體"/>
          <w:kern w:val="0"/>
          <w:szCs w:val="24"/>
        </w:rPr>
        <w:t>兩者同時旋轉時，鏡片上任一點會不斷掃過拋光墊上不同半徑的位置，</w:t>
      </w:r>
      <w:r w:rsidRPr="004277E3">
        <w:rPr>
          <w:rFonts w:ascii="新細明體" w:eastAsia="新細明體" w:hAnsi="新細明體" w:cs="新細明體"/>
          <w:b/>
          <w:bCs/>
          <w:kern w:val="0"/>
          <w:szCs w:val="24"/>
        </w:rPr>
        <w:t>長時間平均下來，每</w:t>
      </w:r>
      <w:proofErr w:type="gramStart"/>
      <w:r w:rsidRPr="004277E3">
        <w:rPr>
          <w:rFonts w:ascii="新細明體" w:eastAsia="新細明體" w:hAnsi="新細明體" w:cs="新細明體"/>
          <w:b/>
          <w:bCs/>
          <w:kern w:val="0"/>
          <w:szCs w:val="24"/>
        </w:rPr>
        <w:t>個</w:t>
      </w:r>
      <w:proofErr w:type="gramEnd"/>
      <w:r w:rsidRPr="004277E3">
        <w:rPr>
          <w:rFonts w:ascii="新細明體" w:eastAsia="新細明體" w:hAnsi="新細明體" w:cs="新細明體"/>
          <w:b/>
          <w:bCs/>
          <w:kern w:val="0"/>
          <w:szCs w:val="24"/>
        </w:rPr>
        <w:t>點所經歷的相對速度會被</w:t>
      </w:r>
      <w:proofErr w:type="gramStart"/>
      <w:r w:rsidRPr="004277E3">
        <w:rPr>
          <w:rFonts w:ascii="新細明體" w:eastAsia="新細明體" w:hAnsi="新細明體" w:cs="新細明體"/>
          <w:b/>
          <w:bCs/>
          <w:kern w:val="0"/>
          <w:szCs w:val="24"/>
        </w:rPr>
        <w:t>自然均化</w:t>
      </w:r>
      <w:proofErr w:type="gramEnd"/>
      <w:r w:rsidRPr="004277E3">
        <w:rPr>
          <w:rFonts w:ascii="新細明體" w:eastAsia="新細明體" w:hAnsi="新細明體" w:cs="新細明體"/>
          <w:kern w:val="0"/>
          <w:szCs w:val="24"/>
        </w:rPr>
        <w:t>，不需要精密的即時速度控制</w:t>
      </w:r>
    </w:p>
    <w:p w:rsidR="004277E3" w:rsidRPr="004277E3" w:rsidRDefault="004277E3" w:rsidP="004277E3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277E3">
        <w:rPr>
          <w:rFonts w:ascii="新細明體" w:eastAsia="新細明體" w:hAnsi="新細明體" w:cs="新細明體"/>
          <w:kern w:val="0"/>
          <w:szCs w:val="24"/>
        </w:rPr>
        <w:t>這正是傳統瀝青盤/</w:t>
      </w:r>
      <w:proofErr w:type="gramStart"/>
      <w:r w:rsidRPr="004277E3">
        <w:rPr>
          <w:rFonts w:ascii="新細明體" w:eastAsia="新細明體" w:hAnsi="新細明體" w:cs="新細明體"/>
          <w:kern w:val="0"/>
          <w:szCs w:val="24"/>
        </w:rPr>
        <w:t>氈盤拋光</w:t>
      </w:r>
      <w:proofErr w:type="gramEnd"/>
      <w:r w:rsidRPr="004277E3">
        <w:rPr>
          <w:rFonts w:ascii="新細明體" w:eastAsia="新細明體" w:hAnsi="新細明體" w:cs="新細明體"/>
          <w:kern w:val="0"/>
          <w:szCs w:val="24"/>
        </w:rPr>
        <w:t>機的原理，成熟可靠</w:t>
      </w:r>
    </w:p>
    <w:p w:rsidR="004277E3" w:rsidRPr="004277E3" w:rsidRDefault="004277E3" w:rsidP="004277E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277E3">
        <w:rPr>
          <w:rFonts w:ascii="新細明體" w:eastAsia="新細明體" w:hAnsi="新細明體" w:cs="新細明體"/>
          <w:b/>
          <w:bCs/>
          <w:kern w:val="0"/>
          <w:szCs w:val="24"/>
        </w:rPr>
        <w:t>優點</w:t>
      </w:r>
      <w:r w:rsidRPr="004277E3">
        <w:rPr>
          <w:rFonts w:ascii="新細明體" w:eastAsia="新細明體" w:hAnsi="新細明體" w:cs="新細明體"/>
          <w:kern w:val="0"/>
          <w:szCs w:val="24"/>
        </w:rPr>
        <w:t>：機構簡單(轉速固定即可)、控制邏輯簡單、</w:t>
      </w:r>
      <w:r w:rsidRPr="004277E3">
        <w:rPr>
          <w:rFonts w:ascii="新細明體" w:eastAsia="新細明體" w:hAnsi="新細明體" w:cs="新細明體"/>
          <w:b/>
          <w:bCs/>
          <w:kern w:val="0"/>
          <w:szCs w:val="24"/>
        </w:rPr>
        <w:t>單片週期時間短</w:t>
      </w:r>
      <w:r w:rsidRPr="004277E3">
        <w:rPr>
          <w:rFonts w:ascii="新細明體" w:eastAsia="新細明體" w:hAnsi="新細明體" w:cs="新細明體"/>
          <w:kern w:val="0"/>
          <w:szCs w:val="24"/>
        </w:rPr>
        <w:t>，非常適合您45~60秒/片的節拍目標</w:t>
      </w:r>
    </w:p>
    <w:p w:rsidR="004277E3" w:rsidRPr="004277E3" w:rsidRDefault="004277E3" w:rsidP="004277E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277E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情境B：次口徑拋光頭(明顯小於鏡片，需X方向掃描半徑)</w:t>
      </w:r>
    </w:p>
    <w:p w:rsidR="004277E3" w:rsidRPr="004277E3" w:rsidRDefault="004277E3" w:rsidP="004277E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277E3">
        <w:rPr>
          <w:rFonts w:ascii="新細明體" w:eastAsia="新細明體" w:hAnsi="新細明體" w:cs="新細明體"/>
          <w:kern w:val="0"/>
          <w:szCs w:val="24"/>
        </w:rPr>
        <w:t>這是精密光學CCOS(電腦控制光學表面成形)常用的方式，這時</w:t>
      </w:r>
      <w:r w:rsidRPr="004277E3">
        <w:rPr>
          <w:rFonts w:ascii="新細明體" w:eastAsia="新細明體" w:hAnsi="新細明體" w:cs="新細明體"/>
          <w:b/>
          <w:bCs/>
          <w:kern w:val="0"/>
          <w:szCs w:val="24"/>
        </w:rPr>
        <w:t>必須做速度補償</w:t>
      </w:r>
      <w:r w:rsidRPr="004277E3">
        <w:rPr>
          <w:rFonts w:ascii="新細明體" w:eastAsia="新細明體" w:hAnsi="新細明體" w:cs="新細明體"/>
          <w:kern w:val="0"/>
          <w:szCs w:val="24"/>
        </w:rPr>
        <w:t>，常見兩種策略：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5206"/>
        <w:gridCol w:w="3997"/>
      </w:tblGrid>
      <w:tr w:rsidR="004277E3" w:rsidRPr="004277E3" w:rsidTr="004277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77E3" w:rsidRPr="004277E3" w:rsidRDefault="004277E3" w:rsidP="004277E3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4277E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策略</w:t>
            </w:r>
          </w:p>
        </w:tc>
        <w:tc>
          <w:tcPr>
            <w:tcW w:w="0" w:type="auto"/>
            <w:vAlign w:val="center"/>
            <w:hideMark/>
          </w:tcPr>
          <w:p w:rsidR="004277E3" w:rsidRPr="004277E3" w:rsidRDefault="004277E3" w:rsidP="004277E3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4277E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做法</w:t>
            </w:r>
          </w:p>
        </w:tc>
        <w:tc>
          <w:tcPr>
            <w:tcW w:w="0" w:type="auto"/>
            <w:vAlign w:val="center"/>
            <w:hideMark/>
          </w:tcPr>
          <w:p w:rsidR="004277E3" w:rsidRPr="004277E3" w:rsidRDefault="004277E3" w:rsidP="004277E3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4277E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特性</w:t>
            </w:r>
          </w:p>
        </w:tc>
      </w:tr>
      <w:tr w:rsidR="004277E3" w:rsidRPr="004277E3" w:rsidTr="004277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7E3" w:rsidRPr="004277E3" w:rsidRDefault="004277E3" w:rsidP="004277E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277E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等線速度控制(CSS)</w:t>
            </w:r>
          </w:p>
        </w:tc>
        <w:tc>
          <w:tcPr>
            <w:tcW w:w="0" w:type="auto"/>
            <w:vAlign w:val="center"/>
            <w:hideMark/>
          </w:tcPr>
          <w:p w:rsidR="004277E3" w:rsidRPr="004277E3" w:rsidRDefault="004277E3" w:rsidP="004277E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277E3">
              <w:rPr>
                <w:rFonts w:ascii="新細明體" w:eastAsia="新細明體" w:hAnsi="新細明體" w:cs="新細明體"/>
                <w:kern w:val="0"/>
                <w:szCs w:val="24"/>
              </w:rPr>
              <w:t>鏡片轉速隨半徑反比調整：ω(r) = v目標/r，越往邊緣轉速越慢</w:t>
            </w:r>
          </w:p>
        </w:tc>
        <w:tc>
          <w:tcPr>
            <w:tcW w:w="0" w:type="auto"/>
            <w:vAlign w:val="center"/>
            <w:hideMark/>
          </w:tcPr>
          <w:p w:rsidR="004277E3" w:rsidRPr="004277E3" w:rsidRDefault="004277E3" w:rsidP="004277E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277E3">
              <w:rPr>
                <w:rFonts w:ascii="新細明體" w:eastAsia="新細明體" w:hAnsi="新細明體" w:cs="新細明體"/>
                <w:kern w:val="0"/>
                <w:szCs w:val="24"/>
              </w:rPr>
              <w:t>中心r→0時轉速趨近無限大，實務上要設一個轉速上限，中心區改用「駐留/定點拋光」處理</w:t>
            </w:r>
          </w:p>
        </w:tc>
      </w:tr>
      <w:tr w:rsidR="004277E3" w:rsidRPr="004277E3" w:rsidTr="004277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7E3" w:rsidRPr="004277E3" w:rsidRDefault="004277E3" w:rsidP="004277E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277E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等角速度+停留時間補償</w:t>
            </w:r>
          </w:p>
        </w:tc>
        <w:tc>
          <w:tcPr>
            <w:tcW w:w="0" w:type="auto"/>
            <w:vAlign w:val="center"/>
            <w:hideMark/>
          </w:tcPr>
          <w:p w:rsidR="004277E3" w:rsidRPr="004277E3" w:rsidRDefault="004277E3" w:rsidP="004277E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277E3">
              <w:rPr>
                <w:rFonts w:ascii="新細明體" w:eastAsia="新細明體" w:hAnsi="新細明體" w:cs="新細明體"/>
                <w:kern w:val="0"/>
                <w:szCs w:val="24"/>
              </w:rPr>
              <w:t>鏡片轉速固定，改用</w:t>
            </w:r>
            <w:r w:rsidRPr="004277E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X進給速度或停留時間</w:t>
            </w:r>
            <w:r w:rsidRPr="004277E3">
              <w:rPr>
                <w:rFonts w:ascii="新細明體" w:eastAsia="新細明體" w:hAnsi="新細明體" w:cs="新細明體"/>
                <w:kern w:val="0"/>
                <w:szCs w:val="24"/>
              </w:rPr>
              <w:t>做補償：</w:t>
            </w:r>
            <w:proofErr w:type="gramStart"/>
            <w:r w:rsidRPr="004277E3">
              <w:rPr>
                <w:rFonts w:ascii="新細明體" w:eastAsia="新細明體" w:hAnsi="新細明體" w:cs="新細明體"/>
                <w:kern w:val="0"/>
                <w:szCs w:val="24"/>
              </w:rPr>
              <w:t>中心區進給</w:t>
            </w:r>
            <w:proofErr w:type="gramEnd"/>
            <w:r w:rsidRPr="004277E3">
              <w:rPr>
                <w:rFonts w:ascii="新細明體" w:eastAsia="新細明體" w:hAnsi="新細明體" w:cs="新細明體"/>
                <w:kern w:val="0"/>
                <w:szCs w:val="24"/>
              </w:rPr>
              <w:t>快(停留短)、</w:t>
            </w:r>
            <w:proofErr w:type="gramStart"/>
            <w:r w:rsidRPr="004277E3">
              <w:rPr>
                <w:rFonts w:ascii="新細明體" w:eastAsia="新細明體" w:hAnsi="新細明體" w:cs="新細明體"/>
                <w:kern w:val="0"/>
                <w:szCs w:val="24"/>
              </w:rPr>
              <w:t>邊緣區進給</w:t>
            </w:r>
            <w:proofErr w:type="gramEnd"/>
            <w:r w:rsidRPr="004277E3">
              <w:rPr>
                <w:rFonts w:ascii="新細明體" w:eastAsia="新細明體" w:hAnsi="新細明體" w:cs="新細明體"/>
                <w:kern w:val="0"/>
                <w:szCs w:val="24"/>
              </w:rPr>
              <w:t>慢(停留長)，用時間去抵消速度差異</w:t>
            </w:r>
          </w:p>
        </w:tc>
        <w:tc>
          <w:tcPr>
            <w:tcW w:w="0" w:type="auto"/>
            <w:vAlign w:val="center"/>
            <w:hideMark/>
          </w:tcPr>
          <w:p w:rsidR="004277E3" w:rsidRPr="004277E3" w:rsidRDefault="004277E3" w:rsidP="004277E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277E3">
              <w:rPr>
                <w:rFonts w:ascii="新細明體" w:eastAsia="新細明體" w:hAnsi="新細明體" w:cs="新細明體"/>
                <w:kern w:val="0"/>
                <w:szCs w:val="24"/>
              </w:rPr>
              <w:t>控制邏輯較簡單(轉速不變)，且能配合您CSV點位邏輯，逐點指定dwell time</w:t>
            </w:r>
          </w:p>
        </w:tc>
      </w:tr>
    </w:tbl>
    <w:p w:rsidR="004277E3" w:rsidRPr="004277E3" w:rsidRDefault="004277E3" w:rsidP="004277E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277E3">
        <w:rPr>
          <w:rFonts w:ascii="新細明體" w:eastAsia="新細明體" w:hAnsi="新細明體" w:cs="新細明體"/>
          <w:kern w:val="0"/>
          <w:szCs w:val="24"/>
        </w:rPr>
        <w:lastRenderedPageBreak/>
        <w:t>以您已經規劃的</w:t>
      </w:r>
      <w:r w:rsidRPr="004277E3">
        <w:rPr>
          <w:rFonts w:ascii="新細明體" w:eastAsia="新細明體" w:hAnsi="新細明體" w:cs="新細明體"/>
          <w:b/>
          <w:bCs/>
          <w:kern w:val="0"/>
          <w:szCs w:val="24"/>
        </w:rPr>
        <w:t>PC(Python)運算CSV軌跡+運動控制器執行</w:t>
      </w:r>
      <w:r w:rsidRPr="004277E3">
        <w:rPr>
          <w:rFonts w:ascii="新細明體" w:eastAsia="新細明體" w:hAnsi="新細明體" w:cs="新細明體"/>
          <w:kern w:val="0"/>
          <w:szCs w:val="24"/>
        </w:rPr>
        <w:t>架構來看，選</w:t>
      </w:r>
      <w:r w:rsidRPr="004277E3">
        <w:rPr>
          <w:rFonts w:ascii="新細明體" w:eastAsia="新細明體" w:hAnsi="新細明體" w:cs="新細明體"/>
          <w:b/>
          <w:bCs/>
          <w:kern w:val="0"/>
          <w:szCs w:val="24"/>
        </w:rPr>
        <w:t>等角速度+停留時間補償</w:t>
      </w:r>
      <w:r w:rsidRPr="004277E3">
        <w:rPr>
          <w:rFonts w:ascii="新細明體" w:eastAsia="新細明體" w:hAnsi="新細明體" w:cs="新細明體"/>
          <w:kern w:val="0"/>
          <w:szCs w:val="24"/>
        </w:rPr>
        <w:t>會更契合</w:t>
      </w:r>
      <w:proofErr w:type="gramStart"/>
      <w:r w:rsidRPr="004277E3">
        <w:rPr>
          <w:rFonts w:ascii="新細明體" w:eastAsia="新細明體" w:hAnsi="新細明體" w:cs="新細明體"/>
          <w:kern w:val="0"/>
          <w:szCs w:val="24"/>
        </w:rPr>
        <w:t>——</w:t>
      </w:r>
      <w:proofErr w:type="gramEnd"/>
      <w:r w:rsidRPr="004277E3">
        <w:rPr>
          <w:rFonts w:ascii="新細明體" w:eastAsia="新細明體" w:hAnsi="新細明體" w:cs="新細明體"/>
          <w:kern w:val="0"/>
          <w:szCs w:val="24"/>
        </w:rPr>
        <w:t>因為您本來就要逐點下發X,Z,B座標，只要在CSV裡多加一欄「該點停留時間/進給速度」，控制邏輯不用額外處理連續變速的C軸伺服。</w:t>
      </w:r>
    </w:p>
    <w:p w:rsidR="004277E3" w:rsidRPr="004277E3" w:rsidRDefault="004277E3" w:rsidP="004277E3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4277E3">
        <w:rPr>
          <w:rFonts w:ascii="新細明體" w:eastAsia="新細明體" w:hAnsi="新細明體" w:cs="新細明體"/>
          <w:kern w:val="0"/>
          <w:szCs w:val="24"/>
        </w:rPr>
        <w:pict>
          <v:rect id="_x0000_i1030" style="width:0;height:1.5pt" o:hralign="center" o:hrstd="t" o:hr="t" fillcolor="#a0a0a0" stroked="f"/>
        </w:pict>
      </w:r>
    </w:p>
    <w:p w:rsidR="004277E3" w:rsidRPr="004277E3" w:rsidRDefault="004277E3" w:rsidP="004277E3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4277E3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三、我的建議判斷</w:t>
      </w:r>
    </w:p>
    <w:p w:rsidR="004277E3" w:rsidRPr="004277E3" w:rsidRDefault="004277E3" w:rsidP="004277E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277E3">
        <w:rPr>
          <w:rFonts w:ascii="新細明體" w:eastAsia="新細明體" w:hAnsi="新細明體" w:cs="新細明體"/>
          <w:kern w:val="0"/>
          <w:szCs w:val="24"/>
        </w:rPr>
        <w:t>這裡有一個</w:t>
      </w:r>
      <w:r w:rsidRPr="004277E3">
        <w:rPr>
          <w:rFonts w:ascii="新細明體" w:eastAsia="新細明體" w:hAnsi="新細明體" w:cs="新細明體"/>
          <w:b/>
          <w:bCs/>
          <w:kern w:val="0"/>
          <w:szCs w:val="24"/>
        </w:rPr>
        <w:t>跟您節拍目標直接相關的重要提醒</w:t>
      </w:r>
      <w:r w:rsidRPr="004277E3">
        <w:rPr>
          <w:rFonts w:ascii="新細明體" w:eastAsia="新細明體" w:hAnsi="新細明體" w:cs="新細明體"/>
          <w:kern w:val="0"/>
          <w:szCs w:val="24"/>
        </w:rPr>
        <w:t>：</w:t>
      </w:r>
    </w:p>
    <w:p w:rsidR="004277E3" w:rsidRPr="004277E3" w:rsidRDefault="004277E3" w:rsidP="004277E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277E3">
        <w:rPr>
          <w:rFonts w:ascii="新細明體" w:eastAsia="新細明體" w:hAnsi="新細明體" w:cs="新細明體"/>
          <w:kern w:val="0"/>
          <w:szCs w:val="24"/>
        </w:rPr>
        <w:t>您的現況描述是「</w:t>
      </w:r>
      <w:r w:rsidRPr="004277E3">
        <w:rPr>
          <w:rFonts w:ascii="新細明體" w:eastAsia="新細明體" w:hAnsi="新細明體" w:cs="新細明體"/>
          <w:b/>
          <w:bCs/>
          <w:kern w:val="0"/>
          <w:szCs w:val="24"/>
        </w:rPr>
        <w:t>兩面全面性均勻霧化</w:t>
      </w:r>
      <w:r w:rsidRPr="004277E3">
        <w:rPr>
          <w:rFonts w:ascii="新細明體" w:eastAsia="新細明體" w:hAnsi="新細明體" w:cs="新細明體"/>
          <w:kern w:val="0"/>
          <w:szCs w:val="24"/>
        </w:rPr>
        <w:t>」</w:t>
      </w:r>
      <w:proofErr w:type="gramStart"/>
      <w:r w:rsidRPr="004277E3">
        <w:rPr>
          <w:rFonts w:ascii="新細明體" w:eastAsia="新細明體" w:hAnsi="新細明體" w:cs="新細明體"/>
          <w:kern w:val="0"/>
          <w:szCs w:val="24"/>
        </w:rPr>
        <w:t>——</w:t>
      </w:r>
      <w:proofErr w:type="gramEnd"/>
      <w:r w:rsidRPr="004277E3">
        <w:rPr>
          <w:rFonts w:ascii="新細明體" w:eastAsia="新細明體" w:hAnsi="新細明體" w:cs="新細明體"/>
          <w:kern w:val="0"/>
          <w:szCs w:val="24"/>
        </w:rPr>
        <w:t>這代表問題是</w:t>
      </w:r>
      <w:r w:rsidRPr="004277E3">
        <w:rPr>
          <w:rFonts w:ascii="新細明體" w:eastAsia="新細明體" w:hAnsi="新細明體" w:cs="新細明體"/>
          <w:b/>
          <w:bCs/>
          <w:kern w:val="0"/>
          <w:szCs w:val="24"/>
        </w:rPr>
        <w:t>整片均勻的表面缺陷</w:t>
      </w:r>
      <w:r w:rsidRPr="004277E3">
        <w:rPr>
          <w:rFonts w:ascii="新細明體" w:eastAsia="新細明體" w:hAnsi="新細明體" w:cs="新細明體"/>
          <w:kern w:val="0"/>
          <w:szCs w:val="24"/>
        </w:rPr>
        <w:t>，不是局部瑕疵，理論上</w:t>
      </w:r>
      <w:r w:rsidRPr="004277E3">
        <w:rPr>
          <w:rFonts w:ascii="新細明體" w:eastAsia="新細明體" w:hAnsi="新細明體" w:cs="新細明體"/>
          <w:b/>
          <w:bCs/>
          <w:kern w:val="0"/>
          <w:szCs w:val="24"/>
        </w:rPr>
        <w:t>不需要逐點</w:t>
      </w:r>
      <w:proofErr w:type="gramStart"/>
      <w:r w:rsidRPr="004277E3">
        <w:rPr>
          <w:rFonts w:ascii="新細明體" w:eastAsia="新細明體" w:hAnsi="新細明體" w:cs="新細明體"/>
          <w:b/>
          <w:bCs/>
          <w:kern w:val="0"/>
          <w:szCs w:val="24"/>
        </w:rPr>
        <w:t>精密修形</w:t>
      </w:r>
      <w:proofErr w:type="gramEnd"/>
      <w:r w:rsidRPr="004277E3">
        <w:rPr>
          <w:rFonts w:ascii="新細明體" w:eastAsia="新細明體" w:hAnsi="新細明體" w:cs="新細明體"/>
          <w:kern w:val="0"/>
          <w:szCs w:val="24"/>
        </w:rPr>
        <w:t>，只需要整片均勻拋光即可去除。而次口徑掃描式拋光(情境B)通常需要多圈螺旋或光柵式掃描才能覆蓋完整半徑，</w:t>
      </w:r>
      <w:r w:rsidRPr="004277E3">
        <w:rPr>
          <w:rFonts w:ascii="新細明體" w:eastAsia="新細明體" w:hAnsi="新細明體" w:cs="新細明體"/>
          <w:b/>
          <w:bCs/>
          <w:kern w:val="0"/>
          <w:szCs w:val="24"/>
        </w:rPr>
        <w:t>單片實際拋光</w:t>
      </w:r>
      <w:proofErr w:type="gramStart"/>
      <w:r w:rsidRPr="004277E3">
        <w:rPr>
          <w:rFonts w:ascii="新細明體" w:eastAsia="新細明體" w:hAnsi="新細明體" w:cs="新細明體"/>
          <w:b/>
          <w:bCs/>
          <w:kern w:val="0"/>
          <w:szCs w:val="24"/>
        </w:rPr>
        <w:t>時間常落在</w:t>
      </w:r>
      <w:proofErr w:type="gramEnd"/>
      <w:r w:rsidRPr="004277E3">
        <w:rPr>
          <w:rFonts w:ascii="新細明體" w:eastAsia="新細明體" w:hAnsi="新細明體" w:cs="新細明體"/>
          <w:b/>
          <w:bCs/>
          <w:kern w:val="0"/>
          <w:szCs w:val="24"/>
        </w:rPr>
        <w:t>1~3分鐘以上</w:t>
      </w:r>
      <w:r w:rsidRPr="004277E3">
        <w:rPr>
          <w:rFonts w:ascii="新細明體" w:eastAsia="新細明體" w:hAnsi="新細明體" w:cs="新細明體"/>
          <w:kern w:val="0"/>
          <w:szCs w:val="24"/>
        </w:rPr>
        <w:t>，這跟您45~60秒/片、500pcs/8hr的節拍目標會有明顯衝突。</w:t>
      </w:r>
    </w:p>
    <w:p w:rsidR="004277E3" w:rsidRPr="004277E3" w:rsidRDefault="004277E3" w:rsidP="004277E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277E3">
        <w:rPr>
          <w:rFonts w:ascii="新細明體" w:eastAsia="新細明體" w:hAnsi="新細明體" w:cs="新細明體"/>
          <w:b/>
          <w:bCs/>
          <w:kern w:val="0"/>
          <w:szCs w:val="24"/>
        </w:rPr>
        <w:t>因此我建議</w:t>
      </w:r>
      <w:r w:rsidRPr="004277E3">
        <w:rPr>
          <w:rFonts w:ascii="新細明體" w:eastAsia="新細明體" w:hAnsi="新細明體" w:cs="新細明體"/>
          <w:kern w:val="0"/>
          <w:szCs w:val="24"/>
        </w:rPr>
        <w:t>：</w:t>
      </w:r>
    </w:p>
    <w:p w:rsidR="004277E3" w:rsidRPr="004277E3" w:rsidRDefault="004277E3" w:rsidP="004277E3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277E3">
        <w:rPr>
          <w:rFonts w:ascii="新細明體" w:eastAsia="新細明體" w:hAnsi="新細明體" w:cs="新細明體"/>
          <w:kern w:val="0"/>
          <w:szCs w:val="24"/>
        </w:rPr>
        <w:t>如果您的核心目的</w:t>
      </w:r>
      <w:r w:rsidRPr="004277E3">
        <w:rPr>
          <w:rFonts w:ascii="新細明體" w:eastAsia="新細明體" w:hAnsi="新細明體" w:cs="新細明體"/>
          <w:b/>
          <w:bCs/>
          <w:kern w:val="0"/>
          <w:szCs w:val="24"/>
        </w:rPr>
        <w:t>就是去霧化</w:t>
      </w:r>
      <w:r w:rsidRPr="004277E3">
        <w:rPr>
          <w:rFonts w:ascii="新細明體" w:eastAsia="新細明體" w:hAnsi="新細明體" w:cs="新細明體"/>
          <w:kern w:val="0"/>
          <w:szCs w:val="24"/>
        </w:rPr>
        <w:t xml:space="preserve">(均勻性需求 &gt; </w:t>
      </w:r>
      <w:proofErr w:type="gramStart"/>
      <w:r w:rsidRPr="004277E3">
        <w:rPr>
          <w:rFonts w:ascii="新細明體" w:eastAsia="新細明體" w:hAnsi="新細明體" w:cs="新細明體"/>
          <w:kern w:val="0"/>
          <w:szCs w:val="24"/>
        </w:rPr>
        <w:t>精密修形需求</w:t>
      </w:r>
      <w:proofErr w:type="gramEnd"/>
      <w:r w:rsidRPr="004277E3">
        <w:rPr>
          <w:rFonts w:ascii="新細明體" w:eastAsia="新細明體" w:hAnsi="新細明體" w:cs="新細明體"/>
          <w:kern w:val="0"/>
          <w:szCs w:val="24"/>
        </w:rPr>
        <w:t xml:space="preserve">) → </w:t>
      </w:r>
      <w:r w:rsidRPr="004277E3">
        <w:rPr>
          <w:rFonts w:ascii="新細明體" w:eastAsia="新細明體" w:hAnsi="新細明體" w:cs="新細明體"/>
          <w:b/>
          <w:bCs/>
          <w:kern w:val="0"/>
          <w:szCs w:val="24"/>
        </w:rPr>
        <w:t>優先考慮情境A(全口徑/大口徑+雙偏心旋轉)</w:t>
      </w:r>
      <w:r w:rsidRPr="004277E3">
        <w:rPr>
          <w:rFonts w:ascii="新細明體" w:eastAsia="新細明體" w:hAnsi="新細明體" w:cs="新細明體"/>
          <w:kern w:val="0"/>
          <w:szCs w:val="24"/>
        </w:rPr>
        <w:t>，機構更簡單、節拍更容易達成</w:t>
      </w:r>
    </w:p>
    <w:p w:rsidR="004277E3" w:rsidRPr="004277E3" w:rsidRDefault="004277E3" w:rsidP="004277E3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277E3">
        <w:rPr>
          <w:rFonts w:ascii="新細明體" w:eastAsia="新細明體" w:hAnsi="新細明體" w:cs="新細明體"/>
          <w:kern w:val="0"/>
          <w:szCs w:val="24"/>
        </w:rPr>
        <w:t>B軸主動伺服+CSV</w:t>
      </w:r>
      <w:proofErr w:type="gramStart"/>
      <w:r w:rsidRPr="004277E3">
        <w:rPr>
          <w:rFonts w:ascii="新細明體" w:eastAsia="新細明體" w:hAnsi="新細明體" w:cs="新細明體"/>
          <w:kern w:val="0"/>
          <w:szCs w:val="24"/>
        </w:rPr>
        <w:t>精密修形的</w:t>
      </w:r>
      <w:proofErr w:type="gramEnd"/>
      <w:r w:rsidRPr="004277E3">
        <w:rPr>
          <w:rFonts w:ascii="新細明體" w:eastAsia="新細明體" w:hAnsi="新細明體" w:cs="新細明體"/>
          <w:kern w:val="0"/>
          <w:szCs w:val="24"/>
        </w:rPr>
        <w:t>能力可以</w:t>
      </w:r>
      <w:r w:rsidRPr="004277E3">
        <w:rPr>
          <w:rFonts w:ascii="新細明體" w:eastAsia="新細明體" w:hAnsi="新細明體" w:cs="新細明體"/>
          <w:b/>
          <w:bCs/>
          <w:kern w:val="0"/>
          <w:szCs w:val="24"/>
        </w:rPr>
        <w:t>保留在架構中</w:t>
      </w:r>
      <w:r w:rsidRPr="004277E3">
        <w:rPr>
          <w:rFonts w:ascii="新細明體" w:eastAsia="新細明體" w:hAnsi="新細明體" w:cs="新細明體"/>
          <w:kern w:val="0"/>
          <w:szCs w:val="24"/>
        </w:rPr>
        <w:t>，但作為未來"精修/</w:t>
      </w:r>
      <w:proofErr w:type="gramStart"/>
      <w:r w:rsidRPr="004277E3">
        <w:rPr>
          <w:rFonts w:ascii="新細明體" w:eastAsia="新細明體" w:hAnsi="新細明體" w:cs="新細明體"/>
          <w:kern w:val="0"/>
          <w:szCs w:val="24"/>
        </w:rPr>
        <w:t>修形</w:t>
      </w:r>
      <w:proofErr w:type="gramEnd"/>
      <w:r w:rsidRPr="004277E3">
        <w:rPr>
          <w:rFonts w:ascii="新細明體" w:eastAsia="新細明體" w:hAnsi="新細明體" w:cs="新細明體"/>
          <w:kern w:val="0"/>
          <w:szCs w:val="24"/>
        </w:rPr>
        <w:t>"的</w:t>
      </w:r>
      <w:r w:rsidRPr="004277E3">
        <w:rPr>
          <w:rFonts w:ascii="新細明體" w:eastAsia="新細明體" w:hAnsi="新細明體" w:cs="新細明體"/>
          <w:b/>
          <w:bCs/>
          <w:kern w:val="0"/>
          <w:szCs w:val="24"/>
        </w:rPr>
        <w:t>選配模式</w:t>
      </w:r>
      <w:r w:rsidRPr="004277E3">
        <w:rPr>
          <w:rFonts w:ascii="新細明體" w:eastAsia="新細明體" w:hAnsi="新細明體" w:cs="新細明體"/>
          <w:kern w:val="0"/>
          <w:szCs w:val="24"/>
        </w:rPr>
        <w:t>，平常做全口徑快速去霧化，遇到特殊瑕疵批次或未來要做更高階的面形修正時才</w:t>
      </w:r>
      <w:proofErr w:type="gramStart"/>
      <w:r w:rsidRPr="004277E3">
        <w:rPr>
          <w:rFonts w:ascii="新細明體" w:eastAsia="新細明體" w:hAnsi="新細明體" w:cs="新細明體"/>
          <w:kern w:val="0"/>
          <w:szCs w:val="24"/>
        </w:rPr>
        <w:t>切換成次口徑</w:t>
      </w:r>
      <w:proofErr w:type="gramEnd"/>
      <w:r w:rsidRPr="004277E3">
        <w:rPr>
          <w:rFonts w:ascii="新細明體" w:eastAsia="新細明體" w:hAnsi="新細明體" w:cs="新細明體"/>
          <w:kern w:val="0"/>
          <w:szCs w:val="24"/>
        </w:rPr>
        <w:t>掃描模式</w:t>
      </w:r>
      <w:proofErr w:type="gramStart"/>
      <w:r w:rsidRPr="004277E3">
        <w:rPr>
          <w:rFonts w:ascii="新細明體" w:eastAsia="新細明體" w:hAnsi="新細明體" w:cs="新細明體"/>
          <w:kern w:val="0"/>
          <w:szCs w:val="24"/>
        </w:rPr>
        <w:t>——</w:t>
      </w:r>
      <w:proofErr w:type="gramEnd"/>
      <w:r w:rsidRPr="004277E3">
        <w:rPr>
          <w:rFonts w:ascii="新細明體" w:eastAsia="新細明體" w:hAnsi="新細明體" w:cs="新細明體"/>
          <w:kern w:val="0"/>
          <w:szCs w:val="24"/>
        </w:rPr>
        <w:t>這樣</w:t>
      </w:r>
      <w:proofErr w:type="gramStart"/>
      <w:r w:rsidRPr="004277E3">
        <w:rPr>
          <w:rFonts w:ascii="新細明體" w:eastAsia="新細明體" w:hAnsi="新細明體" w:cs="新細明體"/>
          <w:kern w:val="0"/>
          <w:szCs w:val="24"/>
        </w:rPr>
        <w:t>一</w:t>
      </w:r>
      <w:proofErr w:type="gramEnd"/>
      <w:r w:rsidRPr="004277E3">
        <w:rPr>
          <w:rFonts w:ascii="新細明體" w:eastAsia="新細明體" w:hAnsi="新細明體" w:cs="新細明體"/>
          <w:kern w:val="0"/>
          <w:szCs w:val="24"/>
        </w:rPr>
        <w:t>機兩用，也呼應您原本"快速更換拋光頭達到</w:t>
      </w:r>
      <w:proofErr w:type="gramStart"/>
      <w:r w:rsidRPr="004277E3">
        <w:rPr>
          <w:rFonts w:ascii="新細明體" w:eastAsia="新細明體" w:hAnsi="新細明體" w:cs="新細明體"/>
          <w:kern w:val="0"/>
          <w:szCs w:val="24"/>
        </w:rPr>
        <w:t>一</w:t>
      </w:r>
      <w:proofErr w:type="gramEnd"/>
      <w:r w:rsidRPr="004277E3">
        <w:rPr>
          <w:rFonts w:ascii="新細明體" w:eastAsia="新細明體" w:hAnsi="新細明體" w:cs="新細明體"/>
          <w:kern w:val="0"/>
          <w:szCs w:val="24"/>
        </w:rPr>
        <w:t>機多用途"的需求(21.6節)</w:t>
      </w:r>
    </w:p>
    <w:p w:rsidR="004277E3" w:rsidRPr="004277E3" w:rsidRDefault="004277E3" w:rsidP="004277E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277E3">
        <w:rPr>
          <w:rFonts w:ascii="新細明體" w:eastAsia="新細明體" w:hAnsi="新細明體" w:cs="新細明體"/>
          <w:b/>
          <w:bCs/>
          <w:kern w:val="0"/>
          <w:szCs w:val="24"/>
        </w:rPr>
        <w:t>這樣調整後，拋光頭的口徑選型建議往「接近或大於鏡片全徑(35~45mm)」方向去選</w:t>
      </w:r>
      <w:r w:rsidRPr="004277E3">
        <w:rPr>
          <w:rFonts w:ascii="新細明體" w:eastAsia="新細明體" w:hAnsi="新細明體" w:cs="新細明體"/>
          <w:kern w:val="0"/>
          <w:szCs w:val="24"/>
        </w:rPr>
        <w:t>，會比次口徑更符合您的節拍與良率(均勻性)目標。您覺得這個方向合理嗎？還是您這台機器其實已經有明確的</w:t>
      </w:r>
      <w:proofErr w:type="gramStart"/>
      <w:r w:rsidRPr="004277E3">
        <w:rPr>
          <w:rFonts w:ascii="新細明體" w:eastAsia="新細明體" w:hAnsi="新細明體" w:cs="新細明體"/>
          <w:kern w:val="0"/>
          <w:szCs w:val="24"/>
        </w:rPr>
        <w:t>精密修形需求</w:t>
      </w:r>
      <w:proofErr w:type="gramEnd"/>
      <w:r w:rsidRPr="004277E3">
        <w:rPr>
          <w:rFonts w:ascii="新細明體" w:eastAsia="新細明體" w:hAnsi="新細明體" w:cs="新細明體"/>
          <w:kern w:val="0"/>
          <w:szCs w:val="24"/>
        </w:rPr>
        <w:t>（例如未來要做面形公差修正、不只是去霧化）？</w:t>
      </w:r>
    </w:p>
    <w:p w:rsidR="004277E3" w:rsidRDefault="004277E3" w:rsidP="004277E3">
      <w:pPr>
        <w:widowControl/>
        <w:spacing w:before="100" w:beforeAutospacing="1" w:after="100" w:afterAutospacing="1"/>
        <w:rPr>
          <w:rFonts w:ascii="新細明體" w:eastAsia="新細明體" w:hAnsi="新細明體" w:cs="新細明體" w:hint="eastAsia"/>
          <w:kern w:val="0"/>
          <w:szCs w:val="24"/>
        </w:rPr>
      </w:pPr>
      <w:r w:rsidRPr="004277E3">
        <w:rPr>
          <w:rFonts w:ascii="新細明體" w:eastAsia="新細明體" w:hAnsi="新細明體" w:cs="新細明體"/>
          <w:kern w:val="0"/>
          <w:szCs w:val="24"/>
        </w:rPr>
        <w:t>情境A確定後，我把完整的</w:t>
      </w:r>
      <w:r w:rsidRPr="004277E3">
        <w:rPr>
          <w:rFonts w:ascii="新細明體" w:eastAsia="新細明體" w:hAnsi="新細明體" w:cs="新細明體"/>
          <w:b/>
          <w:bCs/>
          <w:kern w:val="0"/>
          <w:szCs w:val="24"/>
        </w:rPr>
        <w:t>偏心雙旋轉全口徑拋光</w:t>
      </w:r>
      <w:r w:rsidRPr="004277E3">
        <w:rPr>
          <w:rFonts w:ascii="新細明體" w:eastAsia="新細明體" w:hAnsi="新細明體" w:cs="新細明體"/>
          <w:kern w:val="0"/>
          <w:szCs w:val="24"/>
        </w:rPr>
        <w:t>架構細節整理給您，這會讓機構比原本的主動B軸方案簡化不少。</w:t>
      </w:r>
    </w:p>
    <w:p w:rsidR="004277E3" w:rsidRDefault="00505914" w:rsidP="003D3BCF">
      <w:pPr>
        <w:widowControl/>
        <w:spacing w:before="100" w:beforeAutospacing="1" w:after="100" w:afterAutospacing="1"/>
        <w:jc w:val="center"/>
        <w:rPr>
          <w:rFonts w:ascii="新細明體" w:eastAsia="新細明體" w:hAnsi="新細明體" w:cs="新細明體" w:hint="eastAsia"/>
          <w:kern w:val="0"/>
          <w:szCs w:val="24"/>
        </w:rPr>
      </w:pPr>
      <w:r>
        <w:rPr>
          <w:rFonts w:ascii="新細明體" w:eastAsia="新細明體" w:hAnsi="新細明體" w:cs="新細明體" w:hint="eastAsia"/>
          <w:kern w:val="0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324.35pt;height:236.25pt">
            <v:imagedata r:id="rId7" o:title="eccentric_dual_rotation_full_aperture" croptop="12488f" cropleft="6123f" cropright="18695f"/>
          </v:shape>
        </w:pict>
      </w:r>
    </w:p>
    <w:p w:rsidR="004277E3" w:rsidRPr="004277E3" w:rsidRDefault="004277E3" w:rsidP="004277E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40"/>
          <w:szCs w:val="24"/>
        </w:rPr>
      </w:pPr>
      <w:r w:rsidRPr="004277E3">
        <w:rPr>
          <w:rFonts w:ascii="新細明體" w:eastAsia="新細明體" w:hAnsi="新細明體" w:cs="新細明體"/>
          <w:kern w:val="0"/>
          <w:sz w:val="40"/>
          <w:szCs w:val="24"/>
        </w:rPr>
        <w:lastRenderedPageBreak/>
        <w:t>## 完整架構調整（情境A確定後）</w:t>
      </w:r>
    </w:p>
    <w:p w:rsidR="004277E3" w:rsidRPr="004277E3" w:rsidRDefault="004277E3" w:rsidP="004277E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277E3">
        <w:rPr>
          <w:rFonts w:ascii="新細明體" w:eastAsia="新細明體" w:hAnsi="新細明體" w:cs="新細明體"/>
          <w:b/>
          <w:bCs/>
          <w:kern w:val="0"/>
          <w:szCs w:val="24"/>
        </w:rPr>
        <w:t>這個決定會讓B</w:t>
      </w:r>
      <w:proofErr w:type="gramStart"/>
      <w:r w:rsidRPr="004277E3">
        <w:rPr>
          <w:rFonts w:ascii="新細明體" w:eastAsia="新細明體" w:hAnsi="新細明體" w:cs="新細明體"/>
          <w:b/>
          <w:bCs/>
          <w:kern w:val="0"/>
          <w:szCs w:val="24"/>
        </w:rPr>
        <w:t>軸從</w:t>
      </w:r>
      <w:proofErr w:type="gramEnd"/>
      <w:r w:rsidRPr="004277E3">
        <w:rPr>
          <w:rFonts w:ascii="新細明體" w:eastAsia="新細明體" w:hAnsi="新細明體" w:cs="新細明體"/>
          <w:b/>
          <w:bCs/>
          <w:kern w:val="0"/>
          <w:szCs w:val="24"/>
        </w:rPr>
        <w:t>「必要主動伺服」降級為「可選被動機構」</w:t>
      </w:r>
      <w:r w:rsidRPr="004277E3">
        <w:rPr>
          <w:rFonts w:ascii="新細明體" w:eastAsia="新細明體" w:hAnsi="新細明體" w:cs="新細明體"/>
          <w:kern w:val="0"/>
          <w:szCs w:val="24"/>
        </w:rPr>
        <w:t>，整體機構明顯簡化，我把調整後的架構說明如下：</w:t>
      </w:r>
    </w:p>
    <w:p w:rsidR="004277E3" w:rsidRPr="004277E3" w:rsidRDefault="004277E3" w:rsidP="004277E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277E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1. 拋光頭：從「</w:t>
      </w:r>
      <w:proofErr w:type="gramStart"/>
      <w:r w:rsidRPr="004277E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掃描修形</w:t>
      </w:r>
      <w:proofErr w:type="gramEnd"/>
      <w:r w:rsidRPr="004277E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」改為「</w:t>
      </w:r>
      <w:proofErr w:type="gramStart"/>
      <w:r w:rsidRPr="004277E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預成形貼</w:t>
      </w:r>
      <w:proofErr w:type="gramEnd"/>
      <w:r w:rsidRPr="004277E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合」</w:t>
      </w:r>
    </w:p>
    <w:p w:rsidR="004277E3" w:rsidRPr="004277E3" w:rsidRDefault="004277E3" w:rsidP="004277E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277E3">
        <w:rPr>
          <w:rFonts w:ascii="新細明體" w:eastAsia="新細明體" w:hAnsi="新細明體" w:cs="新細明體"/>
          <w:kern w:val="0"/>
          <w:szCs w:val="24"/>
        </w:rPr>
        <w:t>拋光墊背板直接</w:t>
      </w:r>
      <w:r w:rsidRPr="004277E3">
        <w:rPr>
          <w:rFonts w:ascii="新細明體" w:eastAsia="新細明體" w:hAnsi="新細明體" w:cs="新細明體"/>
          <w:b/>
          <w:bCs/>
          <w:kern w:val="0"/>
          <w:szCs w:val="24"/>
        </w:rPr>
        <w:t>依R59.4(</w:t>
      </w:r>
      <w:proofErr w:type="gramStart"/>
      <w:r w:rsidRPr="004277E3">
        <w:rPr>
          <w:rFonts w:ascii="新細明體" w:eastAsia="新細明體" w:hAnsi="新細明體" w:cs="新細明體"/>
          <w:b/>
          <w:bCs/>
          <w:kern w:val="0"/>
          <w:szCs w:val="24"/>
        </w:rPr>
        <w:t>凸</w:t>
      </w:r>
      <w:proofErr w:type="gramEnd"/>
      <w:r w:rsidRPr="004277E3">
        <w:rPr>
          <w:rFonts w:ascii="新細明體" w:eastAsia="新細明體" w:hAnsi="新細明體" w:cs="新細明體"/>
          <w:b/>
          <w:bCs/>
          <w:kern w:val="0"/>
          <w:szCs w:val="24"/>
        </w:rPr>
        <w:t>)/R58.06(</w:t>
      </w:r>
      <w:proofErr w:type="gramStart"/>
      <w:r w:rsidRPr="004277E3">
        <w:rPr>
          <w:rFonts w:ascii="新細明體" w:eastAsia="新細明體" w:hAnsi="新細明體" w:cs="新細明體"/>
          <w:b/>
          <w:bCs/>
          <w:kern w:val="0"/>
          <w:szCs w:val="24"/>
        </w:rPr>
        <w:t>凹</w:t>
      </w:r>
      <w:proofErr w:type="gramEnd"/>
      <w:r w:rsidRPr="004277E3">
        <w:rPr>
          <w:rFonts w:ascii="新細明體" w:eastAsia="新細明體" w:hAnsi="新細明體" w:cs="新細明體"/>
          <w:b/>
          <w:bCs/>
          <w:kern w:val="0"/>
          <w:szCs w:val="24"/>
        </w:rPr>
        <w:t>)加工出對應曲率</w:t>
      </w:r>
      <w:r w:rsidRPr="004277E3">
        <w:rPr>
          <w:rFonts w:ascii="新細明體" w:eastAsia="新細明體" w:hAnsi="新細明體" w:cs="新細明體"/>
          <w:kern w:val="0"/>
          <w:szCs w:val="24"/>
        </w:rPr>
        <w:t>，凸面鏡片配</w:t>
      </w:r>
      <w:proofErr w:type="gramStart"/>
      <w:r w:rsidRPr="004277E3">
        <w:rPr>
          <w:rFonts w:ascii="新細明體" w:eastAsia="新細明體" w:hAnsi="新細明體" w:cs="新細明體"/>
          <w:kern w:val="0"/>
          <w:szCs w:val="24"/>
        </w:rPr>
        <w:t>凹形背</w:t>
      </w:r>
      <w:proofErr w:type="gramEnd"/>
      <w:r w:rsidRPr="004277E3">
        <w:rPr>
          <w:rFonts w:ascii="新細明體" w:eastAsia="新細明體" w:hAnsi="新細明體" w:cs="新細明體"/>
          <w:kern w:val="0"/>
          <w:szCs w:val="24"/>
        </w:rPr>
        <w:t>板拋光頭、凹面鏡片配</w:t>
      </w:r>
      <w:proofErr w:type="gramStart"/>
      <w:r w:rsidRPr="004277E3">
        <w:rPr>
          <w:rFonts w:ascii="新細明體" w:eastAsia="新細明體" w:hAnsi="新細明體" w:cs="新細明體"/>
          <w:kern w:val="0"/>
          <w:szCs w:val="24"/>
        </w:rPr>
        <w:t>凸形背</w:t>
      </w:r>
      <w:proofErr w:type="gramEnd"/>
      <w:r w:rsidRPr="004277E3">
        <w:rPr>
          <w:rFonts w:ascii="新細明體" w:eastAsia="新細明體" w:hAnsi="新細明體" w:cs="新細明體"/>
          <w:kern w:val="0"/>
          <w:szCs w:val="24"/>
        </w:rPr>
        <w:t>板拋光頭，兩種頭都做成快拆式(呼應您21.6節的</w:t>
      </w:r>
      <w:proofErr w:type="gramStart"/>
      <w:r w:rsidRPr="004277E3">
        <w:rPr>
          <w:rFonts w:ascii="新細明體" w:eastAsia="新細明體" w:hAnsi="新細明體" w:cs="新細明體"/>
          <w:kern w:val="0"/>
          <w:szCs w:val="24"/>
        </w:rPr>
        <w:t>一</w:t>
      </w:r>
      <w:proofErr w:type="gramEnd"/>
      <w:r w:rsidRPr="004277E3">
        <w:rPr>
          <w:rFonts w:ascii="新細明體" w:eastAsia="新細明體" w:hAnsi="新細明體" w:cs="新細明體"/>
          <w:kern w:val="0"/>
          <w:szCs w:val="24"/>
        </w:rPr>
        <w:t>機多用途需求)。因為我們</w:t>
      </w:r>
      <w:proofErr w:type="gramStart"/>
      <w:r w:rsidRPr="004277E3">
        <w:rPr>
          <w:rFonts w:ascii="新細明體" w:eastAsia="新細明體" w:hAnsi="新細明體" w:cs="新細明體"/>
          <w:kern w:val="0"/>
          <w:szCs w:val="24"/>
        </w:rPr>
        <w:t>前面算</w:t>
      </w:r>
      <w:proofErr w:type="gramEnd"/>
      <w:r w:rsidRPr="004277E3">
        <w:rPr>
          <w:rFonts w:ascii="新細明體" w:eastAsia="新細明體" w:hAnsi="新細明體" w:cs="新細明體"/>
          <w:kern w:val="0"/>
          <w:szCs w:val="24"/>
        </w:rPr>
        <w:t>出真實非球面與純球面的邊緣偏差只有約1°、</w:t>
      </w:r>
      <w:proofErr w:type="gramStart"/>
      <w:r w:rsidRPr="004277E3">
        <w:rPr>
          <w:rFonts w:ascii="新細明體" w:eastAsia="新細明體" w:hAnsi="新細明體" w:cs="新細明體"/>
          <w:kern w:val="0"/>
          <w:szCs w:val="24"/>
        </w:rPr>
        <w:t>矢高差</w:t>
      </w:r>
      <w:proofErr w:type="gramEnd"/>
      <w:r w:rsidRPr="004277E3">
        <w:rPr>
          <w:rFonts w:ascii="新細明體" w:eastAsia="新細明體" w:hAnsi="新細明體" w:cs="新細明體"/>
          <w:kern w:val="0"/>
          <w:szCs w:val="24"/>
        </w:rPr>
        <w:t>不到0.11mm，</w:t>
      </w:r>
      <w:r w:rsidRPr="004277E3">
        <w:rPr>
          <w:rFonts w:ascii="新細明體" w:eastAsia="新細明體" w:hAnsi="新細明體" w:cs="新細明體"/>
          <w:b/>
          <w:bCs/>
          <w:kern w:val="0"/>
          <w:szCs w:val="24"/>
        </w:rPr>
        <w:t>軟質拋光氈/PU墊的自然彈性變形就能吸收這個誤差</w:t>
      </w:r>
      <w:r w:rsidRPr="004277E3">
        <w:rPr>
          <w:rFonts w:ascii="新細明體" w:eastAsia="新細明體" w:hAnsi="新細明體" w:cs="新細明體"/>
          <w:kern w:val="0"/>
          <w:szCs w:val="24"/>
        </w:rPr>
        <w:t>，不需要主動追蹤局部角度。</w:t>
      </w:r>
    </w:p>
    <w:p w:rsidR="004277E3" w:rsidRPr="004277E3" w:rsidRDefault="004277E3" w:rsidP="004277E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277E3">
        <w:rPr>
          <w:rFonts w:ascii="新細明體" w:eastAsia="新細明體" w:hAnsi="新細明體" w:cs="新細明體"/>
          <w:b/>
          <w:bCs/>
          <w:kern w:val="0"/>
          <w:szCs w:val="24"/>
        </w:rPr>
        <w:t>B軸的角色因此改變</w:t>
      </w:r>
      <w:r w:rsidRPr="004277E3">
        <w:rPr>
          <w:rFonts w:ascii="新細明體" w:eastAsia="新細明體" w:hAnsi="新細明體" w:cs="新細明體"/>
          <w:kern w:val="0"/>
          <w:szCs w:val="24"/>
        </w:rPr>
        <w:t>：不再需要連續變角度的伺服控制，只需要一個</w:t>
      </w:r>
      <w:r w:rsidRPr="004277E3">
        <w:rPr>
          <w:rFonts w:ascii="新細明體" w:eastAsia="新細明體" w:hAnsi="新細明體" w:cs="新細明體"/>
          <w:b/>
          <w:bCs/>
          <w:kern w:val="0"/>
          <w:szCs w:val="24"/>
        </w:rPr>
        <w:t>被動自對心機構</w:t>
      </w:r>
      <w:r w:rsidRPr="004277E3">
        <w:rPr>
          <w:rFonts w:ascii="新細明體" w:eastAsia="新細明體" w:hAnsi="新細明體" w:cs="新細明體"/>
          <w:kern w:val="0"/>
          <w:szCs w:val="24"/>
        </w:rPr>
        <w:t>(球接頭+輕彈簧回復)，功能是補償「</w:t>
      </w:r>
      <w:proofErr w:type="gramStart"/>
      <w:r w:rsidRPr="004277E3">
        <w:rPr>
          <w:rFonts w:ascii="新細明體" w:eastAsia="新細明體" w:hAnsi="新細明體" w:cs="新細明體"/>
          <w:kern w:val="0"/>
          <w:szCs w:val="24"/>
        </w:rPr>
        <w:t>鏡片裝夾</w:t>
      </w:r>
      <w:proofErr w:type="gramEnd"/>
      <w:r w:rsidRPr="004277E3">
        <w:rPr>
          <w:rFonts w:ascii="新細明體" w:eastAsia="新細明體" w:hAnsi="新細明體" w:cs="新細明體"/>
          <w:kern w:val="0"/>
          <w:szCs w:val="24"/>
        </w:rPr>
        <w:t>/背板加工的角度公差」，讓拋光</w:t>
      </w:r>
      <w:proofErr w:type="gramStart"/>
      <w:r w:rsidRPr="004277E3">
        <w:rPr>
          <w:rFonts w:ascii="新細明體" w:eastAsia="新細明體" w:hAnsi="新細明體" w:cs="新細明體"/>
          <w:kern w:val="0"/>
          <w:szCs w:val="24"/>
        </w:rPr>
        <w:t>墊初始貼</w:t>
      </w:r>
      <w:proofErr w:type="gramEnd"/>
      <w:r w:rsidRPr="004277E3">
        <w:rPr>
          <w:rFonts w:ascii="新細明體" w:eastAsia="新細明體" w:hAnsi="新細明體" w:cs="新細明體"/>
          <w:kern w:val="0"/>
          <w:szCs w:val="24"/>
        </w:rPr>
        <w:t>合時受力均勻</w:t>
      </w:r>
      <w:proofErr w:type="gramStart"/>
      <w:r w:rsidRPr="004277E3">
        <w:rPr>
          <w:rFonts w:ascii="新細明體" w:eastAsia="新細明體" w:hAnsi="新細明體" w:cs="新細明體"/>
          <w:kern w:val="0"/>
          <w:szCs w:val="24"/>
        </w:rPr>
        <w:t>——</w:t>
      </w:r>
      <w:proofErr w:type="gramEnd"/>
      <w:r w:rsidRPr="004277E3">
        <w:rPr>
          <w:rFonts w:ascii="新細明體" w:eastAsia="新細明體" w:hAnsi="新細明體" w:cs="新細明體"/>
          <w:kern w:val="0"/>
          <w:szCs w:val="24"/>
        </w:rPr>
        <w:t>這部分回到我們最早討論的方案A(被動自對心)，可以省下伺服馬達+編碼器的成本，機構也更緊湊。</w:t>
      </w:r>
    </w:p>
    <w:p w:rsidR="004277E3" w:rsidRPr="004277E3" w:rsidRDefault="004277E3" w:rsidP="004277E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277E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2. 核心機制：偏心雙旋轉</w:t>
      </w:r>
    </w:p>
    <w:p w:rsidR="004277E3" w:rsidRPr="004277E3" w:rsidRDefault="004277E3" w:rsidP="004277E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277E3">
        <w:rPr>
          <w:rFonts w:ascii="新細明體" w:eastAsia="新細明體" w:hAnsi="新細明體" w:cs="新細明體"/>
          <w:kern w:val="0"/>
          <w:szCs w:val="24"/>
        </w:rPr>
        <w:t>如上圖所示，兩個關鍵旋轉軸：</w:t>
      </w:r>
    </w:p>
    <w:p w:rsidR="004277E3" w:rsidRPr="004277E3" w:rsidRDefault="004277E3" w:rsidP="004277E3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277E3">
        <w:rPr>
          <w:rFonts w:ascii="新細明體" w:eastAsia="新細明體" w:hAnsi="新細明體" w:cs="新細明體"/>
          <w:b/>
          <w:bCs/>
          <w:kern w:val="0"/>
          <w:szCs w:val="24"/>
        </w:rPr>
        <w:t>C1(鏡片載台旋轉)</w:t>
      </w:r>
      <w:r w:rsidRPr="004277E3">
        <w:rPr>
          <w:rFonts w:ascii="新細明體" w:eastAsia="新細明體" w:hAnsi="新細明體" w:cs="新細明體"/>
          <w:kern w:val="0"/>
          <w:szCs w:val="24"/>
        </w:rPr>
        <w:t>：原本規劃書24節就有寫「鏡片旋轉載台」，</w:t>
      </w:r>
      <w:proofErr w:type="gramStart"/>
      <w:r w:rsidRPr="004277E3">
        <w:rPr>
          <w:rFonts w:ascii="新細明體" w:eastAsia="新細明體" w:hAnsi="新細明體" w:cs="新細明體"/>
          <w:kern w:val="0"/>
          <w:szCs w:val="24"/>
        </w:rPr>
        <w:t>這軸現在</w:t>
      </w:r>
      <w:proofErr w:type="gramEnd"/>
      <w:r w:rsidRPr="004277E3">
        <w:rPr>
          <w:rFonts w:ascii="新細明體" w:eastAsia="新細明體" w:hAnsi="新細明體" w:cs="新細明體"/>
          <w:kern w:val="0"/>
          <w:szCs w:val="24"/>
        </w:rPr>
        <w:t>要正式加上獨立馬達+編碼器</w:t>
      </w:r>
    </w:p>
    <w:p w:rsidR="004277E3" w:rsidRPr="004277E3" w:rsidRDefault="004277E3" w:rsidP="004277E3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277E3">
        <w:rPr>
          <w:rFonts w:ascii="新細明體" w:eastAsia="新細明體" w:hAnsi="新細明體" w:cs="新細明體"/>
          <w:b/>
          <w:bCs/>
          <w:kern w:val="0"/>
          <w:szCs w:val="24"/>
        </w:rPr>
        <w:t>C2(拋光頭主軸旋轉)</w:t>
      </w:r>
      <w:r w:rsidRPr="004277E3">
        <w:rPr>
          <w:rFonts w:ascii="新細明體" w:eastAsia="新細明體" w:hAnsi="新細明體" w:cs="新細明體"/>
          <w:kern w:val="0"/>
          <w:szCs w:val="24"/>
        </w:rPr>
        <w:t>：您原規劃的「旋轉拋光頭」</w:t>
      </w:r>
    </w:p>
    <w:p w:rsidR="004277E3" w:rsidRPr="004277E3" w:rsidRDefault="004277E3" w:rsidP="004277E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277E3">
        <w:rPr>
          <w:rFonts w:ascii="新細明體" w:eastAsia="新細明體" w:hAnsi="新細明體" w:cs="新細明體"/>
          <w:kern w:val="0"/>
          <w:szCs w:val="24"/>
        </w:rPr>
        <w:t>兩中心刻意做</w:t>
      </w:r>
      <w:r w:rsidRPr="004277E3">
        <w:rPr>
          <w:rFonts w:ascii="新細明體" w:eastAsia="新細明體" w:hAnsi="新細明體" w:cs="新細明體"/>
          <w:b/>
          <w:bCs/>
          <w:kern w:val="0"/>
          <w:szCs w:val="24"/>
        </w:rPr>
        <w:t>固定偏心量e</w:t>
      </w:r>
      <w:r w:rsidRPr="004277E3">
        <w:rPr>
          <w:rFonts w:ascii="新細明體" w:eastAsia="新細明體" w:hAnsi="新細明體" w:cs="新細明體"/>
          <w:kern w:val="0"/>
          <w:szCs w:val="24"/>
        </w:rPr>
        <w:t>，鏡片上任一點會不斷掃過拋光墊上不同區域，長時間平均後速度分布</w:t>
      </w:r>
      <w:proofErr w:type="gramStart"/>
      <w:r w:rsidRPr="004277E3">
        <w:rPr>
          <w:rFonts w:ascii="新細明體" w:eastAsia="新細明體" w:hAnsi="新細明體" w:cs="新細明體"/>
          <w:kern w:val="0"/>
          <w:szCs w:val="24"/>
        </w:rPr>
        <w:t>自然均化</w:t>
      </w:r>
      <w:proofErr w:type="gramEnd"/>
      <w:r w:rsidRPr="004277E3">
        <w:rPr>
          <w:rFonts w:ascii="新細明體" w:eastAsia="新細明體" w:hAnsi="新細明體" w:cs="新細明體"/>
          <w:kern w:val="0"/>
          <w:szCs w:val="24"/>
        </w:rPr>
        <w:t>，不需要即時速度補償運算。</w:t>
      </w:r>
    </w:p>
    <w:p w:rsidR="004277E3" w:rsidRPr="004277E3" w:rsidRDefault="004277E3" w:rsidP="004277E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277E3">
        <w:rPr>
          <w:rFonts w:ascii="新細明體" w:eastAsia="新細明體" w:hAnsi="新細明體" w:cs="新細明體"/>
          <w:b/>
          <w:bCs/>
          <w:kern w:val="0"/>
          <w:szCs w:val="24"/>
        </w:rPr>
        <w:t>偏心量e的</w:t>
      </w:r>
      <w:proofErr w:type="gramStart"/>
      <w:r w:rsidRPr="004277E3">
        <w:rPr>
          <w:rFonts w:ascii="新細明體" w:eastAsia="新細明體" w:hAnsi="新細明體" w:cs="新細明體"/>
          <w:b/>
          <w:bCs/>
          <w:kern w:val="0"/>
          <w:szCs w:val="24"/>
        </w:rPr>
        <w:t>建議抓法</w:t>
      </w:r>
      <w:proofErr w:type="gramEnd"/>
      <w:r w:rsidRPr="004277E3">
        <w:rPr>
          <w:rFonts w:ascii="新細明體" w:eastAsia="新細明體" w:hAnsi="新細明體" w:cs="新細明體"/>
          <w:kern w:val="0"/>
          <w:szCs w:val="24"/>
        </w:rPr>
        <w:t>：</w:t>
      </w:r>
    </w:p>
    <w:p w:rsidR="004277E3" w:rsidRPr="004277E3" w:rsidRDefault="004277E3" w:rsidP="004277E3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277E3">
        <w:rPr>
          <w:rFonts w:ascii="新細明體" w:eastAsia="新細明體" w:hAnsi="新細明體" w:cs="新細明體"/>
          <w:kern w:val="0"/>
          <w:szCs w:val="24"/>
        </w:rPr>
        <w:t xml:space="preserve">太小 → </w:t>
      </w:r>
      <w:proofErr w:type="gramStart"/>
      <w:r w:rsidRPr="004277E3">
        <w:rPr>
          <w:rFonts w:ascii="新細明體" w:eastAsia="新細明體" w:hAnsi="新細明體" w:cs="新細明體"/>
          <w:kern w:val="0"/>
          <w:szCs w:val="24"/>
        </w:rPr>
        <w:t>均化效果</w:t>
      </w:r>
      <w:proofErr w:type="gramEnd"/>
      <w:r w:rsidRPr="004277E3">
        <w:rPr>
          <w:rFonts w:ascii="新細明體" w:eastAsia="新細明體" w:hAnsi="新細明體" w:cs="新細明體"/>
          <w:kern w:val="0"/>
          <w:szCs w:val="24"/>
        </w:rPr>
        <w:t>不足，可能殘留局部紋路</w:t>
      </w:r>
    </w:p>
    <w:p w:rsidR="004277E3" w:rsidRPr="004277E3" w:rsidRDefault="004277E3" w:rsidP="004277E3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277E3">
        <w:rPr>
          <w:rFonts w:ascii="新細明體" w:eastAsia="新細明體" w:hAnsi="新細明體" w:cs="新細明體"/>
          <w:kern w:val="0"/>
          <w:szCs w:val="24"/>
        </w:rPr>
        <w:t>太大 → 拋光墊邊緣可能超出鏡片有</w:t>
      </w:r>
      <w:proofErr w:type="gramStart"/>
      <w:r w:rsidRPr="004277E3">
        <w:rPr>
          <w:rFonts w:ascii="新細明體" w:eastAsia="新細明體" w:hAnsi="新細明體" w:cs="新細明體"/>
          <w:kern w:val="0"/>
          <w:szCs w:val="24"/>
        </w:rPr>
        <w:t>效區</w:t>
      </w:r>
      <w:proofErr w:type="gramEnd"/>
      <w:r w:rsidRPr="004277E3">
        <w:rPr>
          <w:rFonts w:ascii="新細明體" w:eastAsia="新細明體" w:hAnsi="新細明體" w:cs="新細明體"/>
          <w:kern w:val="0"/>
          <w:szCs w:val="24"/>
        </w:rPr>
        <w:t>太多，或反而讓鏡片邊緣脫離拋光墊覆蓋範圍</w:t>
      </w:r>
    </w:p>
    <w:p w:rsidR="004277E3" w:rsidRPr="004277E3" w:rsidRDefault="004277E3" w:rsidP="004277E3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277E3">
        <w:rPr>
          <w:rFonts w:ascii="新細明體" w:eastAsia="新細明體" w:hAnsi="新細明體" w:cs="新細明體"/>
          <w:kern w:val="0"/>
          <w:szCs w:val="24"/>
        </w:rPr>
        <w:t>經驗法則：</w:t>
      </w:r>
      <w:r w:rsidRPr="004277E3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e </w:t>
      </w:r>
      <w:r w:rsidRPr="004277E3">
        <w:rPr>
          <w:rFonts w:ascii="Times New Roman" w:eastAsia="新細明體" w:hAnsi="Times New Roman" w:cs="Times New Roman"/>
          <w:b/>
          <w:bCs/>
          <w:kern w:val="0"/>
          <w:szCs w:val="24"/>
        </w:rPr>
        <w:t>≈</w:t>
      </w:r>
      <w:r w:rsidRPr="004277E3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拋光墊半徑的15%~30%</w:t>
      </w:r>
      <w:r w:rsidRPr="004277E3">
        <w:rPr>
          <w:rFonts w:ascii="新細明體" w:eastAsia="新細明體" w:hAnsi="新細明體" w:cs="新細明體"/>
          <w:kern w:val="0"/>
          <w:szCs w:val="24"/>
        </w:rPr>
        <w:t>，例如拋光墊直徑45mm(半徑22.5mm)，e建議抓3~7mm，實際最佳值建議留可調機構(X軸微調)，透過試拋+目視/干涉儀量測均勻度來微調定案</w:t>
      </w:r>
    </w:p>
    <w:p w:rsidR="004277E3" w:rsidRPr="004277E3" w:rsidRDefault="004277E3" w:rsidP="004277E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277E3">
        <w:rPr>
          <w:rFonts w:ascii="新細明體" w:eastAsia="新細明體" w:hAnsi="新細明體" w:cs="新細明體"/>
          <w:b/>
          <w:bCs/>
          <w:kern w:val="0"/>
          <w:szCs w:val="24"/>
        </w:rPr>
        <w:t>轉速比建議</w:t>
      </w:r>
      <w:r w:rsidRPr="004277E3">
        <w:rPr>
          <w:rFonts w:ascii="新細明體" w:eastAsia="新細明體" w:hAnsi="新細明體" w:cs="新細明體"/>
          <w:kern w:val="0"/>
          <w:szCs w:val="24"/>
        </w:rPr>
        <w:t>：C1、C2轉速</w:t>
      </w:r>
      <w:r w:rsidRPr="004277E3">
        <w:rPr>
          <w:rFonts w:ascii="新細明體" w:eastAsia="新細明體" w:hAnsi="新細明體" w:cs="新細明體"/>
          <w:b/>
          <w:bCs/>
          <w:kern w:val="0"/>
          <w:szCs w:val="24"/>
        </w:rPr>
        <w:t>避免整數</w:t>
      </w:r>
      <w:proofErr w:type="gramStart"/>
      <w:r w:rsidRPr="004277E3">
        <w:rPr>
          <w:rFonts w:ascii="新細明體" w:eastAsia="新細明體" w:hAnsi="新細明體" w:cs="新細明體"/>
          <w:b/>
          <w:bCs/>
          <w:kern w:val="0"/>
          <w:szCs w:val="24"/>
        </w:rPr>
        <w:t>倍</w:t>
      </w:r>
      <w:proofErr w:type="gramEnd"/>
      <w:r w:rsidRPr="004277E3">
        <w:rPr>
          <w:rFonts w:ascii="新細明體" w:eastAsia="新細明體" w:hAnsi="新細明體" w:cs="新細明體"/>
          <w:b/>
          <w:bCs/>
          <w:kern w:val="0"/>
          <w:szCs w:val="24"/>
        </w:rPr>
        <w:t>關係</w:t>
      </w:r>
      <w:r w:rsidRPr="004277E3">
        <w:rPr>
          <w:rFonts w:ascii="新細明體" w:eastAsia="新細明體" w:hAnsi="新細明體" w:cs="新細明體"/>
          <w:kern w:val="0"/>
          <w:szCs w:val="24"/>
        </w:rPr>
        <w:t>(例如都用60rpm、或120:60這種簡單比)，否則容易產生週期性重複軌跡，導致鏡面出現同心圓紋或"</w:t>
      </w:r>
      <w:proofErr w:type="gramStart"/>
      <w:r w:rsidRPr="004277E3">
        <w:rPr>
          <w:rFonts w:ascii="新細明體" w:eastAsia="新細明體" w:hAnsi="新細明體" w:cs="新細明體"/>
          <w:kern w:val="0"/>
          <w:szCs w:val="24"/>
        </w:rPr>
        <w:t>橘</w:t>
      </w:r>
      <w:proofErr w:type="gramEnd"/>
      <w:r w:rsidRPr="004277E3">
        <w:rPr>
          <w:rFonts w:ascii="新細明體" w:eastAsia="新細明體" w:hAnsi="新細明體" w:cs="新細明體"/>
          <w:kern w:val="0"/>
          <w:szCs w:val="24"/>
        </w:rPr>
        <w:t>皮"狀痕跡。建議用</w:t>
      </w:r>
      <w:r w:rsidRPr="004277E3">
        <w:rPr>
          <w:rFonts w:ascii="新細明體" w:eastAsia="新細明體" w:hAnsi="新細明體" w:cs="新細明體"/>
          <w:b/>
          <w:bCs/>
          <w:kern w:val="0"/>
          <w:szCs w:val="24"/>
        </w:rPr>
        <w:t>非整數比</w:t>
      </w:r>
      <w:r w:rsidRPr="004277E3">
        <w:rPr>
          <w:rFonts w:ascii="新細明體" w:eastAsia="新細明體" w:hAnsi="新細明體" w:cs="新細明體"/>
          <w:kern w:val="0"/>
          <w:szCs w:val="24"/>
        </w:rPr>
        <w:t>，例如C1: 45rpm、C2: 68rpm這類無公約數關係，讓覆蓋軌跡更接近隨機分布。</w:t>
      </w:r>
    </w:p>
    <w:p w:rsidR="004277E3" w:rsidRPr="004277E3" w:rsidRDefault="004277E3" w:rsidP="004277E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277E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3. Z軸與Load Cell的角色也跟著簡化</w:t>
      </w:r>
    </w:p>
    <w:p w:rsidR="004277E3" w:rsidRPr="004277E3" w:rsidRDefault="004277E3" w:rsidP="004277E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277E3">
        <w:rPr>
          <w:rFonts w:ascii="新細明體" w:eastAsia="新細明體" w:hAnsi="新細明體" w:cs="新細明體"/>
          <w:kern w:val="0"/>
          <w:szCs w:val="24"/>
        </w:rPr>
        <w:t>不再需要</w:t>
      </w:r>
      <w:proofErr w:type="gramStart"/>
      <w:r w:rsidRPr="004277E3">
        <w:rPr>
          <w:rFonts w:ascii="新細明體" w:eastAsia="新細明體" w:hAnsi="新細明體" w:cs="新細明體"/>
          <w:kern w:val="0"/>
          <w:szCs w:val="24"/>
        </w:rPr>
        <w:t>逐點變壓力</w:t>
      </w:r>
      <w:proofErr w:type="gramEnd"/>
      <w:r w:rsidRPr="004277E3">
        <w:rPr>
          <w:rFonts w:ascii="新細明體" w:eastAsia="新細明體" w:hAnsi="新細明體" w:cs="新細明體"/>
          <w:kern w:val="0"/>
          <w:szCs w:val="24"/>
        </w:rPr>
        <w:t>去</w:t>
      </w:r>
      <w:proofErr w:type="gramStart"/>
      <w:r w:rsidRPr="004277E3">
        <w:rPr>
          <w:rFonts w:ascii="新細明體" w:eastAsia="新細明體" w:hAnsi="新細明體" w:cs="新細明體"/>
          <w:kern w:val="0"/>
          <w:szCs w:val="24"/>
        </w:rPr>
        <w:t>配合修形</w:t>
      </w:r>
      <w:proofErr w:type="gramEnd"/>
      <w:r w:rsidRPr="004277E3">
        <w:rPr>
          <w:rFonts w:ascii="新細明體" w:eastAsia="新細明體" w:hAnsi="新細明體" w:cs="新細明體"/>
          <w:kern w:val="0"/>
          <w:szCs w:val="24"/>
        </w:rPr>
        <w:t>，現在Load Cell只需做</w:t>
      </w:r>
      <w:r w:rsidRPr="004277E3">
        <w:rPr>
          <w:rFonts w:ascii="新細明體" w:eastAsia="新細明體" w:hAnsi="新細明體" w:cs="新細明體"/>
          <w:b/>
          <w:bCs/>
          <w:kern w:val="0"/>
          <w:szCs w:val="24"/>
        </w:rPr>
        <w:t>整體</w:t>
      </w:r>
      <w:proofErr w:type="gramStart"/>
      <w:r w:rsidRPr="004277E3">
        <w:rPr>
          <w:rFonts w:ascii="新細明體" w:eastAsia="新細明體" w:hAnsi="新細明體" w:cs="新細明體"/>
          <w:b/>
          <w:bCs/>
          <w:kern w:val="0"/>
          <w:szCs w:val="24"/>
        </w:rPr>
        <w:t>恆壓控制</w:t>
      </w:r>
      <w:r w:rsidRPr="004277E3">
        <w:rPr>
          <w:rFonts w:ascii="新細明體" w:eastAsia="新細明體" w:hAnsi="新細明體" w:cs="新細明體"/>
          <w:kern w:val="0"/>
          <w:szCs w:val="24"/>
        </w:rPr>
        <w:t>——拋光墊整片</w:t>
      </w:r>
      <w:proofErr w:type="gramEnd"/>
      <w:r w:rsidRPr="004277E3">
        <w:rPr>
          <w:rFonts w:ascii="新細明體" w:eastAsia="新細明體" w:hAnsi="新細明體" w:cs="新細明體"/>
          <w:kern w:val="0"/>
          <w:szCs w:val="24"/>
        </w:rPr>
        <w:t>貼合鏡面後，Z軸維持一個穩定的整體壓力目標值即可，控制邏輯簡單很多，這對您45~60秒節拍非常有利。</w:t>
      </w:r>
    </w:p>
    <w:p w:rsidR="004277E3" w:rsidRPr="004277E3" w:rsidRDefault="004277E3" w:rsidP="004277E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277E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4. X軸現在的功能</w:t>
      </w:r>
    </w:p>
    <w:p w:rsidR="004277E3" w:rsidRPr="004277E3" w:rsidRDefault="004277E3" w:rsidP="004277E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277E3">
        <w:rPr>
          <w:rFonts w:ascii="新細明體" w:eastAsia="新細明體" w:hAnsi="新細明體" w:cs="新細明體"/>
          <w:kern w:val="0"/>
          <w:szCs w:val="24"/>
        </w:rPr>
        <w:lastRenderedPageBreak/>
        <w:t>X軸不再需要執行連續掃描軌跡，主要功能變成：</w:t>
      </w:r>
    </w:p>
    <w:p w:rsidR="004277E3" w:rsidRPr="004277E3" w:rsidRDefault="004277E3" w:rsidP="004277E3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277E3">
        <w:rPr>
          <w:rFonts w:ascii="新細明體" w:eastAsia="新細明體" w:hAnsi="新細明體" w:cs="新細明體"/>
          <w:kern w:val="0"/>
          <w:szCs w:val="24"/>
        </w:rPr>
        <w:t>建立/微調偏心量e(拋光時的固定或小幅度靜態偏移)</w:t>
      </w:r>
    </w:p>
    <w:p w:rsidR="004277E3" w:rsidRPr="004277E3" w:rsidRDefault="004277E3" w:rsidP="004277E3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277E3">
        <w:rPr>
          <w:rFonts w:ascii="新細明體" w:eastAsia="新細明體" w:hAnsi="新細明體" w:cs="新細明體"/>
          <w:kern w:val="0"/>
          <w:szCs w:val="24"/>
        </w:rPr>
        <w:t>移動到拋光布磨損檢測站(視覺辨識站)</w:t>
      </w:r>
    </w:p>
    <w:p w:rsidR="004277E3" w:rsidRPr="004277E3" w:rsidRDefault="004277E3" w:rsidP="004277E3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277E3">
        <w:rPr>
          <w:rFonts w:ascii="新細明體" w:eastAsia="新細明體" w:hAnsi="新細明體" w:cs="新細明體"/>
          <w:kern w:val="0"/>
          <w:szCs w:val="24"/>
        </w:rPr>
        <w:t>換拋光頭時的定位移動</w:t>
      </w:r>
    </w:p>
    <w:p w:rsidR="004277E3" w:rsidRPr="004277E3" w:rsidRDefault="004277E3" w:rsidP="004277E3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277E3">
        <w:rPr>
          <w:rFonts w:ascii="新細明體" w:eastAsia="新細明體" w:hAnsi="新細明體" w:cs="新細明體"/>
          <w:kern w:val="0"/>
          <w:szCs w:val="24"/>
        </w:rPr>
        <w:t>若需要，</w:t>
      </w:r>
      <w:proofErr w:type="gramStart"/>
      <w:r w:rsidRPr="004277E3">
        <w:rPr>
          <w:rFonts w:ascii="新細明體" w:eastAsia="新細明體" w:hAnsi="新細明體" w:cs="新細明體"/>
          <w:kern w:val="0"/>
          <w:szCs w:val="24"/>
        </w:rPr>
        <w:t>可疊加一個</w:t>
      </w:r>
      <w:proofErr w:type="gramEnd"/>
      <w:r w:rsidRPr="004277E3">
        <w:rPr>
          <w:rFonts w:ascii="新細明體" w:eastAsia="新細明體" w:hAnsi="新細明體" w:cs="新細明體"/>
          <w:kern w:val="0"/>
          <w:szCs w:val="24"/>
        </w:rPr>
        <w:t>小振幅的**低頻擺動(</w:t>
      </w:r>
      <w:proofErr w:type="gramStart"/>
      <w:r w:rsidRPr="004277E3">
        <w:rPr>
          <w:rFonts w:ascii="新細明體" w:eastAsia="新細明體" w:hAnsi="新細明體" w:cs="新細明體"/>
          <w:kern w:val="0"/>
          <w:szCs w:val="24"/>
        </w:rPr>
        <w:t>几</w:t>
      </w:r>
      <w:proofErr w:type="gramEnd"/>
      <w:r w:rsidRPr="004277E3">
        <w:rPr>
          <w:rFonts w:ascii="新細明體" w:eastAsia="新細明體" w:hAnsi="新細明體" w:cs="新細明體"/>
          <w:kern w:val="0"/>
          <w:szCs w:val="24"/>
        </w:rPr>
        <w:t>mm行程、慢速)**進一步輔助均化</w:t>
      </w:r>
      <w:proofErr w:type="gramStart"/>
      <w:r w:rsidRPr="004277E3">
        <w:rPr>
          <w:rFonts w:ascii="新細明體" w:eastAsia="新細明體" w:hAnsi="新細明體" w:cs="新細明體"/>
          <w:kern w:val="0"/>
          <w:szCs w:val="24"/>
        </w:rPr>
        <w:t>——</w:t>
      </w:r>
      <w:proofErr w:type="gramEnd"/>
      <w:r w:rsidRPr="004277E3">
        <w:rPr>
          <w:rFonts w:ascii="新細明體" w:eastAsia="新細明體" w:hAnsi="新細明體" w:cs="新細明體"/>
          <w:kern w:val="0"/>
          <w:szCs w:val="24"/>
        </w:rPr>
        <w:t>這個是</w:t>
      </w:r>
      <w:proofErr w:type="gramStart"/>
      <w:r w:rsidRPr="004277E3">
        <w:rPr>
          <w:rFonts w:ascii="新細明體" w:eastAsia="新細明體" w:hAnsi="新細明體" w:cs="新細明體"/>
          <w:kern w:val="0"/>
          <w:szCs w:val="24"/>
        </w:rPr>
        <w:t>可選加分</w:t>
      </w:r>
      <w:proofErr w:type="gramEnd"/>
      <w:r w:rsidRPr="004277E3">
        <w:rPr>
          <w:rFonts w:ascii="新細明體" w:eastAsia="新細明體" w:hAnsi="新細明體" w:cs="新細明體"/>
          <w:kern w:val="0"/>
          <w:szCs w:val="24"/>
        </w:rPr>
        <w:t>項，不是必要</w:t>
      </w:r>
    </w:p>
    <w:p w:rsidR="004277E3" w:rsidRPr="004277E3" w:rsidRDefault="004277E3" w:rsidP="004277E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277E3">
        <w:rPr>
          <w:rFonts w:ascii="新細明體" w:eastAsia="新細明體" w:hAnsi="新細明體" w:cs="新細明體"/>
          <w:kern w:val="0"/>
          <w:szCs w:val="24"/>
        </w:rPr>
        <w:t>這樣調整後，您整台機器從「精密五軸伺服</w:t>
      </w:r>
      <w:proofErr w:type="gramStart"/>
      <w:r w:rsidRPr="004277E3">
        <w:rPr>
          <w:rFonts w:ascii="新細明體" w:eastAsia="新細明體" w:hAnsi="新細明體" w:cs="新細明體"/>
          <w:kern w:val="0"/>
          <w:szCs w:val="24"/>
        </w:rPr>
        <w:t>修形機</w:t>
      </w:r>
      <w:proofErr w:type="gramEnd"/>
      <w:r w:rsidRPr="004277E3">
        <w:rPr>
          <w:rFonts w:ascii="新細明體" w:eastAsia="新細明體" w:hAnsi="新細明體" w:cs="新細明體"/>
          <w:kern w:val="0"/>
          <w:szCs w:val="24"/>
        </w:rPr>
        <w:t>」簡化成「傳統成熟的偏心雙旋轉全口徑拋光機+快拆模組化拋光頭」，成本、控制複雜度、節拍都會更貼近您原本45~60秒/片、500pcs/8hr的目標。</w:t>
      </w:r>
    </w:p>
    <w:p w:rsidR="004277E3" w:rsidRPr="004277E3" w:rsidRDefault="004277E3" w:rsidP="004277E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277E3">
        <w:rPr>
          <w:rFonts w:ascii="新細明體" w:eastAsia="新細明體" w:hAnsi="新細明體" w:cs="新細明體"/>
          <w:b/>
          <w:bCs/>
          <w:kern w:val="0"/>
          <w:szCs w:val="24"/>
        </w:rPr>
        <w:t>下一步</w:t>
      </w:r>
      <w:r w:rsidRPr="004277E3">
        <w:rPr>
          <w:rFonts w:ascii="新細明體" w:eastAsia="新細明體" w:hAnsi="新細明體" w:cs="新細明體"/>
          <w:kern w:val="0"/>
          <w:szCs w:val="24"/>
        </w:rPr>
        <w:t>，我建議您可以先做小</w:t>
      </w:r>
      <w:proofErr w:type="gramStart"/>
      <w:r w:rsidRPr="004277E3">
        <w:rPr>
          <w:rFonts w:ascii="新細明體" w:eastAsia="新細明體" w:hAnsi="新細明體" w:cs="新細明體"/>
          <w:kern w:val="0"/>
          <w:szCs w:val="24"/>
        </w:rPr>
        <w:t>批量試拋</w:t>
      </w:r>
      <w:proofErr w:type="gramEnd"/>
      <w:r w:rsidRPr="004277E3">
        <w:rPr>
          <w:rFonts w:ascii="新細明體" w:eastAsia="新細明體" w:hAnsi="新細明體" w:cs="新細明體"/>
          <w:kern w:val="0"/>
          <w:szCs w:val="24"/>
        </w:rPr>
        <w:t>(甚至先用現有設備/</w:t>
      </w:r>
      <w:proofErr w:type="gramStart"/>
      <w:r w:rsidRPr="004277E3">
        <w:rPr>
          <w:rFonts w:ascii="新細明體" w:eastAsia="新細明體" w:hAnsi="新細明體" w:cs="新細明體"/>
          <w:kern w:val="0"/>
          <w:szCs w:val="24"/>
        </w:rPr>
        <w:t>治具驗證</w:t>
      </w:r>
      <w:proofErr w:type="gramEnd"/>
      <w:r w:rsidRPr="004277E3">
        <w:rPr>
          <w:rFonts w:ascii="新細明體" w:eastAsia="新細明體" w:hAnsi="新細明體" w:cs="新細明體"/>
          <w:kern w:val="0"/>
          <w:szCs w:val="24"/>
        </w:rPr>
        <w:t>e值和轉速比)，實測均勻度後再定案機構規格，這樣比純</w:t>
      </w:r>
      <w:proofErr w:type="gramStart"/>
      <w:r w:rsidRPr="004277E3">
        <w:rPr>
          <w:rFonts w:ascii="新細明體" w:eastAsia="新細明體" w:hAnsi="新細明體" w:cs="新細明體"/>
          <w:kern w:val="0"/>
          <w:szCs w:val="24"/>
        </w:rPr>
        <w:t>理論算完就</w:t>
      </w:r>
      <w:proofErr w:type="gramEnd"/>
      <w:r w:rsidRPr="004277E3">
        <w:rPr>
          <w:rFonts w:ascii="新細明體" w:eastAsia="新細明體" w:hAnsi="新細明體" w:cs="新細明體"/>
          <w:kern w:val="0"/>
          <w:szCs w:val="24"/>
        </w:rPr>
        <w:t>直接發包更保險。您想接著討論哪一塊？例如拋光墊材質/氧化</w:t>
      </w:r>
      <w:proofErr w:type="gramStart"/>
      <w:r w:rsidRPr="004277E3">
        <w:rPr>
          <w:rFonts w:ascii="新細明體" w:eastAsia="新細明體" w:hAnsi="新細明體" w:cs="新細明體"/>
          <w:kern w:val="0"/>
          <w:szCs w:val="24"/>
        </w:rPr>
        <w:t>鈰</w:t>
      </w:r>
      <w:proofErr w:type="gramEnd"/>
      <w:r w:rsidRPr="004277E3">
        <w:rPr>
          <w:rFonts w:ascii="新細明體" w:eastAsia="新細明體" w:hAnsi="新細明體" w:cs="新細明體"/>
          <w:kern w:val="0"/>
          <w:szCs w:val="24"/>
        </w:rPr>
        <w:t>濃度的具體工藝參數、或是視覺辨識拋光布磨損的檢測站設計細節？</w:t>
      </w:r>
    </w:p>
    <w:p w:rsidR="00BE63D0" w:rsidRPr="00BE63D0" w:rsidRDefault="00BE63D0" w:rsidP="00BE63D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E63D0">
        <w:rPr>
          <w:rFonts w:ascii="新細明體" w:eastAsia="新細明體" w:hAnsi="新細明體" w:cs="新細明體"/>
          <w:kern w:val="0"/>
          <w:szCs w:val="24"/>
        </w:rPr>
        <w:t>這是個非常關鍵的問題，答案不是直覺想的那麼簡單</w:t>
      </w:r>
      <w:proofErr w:type="gramStart"/>
      <w:r w:rsidRPr="00BE63D0">
        <w:rPr>
          <w:rFonts w:ascii="新細明體" w:eastAsia="新細明體" w:hAnsi="新細明體" w:cs="新細明體"/>
          <w:kern w:val="0"/>
          <w:szCs w:val="24"/>
        </w:rPr>
        <w:t>——</w:t>
      </w:r>
      <w:proofErr w:type="gramEnd"/>
      <w:r w:rsidRPr="00BE63D0">
        <w:rPr>
          <w:rFonts w:ascii="新細明體" w:eastAsia="新細明體" w:hAnsi="新細明體" w:cs="新細明體"/>
          <w:b/>
          <w:bCs/>
          <w:kern w:val="0"/>
          <w:szCs w:val="24"/>
        </w:rPr>
        <w:t>方向的選擇會直接決定拋光均勻性的物理特性</w:t>
      </w:r>
      <w:r w:rsidRPr="00BE63D0">
        <w:rPr>
          <w:rFonts w:ascii="新細明體" w:eastAsia="新細明體" w:hAnsi="新細明體" w:cs="新細明體"/>
          <w:kern w:val="0"/>
          <w:szCs w:val="24"/>
        </w:rPr>
        <w:t>，我把推導結果講給您聽。</w:t>
      </w:r>
    </w:p>
    <w:p w:rsidR="00BE63D0" w:rsidRPr="00BE63D0" w:rsidRDefault="00BE63D0" w:rsidP="00BE63D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BE63D0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先看物理：相對滑動速度怎麼算</w:t>
      </w:r>
    </w:p>
    <w:p w:rsidR="00BE63D0" w:rsidRPr="00BE63D0" w:rsidRDefault="00BE63D0" w:rsidP="00BE63D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E63D0">
        <w:rPr>
          <w:rFonts w:ascii="新細明體" w:eastAsia="新細明體" w:hAnsi="新細明體" w:cs="新細明體"/>
          <w:kern w:val="0"/>
          <w:szCs w:val="24"/>
        </w:rPr>
        <w:t>拋光去除率跟接觸點的</w:t>
      </w:r>
      <w:r w:rsidRPr="00BE63D0">
        <w:rPr>
          <w:rFonts w:ascii="新細明體" w:eastAsia="新細明體" w:hAnsi="新細明體" w:cs="新細明體"/>
          <w:b/>
          <w:bCs/>
          <w:kern w:val="0"/>
          <w:szCs w:val="24"/>
        </w:rPr>
        <w:t>相對滑動速度</w:t>
      </w:r>
      <w:r w:rsidRPr="00BE63D0">
        <w:rPr>
          <w:rFonts w:ascii="新細明體" w:eastAsia="新細明體" w:hAnsi="新細明體" w:cs="新細明體"/>
          <w:kern w:val="0"/>
          <w:szCs w:val="24"/>
        </w:rPr>
        <w:t>成正比(Preston方程式)。由於C1、C2</w:t>
      </w:r>
      <w:proofErr w:type="gramStart"/>
      <w:r w:rsidRPr="00BE63D0">
        <w:rPr>
          <w:rFonts w:ascii="新細明體" w:eastAsia="新細明體" w:hAnsi="新細明體" w:cs="新細明體"/>
          <w:kern w:val="0"/>
          <w:szCs w:val="24"/>
        </w:rPr>
        <w:t>兩個</w:t>
      </w:r>
      <w:proofErr w:type="gramEnd"/>
      <w:r w:rsidRPr="00BE63D0">
        <w:rPr>
          <w:rFonts w:ascii="新細明體" w:eastAsia="新細明體" w:hAnsi="新細明體" w:cs="新細明體"/>
          <w:kern w:val="0"/>
          <w:szCs w:val="24"/>
        </w:rPr>
        <w:t>中心是固定不動的(只有自旋、沒有公轉)，鏡片和拋光墊的幾何重疊區域</w:t>
      </w:r>
      <w:r w:rsidRPr="00BE63D0">
        <w:rPr>
          <w:rFonts w:ascii="新細明體" w:eastAsia="新細明體" w:hAnsi="新細明體" w:cs="新細明體"/>
          <w:b/>
          <w:bCs/>
          <w:kern w:val="0"/>
          <w:szCs w:val="24"/>
        </w:rPr>
        <w:t>永遠不變</w:t>
      </w:r>
      <w:r w:rsidRPr="00BE63D0">
        <w:rPr>
          <w:rFonts w:ascii="新細明體" w:eastAsia="新細明體" w:hAnsi="新細明體" w:cs="新細明體"/>
          <w:kern w:val="0"/>
          <w:szCs w:val="24"/>
        </w:rPr>
        <w:t>，所以問題的重點不是"有沒有掃到"，而是"每</w:t>
      </w:r>
      <w:proofErr w:type="gramStart"/>
      <w:r w:rsidRPr="00BE63D0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BE63D0">
        <w:rPr>
          <w:rFonts w:ascii="新細明體" w:eastAsia="新細明體" w:hAnsi="新細明體" w:cs="新細明體"/>
          <w:kern w:val="0"/>
          <w:szCs w:val="24"/>
        </w:rPr>
        <w:t>接觸點的相對滑動速度是否均勻"。</w:t>
      </w:r>
    </w:p>
    <w:p w:rsidR="00BE63D0" w:rsidRPr="00BE63D0" w:rsidRDefault="00BE63D0" w:rsidP="00BE63D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E63D0">
        <w:rPr>
          <w:rFonts w:ascii="新細明體" w:eastAsia="新細明體" w:hAnsi="新細明體" w:cs="新細明體"/>
          <w:kern w:val="0"/>
          <w:szCs w:val="24"/>
        </w:rPr>
        <w:t>推導下來(用向量表示旋轉)，結果分兩種情況：</w:t>
      </w:r>
    </w:p>
    <w:p w:rsidR="00BE63D0" w:rsidRPr="00BE63D0" w:rsidRDefault="00BE63D0" w:rsidP="00BE63D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BE63D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情況1：同方向旋轉 (n1、n2同轉向)</w:t>
      </w:r>
    </w:p>
    <w:p w:rsidR="00BE63D0" w:rsidRPr="00BE63D0" w:rsidRDefault="00BE63D0" w:rsidP="00BE63D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E63D0">
        <w:rPr>
          <w:rFonts w:ascii="新細明體" w:eastAsia="新細明體" w:hAnsi="新細明體" w:cs="新細明體"/>
          <w:kern w:val="0"/>
          <w:szCs w:val="24"/>
        </w:rPr>
        <w:t>如果兩者轉速也相同(ω1=ω2)，數學上會得到一個很漂亮的結果：</w:t>
      </w:r>
      <w:r w:rsidRPr="00BE63D0">
        <w:rPr>
          <w:rFonts w:ascii="新細明體" w:eastAsia="新細明體" w:hAnsi="新細明體" w:cs="新細明體"/>
          <w:b/>
          <w:bCs/>
          <w:kern w:val="0"/>
          <w:szCs w:val="24"/>
        </w:rPr>
        <w:t>整個接觸面上，每一點的相對滑動速度大小完全相同</w:t>
      </w:r>
      <w:r w:rsidRPr="00BE63D0">
        <w:rPr>
          <w:rFonts w:ascii="新細明體" w:eastAsia="新細明體" w:hAnsi="新細明體" w:cs="新細明體"/>
          <w:kern w:val="0"/>
          <w:szCs w:val="24"/>
        </w:rPr>
        <w:t xml:space="preserve">，等於 </w:t>
      </w:r>
      <w:r w:rsidRPr="00BE63D0">
        <w:rPr>
          <w:rFonts w:ascii="細明體" w:eastAsia="細明體" w:hAnsi="細明體" w:cs="細明體"/>
          <w:kern w:val="0"/>
          <w:szCs w:val="24"/>
        </w:rPr>
        <w:t>ω × e</w:t>
      </w:r>
      <w:r w:rsidRPr="00BE63D0">
        <w:rPr>
          <w:rFonts w:ascii="新細明體" w:eastAsia="新細明體" w:hAnsi="新細明體" w:cs="新細明體"/>
          <w:kern w:val="0"/>
          <w:szCs w:val="24"/>
        </w:rPr>
        <w:t>（</w:t>
      </w:r>
      <w:proofErr w:type="spellStart"/>
      <w:r w:rsidRPr="00BE63D0">
        <w:rPr>
          <w:rFonts w:ascii="新細明體" w:eastAsia="新細明體" w:hAnsi="新細明體" w:cs="新細明體"/>
          <w:kern w:val="0"/>
          <w:szCs w:val="24"/>
        </w:rPr>
        <w:t>e</w:t>
      </w:r>
      <w:proofErr w:type="spellEnd"/>
      <w:r w:rsidRPr="00BE63D0">
        <w:rPr>
          <w:rFonts w:ascii="新細明體" w:eastAsia="新細明體" w:hAnsi="新細明體" w:cs="新細明體"/>
          <w:kern w:val="0"/>
          <w:szCs w:val="24"/>
        </w:rPr>
        <w:t>是偏心量）</w:t>
      </w:r>
      <w:proofErr w:type="gramStart"/>
      <w:r w:rsidRPr="00BE63D0">
        <w:rPr>
          <w:rFonts w:ascii="新細明體" w:eastAsia="新細明體" w:hAnsi="新細明體" w:cs="新細明體"/>
          <w:kern w:val="0"/>
          <w:szCs w:val="24"/>
        </w:rPr>
        <w:t>——</w:t>
      </w:r>
      <w:proofErr w:type="gramEnd"/>
      <w:r w:rsidRPr="00BE63D0">
        <w:rPr>
          <w:rFonts w:ascii="新細明體" w:eastAsia="新細明體" w:hAnsi="新細明體" w:cs="新細明體"/>
          <w:b/>
          <w:bCs/>
          <w:kern w:val="0"/>
          <w:szCs w:val="24"/>
        </w:rPr>
        <w:t>跟位置無關</w:t>
      </w:r>
      <w:r w:rsidRPr="00BE63D0">
        <w:rPr>
          <w:rFonts w:ascii="新細明體" w:eastAsia="新細明體" w:hAnsi="新細明體" w:cs="新細明體"/>
          <w:kern w:val="0"/>
          <w:szCs w:val="24"/>
        </w:rPr>
        <w:t>。也就是說，同方向+等速時，理論上能達到全域完全均勻的去除率分布，這是最理想的狀態。</w:t>
      </w:r>
    </w:p>
    <w:p w:rsidR="00BE63D0" w:rsidRPr="00BE63D0" w:rsidRDefault="00BE63D0" w:rsidP="00BE63D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E63D0">
        <w:rPr>
          <w:rFonts w:ascii="新細明體" w:eastAsia="新細明體" w:hAnsi="新細明體" w:cs="新細明體"/>
          <w:kern w:val="0"/>
          <w:szCs w:val="24"/>
        </w:rPr>
        <w:t>但這裡有個陷阱：如果轉速</w:t>
      </w:r>
      <w:r w:rsidRPr="00BE63D0">
        <w:rPr>
          <w:rFonts w:ascii="新細明體" w:eastAsia="新細明體" w:hAnsi="新細明體" w:cs="新細明體"/>
          <w:b/>
          <w:bCs/>
          <w:kern w:val="0"/>
          <w:szCs w:val="24"/>
        </w:rPr>
        <w:t>完全鎖定相同</w:t>
      </w:r>
      <w:r w:rsidRPr="00BE63D0">
        <w:rPr>
          <w:rFonts w:ascii="新細明體" w:eastAsia="新細明體" w:hAnsi="新細明體" w:cs="新細明體"/>
          <w:kern w:val="0"/>
          <w:szCs w:val="24"/>
        </w:rPr>
        <w:t>，鏡片上某一點會</w:t>
      </w:r>
      <w:r w:rsidRPr="00BE63D0">
        <w:rPr>
          <w:rFonts w:ascii="新細明體" w:eastAsia="新細明體" w:hAnsi="新細明體" w:cs="新細明體"/>
          <w:b/>
          <w:bCs/>
          <w:kern w:val="0"/>
          <w:szCs w:val="24"/>
        </w:rPr>
        <w:t>永遠對應到拋光墊上同一點</w:t>
      </w:r>
      <w:r w:rsidRPr="00BE63D0">
        <w:rPr>
          <w:rFonts w:ascii="新細明體" w:eastAsia="新細明體" w:hAnsi="新細明體" w:cs="新細明體"/>
          <w:kern w:val="0"/>
          <w:szCs w:val="24"/>
        </w:rPr>
        <w:t>(兩者相對角度不變)，萬一拋光墊本身材質/磨耗不均勻，這個瑕疵會</w:t>
      </w:r>
      <w:r w:rsidRPr="00BE63D0">
        <w:rPr>
          <w:rFonts w:ascii="新細明體" w:eastAsia="新細明體" w:hAnsi="新細明體" w:cs="新細明體"/>
          <w:b/>
          <w:bCs/>
          <w:kern w:val="0"/>
          <w:szCs w:val="24"/>
        </w:rPr>
        <w:t>固定烙印</w:t>
      </w:r>
      <w:r w:rsidRPr="00BE63D0">
        <w:rPr>
          <w:rFonts w:ascii="新細明體" w:eastAsia="新細明體" w:hAnsi="新細明體" w:cs="新細明體"/>
          <w:kern w:val="0"/>
          <w:szCs w:val="24"/>
        </w:rPr>
        <w:t>在鏡片同一位置，不會被平均掉。</w:t>
      </w:r>
    </w:p>
    <w:p w:rsidR="00BE63D0" w:rsidRPr="00BE63D0" w:rsidRDefault="00BE63D0" w:rsidP="00BE63D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BE63D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情況2：反方向旋轉 (n1、n2逆轉向)</w:t>
      </w:r>
    </w:p>
    <w:p w:rsidR="00BE63D0" w:rsidRPr="00BE63D0" w:rsidRDefault="00BE63D0" w:rsidP="00BE63D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E63D0">
        <w:rPr>
          <w:rFonts w:ascii="新細明體" w:eastAsia="新細明體" w:hAnsi="新細明體" w:cs="新細明體"/>
          <w:kern w:val="0"/>
          <w:szCs w:val="24"/>
        </w:rPr>
        <w:t>反方向時，兩點的速度是</w:t>
      </w:r>
      <w:r w:rsidRPr="00BE63D0">
        <w:rPr>
          <w:rFonts w:ascii="新細明體" w:eastAsia="新細明體" w:hAnsi="新細明體" w:cs="新細明體"/>
          <w:b/>
          <w:bCs/>
          <w:kern w:val="0"/>
          <w:szCs w:val="24"/>
        </w:rPr>
        <w:t>相加</w:t>
      </w:r>
      <w:proofErr w:type="gramStart"/>
      <w:r w:rsidRPr="00BE63D0">
        <w:rPr>
          <w:rFonts w:ascii="新細明體" w:eastAsia="新細明體" w:hAnsi="新細明體" w:cs="新細明體"/>
          <w:kern w:val="0"/>
          <w:szCs w:val="24"/>
        </w:rPr>
        <w:t>而非相減</w:t>
      </w:r>
      <w:proofErr w:type="gramEnd"/>
      <w:r w:rsidRPr="00BE63D0">
        <w:rPr>
          <w:rFonts w:ascii="新細明體" w:eastAsia="新細明體" w:hAnsi="新細明體" w:cs="新細明體"/>
          <w:kern w:val="0"/>
          <w:szCs w:val="24"/>
        </w:rPr>
        <w:t>，相對滑動速度會隨位置</w:t>
      </w:r>
      <w:r w:rsidRPr="00BE63D0">
        <w:rPr>
          <w:rFonts w:ascii="新細明體" w:eastAsia="新細明體" w:hAnsi="新細明體" w:cs="新細明體"/>
          <w:b/>
          <w:bCs/>
          <w:kern w:val="0"/>
          <w:szCs w:val="24"/>
        </w:rPr>
        <w:t>大幅變化</w:t>
      </w:r>
      <w:proofErr w:type="gramStart"/>
      <w:r w:rsidRPr="00BE63D0">
        <w:rPr>
          <w:rFonts w:ascii="新細明體" w:eastAsia="新細明體" w:hAnsi="新細明體" w:cs="新細明體"/>
          <w:kern w:val="0"/>
          <w:szCs w:val="24"/>
        </w:rPr>
        <w:t>——</w:t>
      </w:r>
      <w:proofErr w:type="gramEnd"/>
      <w:r w:rsidRPr="00BE63D0">
        <w:rPr>
          <w:rFonts w:ascii="新細明體" w:eastAsia="新細明體" w:hAnsi="新細明體" w:cs="新細明體"/>
          <w:kern w:val="0"/>
          <w:szCs w:val="24"/>
        </w:rPr>
        <w:t>遠離兩圓心連線中點的區域速度會明顯偏高，造成</w:t>
      </w:r>
      <w:proofErr w:type="gramStart"/>
      <w:r w:rsidRPr="00BE63D0">
        <w:rPr>
          <w:rFonts w:ascii="新細明體" w:eastAsia="新細明體" w:hAnsi="新細明體" w:cs="新細明體"/>
          <w:kern w:val="0"/>
          <w:szCs w:val="24"/>
        </w:rPr>
        <w:t>邊緣過拋</w:t>
      </w:r>
      <w:proofErr w:type="gramEnd"/>
      <w:r w:rsidRPr="00BE63D0">
        <w:rPr>
          <w:rFonts w:ascii="新細明體" w:eastAsia="新細明體" w:hAnsi="新細明體" w:cs="新細明體"/>
          <w:kern w:val="0"/>
          <w:szCs w:val="24"/>
        </w:rPr>
        <w:t>、</w:t>
      </w:r>
      <w:proofErr w:type="gramStart"/>
      <w:r w:rsidRPr="00BE63D0">
        <w:rPr>
          <w:rFonts w:ascii="新細明體" w:eastAsia="新細明體" w:hAnsi="新細明體" w:cs="新細明體"/>
          <w:kern w:val="0"/>
          <w:szCs w:val="24"/>
        </w:rPr>
        <w:t>中間欠拋的</w:t>
      </w:r>
      <w:proofErr w:type="gramEnd"/>
      <w:r w:rsidRPr="00BE63D0">
        <w:rPr>
          <w:rFonts w:ascii="新細明體" w:eastAsia="新細明體" w:hAnsi="新細明體" w:cs="新細明體"/>
          <w:kern w:val="0"/>
          <w:szCs w:val="24"/>
        </w:rPr>
        <w:t>不均勻現象，而且整體速度</w:t>
      </w:r>
      <w:proofErr w:type="gramStart"/>
      <w:r w:rsidRPr="00BE63D0">
        <w:rPr>
          <w:rFonts w:ascii="新細明體" w:eastAsia="新細明體" w:hAnsi="新細明體" w:cs="新細明體"/>
          <w:kern w:val="0"/>
          <w:szCs w:val="24"/>
        </w:rPr>
        <w:t>普遍偏快</w:t>
      </w:r>
      <w:proofErr w:type="gramEnd"/>
      <w:r w:rsidRPr="00BE63D0">
        <w:rPr>
          <w:rFonts w:ascii="新細明體" w:eastAsia="新細明體" w:hAnsi="新細明體" w:cs="新細明體"/>
          <w:kern w:val="0"/>
          <w:szCs w:val="24"/>
        </w:rPr>
        <w:t>(可能</w:t>
      </w:r>
      <w:proofErr w:type="gramStart"/>
      <w:r w:rsidRPr="00BE63D0">
        <w:rPr>
          <w:rFonts w:ascii="新細明體" w:eastAsia="新細明體" w:hAnsi="新細明體" w:cs="新細明體"/>
          <w:kern w:val="0"/>
          <w:szCs w:val="24"/>
        </w:rPr>
        <w:t>造成溫升</w:t>
      </w:r>
      <w:proofErr w:type="gramEnd"/>
      <w:r w:rsidRPr="00BE63D0">
        <w:rPr>
          <w:rFonts w:ascii="新細明體" w:eastAsia="新細明體" w:hAnsi="新細明體" w:cs="新細明體"/>
          <w:kern w:val="0"/>
          <w:szCs w:val="24"/>
        </w:rPr>
        <w:t>、拋光液消耗加快)。</w:t>
      </w:r>
      <w:r w:rsidRPr="00BE63D0">
        <w:rPr>
          <w:rFonts w:ascii="新細明體" w:eastAsia="新細明體" w:hAnsi="新細明體" w:cs="新細明體"/>
          <w:b/>
          <w:bCs/>
          <w:kern w:val="0"/>
          <w:szCs w:val="24"/>
        </w:rPr>
        <w:t>這個方向不建議用於均勻去霧化</w:t>
      </w:r>
      <w:r w:rsidRPr="00BE63D0">
        <w:rPr>
          <w:rFonts w:ascii="新細明體" w:eastAsia="新細明體" w:hAnsi="新細明體" w:cs="新細明體"/>
          <w:kern w:val="0"/>
          <w:szCs w:val="24"/>
        </w:rPr>
        <w:t>，比較適合需要快速大量去除材料、不特別要求均勻性</w:t>
      </w:r>
      <w:proofErr w:type="gramStart"/>
      <w:r w:rsidRPr="00BE63D0">
        <w:rPr>
          <w:rFonts w:ascii="新細明體" w:eastAsia="新細明體" w:hAnsi="新細明體" w:cs="新細明體"/>
          <w:kern w:val="0"/>
          <w:szCs w:val="24"/>
        </w:rPr>
        <w:t>的粗磨階段</w:t>
      </w:r>
      <w:proofErr w:type="gramEnd"/>
      <w:r w:rsidRPr="00BE63D0">
        <w:rPr>
          <w:rFonts w:ascii="新細明體" w:eastAsia="新細明體" w:hAnsi="新細明體" w:cs="新細明體"/>
          <w:kern w:val="0"/>
          <w:szCs w:val="24"/>
        </w:rPr>
        <w:t>。</w:t>
      </w:r>
    </w:p>
    <w:p w:rsidR="00BE63D0" w:rsidRPr="00BE63D0" w:rsidRDefault="00BE63D0" w:rsidP="00BE63D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BE63D0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我的建議</w:t>
      </w:r>
    </w:p>
    <w:p w:rsidR="00BE63D0" w:rsidRPr="00BE63D0" w:rsidRDefault="00BE63D0" w:rsidP="00BE63D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E63D0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採用同方向旋轉，但轉速刻意留一個</w:t>
      </w:r>
      <w:proofErr w:type="gramStart"/>
      <w:r w:rsidRPr="00BE63D0">
        <w:rPr>
          <w:rFonts w:ascii="新細明體" w:eastAsia="新細明體" w:hAnsi="新細明體" w:cs="新細明體"/>
          <w:b/>
          <w:bCs/>
          <w:kern w:val="0"/>
          <w:szCs w:val="24"/>
        </w:rPr>
        <w:t>小差值</w:t>
      </w:r>
      <w:proofErr w:type="gramEnd"/>
      <w:r w:rsidRPr="00BE63D0">
        <w:rPr>
          <w:rFonts w:ascii="新細明體" w:eastAsia="新細明體" w:hAnsi="新細明體" w:cs="新細明體"/>
          <w:kern w:val="0"/>
          <w:szCs w:val="24"/>
        </w:rPr>
        <w:t>(不要完全鎖定相同轉速)：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1"/>
        <w:gridCol w:w="9945"/>
      </w:tblGrid>
      <w:tr w:rsidR="00BE63D0" w:rsidRPr="00BE63D0" w:rsidTr="00BE63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E63D0" w:rsidRPr="00BE63D0" w:rsidRDefault="00BE63D0" w:rsidP="00BE63D0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BE63D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參數</w:t>
            </w:r>
          </w:p>
        </w:tc>
        <w:tc>
          <w:tcPr>
            <w:tcW w:w="0" w:type="auto"/>
            <w:vAlign w:val="center"/>
            <w:hideMark/>
          </w:tcPr>
          <w:p w:rsidR="00BE63D0" w:rsidRPr="00BE63D0" w:rsidRDefault="00BE63D0" w:rsidP="00BE63D0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BE63D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建議</w:t>
            </w:r>
          </w:p>
        </w:tc>
      </w:tr>
      <w:tr w:rsidR="00BE63D0" w:rsidRPr="00BE63D0" w:rsidTr="00BE63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63D0" w:rsidRPr="00BE63D0" w:rsidRDefault="00BE63D0" w:rsidP="00BE63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E63D0">
              <w:rPr>
                <w:rFonts w:ascii="新細明體" w:eastAsia="新細明體" w:hAnsi="新細明體" w:cs="新細明體"/>
                <w:kern w:val="0"/>
                <w:szCs w:val="24"/>
              </w:rPr>
              <w:t>旋轉方向</w:t>
            </w:r>
          </w:p>
        </w:tc>
        <w:tc>
          <w:tcPr>
            <w:tcW w:w="0" w:type="auto"/>
            <w:vAlign w:val="center"/>
            <w:hideMark/>
          </w:tcPr>
          <w:p w:rsidR="00BE63D0" w:rsidRPr="00BE63D0" w:rsidRDefault="00BE63D0" w:rsidP="00BE63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E63D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相同方向</w:t>
            </w:r>
            <w:r w:rsidRPr="00BE63D0">
              <w:rPr>
                <w:rFonts w:ascii="新細明體" w:eastAsia="新細明體" w:hAnsi="新細明體" w:cs="新細明體"/>
                <w:kern w:val="0"/>
                <w:szCs w:val="24"/>
              </w:rPr>
              <w:t>(從上方看，n1、n2</w:t>
            </w:r>
            <w:proofErr w:type="gramStart"/>
            <w:r w:rsidRPr="00BE63D0">
              <w:rPr>
                <w:rFonts w:ascii="新細明體" w:eastAsia="新細明體" w:hAnsi="新細明體" w:cs="新細明體"/>
                <w:kern w:val="0"/>
                <w:szCs w:val="24"/>
              </w:rPr>
              <w:t>都順時針</w:t>
            </w:r>
            <w:proofErr w:type="gramEnd"/>
            <w:r w:rsidRPr="00BE63D0">
              <w:rPr>
                <w:rFonts w:ascii="新細明體" w:eastAsia="新細明體" w:hAnsi="新細明體" w:cs="新細明體"/>
                <w:kern w:val="0"/>
                <w:szCs w:val="24"/>
              </w:rPr>
              <w:t>或都逆時針)</w:t>
            </w:r>
          </w:p>
        </w:tc>
      </w:tr>
      <w:tr w:rsidR="00BE63D0" w:rsidRPr="00BE63D0" w:rsidTr="00BE63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63D0" w:rsidRPr="00BE63D0" w:rsidRDefault="00BE63D0" w:rsidP="00BE63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E63D0">
              <w:rPr>
                <w:rFonts w:ascii="新細明體" w:eastAsia="新細明體" w:hAnsi="新細明體" w:cs="新細明體"/>
                <w:kern w:val="0"/>
                <w:szCs w:val="24"/>
              </w:rPr>
              <w:t>轉速關係</w:t>
            </w:r>
          </w:p>
        </w:tc>
        <w:tc>
          <w:tcPr>
            <w:tcW w:w="0" w:type="auto"/>
            <w:vAlign w:val="center"/>
            <w:hideMark/>
          </w:tcPr>
          <w:p w:rsidR="00BE63D0" w:rsidRPr="00BE63D0" w:rsidRDefault="00BE63D0" w:rsidP="00BE63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E63D0">
              <w:rPr>
                <w:rFonts w:ascii="新細明體" w:eastAsia="新細明體" w:hAnsi="新細明體" w:cs="新細明體"/>
                <w:kern w:val="0"/>
                <w:szCs w:val="24"/>
              </w:rPr>
              <w:t>兩者接近但</w:t>
            </w:r>
            <w:r w:rsidRPr="00BE63D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不要完全相等</w:t>
            </w:r>
            <w:r w:rsidRPr="00BE63D0">
              <w:rPr>
                <w:rFonts w:ascii="新細明體" w:eastAsia="新細明體" w:hAnsi="新細明體" w:cs="新細明體"/>
                <w:kern w:val="0"/>
                <w:szCs w:val="24"/>
              </w:rPr>
              <w:t>，建議差5%~15%左右，例如n1=45rpm、n2=52rpm</w:t>
            </w:r>
          </w:p>
        </w:tc>
      </w:tr>
      <w:tr w:rsidR="00BE63D0" w:rsidRPr="00BE63D0" w:rsidTr="00BE63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63D0" w:rsidRPr="00BE63D0" w:rsidRDefault="00BE63D0" w:rsidP="00BE63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E63D0">
              <w:rPr>
                <w:rFonts w:ascii="新細明體" w:eastAsia="新細明體" w:hAnsi="新細明體" w:cs="新細明體"/>
                <w:kern w:val="0"/>
                <w:szCs w:val="24"/>
              </w:rPr>
              <w:t>效果</w:t>
            </w:r>
          </w:p>
        </w:tc>
        <w:tc>
          <w:tcPr>
            <w:tcW w:w="0" w:type="auto"/>
            <w:vAlign w:val="center"/>
            <w:hideMark/>
          </w:tcPr>
          <w:p w:rsidR="00BE63D0" w:rsidRPr="00BE63D0" w:rsidRDefault="00BE63D0" w:rsidP="00BE63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E63D0">
              <w:rPr>
                <w:rFonts w:ascii="新細明體" w:eastAsia="新細明體" w:hAnsi="新細明體" w:cs="新細明體"/>
                <w:kern w:val="0"/>
                <w:szCs w:val="24"/>
              </w:rPr>
              <w:t>滑動速度場接近均勻(以</w:t>
            </w:r>
            <w:proofErr w:type="spellStart"/>
            <w:r w:rsidRPr="00BE63D0">
              <w:rPr>
                <w:rFonts w:ascii="新細明體" w:eastAsia="新細明體" w:hAnsi="新細明體" w:cs="新細明體"/>
                <w:kern w:val="0"/>
                <w:szCs w:val="24"/>
              </w:rPr>
              <w:t>ω×e</w:t>
            </w:r>
            <w:proofErr w:type="spellEnd"/>
            <w:r w:rsidRPr="00BE63D0">
              <w:rPr>
                <w:rFonts w:ascii="新細明體" w:eastAsia="新細明體" w:hAnsi="新細明體" w:cs="新細明體"/>
                <w:kern w:val="0"/>
                <w:szCs w:val="24"/>
              </w:rPr>
              <w:t>為主要基準值)，同時因為轉速有微小差異，鏡片與拋光墊的相對角度會緩慢漂移，讓拋光墊上任</w:t>
            </w:r>
            <w:proofErr w:type="gramStart"/>
            <w:r w:rsidRPr="00BE63D0">
              <w:rPr>
                <w:rFonts w:ascii="新細明體" w:eastAsia="新細明體" w:hAnsi="新細明體" w:cs="新細明體"/>
                <w:kern w:val="0"/>
                <w:szCs w:val="24"/>
              </w:rPr>
              <w:t>一</w:t>
            </w:r>
            <w:proofErr w:type="gramEnd"/>
            <w:r w:rsidRPr="00BE63D0">
              <w:rPr>
                <w:rFonts w:ascii="新細明體" w:eastAsia="新細明體" w:hAnsi="新細明體" w:cs="新細明體"/>
                <w:kern w:val="0"/>
                <w:szCs w:val="24"/>
              </w:rPr>
              <w:t>區域</w:t>
            </w:r>
            <w:r w:rsidRPr="00BE63D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在整個拋光週期內都輪流接觸到鏡片</w:t>
            </w:r>
            <w:proofErr w:type="gramStart"/>
            <w:r w:rsidRPr="00BE63D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各處</w:t>
            </w:r>
            <w:r w:rsidRPr="00BE63D0">
              <w:rPr>
                <w:rFonts w:ascii="新細明體" w:eastAsia="新細明體" w:hAnsi="新細明體" w:cs="新細明體"/>
                <w:kern w:val="0"/>
                <w:szCs w:val="24"/>
              </w:rPr>
              <w:t>，</w:t>
            </w:r>
            <w:proofErr w:type="gramEnd"/>
            <w:r w:rsidRPr="00BE63D0">
              <w:rPr>
                <w:rFonts w:ascii="新細明體" w:eastAsia="新細明體" w:hAnsi="新細明體" w:cs="新細明體"/>
                <w:kern w:val="0"/>
                <w:szCs w:val="24"/>
              </w:rPr>
              <w:t>避免拋光墊局部瑕疵烙印在固定位置</w:t>
            </w:r>
          </w:p>
        </w:tc>
      </w:tr>
    </w:tbl>
    <w:p w:rsidR="00BE63D0" w:rsidRPr="00BE63D0" w:rsidRDefault="00BE63D0" w:rsidP="00BE63D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E63D0">
        <w:rPr>
          <w:rFonts w:ascii="新細明體" w:eastAsia="新細明體" w:hAnsi="新細明體" w:cs="新細明體"/>
          <w:kern w:val="0"/>
          <w:szCs w:val="24"/>
        </w:rPr>
        <w:t>這樣的設計等於同時拿到「同轉速的均勻性」和「不同轉速的自我平均化」兩個好處，是實務上常見的折衷做法。</w:t>
      </w:r>
    </w:p>
    <w:p w:rsidR="00BE63D0" w:rsidRPr="00BE63D0" w:rsidRDefault="00BE63D0" w:rsidP="00BE63D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E63D0">
        <w:rPr>
          <w:rFonts w:ascii="新細明體" w:eastAsia="新細明體" w:hAnsi="新細明體" w:cs="新細明體"/>
          <w:b/>
          <w:bCs/>
          <w:kern w:val="0"/>
          <w:szCs w:val="24"/>
        </w:rPr>
        <w:t>一個實務提醒</w:t>
      </w:r>
      <w:r w:rsidRPr="00BE63D0">
        <w:rPr>
          <w:rFonts w:ascii="新細明體" w:eastAsia="新細明體" w:hAnsi="新細明體" w:cs="新細明體"/>
          <w:kern w:val="0"/>
          <w:szCs w:val="24"/>
        </w:rPr>
        <w:t>：因為您的節拍只有45~60秒/片，拋光時間可能只有20~40秒，轉速差異太小(例如只差1-2rpm)可能來不及讓相位漂移足夠</w:t>
      </w:r>
      <w:proofErr w:type="gramStart"/>
      <w:r w:rsidRPr="00BE63D0">
        <w:rPr>
          <w:rFonts w:ascii="新細明體" w:eastAsia="新細明體" w:hAnsi="新細明體" w:cs="新細明體"/>
          <w:kern w:val="0"/>
          <w:szCs w:val="24"/>
        </w:rPr>
        <w:t>多圈去平均</w:t>
      </w:r>
      <w:proofErr w:type="gramEnd"/>
      <w:r w:rsidRPr="00BE63D0">
        <w:rPr>
          <w:rFonts w:ascii="新細明體" w:eastAsia="新細明體" w:hAnsi="新細明體" w:cs="新細明體"/>
          <w:kern w:val="0"/>
          <w:szCs w:val="24"/>
        </w:rPr>
        <w:t>化。建議搭配拋光時間，反推需要幾圈相位差(建議至少3~5個"</w:t>
      </w:r>
      <w:proofErr w:type="gramStart"/>
      <w:r w:rsidRPr="00BE63D0">
        <w:rPr>
          <w:rFonts w:ascii="新細明體" w:eastAsia="新細明體" w:hAnsi="新細明體" w:cs="新細明體"/>
          <w:kern w:val="0"/>
          <w:szCs w:val="24"/>
        </w:rPr>
        <w:t>拍頻週期</w:t>
      </w:r>
      <w:proofErr w:type="gramEnd"/>
      <w:r w:rsidRPr="00BE63D0">
        <w:rPr>
          <w:rFonts w:ascii="新細明體" w:eastAsia="新細明體" w:hAnsi="新細明體" w:cs="新細明體"/>
          <w:kern w:val="0"/>
          <w:szCs w:val="24"/>
        </w:rPr>
        <w:t>")，我可以幫您抓一個具體轉速組合，如果您能提供預計的實際拋光時間(扣除上下料、量測後，真正拋光墊接觸的時間)，我可以算給您精確的建議轉速對。</w:t>
      </w:r>
    </w:p>
    <w:p w:rsidR="00F61527" w:rsidRDefault="00F61527" w:rsidP="00F61527">
      <w:pPr>
        <w:pStyle w:val="Web"/>
      </w:pPr>
      <w:r>
        <w:t>您提到的類比很精</w:t>
      </w:r>
      <w:proofErr w:type="gramStart"/>
      <w:r>
        <w:t>準</w:t>
      </w:r>
      <w:proofErr w:type="gramEnd"/>
      <w:r>
        <w:t>，而且我得先承認：</w:t>
      </w:r>
      <w:r>
        <w:rPr>
          <w:rStyle w:val="a3"/>
        </w:rPr>
        <w:t>上一張圖的箭頭畫法確實容易讓人誤解</w:t>
      </w:r>
      <w:proofErr w:type="gramStart"/>
      <w:r>
        <w:t>——</w:t>
      </w:r>
      <w:proofErr w:type="gramEnd"/>
      <w:r>
        <w:t>兩個箭頭一個往左下彎、一個往右下彎，視覺上看起來像逆向，但那只是我為了讓兩色箭頭不重疊而隨手畫的方向，並不是在暗示逆向設計，抱歉造成混淆。</w:t>
      </w:r>
    </w:p>
    <w:p w:rsidR="00F61527" w:rsidRDefault="00F61527" w:rsidP="00F61527">
      <w:pPr>
        <w:pStyle w:val="2"/>
      </w:pPr>
      <w:r>
        <w:t>順</w:t>
      </w:r>
      <w:proofErr w:type="gramStart"/>
      <w:r>
        <w:t>銑</w:t>
      </w:r>
      <w:proofErr w:type="gramEnd"/>
      <w:r>
        <w:t>/逆</w:t>
      </w:r>
      <w:proofErr w:type="gramStart"/>
      <w:r>
        <w:t>銑</w:t>
      </w:r>
      <w:proofErr w:type="gramEnd"/>
      <w:r>
        <w:t>類比，概念上是對的</w:t>
      </w:r>
    </w:p>
    <w:p w:rsidR="00F61527" w:rsidRDefault="00F61527" w:rsidP="00F61527">
      <w:pPr>
        <w:pStyle w:val="Web"/>
      </w:pPr>
      <w:r>
        <w:t>您抓到的核心概念很準確：</w:t>
      </w:r>
      <w:r>
        <w:rPr>
          <w:rStyle w:val="a3"/>
        </w:rPr>
        <w:t>兩個運動體的相對速度向量方向，會決定整個製程的力學特性</w:t>
      </w:r>
      <w:r>
        <w:t>，這點在</w:t>
      </w:r>
      <w:proofErr w:type="gramStart"/>
      <w:r>
        <w:t>銑削和</w:t>
      </w:r>
      <w:proofErr w:type="gramEnd"/>
      <w:r>
        <w:t>拋光上邏輯相通：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4040"/>
        <w:gridCol w:w="5280"/>
      </w:tblGrid>
      <w:tr w:rsidR="00F61527" w:rsidTr="00F615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1527" w:rsidRDefault="00F61527">
            <w:pPr>
              <w:jc w:val="center"/>
              <w:rPr>
                <w:rFonts w:ascii="新細明體" w:eastAsia="新細明體" w:hAnsi="新細明體" w:cs="新細明體"/>
                <w:b/>
                <w:bCs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1527" w:rsidRDefault="00F61527">
            <w:pPr>
              <w:jc w:val="center"/>
              <w:rPr>
                <w:rFonts w:ascii="新細明體" w:eastAsia="新細明體" w:hAnsi="新細明體" w:cs="新細明體"/>
                <w:b/>
                <w:bCs/>
                <w:szCs w:val="24"/>
              </w:rPr>
            </w:pPr>
            <w:r>
              <w:rPr>
                <w:b/>
                <w:bCs/>
              </w:rPr>
              <w:t>順</w:t>
            </w:r>
            <w:proofErr w:type="gramStart"/>
            <w:r>
              <w:rPr>
                <w:b/>
                <w:bCs/>
              </w:rPr>
              <w:t>銑</w:t>
            </w:r>
            <w:proofErr w:type="gramEnd"/>
            <w:r>
              <w:rPr>
                <w:b/>
                <w:bCs/>
              </w:rPr>
              <w:t>(Climb Milling)</w:t>
            </w:r>
          </w:p>
        </w:tc>
        <w:tc>
          <w:tcPr>
            <w:tcW w:w="0" w:type="auto"/>
            <w:vAlign w:val="center"/>
            <w:hideMark/>
          </w:tcPr>
          <w:p w:rsidR="00F61527" w:rsidRDefault="00F61527">
            <w:pPr>
              <w:jc w:val="center"/>
              <w:rPr>
                <w:rFonts w:ascii="新細明體" w:eastAsia="新細明體" w:hAnsi="新細明體" w:cs="新細明體"/>
                <w:b/>
                <w:bCs/>
                <w:szCs w:val="24"/>
              </w:rPr>
            </w:pPr>
            <w:r>
              <w:rPr>
                <w:b/>
                <w:bCs/>
              </w:rPr>
              <w:t>逆</w:t>
            </w:r>
            <w:proofErr w:type="gramStart"/>
            <w:r>
              <w:rPr>
                <w:b/>
                <w:bCs/>
              </w:rPr>
              <w:t>銑</w:t>
            </w:r>
            <w:proofErr w:type="gramEnd"/>
            <w:r>
              <w:rPr>
                <w:b/>
                <w:bCs/>
              </w:rPr>
              <w:t>(Conventional Milling)</w:t>
            </w:r>
          </w:p>
        </w:tc>
      </w:tr>
      <w:tr w:rsidR="00F61527" w:rsidTr="00F615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527" w:rsidRDefault="00F61527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relative motion</w:t>
            </w:r>
          </w:p>
        </w:tc>
        <w:tc>
          <w:tcPr>
            <w:tcW w:w="0" w:type="auto"/>
            <w:vAlign w:val="center"/>
            <w:hideMark/>
          </w:tcPr>
          <w:p w:rsidR="00F61527" w:rsidRDefault="00F61527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刀刃切削方向與進給方向</w:t>
            </w:r>
            <w:r>
              <w:rPr>
                <w:rStyle w:val="a3"/>
              </w:rPr>
              <w:t>相同</w:t>
            </w:r>
          </w:p>
        </w:tc>
        <w:tc>
          <w:tcPr>
            <w:tcW w:w="0" w:type="auto"/>
            <w:vAlign w:val="center"/>
            <w:hideMark/>
          </w:tcPr>
          <w:p w:rsidR="00F61527" w:rsidRDefault="00F61527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rPr>
                <w:rStyle w:val="a3"/>
              </w:rPr>
              <w:t>相反</w:t>
            </w:r>
          </w:p>
        </w:tc>
      </w:tr>
      <w:tr w:rsidR="00F61527" w:rsidTr="00F615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527" w:rsidRDefault="00F61527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結果</w:t>
            </w:r>
          </w:p>
        </w:tc>
        <w:tc>
          <w:tcPr>
            <w:tcW w:w="0" w:type="auto"/>
            <w:vAlign w:val="center"/>
            <w:hideMark/>
          </w:tcPr>
          <w:p w:rsidR="00F61527" w:rsidRDefault="00F61527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切屑厚度由厚到薄，表面較</w:t>
            </w:r>
            <w:proofErr w:type="gramStart"/>
            <w:r>
              <w:t>光滑，</w:t>
            </w:r>
            <w:proofErr w:type="gramEnd"/>
            <w:r>
              <w:t>但刀具會把工件</w:t>
            </w:r>
            <w:r>
              <w:t>"</w:t>
            </w:r>
            <w:r>
              <w:t>拉</w:t>
            </w:r>
            <w:r>
              <w:t>"</w:t>
            </w:r>
            <w:r>
              <w:t>向自己</w:t>
            </w:r>
          </w:p>
        </w:tc>
        <w:tc>
          <w:tcPr>
            <w:tcW w:w="0" w:type="auto"/>
            <w:vAlign w:val="center"/>
            <w:hideMark/>
          </w:tcPr>
          <w:p w:rsidR="00F61527" w:rsidRDefault="00F61527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切屑厚度</w:t>
            </w:r>
            <w:proofErr w:type="gramStart"/>
            <w:r>
              <w:t>由薄到厚</w:t>
            </w:r>
            <w:proofErr w:type="gramEnd"/>
            <w:r>
              <w:t>，較易硬化，但力方向把工件</w:t>
            </w:r>
            <w:r>
              <w:t>"</w:t>
            </w:r>
            <w:r>
              <w:t>推開</w:t>
            </w:r>
            <w:r>
              <w:t>"</w:t>
            </w:r>
            <w:r>
              <w:t>，對機台剛性要求較低</w:t>
            </w:r>
          </w:p>
        </w:tc>
      </w:tr>
    </w:tbl>
    <w:p w:rsidR="00F61527" w:rsidRDefault="00F61527" w:rsidP="00F61527">
      <w:pPr>
        <w:pStyle w:val="Web"/>
      </w:pPr>
      <w:r>
        <w:t>對應到我們的偏心雙旋轉拋光：</w:t>
      </w:r>
    </w:p>
    <w:p w:rsidR="00F61527" w:rsidRDefault="00F61527" w:rsidP="00F61527">
      <w:pPr>
        <w:widowControl/>
        <w:numPr>
          <w:ilvl w:val="0"/>
          <w:numId w:val="20"/>
        </w:numPr>
        <w:spacing w:before="100" w:beforeAutospacing="1" w:after="100" w:afterAutospacing="1"/>
      </w:pPr>
      <w:r>
        <w:rPr>
          <w:rStyle w:val="a3"/>
        </w:rPr>
        <w:t>同方向旋轉</w:t>
      </w:r>
      <w:r>
        <w:t xml:space="preserve"> ≈ </w:t>
      </w:r>
      <w:r>
        <w:t>順銑的概念</w:t>
      </w:r>
      <w:r>
        <w:t>——</w:t>
      </w:r>
      <w:r>
        <w:t>相對速度場更</w:t>
      </w:r>
      <w:r>
        <w:t>"</w:t>
      </w:r>
      <w:r>
        <w:t>溫和</w:t>
      </w:r>
      <w:r>
        <w:t>"</w:t>
      </w:r>
      <w:r>
        <w:t>、更均勻</w:t>
      </w:r>
      <w:r>
        <w:t>(</w:t>
      </w:r>
      <w:r>
        <w:t>我們算出來是理論上完全均勻</w:t>
      </w:r>
      <w:r>
        <w:t>)</w:t>
      </w:r>
      <w:r>
        <w:t>，類似順銑帶來的較佳表面品質</w:t>
      </w:r>
    </w:p>
    <w:p w:rsidR="00F61527" w:rsidRDefault="00F61527" w:rsidP="00F61527">
      <w:pPr>
        <w:widowControl/>
        <w:numPr>
          <w:ilvl w:val="0"/>
          <w:numId w:val="20"/>
        </w:numPr>
        <w:spacing w:before="100" w:beforeAutospacing="1" w:after="100" w:afterAutospacing="1"/>
      </w:pPr>
      <w:r>
        <w:rPr>
          <w:rStyle w:val="a3"/>
        </w:rPr>
        <w:t>反方向旋轉</w:t>
      </w:r>
      <w:r>
        <w:t xml:space="preserve"> ≈ </w:t>
      </w:r>
      <w:r>
        <w:t>逆銑的概念</w:t>
      </w:r>
      <w:r>
        <w:t>——</w:t>
      </w:r>
      <w:r>
        <w:t>相對速度場變化劇烈、整體速度偏高，類似逆銑那種</w:t>
      </w:r>
      <w:r>
        <w:t>"</w:t>
      </w:r>
      <w:r>
        <w:t>力道大但不均</w:t>
      </w:r>
      <w:r>
        <w:t>"</w:t>
      </w:r>
      <w:r>
        <w:t>的特性</w:t>
      </w:r>
    </w:p>
    <w:p w:rsidR="00F61527" w:rsidRDefault="00F61527" w:rsidP="00F61527">
      <w:pPr>
        <w:pStyle w:val="Web"/>
      </w:pPr>
      <w:r>
        <w:rPr>
          <w:rStyle w:val="a3"/>
        </w:rPr>
        <w:lastRenderedPageBreak/>
        <w:t>但有一個關鍵差異要提醒您</w:t>
      </w:r>
      <w:r>
        <w:t>：</w:t>
      </w:r>
      <w:proofErr w:type="gramStart"/>
      <w:r>
        <w:t>銑</w:t>
      </w:r>
      <w:proofErr w:type="gramEnd"/>
      <w:r>
        <w:t>削的順逆</w:t>
      </w:r>
      <w:proofErr w:type="gramStart"/>
      <w:r>
        <w:t>銑</w:t>
      </w:r>
      <w:proofErr w:type="gramEnd"/>
      <w:r>
        <w:t>差異，主要影響的是</w:t>
      </w:r>
      <w:r>
        <w:rPr>
          <w:rStyle w:val="a3"/>
        </w:rPr>
        <w:t>刀刃切削瞬間的單一</w:t>
      </w:r>
      <w:proofErr w:type="gramStart"/>
      <w:r>
        <w:rPr>
          <w:rStyle w:val="a3"/>
        </w:rPr>
        <w:t>接觸弧</w:t>
      </w:r>
      <w:r>
        <w:t>上的</w:t>
      </w:r>
      <w:proofErr w:type="gramEnd"/>
      <w:r>
        <w:t>受力與切屑變化；而我們拋光的同/反方向差異，影響的是</w:t>
      </w:r>
      <w:r>
        <w:rPr>
          <w:rStyle w:val="a3"/>
        </w:rPr>
        <w:t>整個接觸面(2D面積)上每一點的速度分布</w:t>
      </w:r>
      <w:r>
        <w:t>，是一個場的問題而不是單點問題。所以拋光這邊的"方向選擇"影響範圍其實更廣、更全面性，這也是為什麼我會建議同方向+留小轉速差，而不是單純"哪</w:t>
      </w:r>
      <w:proofErr w:type="gramStart"/>
      <w:r>
        <w:t>個</w:t>
      </w:r>
      <w:proofErr w:type="gramEnd"/>
      <w:r>
        <w:t>方向比較好"這麼簡單的二選</w:t>
      </w:r>
      <w:proofErr w:type="gramStart"/>
      <w:r>
        <w:t>一</w:t>
      </w:r>
      <w:proofErr w:type="gramEnd"/>
      <w:r>
        <w:t>。</w:t>
      </w:r>
    </w:p>
    <w:p w:rsidR="00F61527" w:rsidRDefault="00F61527" w:rsidP="00F61527">
      <w:pPr>
        <w:pStyle w:val="Web"/>
      </w:pPr>
      <w:r>
        <w:t>不過作為工程直覺的類比，您這個聯想完全抓到重點：</w:t>
      </w:r>
      <w:r>
        <w:rPr>
          <w:rStyle w:val="a3"/>
        </w:rPr>
        <w:t xml:space="preserve">兩個旋轉體的相對方向決定了整個製程的"溫和 </w:t>
      </w:r>
      <w:proofErr w:type="spellStart"/>
      <w:r>
        <w:rPr>
          <w:rStyle w:val="a3"/>
        </w:rPr>
        <w:t>vs</w:t>
      </w:r>
      <w:proofErr w:type="spellEnd"/>
      <w:r>
        <w:rPr>
          <w:rStyle w:val="a3"/>
        </w:rPr>
        <w:t xml:space="preserve"> 劇烈"特性</w:t>
      </w:r>
      <w:r>
        <w:t>，這個直覺在很多雙旋轉/雙運動機構(拋光、CMP研磨、甚至齒輪嚙合)上都通用。</w:t>
      </w:r>
    </w:p>
    <w:p w:rsidR="00F61527" w:rsidRDefault="00F61527" w:rsidP="00F61527">
      <w:r>
        <w:pict>
          <v:rect id="_x0000_i1032" style="width:0;height:1.5pt" o:hralign="center" o:hrstd="t" o:hr="t" fillcolor="#a0a0a0" stroked="f"/>
        </w:pict>
      </w:r>
    </w:p>
    <w:p w:rsidR="00F61527" w:rsidRDefault="00F61527" w:rsidP="00F61527">
      <w:pPr>
        <w:pStyle w:val="Web"/>
      </w:pPr>
      <w:r>
        <w:t>接下來按我之前的提議，如果您能告訴我</w:t>
      </w:r>
      <w:r>
        <w:rPr>
          <w:rStyle w:val="a3"/>
        </w:rPr>
        <w:t>單片實際拋光接觸的時間</w:t>
      </w:r>
      <w:r>
        <w:t>(不含上下料、量測，純粹拋光墊接觸鏡片轉動的秒數，例如30秒、或40秒)，我可以幫您把n1、n2具體的轉速數字算出來，確保</w:t>
      </w:r>
      <w:proofErr w:type="gramStart"/>
      <w:r>
        <w:t>轉速差留得</w:t>
      </w:r>
      <w:proofErr w:type="gramEnd"/>
      <w:r>
        <w:t>夠、在拋光時間內能跑完足夠的相位平均化週期。</w:t>
      </w:r>
    </w:p>
    <w:p w:rsidR="004277E3" w:rsidRPr="00F61527" w:rsidRDefault="004277E3">
      <w:pPr>
        <w:rPr>
          <w:b/>
        </w:rPr>
      </w:pPr>
    </w:p>
    <w:sectPr w:rsidR="004277E3" w:rsidRPr="00F61527" w:rsidSect="00BE77BD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47CAC"/>
    <w:multiLevelType w:val="multilevel"/>
    <w:tmpl w:val="5166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AA4C95"/>
    <w:multiLevelType w:val="multilevel"/>
    <w:tmpl w:val="5448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84384E"/>
    <w:multiLevelType w:val="multilevel"/>
    <w:tmpl w:val="9940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6434B5"/>
    <w:multiLevelType w:val="multilevel"/>
    <w:tmpl w:val="6C0E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291D54"/>
    <w:multiLevelType w:val="multilevel"/>
    <w:tmpl w:val="86BE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B86960"/>
    <w:multiLevelType w:val="multilevel"/>
    <w:tmpl w:val="8CCA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75C3032"/>
    <w:multiLevelType w:val="multilevel"/>
    <w:tmpl w:val="6274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1373F7"/>
    <w:multiLevelType w:val="multilevel"/>
    <w:tmpl w:val="3902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D1933EE"/>
    <w:multiLevelType w:val="multilevel"/>
    <w:tmpl w:val="E3D8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2241F23"/>
    <w:multiLevelType w:val="multilevel"/>
    <w:tmpl w:val="6F4A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DC36BD0"/>
    <w:multiLevelType w:val="multilevel"/>
    <w:tmpl w:val="B544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F430DEE"/>
    <w:multiLevelType w:val="multilevel"/>
    <w:tmpl w:val="49B2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F8D2B7E"/>
    <w:multiLevelType w:val="multilevel"/>
    <w:tmpl w:val="8BEA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0CB5419"/>
    <w:multiLevelType w:val="multilevel"/>
    <w:tmpl w:val="F736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73E3A37"/>
    <w:multiLevelType w:val="multilevel"/>
    <w:tmpl w:val="2B64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B5228BD"/>
    <w:multiLevelType w:val="multilevel"/>
    <w:tmpl w:val="11BA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2522106"/>
    <w:multiLevelType w:val="multilevel"/>
    <w:tmpl w:val="5C023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38652F0"/>
    <w:multiLevelType w:val="multilevel"/>
    <w:tmpl w:val="26EE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4D80E37"/>
    <w:multiLevelType w:val="multilevel"/>
    <w:tmpl w:val="1EAE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64D3A13"/>
    <w:multiLevelType w:val="multilevel"/>
    <w:tmpl w:val="6456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2"/>
  </w:num>
  <w:num w:numId="3">
    <w:abstractNumId w:val="1"/>
  </w:num>
  <w:num w:numId="4">
    <w:abstractNumId w:val="9"/>
  </w:num>
  <w:num w:numId="5">
    <w:abstractNumId w:val="3"/>
  </w:num>
  <w:num w:numId="6">
    <w:abstractNumId w:val="5"/>
  </w:num>
  <w:num w:numId="7">
    <w:abstractNumId w:val="10"/>
  </w:num>
  <w:num w:numId="8">
    <w:abstractNumId w:val="17"/>
  </w:num>
  <w:num w:numId="9">
    <w:abstractNumId w:val="11"/>
  </w:num>
  <w:num w:numId="10">
    <w:abstractNumId w:val="7"/>
  </w:num>
  <w:num w:numId="11">
    <w:abstractNumId w:val="18"/>
  </w:num>
  <w:num w:numId="12">
    <w:abstractNumId w:val="6"/>
  </w:num>
  <w:num w:numId="13">
    <w:abstractNumId w:val="16"/>
  </w:num>
  <w:num w:numId="14">
    <w:abstractNumId w:val="2"/>
  </w:num>
  <w:num w:numId="15">
    <w:abstractNumId w:val="14"/>
  </w:num>
  <w:num w:numId="16">
    <w:abstractNumId w:val="13"/>
  </w:num>
  <w:num w:numId="17">
    <w:abstractNumId w:val="19"/>
  </w:num>
  <w:num w:numId="18">
    <w:abstractNumId w:val="8"/>
  </w:num>
  <w:num w:numId="19">
    <w:abstractNumId w:val="4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7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7F1C"/>
    <w:rsid w:val="0025049F"/>
    <w:rsid w:val="003B6001"/>
    <w:rsid w:val="003D3BCF"/>
    <w:rsid w:val="004277E3"/>
    <w:rsid w:val="00505914"/>
    <w:rsid w:val="008F7F08"/>
    <w:rsid w:val="00947F1C"/>
    <w:rsid w:val="00A1409D"/>
    <w:rsid w:val="00AF2513"/>
    <w:rsid w:val="00B32658"/>
    <w:rsid w:val="00BE63D0"/>
    <w:rsid w:val="00BE77BD"/>
    <w:rsid w:val="00D41194"/>
    <w:rsid w:val="00EF5D9B"/>
    <w:rsid w:val="00F34B3C"/>
    <w:rsid w:val="00F61527"/>
    <w:rsid w:val="00FF1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8F7F08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8F7F08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8F7F08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F7F08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8F7F08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8F7F08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8F7F0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8F7F08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8F7F08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8F7F08"/>
    <w:rPr>
      <w:rFonts w:asciiTheme="majorHAnsi" w:eastAsiaTheme="majorEastAsia" w:hAnsiTheme="majorHAnsi" w:cstheme="majorBidi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4277E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4277E3"/>
    <w:rPr>
      <w:rFonts w:ascii="細明體" w:eastAsia="細明體" w:hAnsi="細明體" w:cs="細明體"/>
      <w:kern w:val="0"/>
      <w:szCs w:val="24"/>
    </w:rPr>
  </w:style>
  <w:style w:type="character" w:styleId="HTML1">
    <w:name w:val="HTML Code"/>
    <w:basedOn w:val="a0"/>
    <w:uiPriority w:val="99"/>
    <w:semiHidden/>
    <w:unhideWhenUsed/>
    <w:rsid w:val="004277E3"/>
    <w:rPr>
      <w:rFonts w:ascii="細明體" w:eastAsia="細明體" w:hAnsi="細明體" w:cs="細明體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8F7F08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8F7F08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8F7F08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F7F08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8F7F08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8F7F08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8F7F0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8F7F08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8F7F08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8F7F08"/>
    <w:rPr>
      <w:rFonts w:asciiTheme="majorHAnsi" w:eastAsiaTheme="majorEastAsia" w:hAnsiTheme="majorHAnsi" w:cstheme="majorBidi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4277E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4277E3"/>
    <w:rPr>
      <w:rFonts w:ascii="細明體" w:eastAsia="細明體" w:hAnsi="細明體" w:cs="細明體"/>
      <w:kern w:val="0"/>
      <w:szCs w:val="24"/>
    </w:rPr>
  </w:style>
  <w:style w:type="character" w:styleId="HTML1">
    <w:name w:val="HTML Code"/>
    <w:basedOn w:val="a0"/>
    <w:uiPriority w:val="99"/>
    <w:semiHidden/>
    <w:unhideWhenUsed/>
    <w:rsid w:val="004277E3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0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7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9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14</Pages>
  <Words>1690</Words>
  <Characters>9636</Characters>
  <Application>Microsoft Office Word</Application>
  <DocSecurity>0</DocSecurity>
  <Lines>80</Lines>
  <Paragraphs>22</Paragraphs>
  <ScaleCrop>false</ScaleCrop>
  <Company/>
  <LinksUpToDate>false</LinksUpToDate>
  <CharactersWithSpaces>11304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B31 陳信全(Robin.c)</dc:creator>
  <cp:keywords/>
  <dc:description/>
  <cp:lastModifiedBy>B31 陳信全(Robin.c)</cp:lastModifiedBy>
  <cp:revision>15</cp:revision>
  <dcterms:created xsi:type="dcterms:W3CDTF">2026-07-20T08:43:00Z</dcterms:created>
  <dcterms:modified xsi:type="dcterms:W3CDTF">2026-07-21T07:26:00Z</dcterms:modified>
</cp:coreProperties>
</file>