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43341" w14:textId="325773C8" w:rsidR="00EC0D34" w:rsidRDefault="00EC0D34">
      <w:r>
        <w:t>CHAPTER 07</w:t>
      </w:r>
      <w:r>
        <w:rPr>
          <w:rFonts w:hint="eastAsia"/>
        </w:rPr>
        <w:t xml:space="preserve"> 군집화</w:t>
      </w:r>
    </w:p>
    <w:p w14:paraId="34821BD1" w14:textId="77777777" w:rsidR="00EC0D34" w:rsidRDefault="00EC0D34"/>
    <w:p w14:paraId="2ADAD027" w14:textId="46FA8CA7" w:rsidR="00EC0D34" w:rsidRDefault="00EC0D34" w:rsidP="00EC0D34">
      <w:r>
        <w:t>K</w:t>
      </w:r>
      <w:r>
        <w:rPr>
          <w:rFonts w:hint="eastAsia"/>
        </w:rPr>
        <w:t>-평균 알고리즘 이해</w:t>
      </w:r>
    </w:p>
    <w:p w14:paraId="7DE0CDDD" w14:textId="74D0F1E6" w:rsidR="00EC0D34" w:rsidRDefault="00EC0D34" w:rsidP="00EC0D34">
      <w:r>
        <w:t>K</w:t>
      </w:r>
      <w:r>
        <w:rPr>
          <w:rFonts w:hint="eastAsia"/>
        </w:rPr>
        <w:t>-평균</w:t>
      </w:r>
    </w:p>
    <w:p w14:paraId="4E6E8A9C" w14:textId="77777777" w:rsidR="00EC0D34" w:rsidRDefault="00EC0D34" w:rsidP="00EC0D34">
      <w:pPr>
        <w:pStyle w:val="a6"/>
        <w:numPr>
          <w:ilvl w:val="0"/>
          <w:numId w:val="2"/>
        </w:numPr>
      </w:pPr>
      <w:r>
        <w:rPr>
          <w:rFonts w:hint="eastAsia"/>
        </w:rPr>
        <w:t>군집화에서 가장 일반적으로 사용되는 알고리즘</w:t>
      </w:r>
    </w:p>
    <w:p w14:paraId="1466B879" w14:textId="2E99696F" w:rsidR="00EC0D34" w:rsidRDefault="00EC0D34" w:rsidP="00EC0D34">
      <w:pPr>
        <w:pStyle w:val="a6"/>
        <w:numPr>
          <w:ilvl w:val="0"/>
          <w:numId w:val="2"/>
        </w:numPr>
      </w:pPr>
      <w:r>
        <w:rPr>
          <w:rFonts w:hint="eastAsia"/>
        </w:rPr>
        <w:t>군집 중심점이라는 특정 임의의 지점을 선택, 해당 중심에 가장 가까운 포인트를 선택하는 군집화 기법</w:t>
      </w:r>
    </w:p>
    <w:p w14:paraId="3922E464" w14:textId="42C772C3" w:rsidR="00EC0D34" w:rsidRDefault="00EC0D34" w:rsidP="00EC0D34">
      <w:pPr>
        <w:pStyle w:val="a6"/>
        <w:numPr>
          <w:ilvl w:val="0"/>
          <w:numId w:val="2"/>
        </w:numPr>
      </w:pPr>
      <w:r>
        <w:rPr>
          <w:rFonts w:hint="eastAsia"/>
        </w:rPr>
        <w:t>군집 중심점은 선택된 포인트의 평균 지점으로 이동, 이동 중심점에서 다시 가까운 포인트를 선택, 다시 중심점을 평균 지점으로 이동하는 프로세스를 반복적으로 수행</w:t>
      </w:r>
    </w:p>
    <w:p w14:paraId="70ECD2C3" w14:textId="455F3C18" w:rsidR="00EC0D34" w:rsidRDefault="00EC0D34" w:rsidP="00EC0D34">
      <w:pPr>
        <w:pStyle w:val="a6"/>
        <w:numPr>
          <w:ilvl w:val="0"/>
          <w:numId w:val="2"/>
        </w:numPr>
      </w:pPr>
      <w:r>
        <w:rPr>
          <w:rFonts w:hint="eastAsia"/>
        </w:rPr>
        <w:t>더 이상 중심점의 이동이 없을 경우, 반복을 멈추고 군집화</w:t>
      </w:r>
    </w:p>
    <w:p w14:paraId="6AACB60B" w14:textId="77777777" w:rsidR="00EC0D34" w:rsidRDefault="00EC0D34" w:rsidP="00EC0D34"/>
    <w:p w14:paraId="5299050C" w14:textId="55153DBB" w:rsidR="00EC0D34" w:rsidRDefault="00EC0D34" w:rsidP="00EC0D34"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proofErr w:type="spellStart"/>
      <w:r>
        <w:t>KMeans</w:t>
      </w:r>
      <w:proofErr w:type="spellEnd"/>
      <w:r>
        <w:rPr>
          <w:rFonts w:hint="eastAsia"/>
        </w:rPr>
        <w:t xml:space="preserve"> 클래스</w:t>
      </w:r>
    </w:p>
    <w:p w14:paraId="0A549447" w14:textId="095B6D80" w:rsidR="00EC0D34" w:rsidRDefault="00EC0D34" w:rsidP="00EC0D34">
      <w:pPr>
        <w:pStyle w:val="a6"/>
        <w:numPr>
          <w:ilvl w:val="0"/>
          <w:numId w:val="2"/>
        </w:numPr>
      </w:pPr>
      <w:r>
        <w:t>K</w:t>
      </w:r>
      <w:r>
        <w:rPr>
          <w:rFonts w:hint="eastAsia"/>
        </w:rPr>
        <w:t>-평균을 구현하기 위한 클래스</w:t>
      </w:r>
    </w:p>
    <w:p w14:paraId="5F685838" w14:textId="7296E427" w:rsidR="00EC0D34" w:rsidRDefault="00EC0D34" w:rsidP="00EC0D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비지도학습 클래스와 마찬가지로 데이터 세트 또는 데이터 세트 메서드를 이용해 수행</w:t>
      </w:r>
    </w:p>
    <w:p w14:paraId="36AB5773" w14:textId="77777777" w:rsidR="00EC0D34" w:rsidRDefault="00EC0D34" w:rsidP="00EC0D34"/>
    <w:p w14:paraId="3A3B343E" w14:textId="2C8E7FF4" w:rsidR="00EC0D34" w:rsidRDefault="00EC0D34" w:rsidP="00EC0D34">
      <w:r>
        <w:t>K-</w:t>
      </w:r>
      <w:r>
        <w:rPr>
          <w:rFonts w:hint="eastAsia"/>
        </w:rPr>
        <w:t>평균을 이용한 붓꽃 데이터 세트 군집화</w:t>
      </w:r>
    </w:p>
    <w:p w14:paraId="40B30D88" w14:textId="63875BC1" w:rsidR="00EC0D34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>실습</w:t>
      </w:r>
    </w:p>
    <w:p w14:paraId="276A2B49" w14:textId="77777777" w:rsidR="00A37B96" w:rsidRDefault="00A37B96" w:rsidP="00A37B96"/>
    <w:p w14:paraId="66511B9C" w14:textId="2FCD9BBA" w:rsidR="00A37B96" w:rsidRDefault="00A37B96" w:rsidP="00A37B96">
      <w:r>
        <w:rPr>
          <w:rFonts w:hint="eastAsia"/>
        </w:rPr>
        <w:t>군집화 알고리즘 테스트를 위한 데이터 생성</w:t>
      </w:r>
    </w:p>
    <w:p w14:paraId="7C38C174" w14:textId="5EAA7AFD" w:rsidR="00A37B96" w:rsidRDefault="00A37B96" w:rsidP="00A37B96">
      <w:pPr>
        <w:pStyle w:val="a6"/>
        <w:numPr>
          <w:ilvl w:val="0"/>
          <w:numId w:val="2"/>
        </w:numPr>
      </w:pPr>
      <w:proofErr w:type="spellStart"/>
      <w:r>
        <w:t>Make_blobs</w:t>
      </w:r>
      <w:proofErr w:type="spellEnd"/>
      <w:r>
        <w:t>()</w:t>
      </w:r>
      <w:r>
        <w:rPr>
          <w:rFonts w:hint="eastAsia"/>
        </w:rPr>
        <w:t>: 개별 군집의 중심점과 표준 편차 제어 기능이 추가</w:t>
      </w:r>
      <w:proofErr w:type="spellStart"/>
      <w:r>
        <w:t>make_classification</w:t>
      </w:r>
      <w:proofErr w:type="spellEnd"/>
      <w:r>
        <w:t>()</w:t>
      </w:r>
      <w:r>
        <w:rPr>
          <w:rFonts w:hint="eastAsia"/>
        </w:rPr>
        <w:t>: 노이즈를 포함한 데이터를 만드는 데 유용</w:t>
      </w:r>
    </w:p>
    <w:p w14:paraId="3922BDB3" w14:textId="527AB088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>하나의 클래스에 여러 개의 군집이 분포될 수 있게 데이터 생성이 가능</w:t>
      </w:r>
    </w:p>
    <w:p w14:paraId="0B1DA257" w14:textId="77777777" w:rsidR="00A37B96" w:rsidRDefault="00A37B96" w:rsidP="00A37B96"/>
    <w:p w14:paraId="7AC218F4" w14:textId="3510DEFD" w:rsidR="00A37B96" w:rsidRDefault="00A37B96" w:rsidP="00A37B96">
      <w:r>
        <w:rPr>
          <w:rFonts w:hint="eastAsia"/>
        </w:rPr>
        <w:t>군집 평가</w:t>
      </w:r>
    </w:p>
    <w:p w14:paraId="04D24B25" w14:textId="5D87C390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>군집화의 성능을 평가하는 대표적인 방법으로, 실루엣 분석을 이용</w:t>
      </w:r>
    </w:p>
    <w:p w14:paraId="3BB6CC7C" w14:textId="77777777" w:rsidR="00A37B96" w:rsidRDefault="00A37B96" w:rsidP="00A37B96"/>
    <w:p w14:paraId="3EBE2C65" w14:textId="66B86445" w:rsidR="00A37B96" w:rsidRDefault="00A37B96" w:rsidP="00A37B96">
      <w:r>
        <w:rPr>
          <w:rFonts w:hint="eastAsia"/>
        </w:rPr>
        <w:lastRenderedPageBreak/>
        <w:t>실루엣 분석의 개요</w:t>
      </w:r>
    </w:p>
    <w:p w14:paraId="4B6466C7" w14:textId="0F1575E3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>각 군집 간의 거리가 얼마나 효율적으로 분리돼 있는지 나타냄</w:t>
      </w:r>
    </w:p>
    <w:p w14:paraId="644B4133" w14:textId="09217DC5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효율적으로 잘 분리됐다는 것은 다른 군집과의 거리는 떨어져 있고, 동이일 </w:t>
      </w:r>
      <w:proofErr w:type="spellStart"/>
      <w:r>
        <w:rPr>
          <w:rFonts w:hint="eastAsia"/>
        </w:rPr>
        <w:t>군집끼리의</w:t>
      </w:r>
      <w:proofErr w:type="spellEnd"/>
      <w:r>
        <w:rPr>
          <w:rFonts w:hint="eastAsia"/>
        </w:rPr>
        <w:t xml:space="preserve"> 데이터는 서로 가깝게 잘 뭉쳐 있다는 의미</w:t>
      </w:r>
    </w:p>
    <w:p w14:paraId="67BB2738" w14:textId="2D3D1F55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>실루엣 계수(개별 데이터가 가지는 군집화 지표)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함</w:t>
      </w:r>
    </w:p>
    <w:p w14:paraId="7B85C0D3" w14:textId="466BA56C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0833F0E" wp14:editId="552632FA">
            <wp:simplePos x="0" y="0"/>
            <wp:positionH relativeFrom="column">
              <wp:posOffset>526231</wp:posOffset>
            </wp:positionH>
            <wp:positionV relativeFrom="paragraph">
              <wp:posOffset>838460</wp:posOffset>
            </wp:positionV>
            <wp:extent cx="3160800" cy="1116000"/>
            <wp:effectExtent l="0" t="0" r="1905" b="1905"/>
            <wp:wrapThrough wrapText="bothSides">
              <wp:wrapPolygon edited="0">
                <wp:start x="0" y="0"/>
                <wp:lineTo x="0" y="21391"/>
                <wp:lineTo x="21526" y="21391"/>
                <wp:lineTo x="21526" y="0"/>
                <wp:lineTo x="0" y="0"/>
              </wp:wrapPolygon>
            </wp:wrapThrough>
            <wp:docPr id="474533806" name="그림 1" descr="폰트, 화이트, 텍스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33806" name="그림 1" descr="폰트, 화이트, 텍스트, 라인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개별 데이터가 가지는 실루엣 계수는 해당 데이터가 같은 군집 내의 데이터와 얼마나 가깝게 </w:t>
      </w:r>
      <w:proofErr w:type="spellStart"/>
      <w:r>
        <w:rPr>
          <w:rFonts w:hint="eastAsia"/>
        </w:rPr>
        <w:t>군집화되어있고</w:t>
      </w:r>
      <w:proofErr w:type="spellEnd"/>
      <w:r>
        <w:rPr>
          <w:rFonts w:hint="eastAsia"/>
        </w:rPr>
        <w:t xml:space="preserve">, 다른 군집에 있는 데이터와는 얼마나 멀리 </w:t>
      </w:r>
      <w:proofErr w:type="spellStart"/>
      <w:r>
        <w:rPr>
          <w:rFonts w:hint="eastAsia"/>
        </w:rPr>
        <w:t>분리돼있는지를</w:t>
      </w:r>
      <w:proofErr w:type="spellEnd"/>
      <w:r>
        <w:rPr>
          <w:rFonts w:hint="eastAsia"/>
        </w:rPr>
        <w:t xml:space="preserve"> 나타내는 지표</w:t>
      </w:r>
    </w:p>
    <w:p w14:paraId="22923937" w14:textId="77777777" w:rsidR="00A37B96" w:rsidRDefault="00A37B96" w:rsidP="00A37B96"/>
    <w:p w14:paraId="4CDA04FD" w14:textId="77777777" w:rsidR="00A37B96" w:rsidRDefault="00A37B96" w:rsidP="00A37B96"/>
    <w:p w14:paraId="4CC7B3C5" w14:textId="77777777" w:rsidR="00A37B96" w:rsidRDefault="00A37B96" w:rsidP="00A37B96"/>
    <w:p w14:paraId="0A8A3E91" w14:textId="77777777" w:rsidR="00A37B96" w:rsidRDefault="00A37B96" w:rsidP="00A37B96"/>
    <w:p w14:paraId="2B13EF86" w14:textId="029A9FA6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실루엣 계수는 -1에서 1사이의 값을 가지며, 1로 가까워질수록 근처의 군집과 더 멀리 </w:t>
      </w:r>
      <w:proofErr w:type="spellStart"/>
      <w:r>
        <w:rPr>
          <w:rFonts w:hint="eastAsia"/>
        </w:rPr>
        <w:t>떨어져있고</w:t>
      </w:r>
      <w:proofErr w:type="spellEnd"/>
      <w:r>
        <w:rPr>
          <w:rFonts w:hint="eastAsia"/>
        </w:rPr>
        <w:t xml:space="preserve">, 0에 가까울수록 근처의 군집과 </w:t>
      </w:r>
      <w:proofErr w:type="spellStart"/>
      <w:r>
        <w:rPr>
          <w:rFonts w:hint="eastAsia"/>
        </w:rPr>
        <w:t>가까워짐</w:t>
      </w:r>
      <w:proofErr w:type="spellEnd"/>
    </w:p>
    <w:p w14:paraId="5E44F5A6" w14:textId="77777777" w:rsidR="00A37B96" w:rsidRDefault="00A37B96" w:rsidP="00A37B96"/>
    <w:p w14:paraId="085AB82A" w14:textId="0BB39ED2" w:rsidR="00A37B96" w:rsidRDefault="00A37B96" w:rsidP="00A37B96">
      <w:r>
        <w:rPr>
          <w:rFonts w:hint="eastAsia"/>
        </w:rPr>
        <w:t>붓꽃 데이터 세트를 이용한 군집 평가</w:t>
      </w:r>
    </w:p>
    <w:p w14:paraId="3439B56A" w14:textId="1D5B167E" w:rsidR="00A37B96" w:rsidRDefault="00A37B96" w:rsidP="00A37B96">
      <w:pPr>
        <w:pStyle w:val="a6"/>
        <w:numPr>
          <w:ilvl w:val="0"/>
          <w:numId w:val="2"/>
        </w:numPr>
      </w:pPr>
      <w:r>
        <w:rPr>
          <w:rFonts w:hint="eastAsia"/>
        </w:rPr>
        <w:t>실습</w:t>
      </w:r>
    </w:p>
    <w:p w14:paraId="5BC8EBE9" w14:textId="77777777" w:rsidR="00A37B96" w:rsidRDefault="00A37B96" w:rsidP="00A37B96"/>
    <w:p w14:paraId="27399602" w14:textId="1354049B" w:rsidR="009F17BC" w:rsidRDefault="009F17BC" w:rsidP="00A37B96">
      <w:proofErr w:type="spellStart"/>
      <w:r>
        <w:rPr>
          <w:rFonts w:hint="eastAsia"/>
        </w:rPr>
        <w:t>군집별</w:t>
      </w:r>
      <w:proofErr w:type="spellEnd"/>
      <w:r>
        <w:rPr>
          <w:rFonts w:hint="eastAsia"/>
        </w:rPr>
        <w:t xml:space="preserve"> 평균 실루엣 계수의 시각화를 통한 군집 개수 최적화 방법</w:t>
      </w:r>
    </w:p>
    <w:p w14:paraId="7F36CC52" w14:textId="66852B60" w:rsidR="009F17BC" w:rsidRDefault="009F17BC" w:rsidP="009F17B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개별 군집별로 적당히 분리된 거리를 유지하면서도 군집 내의 데이터가 서로 뭉쳐 있는 경우에 </w:t>
      </w:r>
      <w:r>
        <w:t>K-</w:t>
      </w:r>
      <w:r>
        <w:rPr>
          <w:rFonts w:hint="eastAsia"/>
        </w:rPr>
        <w:t>평균의 적절한 군집 개수가 설정됐다고 판단</w:t>
      </w:r>
    </w:p>
    <w:p w14:paraId="67EE975A" w14:textId="77777777" w:rsidR="009F17BC" w:rsidRDefault="009F17BC" w:rsidP="009F17BC"/>
    <w:p w14:paraId="3E5662FC" w14:textId="1BB692F9" w:rsidR="009F17BC" w:rsidRDefault="009F17BC" w:rsidP="009F17BC">
      <w:r>
        <w:rPr>
          <w:rFonts w:hint="eastAsia"/>
        </w:rPr>
        <w:t>평균 이동</w:t>
      </w:r>
    </w:p>
    <w:p w14:paraId="65492077" w14:textId="411B76BC" w:rsidR="009F17BC" w:rsidRDefault="009F17BC" w:rsidP="009F17BC">
      <w:pPr>
        <w:pStyle w:val="a6"/>
        <w:numPr>
          <w:ilvl w:val="0"/>
          <w:numId w:val="2"/>
        </w:numPr>
      </w:pPr>
      <w:r>
        <w:t>K-</w:t>
      </w:r>
      <w:r>
        <w:rPr>
          <w:rFonts w:hint="eastAsia"/>
        </w:rPr>
        <w:t>평균과 유사하게 중심을 군집의 중심으로 지속적으로 움직이면서 군집화를 수행</w:t>
      </w:r>
    </w:p>
    <w:p w14:paraId="7F095EB1" w14:textId="1E15DFC0" w:rsidR="009F17BC" w:rsidRDefault="00AC6A4E" w:rsidP="009F17BC">
      <w:pPr>
        <w:pStyle w:val="a6"/>
        <w:numPr>
          <w:ilvl w:val="0"/>
          <w:numId w:val="2"/>
        </w:numPr>
      </w:pPr>
      <w:r>
        <w:rPr>
          <w:rFonts w:hint="eastAsia"/>
        </w:rPr>
        <w:t>중심을 데이터가 모여 있는 밀도가 가장 높은 곳으로 이동시킴</w:t>
      </w:r>
    </w:p>
    <w:p w14:paraId="69165FBB" w14:textId="47A974B1" w:rsidR="00AC6A4E" w:rsidRDefault="00AC6A4E" w:rsidP="00AC6A4E">
      <w:pPr>
        <w:pStyle w:val="a6"/>
        <w:numPr>
          <w:ilvl w:val="0"/>
          <w:numId w:val="2"/>
        </w:numPr>
      </w:pPr>
      <w:r>
        <w:rPr>
          <w:rFonts w:hint="eastAsia"/>
        </w:rPr>
        <w:t>평균 이동 군집화는 데이터의 분포도를 이용해 군집 중심점을 찾음(확률 밀도 함수를 이용)</w:t>
      </w:r>
    </w:p>
    <w:p w14:paraId="3C7DFD2C" w14:textId="41C93218" w:rsidR="00AC6A4E" w:rsidRDefault="00AC6A4E" w:rsidP="00AC6A4E">
      <w:pPr>
        <w:pStyle w:val="a6"/>
        <w:numPr>
          <w:ilvl w:val="0"/>
          <w:numId w:val="2"/>
        </w:numPr>
      </w:pPr>
      <w:r>
        <w:rPr>
          <w:rFonts w:hint="eastAsia"/>
        </w:rPr>
        <w:t>평균 이동 군집화는 특정 데이터를 반경 내의 데이터 분포 확률 밀도가 가장 높</w:t>
      </w:r>
      <w:r>
        <w:rPr>
          <w:rFonts w:hint="eastAsia"/>
        </w:rPr>
        <w:lastRenderedPageBreak/>
        <w:t xml:space="preserve">은 곳으로 이동하기 위해 주변 데이터와의 거리 값을 </w:t>
      </w:r>
      <w:r>
        <w:t>KDE</w:t>
      </w:r>
      <w:r>
        <w:rPr>
          <w:rFonts w:hint="eastAsia"/>
        </w:rPr>
        <w:t xml:space="preserve"> 함수 값으로 입력한 뒤 그 반환 값을 현재 위치에서 업데이트하면서 이동하는 방식을 취함</w:t>
      </w:r>
    </w:p>
    <w:p w14:paraId="5F18150F" w14:textId="76A748F1" w:rsidR="00AC6A4E" w:rsidRDefault="00AC6A4E" w:rsidP="00AC6A4E">
      <w:pPr>
        <w:pStyle w:val="a6"/>
        <w:numPr>
          <w:ilvl w:val="0"/>
          <w:numId w:val="2"/>
        </w:numPr>
      </w:pPr>
      <w:r>
        <w:t>KDE</w:t>
      </w:r>
      <w:r>
        <w:rPr>
          <w:rFonts w:hint="eastAsia"/>
        </w:rPr>
        <w:t>는 커널 함수를 통해 어떤 변수의 확률 밀도 함수를 추정하는 대표적인 방법</w:t>
      </w:r>
    </w:p>
    <w:p w14:paraId="29419E1B" w14:textId="065AB33C" w:rsidR="00AC6A4E" w:rsidRDefault="00AC6A4E" w:rsidP="00AC6A4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확률 밀도 함수 </w:t>
      </w:r>
      <w:r>
        <w:t>PDF</w:t>
      </w:r>
      <w:r>
        <w:rPr>
          <w:rFonts w:hint="eastAsia"/>
        </w:rPr>
        <w:t xml:space="preserve">는 확률 변수의 분포를 나타내는 함수로 널리 알려진 정규 분포 함수를 포함해 감마 분포, </w:t>
      </w:r>
      <w:r>
        <w:t>t-</w:t>
      </w:r>
      <w:r>
        <w:rPr>
          <w:rFonts w:hint="eastAsia"/>
        </w:rPr>
        <w:t>분포 등이 있음</w:t>
      </w:r>
    </w:p>
    <w:p w14:paraId="2D59878C" w14:textId="77777777" w:rsidR="00AC6A4E" w:rsidRDefault="00AC6A4E" w:rsidP="00AC6A4E"/>
    <w:p w14:paraId="085B2CC0" w14:textId="1405FE5B" w:rsidR="00AC6A4E" w:rsidRDefault="00AC6A4E" w:rsidP="00AC6A4E">
      <w:r>
        <w:t>KDE</w:t>
      </w:r>
    </w:p>
    <w:p w14:paraId="0385E763" w14:textId="5DE92EA4" w:rsidR="00AC6A4E" w:rsidRDefault="00AC6A4E" w:rsidP="00AC6A4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개별 관측 데이터에 커널 함수를 적용한 뒤, 이 적용 값을 모두 더한 후 개별 관측 데이터의 건수로 나눠 확률 밀도 함수를 추정,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 함수가 사용됨</w:t>
      </w:r>
    </w:p>
    <w:p w14:paraId="3E416B43" w14:textId="77777777" w:rsidR="00AC6A4E" w:rsidRDefault="00AC6A4E" w:rsidP="00AC6A4E"/>
    <w:p w14:paraId="4181B5AB" w14:textId="01C7CF82" w:rsidR="00AC6A4E" w:rsidRDefault="00AC6A4E" w:rsidP="00AC6A4E">
      <w:r>
        <w:t>GMM</w:t>
      </w:r>
    </w:p>
    <w:p w14:paraId="1804E0B2" w14:textId="2DA16230" w:rsidR="00AC6A4E" w:rsidRDefault="00AC6A4E" w:rsidP="00AC6A4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군집화를 적용하고자 하는 데이터가 여러 개의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분포를 가진 데이터 집합들이 섞여서 생성된 것 이라는 가정하에 군집화를 수행하는 방식</w:t>
      </w:r>
    </w:p>
    <w:p w14:paraId="00429B4A" w14:textId="7C0DA804" w:rsidR="00AC6A4E" w:rsidRDefault="00AC6A4E" w:rsidP="00AC6A4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데이터를 여러 개의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분포가 섞인 것으로 간</w:t>
      </w:r>
      <w:r w:rsidR="00A56C8B">
        <w:rPr>
          <w:rFonts w:hint="eastAsia"/>
        </w:rPr>
        <w:t>주</w:t>
      </w:r>
    </w:p>
    <w:p w14:paraId="4742BF24" w14:textId="79A38C30" w:rsidR="00A56C8B" w:rsidRDefault="00A56C8B" w:rsidP="00AC6A4E">
      <w:pPr>
        <w:pStyle w:val="a6"/>
        <w:numPr>
          <w:ilvl w:val="0"/>
          <w:numId w:val="2"/>
        </w:numPr>
      </w:pPr>
      <w:r>
        <w:rPr>
          <w:rFonts w:hint="eastAsia"/>
        </w:rPr>
        <w:t>확률 기반 군집화</w:t>
      </w:r>
    </w:p>
    <w:p w14:paraId="2266D6B2" w14:textId="77777777" w:rsidR="00A56C8B" w:rsidRDefault="00A56C8B" w:rsidP="00A56C8B"/>
    <w:p w14:paraId="0E3267E8" w14:textId="548FF8C5" w:rsidR="00A56C8B" w:rsidRDefault="00A56C8B" w:rsidP="00A56C8B">
      <w:r>
        <w:t>GMM</w:t>
      </w:r>
      <w:r>
        <w:rPr>
          <w:rFonts w:hint="eastAsia"/>
        </w:rPr>
        <w:t>을 이용한 붓꽃 데이터 세트 군집화</w:t>
      </w:r>
    </w:p>
    <w:p w14:paraId="7C073394" w14:textId="56BD438B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실습</w:t>
      </w:r>
    </w:p>
    <w:p w14:paraId="49069CBB" w14:textId="77777777" w:rsidR="00A56C8B" w:rsidRDefault="00A56C8B" w:rsidP="00A56C8B"/>
    <w:p w14:paraId="4577954B" w14:textId="1C610154" w:rsidR="00A56C8B" w:rsidRDefault="00A56C8B" w:rsidP="00A56C8B">
      <w:r>
        <w:t>GMM</w:t>
      </w:r>
      <w:r>
        <w:rPr>
          <w:rFonts w:hint="eastAsia"/>
        </w:rPr>
        <w:t xml:space="preserve">과 </w:t>
      </w:r>
      <w:r>
        <w:t>K-</w:t>
      </w:r>
      <w:r>
        <w:rPr>
          <w:rFonts w:hint="eastAsia"/>
        </w:rPr>
        <w:t>평균의 비교</w:t>
      </w:r>
    </w:p>
    <w:p w14:paraId="5C4F8B37" w14:textId="0C6AEDDB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실습</w:t>
      </w:r>
    </w:p>
    <w:p w14:paraId="42C0B43B" w14:textId="77777777" w:rsidR="00A56C8B" w:rsidRDefault="00A56C8B" w:rsidP="00A56C8B"/>
    <w:p w14:paraId="60E6289C" w14:textId="4B3BA10D" w:rsidR="00A56C8B" w:rsidRDefault="00A56C8B" w:rsidP="00A56C8B">
      <w:r>
        <w:t>DBBSCAN</w:t>
      </w:r>
    </w:p>
    <w:p w14:paraId="5892C9D2" w14:textId="407F901D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밀도 기반 군집화의 대표적인 알고리즘</w:t>
      </w:r>
    </w:p>
    <w:p w14:paraId="3E94D62D" w14:textId="45697F72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간단하고 직관적인 알고리즘</w:t>
      </w:r>
    </w:p>
    <w:p w14:paraId="074AB8D8" w14:textId="5C562AF9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데이터 분포가 기하학적으로 복잡한 데이터 세트에도 효과적인 군집화가 가능</w:t>
      </w:r>
    </w:p>
    <w:p w14:paraId="641EEFC9" w14:textId="580A6242" w:rsidR="00A56C8B" w:rsidRDefault="00A56C8B" w:rsidP="00A56C8B">
      <w:pPr>
        <w:pStyle w:val="a6"/>
        <w:numPr>
          <w:ilvl w:val="0"/>
          <w:numId w:val="2"/>
        </w:numPr>
      </w:pPr>
      <w:r>
        <w:t>DBSCAN</w:t>
      </w:r>
      <w:r>
        <w:rPr>
          <w:rFonts w:hint="eastAsia"/>
        </w:rPr>
        <w:t>을 구성하는 가장 중요한 두 가지 파라미터는 입실론으로 표기하는 주변 영역과 입실론 주변 영역에 포함되는 최소 데이터의 개수</w:t>
      </w:r>
    </w:p>
    <w:p w14:paraId="3B093E15" w14:textId="0A936A9E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데이터 포인트: 핵심, 이웃, 경계, 잡음 포인트</w:t>
      </w:r>
    </w:p>
    <w:p w14:paraId="1882A795" w14:textId="73089841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입실론 주변 영역의 최소 데이터 개수를 포함하는 밀도 기준으로 충족시키는 데이터인 핵심 포인트를 연결하면서 군집화를 구성</w:t>
      </w:r>
    </w:p>
    <w:p w14:paraId="64F85EB9" w14:textId="77777777" w:rsidR="00A56C8B" w:rsidRDefault="00A56C8B" w:rsidP="00A56C8B"/>
    <w:p w14:paraId="08E7B15C" w14:textId="589FC851" w:rsidR="00A56C8B" w:rsidRDefault="00A56C8B" w:rsidP="00A56C8B">
      <w:r>
        <w:t>DBSCAN</w:t>
      </w:r>
      <w:r>
        <w:rPr>
          <w:rFonts w:hint="eastAsia"/>
        </w:rPr>
        <w:t xml:space="preserve"> 적용하기 </w:t>
      </w:r>
      <w:r>
        <w:t>–</w:t>
      </w:r>
      <w:r>
        <w:rPr>
          <w:rFonts w:hint="eastAsia"/>
        </w:rPr>
        <w:t xml:space="preserve"> 붓꽃 데이터 세트</w:t>
      </w:r>
    </w:p>
    <w:p w14:paraId="7119423A" w14:textId="557350BE" w:rsidR="00A56C8B" w:rsidRDefault="00A56C8B" w:rsidP="00A56C8B">
      <w:pPr>
        <w:pStyle w:val="a6"/>
        <w:numPr>
          <w:ilvl w:val="0"/>
          <w:numId w:val="2"/>
        </w:numPr>
      </w:pPr>
      <w:r>
        <w:rPr>
          <w:rFonts w:hint="eastAsia"/>
        </w:rPr>
        <w:t>실습</w:t>
      </w:r>
    </w:p>
    <w:p w14:paraId="05D10022" w14:textId="77777777" w:rsidR="00A56C8B" w:rsidRDefault="00A56C8B" w:rsidP="00A56C8B"/>
    <w:p w14:paraId="11DB5E17" w14:textId="0491F977" w:rsidR="00A56C8B" w:rsidRDefault="00A56C8B" w:rsidP="00A56C8B">
      <w:r>
        <w:rPr>
          <w:rFonts w:hint="eastAsia"/>
        </w:rPr>
        <w:t xml:space="preserve">군집화 실습 </w:t>
      </w:r>
      <w:r>
        <w:t>–</w:t>
      </w:r>
      <w:r>
        <w:rPr>
          <w:rFonts w:hint="eastAsia"/>
        </w:rPr>
        <w:t xml:space="preserve"> 고객 세그먼테이션</w:t>
      </w:r>
    </w:p>
    <w:p w14:paraId="221FC090" w14:textId="4C8D65DC" w:rsidR="00A56C8B" w:rsidRPr="00A56C8B" w:rsidRDefault="00A56C8B" w:rsidP="00A56C8B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실습</w:t>
      </w:r>
    </w:p>
    <w:sectPr w:rsidR="00A56C8B" w:rsidRPr="00A56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7AB7"/>
    <w:multiLevelType w:val="hybridMultilevel"/>
    <w:tmpl w:val="A0008FF6"/>
    <w:lvl w:ilvl="0" w:tplc="920EC20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87389F"/>
    <w:multiLevelType w:val="hybridMultilevel"/>
    <w:tmpl w:val="A1908920"/>
    <w:lvl w:ilvl="0" w:tplc="055838E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9783837">
    <w:abstractNumId w:val="0"/>
  </w:num>
  <w:num w:numId="2" w16cid:durableId="86837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34"/>
    <w:rsid w:val="001D5EFE"/>
    <w:rsid w:val="005114E7"/>
    <w:rsid w:val="00651267"/>
    <w:rsid w:val="009F17BC"/>
    <w:rsid w:val="00A37B96"/>
    <w:rsid w:val="00A56C8B"/>
    <w:rsid w:val="00AC6A4E"/>
    <w:rsid w:val="00EC0D34"/>
    <w:rsid w:val="00F0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98CE"/>
  <w15:chartTrackingRefBased/>
  <w15:docId w15:val="{BF4A0543-C3F3-5242-ADD7-8549FD09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0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0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0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0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0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0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0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0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0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0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0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0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0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0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0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0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0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0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0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0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0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0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0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0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0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0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0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0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정윤지(경영학부)</dc:creator>
  <cp:keywords/>
  <dc:description/>
  <cp:lastModifiedBy>정윤지(경영학부)</cp:lastModifiedBy>
  <cp:revision>2</cp:revision>
  <dcterms:created xsi:type="dcterms:W3CDTF">2025-05-16T06:48:00Z</dcterms:created>
  <dcterms:modified xsi:type="dcterms:W3CDTF">2025-05-18T14:02:00Z</dcterms:modified>
</cp:coreProperties>
</file>