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0EDF5" w14:textId="632991C6" w:rsidR="00F2457A" w:rsidRDefault="00F2457A" w:rsidP="0036145A">
      <w:pPr>
        <w:jc w:val="center"/>
        <w:rPr>
          <w:sz w:val="24"/>
          <w:szCs w:val="28"/>
        </w:rPr>
      </w:pPr>
      <w:r>
        <w:rPr>
          <w:rFonts w:hint="eastAsia"/>
          <w:sz w:val="24"/>
          <w:szCs w:val="28"/>
        </w:rPr>
        <w:t>T</w:t>
      </w:r>
      <w:r>
        <w:rPr>
          <w:sz w:val="24"/>
          <w:szCs w:val="28"/>
        </w:rPr>
        <w:t xml:space="preserve">ax </w:t>
      </w:r>
      <w:r>
        <w:rPr>
          <w:rFonts w:hint="eastAsia"/>
          <w:sz w:val="24"/>
          <w:szCs w:val="28"/>
        </w:rPr>
        <w:t>A</w:t>
      </w:r>
      <w:r>
        <w:rPr>
          <w:sz w:val="24"/>
          <w:szCs w:val="28"/>
        </w:rPr>
        <w:t xml:space="preserve">I </w:t>
      </w:r>
      <w:r>
        <w:rPr>
          <w:rFonts w:hint="eastAsia"/>
          <w:sz w:val="24"/>
          <w:szCs w:val="28"/>
        </w:rPr>
        <w:t>질문 리스트</w:t>
      </w:r>
    </w:p>
    <w:p w14:paraId="77788E1A" w14:textId="77777777" w:rsidR="00F2457A" w:rsidRPr="006D541C" w:rsidRDefault="00F2457A" w:rsidP="000372EC">
      <w:pPr>
        <w:rPr>
          <w:sz w:val="24"/>
          <w:szCs w:val="24"/>
        </w:rPr>
      </w:pPr>
    </w:p>
    <w:p w14:paraId="5C87B7B5" w14:textId="14D11A43" w:rsidR="00B728D4" w:rsidRDefault="00B728D4" w:rsidP="006D541C">
      <w:pPr>
        <w:pStyle w:val="2"/>
        <w:numPr>
          <w:ilvl w:val="0"/>
          <w:numId w:val="2"/>
        </w:numPr>
        <w:ind w:left="426" w:hanging="426"/>
        <w:rPr>
          <w:sz w:val="24"/>
          <w:szCs w:val="28"/>
        </w:rPr>
      </w:pPr>
      <w:r w:rsidRPr="00102D33">
        <w:rPr>
          <w:rFonts w:hint="eastAsia"/>
          <w:sz w:val="24"/>
          <w:szCs w:val="28"/>
        </w:rPr>
        <w:t>합병등기일이</w:t>
      </w:r>
      <w:r w:rsidRPr="00102D33">
        <w:rPr>
          <w:sz w:val="24"/>
          <w:szCs w:val="28"/>
        </w:rPr>
        <w:t xml:space="preserve"> 속하는 사업연도 개시일부터 합병등기일 전까지 발생한 합병법인의 결손금은 </w:t>
      </w:r>
      <w:r w:rsidR="00D3297B">
        <w:rPr>
          <w:rFonts w:hint="eastAsia"/>
          <w:sz w:val="24"/>
          <w:szCs w:val="28"/>
        </w:rPr>
        <w:t xml:space="preserve">합병등기일 이후 </w:t>
      </w:r>
      <w:r w:rsidRPr="00102D33">
        <w:rPr>
          <w:sz w:val="24"/>
          <w:szCs w:val="28"/>
        </w:rPr>
        <w:t>피합병법인</w:t>
      </w:r>
      <w:r>
        <w:rPr>
          <w:rFonts w:hint="eastAsia"/>
          <w:sz w:val="24"/>
          <w:szCs w:val="28"/>
        </w:rPr>
        <w:t>으로부터 승계받은</w:t>
      </w:r>
      <w:r w:rsidRPr="00102D33">
        <w:rPr>
          <w:sz w:val="24"/>
          <w:szCs w:val="28"/>
        </w:rPr>
        <w:t xml:space="preserve"> 사업부의 소득금액에서 공제할 수 있나요?</w:t>
      </w:r>
    </w:p>
    <w:p w14:paraId="550FEE48" w14:textId="4ED35E4F" w:rsidR="00102D33" w:rsidRPr="0036145A" w:rsidRDefault="00D3297B" w:rsidP="00D3297B">
      <w:pPr>
        <w:ind w:leftChars="213" w:left="426"/>
      </w:pPr>
      <w:r w:rsidRPr="0036145A">
        <w:rPr>
          <w:rFonts w:hint="eastAsia"/>
        </w:rPr>
        <w:t>사전</w:t>
      </w:r>
      <w:r w:rsidRPr="0036145A">
        <w:t>-2020-법령해석법인-1292, 2021.03.23</w:t>
      </w:r>
    </w:p>
    <w:p w14:paraId="2EB32F8B" w14:textId="77777777" w:rsidR="00BB16D2" w:rsidRPr="00491D4C" w:rsidRDefault="00BB16D2" w:rsidP="00D3297B">
      <w:pPr>
        <w:ind w:leftChars="213" w:left="426"/>
        <w:rPr>
          <w:color w:val="FF0000"/>
          <w:sz w:val="24"/>
          <w:szCs w:val="28"/>
        </w:rPr>
      </w:pPr>
      <w:r w:rsidRPr="00491D4C">
        <w:rPr>
          <w:rFonts w:hint="eastAsia"/>
          <w:color w:val="FF0000"/>
          <w:sz w:val="24"/>
          <w:szCs w:val="28"/>
        </w:rPr>
        <w:t>[답변]</w:t>
      </w:r>
      <w:r w:rsidRPr="00491D4C">
        <w:rPr>
          <w:color w:val="FF0000"/>
          <w:sz w:val="24"/>
          <w:szCs w:val="28"/>
        </w:rPr>
        <w:t xml:space="preserve"> </w:t>
      </w:r>
    </w:p>
    <w:p w14:paraId="3409569B" w14:textId="40305C03" w:rsidR="00D3297B" w:rsidRPr="00491D4C" w:rsidRDefault="00BB16D2" w:rsidP="00D3297B">
      <w:pPr>
        <w:ind w:leftChars="213" w:left="426"/>
        <w:rPr>
          <w:color w:val="FF0000"/>
          <w:sz w:val="24"/>
          <w:szCs w:val="28"/>
        </w:rPr>
      </w:pPr>
      <w:r w:rsidRPr="00491D4C">
        <w:rPr>
          <w:rFonts w:hint="eastAsia"/>
          <w:color w:val="FF0000"/>
          <w:sz w:val="24"/>
          <w:szCs w:val="28"/>
        </w:rPr>
        <w:t>법인세법에서는 합병등기일 현재 적격합병으로 인해 피합병법인으로부터 승계한 결손금이 아닌 기존 합병법인에서 발생하였던 결손금은 피합병법인으로부터 승계받은 사업에서 발생한 소득금액의 범위에서 공제할 수 없다고 규정합니다(법인세법 제4</w:t>
      </w:r>
      <w:r w:rsidRPr="00491D4C">
        <w:rPr>
          <w:color w:val="FF0000"/>
          <w:sz w:val="24"/>
          <w:szCs w:val="28"/>
        </w:rPr>
        <w:t>5</w:t>
      </w:r>
      <w:r w:rsidRPr="00491D4C">
        <w:rPr>
          <w:rFonts w:hint="eastAsia"/>
          <w:color w:val="FF0000"/>
          <w:sz w:val="24"/>
          <w:szCs w:val="28"/>
        </w:rPr>
        <w:t>조 제1항)</w:t>
      </w:r>
      <w:r w:rsidRPr="00491D4C">
        <w:rPr>
          <w:color w:val="FF0000"/>
          <w:sz w:val="24"/>
          <w:szCs w:val="28"/>
        </w:rPr>
        <w:t xml:space="preserve">. </w:t>
      </w:r>
      <w:r w:rsidRPr="00491D4C">
        <w:rPr>
          <w:rFonts w:hint="eastAsia"/>
          <w:color w:val="FF0000"/>
          <w:sz w:val="24"/>
          <w:szCs w:val="28"/>
        </w:rPr>
        <w:t>다만,</w:t>
      </w:r>
      <w:r w:rsidRPr="00491D4C">
        <w:rPr>
          <w:color w:val="FF0000"/>
          <w:sz w:val="24"/>
          <w:szCs w:val="28"/>
        </w:rPr>
        <w:t xml:space="preserve"> </w:t>
      </w:r>
      <w:r w:rsidRPr="00491D4C">
        <w:rPr>
          <w:rFonts w:hint="eastAsia"/>
          <w:color w:val="FF0000"/>
          <w:sz w:val="24"/>
          <w:szCs w:val="28"/>
        </w:rPr>
        <w:t>관련 예규(사전</w:t>
      </w:r>
      <w:r w:rsidRPr="00491D4C">
        <w:rPr>
          <w:color w:val="FF0000"/>
          <w:sz w:val="24"/>
          <w:szCs w:val="28"/>
        </w:rPr>
        <w:t xml:space="preserve">-2020-법령해석법인-1292, 2021.03.23 </w:t>
      </w:r>
      <w:r w:rsidRPr="00491D4C">
        <w:rPr>
          <w:rFonts w:hint="eastAsia"/>
          <w:color w:val="FF0000"/>
          <w:sz w:val="24"/>
          <w:szCs w:val="28"/>
        </w:rPr>
        <w:t>등</w:t>
      </w:r>
      <w:r w:rsidRPr="00491D4C">
        <w:rPr>
          <w:color w:val="FF0000"/>
          <w:sz w:val="24"/>
          <w:szCs w:val="28"/>
        </w:rPr>
        <w:t>)</w:t>
      </w:r>
      <w:r w:rsidRPr="00491D4C">
        <w:rPr>
          <w:rFonts w:hint="eastAsia"/>
          <w:color w:val="FF0000"/>
          <w:sz w:val="24"/>
          <w:szCs w:val="28"/>
        </w:rPr>
        <w:t>에서는</w:t>
      </w:r>
      <w:r w:rsidRPr="00491D4C">
        <w:rPr>
          <w:color w:val="FF0000"/>
          <w:sz w:val="24"/>
          <w:szCs w:val="28"/>
        </w:rPr>
        <w:t xml:space="preserve"> </w:t>
      </w:r>
      <w:r w:rsidRPr="00491D4C">
        <w:rPr>
          <w:rFonts w:hint="eastAsia"/>
          <w:color w:val="FF0000"/>
          <w:sz w:val="24"/>
          <w:szCs w:val="28"/>
        </w:rPr>
        <w:t>기존 합병법인의 결손금 중 합병등기일이 속하는 사업연도 개시일로부터 합병등기일 전까지 발생한 결손금은 위의 법령에 따라 공제가 제한되는 결손금에 해당하지 않는다고 해석하므로,</w:t>
      </w:r>
      <w:r w:rsidRPr="00491D4C">
        <w:rPr>
          <w:color w:val="FF0000"/>
          <w:sz w:val="24"/>
          <w:szCs w:val="28"/>
        </w:rPr>
        <w:t xml:space="preserve"> </w:t>
      </w:r>
      <w:r w:rsidRPr="00491D4C">
        <w:rPr>
          <w:rFonts w:hint="eastAsia"/>
          <w:color w:val="FF0000"/>
          <w:sz w:val="24"/>
          <w:szCs w:val="28"/>
        </w:rPr>
        <w:t>피합병법인으로부터 승계받은 사업부의 소득금액에서 공제 가능한 것으로 판단됩니다.</w:t>
      </w:r>
    </w:p>
    <w:p w14:paraId="2678F1F9" w14:textId="612BA0CD" w:rsidR="00BB16D2" w:rsidRPr="00491D4C" w:rsidRDefault="00BB16D2" w:rsidP="00D3297B">
      <w:pPr>
        <w:ind w:leftChars="213" w:left="426"/>
        <w:rPr>
          <w:color w:val="FF0000"/>
          <w:sz w:val="24"/>
          <w:szCs w:val="28"/>
        </w:rPr>
      </w:pPr>
      <w:r w:rsidRPr="00491D4C">
        <w:rPr>
          <w:rFonts w:hint="eastAsia"/>
          <w:color w:val="FF0000"/>
          <w:sz w:val="24"/>
          <w:szCs w:val="28"/>
        </w:rPr>
        <w:t>[법령]</w:t>
      </w:r>
    </w:p>
    <w:p w14:paraId="56365AE6" w14:textId="640CB6CE" w:rsidR="00BB16D2" w:rsidRPr="00491D4C" w:rsidRDefault="00BB16D2" w:rsidP="00D3297B">
      <w:pPr>
        <w:ind w:leftChars="213" w:left="426"/>
        <w:rPr>
          <w:color w:val="FF0000"/>
          <w:sz w:val="24"/>
          <w:szCs w:val="28"/>
        </w:rPr>
      </w:pPr>
      <w:r w:rsidRPr="00491D4C">
        <w:rPr>
          <w:rFonts w:hint="eastAsia"/>
          <w:color w:val="FF0000"/>
          <w:sz w:val="24"/>
          <w:szCs w:val="28"/>
        </w:rPr>
        <w:t>법인세법 제</w:t>
      </w:r>
      <w:r w:rsidRPr="00491D4C">
        <w:rPr>
          <w:color w:val="FF0000"/>
          <w:sz w:val="24"/>
          <w:szCs w:val="28"/>
        </w:rPr>
        <w:t>45조 【합병 시 이월결손금 등 공제 제한】</w:t>
      </w:r>
    </w:p>
    <w:p w14:paraId="354C3302" w14:textId="44482246" w:rsidR="00BB16D2" w:rsidRPr="00491D4C" w:rsidRDefault="00BB16D2" w:rsidP="00BB16D2">
      <w:pPr>
        <w:ind w:left="426"/>
        <w:rPr>
          <w:color w:val="FF0000"/>
          <w:sz w:val="24"/>
          <w:szCs w:val="28"/>
        </w:rPr>
      </w:pPr>
      <w:r w:rsidRPr="00491D4C">
        <w:rPr>
          <w:rFonts w:hint="eastAsia"/>
          <w:color w:val="FF0000"/>
          <w:sz w:val="24"/>
          <w:szCs w:val="28"/>
        </w:rPr>
        <w:t>①</w:t>
      </w:r>
      <w:r w:rsidRPr="00491D4C">
        <w:rPr>
          <w:color w:val="FF0000"/>
          <w:sz w:val="24"/>
          <w:szCs w:val="28"/>
        </w:rPr>
        <w:t xml:space="preserve"> 합병법인의 합병등기일 현재 제13조 제1항 제1호에 따른 결손금 중 제44조의 3 제2항에 따라 합병법인이 승계한 결손금을 제외한 금액은 합병법인의 각 사업연도의 과세표준을 계산할 때 피합병법인으로부터 승계받은 사업에서 발생한 소득금액[제113조 제3항 단서에 해당되어 회계를 구분하여 기록하지 아니한 경우에는 그 소득금액을 대통령령으로 정하는 자산가액 비율로 안분계산(按分計算)한 금액으로 한다. 이하 이 조에서 같다]의 범위에서는 공제하지 아니한다. (2020. 12. 22. 개정)</w:t>
      </w:r>
    </w:p>
    <w:p w14:paraId="00A4226A" w14:textId="77777777" w:rsidR="00BB16D2" w:rsidRPr="00491D4C" w:rsidRDefault="00BB16D2" w:rsidP="00BB16D2">
      <w:pPr>
        <w:ind w:left="426"/>
        <w:rPr>
          <w:color w:val="FF0000"/>
          <w:sz w:val="24"/>
          <w:szCs w:val="24"/>
        </w:rPr>
      </w:pPr>
      <w:r w:rsidRPr="00491D4C">
        <w:rPr>
          <w:rFonts w:hint="eastAsia"/>
          <w:color w:val="FF0000"/>
          <w:sz w:val="24"/>
          <w:szCs w:val="24"/>
        </w:rPr>
        <w:t>②</w:t>
      </w:r>
      <w:r w:rsidRPr="00491D4C">
        <w:rPr>
          <w:color w:val="FF0000"/>
          <w:sz w:val="24"/>
          <w:szCs w:val="24"/>
        </w:rPr>
        <w:t xml:space="preserve"> 제44조의3제2항에 따라 합병법인이 승계한 피합병법인의 결손금은 피합병법인으로부터 승계받은 사업에서 발생한 소득금액의 범위에서 합병법인의 각 사업연도의 과세표준을 계산할 때 공제한다.</w:t>
      </w:r>
    </w:p>
    <w:p w14:paraId="33C8FF7F" w14:textId="77777777" w:rsidR="00BB16D2" w:rsidRPr="00491D4C" w:rsidRDefault="00BB16D2" w:rsidP="00BB16D2">
      <w:pPr>
        <w:ind w:left="426"/>
        <w:rPr>
          <w:color w:val="FF0000"/>
          <w:sz w:val="24"/>
          <w:szCs w:val="24"/>
        </w:rPr>
      </w:pPr>
      <w:r w:rsidRPr="00491D4C">
        <w:rPr>
          <w:rFonts w:hint="eastAsia"/>
          <w:color w:val="FF0000"/>
          <w:sz w:val="24"/>
          <w:szCs w:val="24"/>
        </w:rPr>
        <w:lastRenderedPageBreak/>
        <w:t>⑤</w:t>
      </w:r>
      <w:r w:rsidRPr="00491D4C">
        <w:rPr>
          <w:color w:val="FF0000"/>
          <w:sz w:val="24"/>
          <w:szCs w:val="24"/>
        </w:rPr>
        <w:t xml:space="preserve"> 제1항과 제2항에 따른 합병법인의 합병등기일 현재 결손금과 합병법인이 승계한 피합병법인의 결손금에 대한 공제는 제13조제1항 각 호 외의 부분 단서에도 불구하고 다음 각 호의 구분에 따른 소득금액의 100분의 60(중소기업과 회생계획을 이행 중인 기업 등 대통령령으로 정하는 법인의 경우는 100분의 100)을 한도로 한다.</w:t>
      </w:r>
    </w:p>
    <w:p w14:paraId="40FE6D73" w14:textId="77777777" w:rsidR="00BB16D2" w:rsidRPr="00491D4C" w:rsidRDefault="00BB16D2" w:rsidP="00BB16D2">
      <w:pPr>
        <w:ind w:left="426"/>
        <w:rPr>
          <w:color w:val="FF0000"/>
          <w:sz w:val="24"/>
          <w:szCs w:val="24"/>
        </w:rPr>
      </w:pPr>
      <w:r w:rsidRPr="00491D4C">
        <w:rPr>
          <w:color w:val="FF0000"/>
          <w:sz w:val="24"/>
          <w:szCs w:val="24"/>
        </w:rPr>
        <w:t>1. 합병법인의 합병등기일 현재 결손금의 경우 : 합병법인의 소득금액에서 피합병법인으로부터 승계받은 사업에서 발생한 소득금액을 차감한 금액</w:t>
      </w:r>
    </w:p>
    <w:p w14:paraId="17ECF107" w14:textId="7BB9B099" w:rsidR="00BB16D2" w:rsidRPr="00491D4C" w:rsidRDefault="00BB16D2" w:rsidP="00BB16D2">
      <w:pPr>
        <w:ind w:left="426"/>
        <w:rPr>
          <w:color w:val="FF0000"/>
          <w:sz w:val="24"/>
          <w:szCs w:val="24"/>
        </w:rPr>
      </w:pPr>
      <w:r w:rsidRPr="00491D4C">
        <w:rPr>
          <w:color w:val="FF0000"/>
          <w:sz w:val="24"/>
          <w:szCs w:val="24"/>
        </w:rPr>
        <w:t>2. 합병법인이 승계한 피합병법인의 결손금의 경우: 피합병법인으로부터 승계받은 사업에서 발생한 소득금액</w:t>
      </w:r>
    </w:p>
    <w:p w14:paraId="56B0C26B" w14:textId="77777777" w:rsidR="00BB16D2" w:rsidRPr="00491D4C" w:rsidRDefault="00BB16D2" w:rsidP="00BB16D2">
      <w:pPr>
        <w:ind w:left="426"/>
        <w:rPr>
          <w:color w:val="FF0000"/>
        </w:rPr>
      </w:pPr>
    </w:p>
    <w:p w14:paraId="58B3D33F" w14:textId="0A6CA5B2" w:rsidR="00BB16D2" w:rsidRPr="00491D4C" w:rsidRDefault="00BB16D2" w:rsidP="00BB16D2">
      <w:pPr>
        <w:ind w:left="426"/>
        <w:rPr>
          <w:color w:val="FF0000"/>
          <w:sz w:val="24"/>
          <w:szCs w:val="24"/>
        </w:rPr>
      </w:pPr>
      <w:r w:rsidRPr="00491D4C">
        <w:rPr>
          <w:rFonts w:hint="eastAsia"/>
          <w:color w:val="FF0000"/>
          <w:sz w:val="24"/>
          <w:szCs w:val="24"/>
        </w:rPr>
        <w:t>법인세법 제4</w:t>
      </w:r>
      <w:r w:rsidRPr="00491D4C">
        <w:rPr>
          <w:color w:val="FF0000"/>
          <w:sz w:val="24"/>
          <w:szCs w:val="24"/>
        </w:rPr>
        <w:t>4</w:t>
      </w:r>
      <w:r w:rsidRPr="00491D4C">
        <w:rPr>
          <w:rFonts w:hint="eastAsia"/>
          <w:color w:val="FF0000"/>
          <w:sz w:val="24"/>
          <w:szCs w:val="24"/>
        </w:rPr>
        <w:t>조의</w:t>
      </w:r>
      <w:r w:rsidRPr="00491D4C">
        <w:rPr>
          <w:color w:val="FF0000"/>
          <w:sz w:val="24"/>
          <w:szCs w:val="24"/>
        </w:rPr>
        <w:t xml:space="preserve"> 3 【적격합병 시 합병법인에 대한 과세특례】</w:t>
      </w:r>
    </w:p>
    <w:p w14:paraId="50AD6486" w14:textId="24677C59" w:rsidR="00BB16D2" w:rsidRPr="00491D4C" w:rsidRDefault="00BB16D2" w:rsidP="00BB16D2">
      <w:pPr>
        <w:ind w:left="426"/>
        <w:rPr>
          <w:color w:val="FF0000"/>
          <w:sz w:val="24"/>
          <w:szCs w:val="24"/>
        </w:rPr>
      </w:pPr>
      <w:r w:rsidRPr="00491D4C">
        <w:rPr>
          <w:rFonts w:hint="eastAsia"/>
          <w:color w:val="FF0000"/>
          <w:sz w:val="24"/>
          <w:szCs w:val="24"/>
        </w:rPr>
        <w:t>②</w:t>
      </w:r>
      <w:r w:rsidRPr="00491D4C">
        <w:rPr>
          <w:color w:val="FF0000"/>
          <w:sz w:val="24"/>
          <w:szCs w:val="24"/>
        </w:rPr>
        <w:t xml:space="preserve"> 적격합병을 한 합병법인은 피합병법인의 합병등기일 현재의 제13조 제1항 제1호의 결손금과 피합병법인이 각 사업연도의 소득금액 및 과세표준을 계산할 때 익금 또는 손금에 산입하거나 산입하지 아니한 금액, 그 밖의 자산ㆍ부채 및 제59조에 따른 감면ㆍ세액공제 등을 대통령령으로 정하는 바에 따라 승계한다. (2018. 12. 24. 개정)</w:t>
      </w:r>
    </w:p>
    <w:p w14:paraId="67852FAD" w14:textId="77777777" w:rsidR="00BB16D2" w:rsidRDefault="00BB16D2" w:rsidP="00BB16D2">
      <w:pPr>
        <w:ind w:left="426"/>
      </w:pPr>
    </w:p>
    <w:p w14:paraId="69D9D916" w14:textId="77777777" w:rsidR="00BB16D2" w:rsidRPr="00BB16D2" w:rsidRDefault="00BB16D2" w:rsidP="00BB16D2">
      <w:pPr>
        <w:ind w:left="426"/>
      </w:pPr>
    </w:p>
    <w:p w14:paraId="55825142" w14:textId="3157E5A1" w:rsidR="00B728D4" w:rsidRDefault="00E26AA7" w:rsidP="006D541C">
      <w:pPr>
        <w:pStyle w:val="2"/>
        <w:numPr>
          <w:ilvl w:val="0"/>
          <w:numId w:val="2"/>
        </w:numPr>
        <w:ind w:left="426" w:hanging="426"/>
        <w:rPr>
          <w:sz w:val="24"/>
          <w:szCs w:val="28"/>
        </w:rPr>
      </w:pPr>
      <w:r w:rsidRPr="006D541C">
        <w:rPr>
          <w:rFonts w:hint="eastAsia"/>
          <w:sz w:val="24"/>
          <w:szCs w:val="24"/>
        </w:rPr>
        <w:t>연구개발</w:t>
      </w:r>
      <w:r>
        <w:rPr>
          <w:rFonts w:hint="eastAsia"/>
          <w:sz w:val="24"/>
          <w:szCs w:val="28"/>
        </w:rPr>
        <w:t xml:space="preserve"> 전담부서에 속한 연구원들이 연구개발활동에 부수되는 생산지원 활동을 수행한 경우 해당 연구원들의 인건비를 조세특례제한법 제1</w:t>
      </w:r>
      <w:r>
        <w:rPr>
          <w:sz w:val="24"/>
          <w:szCs w:val="28"/>
        </w:rPr>
        <w:t>0</w:t>
      </w:r>
      <w:r>
        <w:rPr>
          <w:rFonts w:hint="eastAsia"/>
          <w:sz w:val="24"/>
          <w:szCs w:val="28"/>
        </w:rPr>
        <w:t>조에 따른 세액공제를 적용할 수 있나요?</w:t>
      </w:r>
    </w:p>
    <w:p w14:paraId="22F585A9" w14:textId="001CC07F" w:rsidR="00E9260F" w:rsidRPr="0036145A" w:rsidRDefault="00D3297B" w:rsidP="00D3297B">
      <w:pPr>
        <w:ind w:leftChars="213" w:left="426"/>
      </w:pPr>
      <w:r w:rsidRPr="0036145A">
        <w:t>조심2023중0403, 2023.08.17</w:t>
      </w:r>
    </w:p>
    <w:p w14:paraId="20518DC1" w14:textId="24BB9F6D" w:rsidR="00F01DAF" w:rsidRPr="0036145A" w:rsidRDefault="00202EA8" w:rsidP="00D3297B">
      <w:pPr>
        <w:ind w:leftChars="213" w:left="426"/>
      </w:pPr>
      <w:r w:rsidRPr="0036145A">
        <w:rPr>
          <w:rFonts w:hint="eastAsia"/>
        </w:rPr>
        <w:t>조심</w:t>
      </w:r>
      <w:r w:rsidRPr="0036145A">
        <w:t>2021중3104, 2021.11.01</w:t>
      </w:r>
    </w:p>
    <w:p w14:paraId="73FEF0D8" w14:textId="1E1AF44F" w:rsidR="00F01DAF" w:rsidRPr="0036145A" w:rsidRDefault="00202EA8" w:rsidP="00D3297B">
      <w:pPr>
        <w:ind w:leftChars="213" w:left="426"/>
      </w:pPr>
      <w:r w:rsidRPr="0036145A">
        <w:rPr>
          <w:rFonts w:hint="eastAsia"/>
        </w:rPr>
        <w:t>조심</w:t>
      </w:r>
      <w:r w:rsidRPr="0036145A">
        <w:t>2016중0233, 2016.06.16</w:t>
      </w:r>
    </w:p>
    <w:p w14:paraId="31DDD561" w14:textId="77777777" w:rsidR="00A419B7" w:rsidRPr="00491D4C" w:rsidRDefault="00A419B7" w:rsidP="00A419B7">
      <w:pPr>
        <w:ind w:leftChars="213" w:left="426"/>
        <w:rPr>
          <w:color w:val="FF0000"/>
          <w:sz w:val="24"/>
          <w:szCs w:val="28"/>
        </w:rPr>
      </w:pPr>
      <w:r w:rsidRPr="00491D4C">
        <w:rPr>
          <w:rFonts w:hint="eastAsia"/>
          <w:color w:val="FF0000"/>
          <w:sz w:val="24"/>
          <w:szCs w:val="28"/>
        </w:rPr>
        <w:t>[답변]</w:t>
      </w:r>
      <w:r w:rsidRPr="00491D4C">
        <w:rPr>
          <w:color w:val="FF0000"/>
          <w:sz w:val="24"/>
          <w:szCs w:val="28"/>
        </w:rPr>
        <w:t xml:space="preserve"> </w:t>
      </w:r>
    </w:p>
    <w:p w14:paraId="31CC2C36" w14:textId="423E28FF" w:rsidR="00202EA8" w:rsidRPr="00491D4C" w:rsidRDefault="00A419B7" w:rsidP="00D3297B">
      <w:pPr>
        <w:ind w:leftChars="213" w:left="426"/>
        <w:rPr>
          <w:color w:val="FF0000"/>
          <w:sz w:val="24"/>
          <w:szCs w:val="28"/>
        </w:rPr>
      </w:pPr>
      <w:r w:rsidRPr="00491D4C">
        <w:rPr>
          <w:rFonts w:hint="eastAsia"/>
          <w:color w:val="FF0000"/>
          <w:sz w:val="24"/>
          <w:szCs w:val="28"/>
        </w:rPr>
        <w:t>조세특례제한법에서는 연구소 또는 전담부서에서 근무하는 직원</w:t>
      </w:r>
      <w:r w:rsidRPr="00491D4C">
        <w:rPr>
          <w:color w:val="FF0000"/>
          <w:sz w:val="24"/>
          <w:szCs w:val="28"/>
        </w:rPr>
        <w:t>(</w:t>
      </w:r>
      <w:r w:rsidRPr="00491D4C">
        <w:rPr>
          <w:rFonts w:hint="eastAsia"/>
          <w:color w:val="FF0000"/>
          <w:sz w:val="24"/>
          <w:szCs w:val="28"/>
        </w:rPr>
        <w:t>연구개발과제를 직접 수행하거나 보조하는 자로 한정)의 인건비를 연구인력개발비 세액공</w:t>
      </w:r>
      <w:r w:rsidRPr="00491D4C">
        <w:rPr>
          <w:rFonts w:hint="eastAsia"/>
          <w:color w:val="FF0000"/>
          <w:sz w:val="24"/>
          <w:szCs w:val="28"/>
        </w:rPr>
        <w:lastRenderedPageBreak/>
        <w:t>제 대상으로 열거합니다(조특법 시행령 별표6</w:t>
      </w:r>
      <w:r w:rsidRPr="00491D4C">
        <w:rPr>
          <w:color w:val="FF0000"/>
          <w:sz w:val="24"/>
          <w:szCs w:val="28"/>
        </w:rPr>
        <w:t xml:space="preserve">). </w:t>
      </w:r>
      <w:r w:rsidRPr="00491D4C">
        <w:rPr>
          <w:rFonts w:hint="eastAsia"/>
          <w:color w:val="FF0000"/>
          <w:sz w:val="24"/>
          <w:szCs w:val="28"/>
        </w:rPr>
        <w:t>이때</w:t>
      </w:r>
      <w:r w:rsidRPr="00491D4C">
        <w:rPr>
          <w:color w:val="FF0000"/>
          <w:sz w:val="24"/>
          <w:szCs w:val="28"/>
        </w:rPr>
        <w:t xml:space="preserve">, </w:t>
      </w:r>
      <w:r w:rsidRPr="00491D4C">
        <w:rPr>
          <w:rFonts w:hint="eastAsia"/>
          <w:color w:val="FF0000"/>
          <w:sz w:val="24"/>
          <w:szCs w:val="28"/>
        </w:rPr>
        <w:t>선례</w:t>
      </w:r>
      <w:r w:rsidR="000E422D" w:rsidRPr="00491D4C">
        <w:rPr>
          <w:rFonts w:hint="eastAsia"/>
          <w:color w:val="FF0000"/>
          <w:sz w:val="24"/>
          <w:szCs w:val="28"/>
        </w:rPr>
        <w:t>(조심</w:t>
      </w:r>
      <w:r w:rsidR="000E422D" w:rsidRPr="00491D4C">
        <w:rPr>
          <w:color w:val="FF0000"/>
          <w:sz w:val="24"/>
          <w:szCs w:val="28"/>
        </w:rPr>
        <w:t xml:space="preserve">2023중0403, 2023.08.17 </w:t>
      </w:r>
      <w:r w:rsidR="000E422D" w:rsidRPr="00491D4C">
        <w:rPr>
          <w:rFonts w:hint="eastAsia"/>
          <w:color w:val="FF0000"/>
          <w:sz w:val="24"/>
          <w:szCs w:val="28"/>
        </w:rPr>
        <w:t>등)</w:t>
      </w:r>
      <w:r w:rsidRPr="00491D4C">
        <w:rPr>
          <w:rFonts w:hint="eastAsia"/>
          <w:color w:val="FF0000"/>
          <w:sz w:val="24"/>
          <w:szCs w:val="28"/>
        </w:rPr>
        <w:t>에서는</w:t>
      </w:r>
      <w:r w:rsidRPr="00491D4C">
        <w:rPr>
          <w:color w:val="FF0000"/>
          <w:sz w:val="24"/>
          <w:szCs w:val="28"/>
        </w:rPr>
        <w:t xml:space="preserve"> </w:t>
      </w:r>
      <w:r w:rsidRPr="00491D4C">
        <w:rPr>
          <w:rFonts w:hint="eastAsia"/>
          <w:color w:val="FF0000"/>
          <w:sz w:val="24"/>
          <w:szCs w:val="28"/>
        </w:rPr>
        <w:t>연구개발부서 직원이 수행한 지원 활동 중</w:t>
      </w:r>
      <w:r w:rsidRPr="00491D4C">
        <w:rPr>
          <w:color w:val="FF0000"/>
          <w:sz w:val="24"/>
          <w:szCs w:val="28"/>
        </w:rPr>
        <w:t xml:space="preserve"> </w:t>
      </w:r>
      <w:r w:rsidRPr="00491D4C">
        <w:rPr>
          <w:rFonts w:hint="eastAsia"/>
          <w:color w:val="FF0000"/>
          <w:sz w:val="24"/>
          <w:szCs w:val="28"/>
        </w:rPr>
        <w:t>생산팀에서 단독으로 해결할 수 없는 제품 재설계 활동 내지 마케팅 및 영업그룹에 속한 직원의 지식과 기술에 대한 이해 수준으로 고객에게 직접 대응이 불가능한 전문적인 제품,</w:t>
      </w:r>
      <w:r w:rsidRPr="00491D4C">
        <w:rPr>
          <w:color w:val="FF0000"/>
          <w:sz w:val="24"/>
          <w:szCs w:val="28"/>
        </w:rPr>
        <w:t xml:space="preserve"> </w:t>
      </w:r>
      <w:r w:rsidRPr="00491D4C">
        <w:rPr>
          <w:rFonts w:hint="eastAsia"/>
          <w:color w:val="FF0000"/>
          <w:sz w:val="24"/>
          <w:szCs w:val="28"/>
        </w:rPr>
        <w:t>기술 관련 대응과 관련된 활동은 연구개발과 무관한 것으로 보기 어렵기 때문에 세액공제 대상 비용에 해당한다고 판단한 바 있습니다.</w:t>
      </w:r>
      <w:r w:rsidRPr="00491D4C">
        <w:rPr>
          <w:color w:val="FF0000"/>
          <w:sz w:val="24"/>
          <w:szCs w:val="28"/>
        </w:rPr>
        <w:t xml:space="preserve"> </w:t>
      </w:r>
      <w:r w:rsidRPr="00491D4C">
        <w:rPr>
          <w:rFonts w:hint="eastAsia"/>
          <w:color w:val="FF0000"/>
          <w:sz w:val="24"/>
          <w:szCs w:val="28"/>
        </w:rPr>
        <w:t>따라서,</w:t>
      </w:r>
      <w:r w:rsidRPr="00491D4C">
        <w:rPr>
          <w:color w:val="FF0000"/>
          <w:sz w:val="24"/>
          <w:szCs w:val="28"/>
        </w:rPr>
        <w:t xml:space="preserve"> </w:t>
      </w:r>
      <w:r w:rsidRPr="00491D4C">
        <w:rPr>
          <w:rFonts w:hint="eastAsia"/>
          <w:color w:val="FF0000"/>
          <w:sz w:val="24"/>
          <w:szCs w:val="28"/>
        </w:rPr>
        <w:t>연구원들</w:t>
      </w:r>
      <w:r w:rsidR="000E422D" w:rsidRPr="00491D4C">
        <w:rPr>
          <w:rFonts w:hint="eastAsia"/>
          <w:color w:val="FF0000"/>
          <w:sz w:val="24"/>
          <w:szCs w:val="28"/>
        </w:rPr>
        <w:t>이 수행한</w:t>
      </w:r>
      <w:r w:rsidRPr="00491D4C">
        <w:rPr>
          <w:rFonts w:hint="eastAsia"/>
          <w:color w:val="FF0000"/>
          <w:sz w:val="24"/>
          <w:szCs w:val="28"/>
        </w:rPr>
        <w:t xml:space="preserve"> 생산지원 활동이 연구개발활동과 직접 관련되어 있다면 해당 연구원들의 인건비는 세액공제 대상 연구개발비에 해당할 것으로 판단됩니다.</w:t>
      </w:r>
    </w:p>
    <w:p w14:paraId="6BCFF463" w14:textId="77777777" w:rsidR="00A419B7" w:rsidRPr="00491D4C" w:rsidRDefault="00A419B7" w:rsidP="00D3297B">
      <w:pPr>
        <w:ind w:leftChars="213" w:left="426"/>
        <w:rPr>
          <w:color w:val="FF0000"/>
          <w:sz w:val="24"/>
          <w:szCs w:val="28"/>
        </w:rPr>
      </w:pPr>
    </w:p>
    <w:p w14:paraId="352CB88D" w14:textId="3C67E20A" w:rsidR="00A419B7" w:rsidRPr="00491D4C" w:rsidRDefault="00A419B7" w:rsidP="00D3297B">
      <w:pPr>
        <w:ind w:leftChars="213" w:left="426"/>
        <w:rPr>
          <w:color w:val="FF0000"/>
          <w:sz w:val="24"/>
          <w:szCs w:val="28"/>
        </w:rPr>
      </w:pPr>
      <w:r w:rsidRPr="00491D4C">
        <w:rPr>
          <w:rFonts w:hint="eastAsia"/>
          <w:color w:val="FF0000"/>
          <w:sz w:val="24"/>
          <w:szCs w:val="28"/>
        </w:rPr>
        <w:t>[법령</w:t>
      </w:r>
      <w:r w:rsidRPr="00491D4C">
        <w:rPr>
          <w:color w:val="FF0000"/>
          <w:sz w:val="24"/>
          <w:szCs w:val="28"/>
        </w:rPr>
        <w:t>]</w:t>
      </w:r>
    </w:p>
    <w:p w14:paraId="4C85CB2F" w14:textId="18347D06" w:rsidR="00A419B7" w:rsidRPr="00491D4C" w:rsidRDefault="00A419B7" w:rsidP="00D3297B">
      <w:pPr>
        <w:ind w:leftChars="213" w:left="426"/>
        <w:rPr>
          <w:color w:val="FF0000"/>
          <w:sz w:val="24"/>
          <w:szCs w:val="28"/>
        </w:rPr>
      </w:pPr>
      <w:r w:rsidRPr="00491D4C">
        <w:rPr>
          <w:rFonts w:hint="eastAsia"/>
          <w:color w:val="FF0000"/>
          <w:sz w:val="24"/>
          <w:szCs w:val="28"/>
        </w:rPr>
        <w:t>조특법 시행령 제</w:t>
      </w:r>
      <w:r w:rsidRPr="00491D4C">
        <w:rPr>
          <w:color w:val="FF0000"/>
          <w:sz w:val="24"/>
          <w:szCs w:val="28"/>
        </w:rPr>
        <w:t>9조 【연구 및 인력개발비에 대한 세액공제】</w:t>
      </w:r>
    </w:p>
    <w:p w14:paraId="7A933E72" w14:textId="48CF5225" w:rsidR="00A419B7" w:rsidRPr="00491D4C" w:rsidRDefault="00A419B7" w:rsidP="00A419B7">
      <w:pPr>
        <w:pStyle w:val="a5"/>
        <w:numPr>
          <w:ilvl w:val="0"/>
          <w:numId w:val="4"/>
        </w:numPr>
        <w:ind w:leftChars="0"/>
        <w:rPr>
          <w:color w:val="FF0000"/>
          <w:sz w:val="24"/>
          <w:szCs w:val="28"/>
        </w:rPr>
      </w:pPr>
      <w:r w:rsidRPr="00491D4C">
        <w:rPr>
          <w:color w:val="FF0000"/>
          <w:sz w:val="24"/>
          <w:szCs w:val="28"/>
        </w:rPr>
        <w:t xml:space="preserve"> 법 제10조 제1항 각 호 외의 부분 전단에서 “대통령령으로 정하는 비용”이란 연구개발 및 인력개발을 위한 비용으로서 별표 6의 비용을 말한다. 다만, 다음 각 호에 해당하는 비용은 제외한다.</w:t>
      </w:r>
    </w:p>
    <w:p w14:paraId="4B650326" w14:textId="1EC662D2" w:rsidR="00A419B7" w:rsidRPr="00491D4C" w:rsidRDefault="00A419B7" w:rsidP="00D3297B">
      <w:pPr>
        <w:ind w:leftChars="213" w:left="426"/>
        <w:rPr>
          <w:color w:val="FF0000"/>
          <w:sz w:val="24"/>
          <w:szCs w:val="28"/>
        </w:rPr>
      </w:pPr>
      <w:r w:rsidRPr="00491D4C">
        <w:rPr>
          <w:rFonts w:hint="eastAsia"/>
          <w:color w:val="FF0000"/>
          <w:sz w:val="24"/>
          <w:szCs w:val="28"/>
        </w:rPr>
        <w:t>[별표6</w:t>
      </w:r>
      <w:r w:rsidRPr="00491D4C">
        <w:rPr>
          <w:color w:val="FF0000"/>
          <w:sz w:val="24"/>
          <w:szCs w:val="28"/>
        </w:rPr>
        <w:t xml:space="preserve">] </w:t>
      </w:r>
      <w:r w:rsidRPr="00491D4C">
        <w:rPr>
          <w:rFonts w:hint="eastAsia"/>
          <w:color w:val="FF0000"/>
          <w:sz w:val="24"/>
          <w:szCs w:val="28"/>
        </w:rPr>
        <w:t>연구ㆍ인력개발비</w:t>
      </w:r>
      <w:r w:rsidRPr="00491D4C">
        <w:rPr>
          <w:color w:val="FF0000"/>
          <w:sz w:val="24"/>
          <w:szCs w:val="28"/>
        </w:rPr>
        <w:t xml:space="preserve"> 세액공제를 적용받는 비용(제9조 제1항 관련)</w:t>
      </w:r>
    </w:p>
    <w:p w14:paraId="7714623F" w14:textId="2A50EFDA" w:rsidR="00A419B7" w:rsidRPr="00491D4C" w:rsidRDefault="00A419B7" w:rsidP="00A419B7">
      <w:pPr>
        <w:ind w:leftChars="213" w:left="426"/>
        <w:rPr>
          <w:color w:val="FF0000"/>
          <w:sz w:val="24"/>
          <w:szCs w:val="28"/>
        </w:rPr>
      </w:pPr>
      <w:r w:rsidRPr="00491D4C">
        <w:rPr>
          <w:color w:val="FF0000"/>
          <w:sz w:val="24"/>
          <w:szCs w:val="28"/>
        </w:rPr>
        <w:t>1. 연구개발</w:t>
      </w:r>
    </w:p>
    <w:p w14:paraId="640A1281" w14:textId="77777777" w:rsidR="00A419B7" w:rsidRPr="00491D4C" w:rsidRDefault="00A419B7" w:rsidP="00A419B7">
      <w:pPr>
        <w:ind w:leftChars="213" w:left="426"/>
        <w:rPr>
          <w:color w:val="FF0000"/>
          <w:sz w:val="24"/>
          <w:szCs w:val="28"/>
        </w:rPr>
      </w:pPr>
      <w:r w:rsidRPr="00491D4C">
        <w:rPr>
          <w:rFonts w:hint="eastAsia"/>
          <w:color w:val="FF0000"/>
          <w:sz w:val="24"/>
          <w:szCs w:val="28"/>
        </w:rPr>
        <w:t>가</w:t>
      </w:r>
      <w:r w:rsidRPr="00491D4C">
        <w:rPr>
          <w:color w:val="FF0000"/>
          <w:sz w:val="24"/>
          <w:szCs w:val="28"/>
        </w:rPr>
        <w:t>. 자체연구개발</w:t>
      </w:r>
    </w:p>
    <w:p w14:paraId="497DA1CD" w14:textId="7174D65F" w:rsidR="00A419B7" w:rsidRPr="00491D4C" w:rsidRDefault="00A419B7" w:rsidP="00A419B7">
      <w:pPr>
        <w:ind w:leftChars="213" w:left="426"/>
        <w:rPr>
          <w:color w:val="FF0000"/>
          <w:sz w:val="24"/>
          <w:szCs w:val="28"/>
        </w:rPr>
      </w:pPr>
      <w:r w:rsidRPr="00491D4C">
        <w:rPr>
          <w:color w:val="FF0000"/>
          <w:sz w:val="24"/>
          <w:szCs w:val="28"/>
        </w:rPr>
        <w:t>1) 연구개발 또는 문화산업 진흥 등을 위한 기획재정부령으로 정하는 연구소 또는 전담부서(이하 “전담부서등”이라 한다)에서 근무하는 직원(연구개발과제를 직접 수행하거나 보조하지 않고 행정 사무를 담당하는 자는 제외한다) 및 연구개발서비스업에 종사하는 전담요원으로서 기획재정부령으로 정하는 자의 인건비. 다만, 다음의 인건비를 제외한다.</w:t>
      </w:r>
    </w:p>
    <w:p w14:paraId="59370AB8" w14:textId="77777777" w:rsidR="00A419B7" w:rsidRPr="00491D4C" w:rsidRDefault="00A419B7" w:rsidP="00D3297B">
      <w:pPr>
        <w:ind w:leftChars="213" w:left="426"/>
        <w:rPr>
          <w:color w:val="FF0000"/>
          <w:sz w:val="24"/>
          <w:szCs w:val="28"/>
        </w:rPr>
      </w:pPr>
    </w:p>
    <w:p w14:paraId="00C1824B" w14:textId="77777777" w:rsidR="001C10D6" w:rsidRDefault="001C10D6" w:rsidP="00D3297B">
      <w:pPr>
        <w:ind w:leftChars="213" w:left="426"/>
        <w:rPr>
          <w:sz w:val="24"/>
          <w:szCs w:val="28"/>
        </w:rPr>
      </w:pPr>
    </w:p>
    <w:p w14:paraId="743E430C" w14:textId="77777777" w:rsidR="001C10D6" w:rsidRDefault="001C10D6" w:rsidP="00D3297B">
      <w:pPr>
        <w:ind w:leftChars="213" w:left="426"/>
        <w:rPr>
          <w:sz w:val="24"/>
          <w:szCs w:val="28"/>
        </w:rPr>
      </w:pPr>
    </w:p>
    <w:p w14:paraId="11B2CB54" w14:textId="1B4D53CC" w:rsidR="00E9260F" w:rsidRDefault="00E9260F" w:rsidP="006D541C">
      <w:pPr>
        <w:pStyle w:val="2"/>
        <w:numPr>
          <w:ilvl w:val="0"/>
          <w:numId w:val="2"/>
        </w:numPr>
        <w:ind w:left="426" w:hanging="426"/>
        <w:rPr>
          <w:sz w:val="24"/>
          <w:szCs w:val="28"/>
        </w:rPr>
      </w:pPr>
      <w:r w:rsidRPr="006D541C">
        <w:rPr>
          <w:rFonts w:hint="eastAsia"/>
          <w:sz w:val="24"/>
          <w:szCs w:val="24"/>
        </w:rPr>
        <w:lastRenderedPageBreak/>
        <w:t>내국법인이</w:t>
      </w:r>
      <w:r>
        <w:rPr>
          <w:rFonts w:hint="eastAsia"/>
          <w:sz w:val="24"/>
          <w:szCs w:val="28"/>
        </w:rPr>
        <w:t xml:space="preserve"> 보유한 </w:t>
      </w:r>
      <w:r w:rsidRPr="00E9260F">
        <w:rPr>
          <w:sz w:val="24"/>
          <w:szCs w:val="28"/>
        </w:rPr>
        <w:t>해외</w:t>
      </w:r>
      <w:r>
        <w:rPr>
          <w:rFonts w:hint="eastAsia"/>
          <w:sz w:val="24"/>
          <w:szCs w:val="28"/>
        </w:rPr>
        <w:t>자회사가</w:t>
      </w:r>
      <w:r w:rsidRPr="00E9260F">
        <w:rPr>
          <w:sz w:val="24"/>
          <w:szCs w:val="28"/>
        </w:rPr>
        <w:t xml:space="preserve"> </w:t>
      </w:r>
      <w:r>
        <w:rPr>
          <w:rFonts w:hint="eastAsia"/>
          <w:sz w:val="24"/>
          <w:szCs w:val="28"/>
        </w:rPr>
        <w:t>파산</w:t>
      </w:r>
      <w:r w:rsidR="00C9202C">
        <w:rPr>
          <w:rFonts w:hint="eastAsia"/>
          <w:sz w:val="24"/>
          <w:szCs w:val="28"/>
        </w:rPr>
        <w:t>선고를 받은</w:t>
      </w:r>
      <w:r>
        <w:rPr>
          <w:rFonts w:hint="eastAsia"/>
          <w:sz w:val="24"/>
          <w:szCs w:val="28"/>
        </w:rPr>
        <w:t xml:space="preserve"> 경우,</w:t>
      </w:r>
      <w:r w:rsidRPr="00E9260F">
        <w:rPr>
          <w:sz w:val="24"/>
          <w:szCs w:val="28"/>
        </w:rPr>
        <w:t xml:space="preserve"> </w:t>
      </w:r>
      <w:r>
        <w:rPr>
          <w:rFonts w:hint="eastAsia"/>
          <w:sz w:val="24"/>
          <w:szCs w:val="28"/>
        </w:rPr>
        <w:t xml:space="preserve">해당 해외자회사의 주식에 대해 인식한 </w:t>
      </w:r>
      <w:r w:rsidRPr="00E9260F">
        <w:rPr>
          <w:sz w:val="24"/>
          <w:szCs w:val="28"/>
        </w:rPr>
        <w:t>감액손실을 손금으로 인정될 수 있는지.</w:t>
      </w:r>
    </w:p>
    <w:p w14:paraId="0F4AA082" w14:textId="059011E9" w:rsidR="00E9260F" w:rsidRPr="0036145A" w:rsidRDefault="006D560A" w:rsidP="00CD4D36">
      <w:pPr>
        <w:ind w:leftChars="213" w:left="426"/>
        <w:rPr>
          <w:rFonts w:hint="eastAsia"/>
        </w:rPr>
      </w:pPr>
      <w:r w:rsidRPr="0036145A">
        <w:rPr>
          <w:rFonts w:hint="eastAsia"/>
        </w:rPr>
        <w:t>사전</w:t>
      </w:r>
      <w:r w:rsidRPr="0036145A">
        <w:t>-2021-법령해석법인-1372, 2021.10.27</w:t>
      </w:r>
      <w:r w:rsidR="00DD0674">
        <w:rPr>
          <w:rFonts w:hint="eastAsia"/>
        </w:rPr>
        <w:t xml:space="preserve"> #</w:t>
      </w:r>
      <w:r w:rsidR="0074275C">
        <w:rPr>
          <w:rFonts w:hint="eastAsia"/>
        </w:rPr>
        <w:t xml:space="preserve"> 0.13</w:t>
      </w:r>
    </w:p>
    <w:p w14:paraId="3758AFD4" w14:textId="2D21B49F" w:rsidR="00CD4D36" w:rsidRPr="0036145A" w:rsidRDefault="00CD4D36" w:rsidP="00CD4D36">
      <w:pPr>
        <w:ind w:leftChars="213" w:left="426"/>
      </w:pPr>
      <w:r w:rsidRPr="0036145A">
        <w:rPr>
          <w:rFonts w:hint="eastAsia"/>
        </w:rPr>
        <w:t>서면</w:t>
      </w:r>
      <w:r w:rsidRPr="0036145A">
        <w:t>-2016-법인-4871, 2017.01.06</w:t>
      </w:r>
    </w:p>
    <w:p w14:paraId="48CF9C44" w14:textId="56CDC71A" w:rsidR="006D560A" w:rsidRPr="0036145A" w:rsidRDefault="006D560A" w:rsidP="00CD4D36">
      <w:pPr>
        <w:ind w:leftChars="213" w:left="426"/>
        <w:rPr>
          <w:rFonts w:hint="eastAsia"/>
        </w:rPr>
      </w:pPr>
      <w:r w:rsidRPr="0036145A">
        <w:rPr>
          <w:rFonts w:hint="eastAsia"/>
        </w:rPr>
        <w:t>서면</w:t>
      </w:r>
      <w:r w:rsidRPr="0036145A">
        <w:t>-2016-법인-2846, 2016.06.20</w:t>
      </w:r>
      <w:r w:rsidR="00DD0674">
        <w:rPr>
          <w:rFonts w:hint="eastAsia"/>
        </w:rPr>
        <w:t xml:space="preserve"> #</w:t>
      </w:r>
      <w:r w:rsidR="0074275C">
        <w:rPr>
          <w:rFonts w:hint="eastAsia"/>
        </w:rPr>
        <w:t xml:space="preserve"> #</w:t>
      </w:r>
    </w:p>
    <w:p w14:paraId="6EE392E6" w14:textId="0E7BC2CF" w:rsidR="00CD4D36" w:rsidRPr="0036145A" w:rsidRDefault="00CD4D36" w:rsidP="00CD4D36">
      <w:pPr>
        <w:ind w:leftChars="213" w:left="426"/>
        <w:rPr>
          <w:rFonts w:hint="eastAsia"/>
        </w:rPr>
      </w:pPr>
      <w:r w:rsidRPr="0036145A">
        <w:rPr>
          <w:rFonts w:hint="eastAsia"/>
        </w:rPr>
        <w:t>사전</w:t>
      </w:r>
      <w:r w:rsidRPr="0036145A">
        <w:t>-2015-법령해석법인-0057, 2015.06.11</w:t>
      </w:r>
      <w:r w:rsidR="00DD0674">
        <w:rPr>
          <w:rFonts w:hint="eastAsia"/>
        </w:rPr>
        <w:t xml:space="preserve"> </w:t>
      </w:r>
    </w:p>
    <w:p w14:paraId="779F59F3" w14:textId="7A81B2FD" w:rsidR="00C9202C" w:rsidRPr="0036145A" w:rsidRDefault="00C9202C" w:rsidP="00CD4D36">
      <w:pPr>
        <w:ind w:leftChars="213" w:left="426"/>
        <w:rPr>
          <w:rFonts w:hint="eastAsia"/>
        </w:rPr>
      </w:pPr>
      <w:r w:rsidRPr="0036145A">
        <w:rPr>
          <w:rFonts w:hint="eastAsia"/>
        </w:rPr>
        <w:t>법인세과</w:t>
      </w:r>
      <w:r w:rsidRPr="0036145A">
        <w:t>-468, 2014.11.06</w:t>
      </w:r>
      <w:r w:rsidR="00DD0674">
        <w:rPr>
          <w:rFonts w:hint="eastAsia"/>
        </w:rPr>
        <w:t xml:space="preserve"> #</w:t>
      </w:r>
      <w:r w:rsidR="0074275C">
        <w:rPr>
          <w:rFonts w:hint="eastAsia"/>
        </w:rPr>
        <w:t xml:space="preserve"> #</w:t>
      </w:r>
    </w:p>
    <w:p w14:paraId="7B4E42E9" w14:textId="187F8CC6" w:rsidR="006D560A" w:rsidRPr="0036145A" w:rsidRDefault="006D560A" w:rsidP="00CD4D36">
      <w:pPr>
        <w:ind w:leftChars="213" w:left="426"/>
        <w:rPr>
          <w:rFonts w:hint="eastAsia"/>
        </w:rPr>
      </w:pPr>
      <w:r w:rsidRPr="0036145A">
        <w:rPr>
          <w:rFonts w:hint="eastAsia"/>
        </w:rPr>
        <w:t>법인세과</w:t>
      </w:r>
      <w:r w:rsidRPr="0036145A">
        <w:t>-258 , 2011.4.7.</w:t>
      </w:r>
      <w:r w:rsidR="00DD0674">
        <w:rPr>
          <w:rFonts w:hint="eastAsia"/>
        </w:rPr>
        <w:t xml:space="preserve"> #</w:t>
      </w:r>
      <w:r w:rsidR="0074275C">
        <w:rPr>
          <w:rFonts w:hint="eastAsia"/>
        </w:rPr>
        <w:t xml:space="preserve"> 0.55</w:t>
      </w:r>
    </w:p>
    <w:p w14:paraId="6D40CD5E" w14:textId="2154D157" w:rsidR="006D560A" w:rsidRPr="0036145A" w:rsidRDefault="006D560A" w:rsidP="00CD4D36">
      <w:pPr>
        <w:ind w:leftChars="213" w:left="426"/>
        <w:rPr>
          <w:rFonts w:hint="eastAsia"/>
        </w:rPr>
      </w:pPr>
      <w:r w:rsidRPr="0036145A">
        <w:rPr>
          <w:rFonts w:hint="eastAsia"/>
        </w:rPr>
        <w:t>서면</w:t>
      </w:r>
      <w:r w:rsidRPr="0036145A">
        <w:t>2팀-76, 2007.1.10.</w:t>
      </w:r>
      <w:r w:rsidR="00DD0674">
        <w:rPr>
          <w:rFonts w:hint="eastAsia"/>
        </w:rPr>
        <w:t xml:space="preserve"> #</w:t>
      </w:r>
      <w:r w:rsidR="0074275C">
        <w:rPr>
          <w:rFonts w:hint="eastAsia"/>
        </w:rPr>
        <w:t xml:space="preserve"> #</w:t>
      </w:r>
    </w:p>
    <w:p w14:paraId="4437F4E2" w14:textId="0A3DEDB8" w:rsidR="006D560A" w:rsidRPr="0036145A" w:rsidRDefault="00C9202C" w:rsidP="0036145A">
      <w:pPr>
        <w:ind w:leftChars="213" w:left="426"/>
      </w:pPr>
      <w:r w:rsidRPr="0036145A">
        <w:rPr>
          <w:rFonts w:hint="eastAsia"/>
        </w:rPr>
        <w:t xml:space="preserve">법인세법 집행기준 </w:t>
      </w:r>
      <w:r w:rsidRPr="0036145A">
        <w:t>42-78-3 【주식 등을 발행한 법인이 파산한 경우 주식가액의 처리】</w:t>
      </w:r>
    </w:p>
    <w:p w14:paraId="553AE029" w14:textId="77777777" w:rsidR="006D560A" w:rsidRDefault="006D560A" w:rsidP="000372EC">
      <w:pPr>
        <w:rPr>
          <w:sz w:val="24"/>
          <w:szCs w:val="28"/>
        </w:rPr>
      </w:pPr>
    </w:p>
    <w:p w14:paraId="43F0C918" w14:textId="7293B2C6" w:rsidR="00031E83" w:rsidRPr="00491D4C" w:rsidRDefault="00031E83" w:rsidP="000372EC">
      <w:pPr>
        <w:rPr>
          <w:color w:val="FF0000"/>
          <w:sz w:val="24"/>
          <w:szCs w:val="28"/>
        </w:rPr>
      </w:pPr>
      <w:r w:rsidRPr="00491D4C">
        <w:rPr>
          <w:rFonts w:hint="eastAsia"/>
          <w:color w:val="FF0000"/>
          <w:sz w:val="24"/>
          <w:szCs w:val="28"/>
        </w:rPr>
        <w:t>[답변]</w:t>
      </w:r>
    </w:p>
    <w:p w14:paraId="5BDAA4E2" w14:textId="0E4C9DA8" w:rsidR="001C10D6" w:rsidRPr="00491D4C" w:rsidRDefault="001C10D6" w:rsidP="000372EC">
      <w:pPr>
        <w:rPr>
          <w:color w:val="FF0000"/>
          <w:sz w:val="24"/>
          <w:szCs w:val="28"/>
        </w:rPr>
      </w:pPr>
      <w:r w:rsidRPr="00491D4C">
        <w:rPr>
          <w:rFonts w:hint="eastAsia"/>
          <w:color w:val="FF0000"/>
          <w:sz w:val="24"/>
          <w:szCs w:val="28"/>
        </w:rPr>
        <w:t>법인세법</w:t>
      </w:r>
      <w:r w:rsidR="009B4A96" w:rsidRPr="00491D4C">
        <w:rPr>
          <w:rFonts w:hint="eastAsia"/>
          <w:color w:val="FF0000"/>
          <w:sz w:val="24"/>
          <w:szCs w:val="28"/>
        </w:rPr>
        <w:t xml:space="preserve">에서는 내국법인이 보유 중인 주식등의 발행법인이 파산한 경우 주식의   </w:t>
      </w:r>
      <w:r w:rsidR="009B4A96" w:rsidRPr="00491D4C">
        <w:rPr>
          <w:color w:val="FF0000"/>
          <w:sz w:val="24"/>
          <w:szCs w:val="28"/>
        </w:rPr>
        <w:t xml:space="preserve"> </w:t>
      </w:r>
      <w:r w:rsidR="009B4A96" w:rsidRPr="00491D4C">
        <w:rPr>
          <w:rFonts w:hint="eastAsia"/>
          <w:color w:val="FF0000"/>
          <w:sz w:val="24"/>
          <w:szCs w:val="28"/>
        </w:rPr>
        <w:t>장부금액과 평가액 간 차이 금액을 감액 사유가 발생한 사업연도의 손비로 계상하는 방법을 통해 감액할 수</w:t>
      </w:r>
      <w:r w:rsidR="009B4A96" w:rsidRPr="00491D4C">
        <w:rPr>
          <w:color w:val="FF0000"/>
          <w:sz w:val="24"/>
          <w:szCs w:val="28"/>
        </w:rPr>
        <w:t xml:space="preserve"> </w:t>
      </w:r>
      <w:r w:rsidR="009B4A96" w:rsidRPr="00491D4C">
        <w:rPr>
          <w:rFonts w:hint="eastAsia"/>
          <w:color w:val="FF0000"/>
          <w:sz w:val="24"/>
          <w:szCs w:val="28"/>
        </w:rPr>
        <w:t>있다고 규정합니다(법인세법 제4</w:t>
      </w:r>
      <w:r w:rsidR="009B4A96" w:rsidRPr="00491D4C">
        <w:rPr>
          <w:color w:val="FF0000"/>
          <w:sz w:val="24"/>
          <w:szCs w:val="28"/>
        </w:rPr>
        <w:t>2</w:t>
      </w:r>
      <w:r w:rsidR="009B4A96" w:rsidRPr="00491D4C">
        <w:rPr>
          <w:rFonts w:hint="eastAsia"/>
          <w:color w:val="FF0000"/>
          <w:sz w:val="24"/>
          <w:szCs w:val="28"/>
        </w:rPr>
        <w:t>조 제3항 제3호 라목,</w:t>
      </w:r>
      <w:r w:rsidR="009B4A96" w:rsidRPr="00491D4C">
        <w:rPr>
          <w:color w:val="FF0000"/>
          <w:sz w:val="24"/>
          <w:szCs w:val="28"/>
        </w:rPr>
        <w:t xml:space="preserve"> </w:t>
      </w:r>
      <w:r w:rsidR="009B4A96" w:rsidRPr="00491D4C">
        <w:rPr>
          <w:rFonts w:hint="eastAsia"/>
          <w:color w:val="FF0000"/>
          <w:sz w:val="24"/>
          <w:szCs w:val="28"/>
        </w:rPr>
        <w:t>같은 법 시행령 제7</w:t>
      </w:r>
      <w:r w:rsidR="009B4A96" w:rsidRPr="00491D4C">
        <w:rPr>
          <w:color w:val="FF0000"/>
          <w:sz w:val="24"/>
          <w:szCs w:val="28"/>
        </w:rPr>
        <w:t>8</w:t>
      </w:r>
      <w:r w:rsidR="009B4A96" w:rsidRPr="00491D4C">
        <w:rPr>
          <w:rFonts w:hint="eastAsia"/>
          <w:color w:val="FF0000"/>
          <w:sz w:val="24"/>
          <w:szCs w:val="28"/>
        </w:rPr>
        <w:t>조 제2항,</w:t>
      </w:r>
      <w:r w:rsidR="009B4A96" w:rsidRPr="00491D4C">
        <w:rPr>
          <w:color w:val="FF0000"/>
          <w:sz w:val="24"/>
          <w:szCs w:val="28"/>
        </w:rPr>
        <w:t xml:space="preserve"> </w:t>
      </w:r>
      <w:r w:rsidR="009B4A96" w:rsidRPr="00491D4C">
        <w:rPr>
          <w:rFonts w:hint="eastAsia"/>
          <w:color w:val="FF0000"/>
          <w:sz w:val="24"/>
          <w:szCs w:val="28"/>
        </w:rPr>
        <w:t>3항).</w:t>
      </w:r>
      <w:r w:rsidR="009B4A96" w:rsidRPr="00491D4C">
        <w:rPr>
          <w:color w:val="FF0000"/>
          <w:sz w:val="24"/>
          <w:szCs w:val="28"/>
        </w:rPr>
        <w:t xml:space="preserve"> </w:t>
      </w:r>
      <w:r w:rsidR="009B4A96" w:rsidRPr="00491D4C">
        <w:rPr>
          <w:rFonts w:hint="eastAsia"/>
          <w:color w:val="FF0000"/>
          <w:sz w:val="24"/>
          <w:szCs w:val="28"/>
        </w:rPr>
        <w:t>아울러,</w:t>
      </w:r>
      <w:r w:rsidR="009B4A96" w:rsidRPr="00491D4C">
        <w:rPr>
          <w:color w:val="FF0000"/>
          <w:sz w:val="24"/>
          <w:szCs w:val="28"/>
        </w:rPr>
        <w:t xml:space="preserve"> </w:t>
      </w:r>
      <w:r w:rsidR="009B4A96" w:rsidRPr="00491D4C">
        <w:rPr>
          <w:rFonts w:hint="eastAsia"/>
          <w:color w:val="FF0000"/>
          <w:sz w:val="24"/>
          <w:szCs w:val="28"/>
        </w:rPr>
        <w:t>법인세법 집행기준에서는 법인이 보유 중인 주식의 발행법인이 파산선고를 받음에 따라 해당 주식의 장부가액과 평가액과의 차액을 손금에 산입한 법인이 파산법인의 파산종결 결정이 있은 후 잔여재산의 분배로서 취득하는 금전 기타 재산이 있는 경우에는 그 취득일이 속하는 사업연도의 익금으로 산입하도록 규정합니다(법인세법 집행기준</w:t>
      </w:r>
      <w:r w:rsidR="009B4A96" w:rsidRPr="00491D4C">
        <w:rPr>
          <w:color w:val="FF0000"/>
          <w:sz w:val="24"/>
          <w:szCs w:val="28"/>
        </w:rPr>
        <w:t xml:space="preserve"> 42-78-3). </w:t>
      </w:r>
      <w:r w:rsidR="009B4A96" w:rsidRPr="00491D4C">
        <w:rPr>
          <w:rFonts w:hint="eastAsia"/>
          <w:color w:val="FF0000"/>
          <w:sz w:val="24"/>
          <w:szCs w:val="28"/>
        </w:rPr>
        <w:t>따라서,</w:t>
      </w:r>
      <w:r w:rsidR="009B4A96" w:rsidRPr="00491D4C">
        <w:rPr>
          <w:color w:val="FF0000"/>
          <w:sz w:val="24"/>
          <w:szCs w:val="28"/>
        </w:rPr>
        <w:t xml:space="preserve"> </w:t>
      </w:r>
      <w:r w:rsidR="009B4A96" w:rsidRPr="00491D4C">
        <w:rPr>
          <w:rFonts w:hint="eastAsia"/>
          <w:color w:val="FF0000"/>
          <w:sz w:val="24"/>
          <w:szCs w:val="28"/>
        </w:rPr>
        <w:t>내국법인이 지분을 보유한 해외 자회사가 파산선고를 받은 경우 내국법인은 해외 자회사의</w:t>
      </w:r>
      <w:r w:rsidR="00031E83" w:rsidRPr="00491D4C">
        <w:rPr>
          <w:color w:val="FF0000"/>
          <w:sz w:val="24"/>
          <w:szCs w:val="28"/>
        </w:rPr>
        <w:t xml:space="preserve"> </w:t>
      </w:r>
      <w:r w:rsidR="00031E83" w:rsidRPr="00491D4C">
        <w:rPr>
          <w:rFonts w:hint="eastAsia"/>
          <w:color w:val="FF0000"/>
          <w:sz w:val="24"/>
          <w:szCs w:val="28"/>
        </w:rPr>
        <w:t>주식 감액손실에 관하여 회계상 손비를 계상하는 방법으로 감액손실을 손금에 산입할 수 있으며,</w:t>
      </w:r>
      <w:r w:rsidR="00031E83" w:rsidRPr="00491D4C">
        <w:rPr>
          <w:color w:val="FF0000"/>
          <w:sz w:val="24"/>
          <w:szCs w:val="28"/>
        </w:rPr>
        <w:t xml:space="preserve"> </w:t>
      </w:r>
      <w:r w:rsidR="00031E83" w:rsidRPr="00491D4C">
        <w:rPr>
          <w:rFonts w:hint="eastAsia"/>
          <w:color w:val="FF0000"/>
          <w:sz w:val="24"/>
          <w:szCs w:val="28"/>
        </w:rPr>
        <w:t>이후 잔여재산 분배로 인해 취득하는 재산 금액에 관하여 익금에 산입하여야 합니다.</w:t>
      </w:r>
    </w:p>
    <w:p w14:paraId="0363FB37" w14:textId="77777777" w:rsidR="00031E83" w:rsidRPr="00491D4C" w:rsidRDefault="00031E83" w:rsidP="000372EC">
      <w:pPr>
        <w:rPr>
          <w:color w:val="FF0000"/>
          <w:sz w:val="24"/>
          <w:szCs w:val="28"/>
        </w:rPr>
      </w:pPr>
    </w:p>
    <w:p w14:paraId="4AB6CC8A" w14:textId="596FBA1C" w:rsidR="00031E83" w:rsidRPr="00491D4C" w:rsidRDefault="00031E83" w:rsidP="000372EC">
      <w:pPr>
        <w:rPr>
          <w:color w:val="FF0000"/>
          <w:sz w:val="24"/>
          <w:szCs w:val="28"/>
        </w:rPr>
      </w:pPr>
      <w:r w:rsidRPr="00491D4C">
        <w:rPr>
          <w:rFonts w:hint="eastAsia"/>
          <w:color w:val="FF0000"/>
          <w:sz w:val="24"/>
          <w:szCs w:val="28"/>
        </w:rPr>
        <w:t>[법령]</w:t>
      </w:r>
    </w:p>
    <w:p w14:paraId="75593081" w14:textId="2B23E186" w:rsidR="00031E83" w:rsidRPr="00491D4C" w:rsidRDefault="00031E83" w:rsidP="000372EC">
      <w:pPr>
        <w:rPr>
          <w:color w:val="FF0000"/>
          <w:sz w:val="24"/>
          <w:szCs w:val="28"/>
        </w:rPr>
      </w:pPr>
      <w:r w:rsidRPr="00491D4C">
        <w:rPr>
          <w:rFonts w:hint="eastAsia"/>
          <w:color w:val="FF0000"/>
          <w:sz w:val="24"/>
          <w:szCs w:val="28"/>
        </w:rPr>
        <w:lastRenderedPageBreak/>
        <w:t>법인세법 제</w:t>
      </w:r>
      <w:r w:rsidRPr="00491D4C">
        <w:rPr>
          <w:color w:val="FF0000"/>
          <w:sz w:val="24"/>
          <w:szCs w:val="28"/>
        </w:rPr>
        <w:t>42조 【자산ㆍ부채의 평가】</w:t>
      </w:r>
    </w:p>
    <w:p w14:paraId="756F0EDA" w14:textId="77777777" w:rsidR="00031E83" w:rsidRPr="00491D4C" w:rsidRDefault="00031E83" w:rsidP="00031E83">
      <w:pPr>
        <w:rPr>
          <w:color w:val="FF0000"/>
          <w:sz w:val="24"/>
          <w:szCs w:val="28"/>
        </w:rPr>
      </w:pPr>
      <w:r w:rsidRPr="00491D4C">
        <w:rPr>
          <w:rFonts w:hint="eastAsia"/>
          <w:color w:val="FF0000"/>
          <w:sz w:val="24"/>
          <w:szCs w:val="28"/>
        </w:rPr>
        <w:t>③</w:t>
      </w:r>
      <w:r w:rsidRPr="00491D4C">
        <w:rPr>
          <w:color w:val="FF0000"/>
          <w:sz w:val="24"/>
          <w:szCs w:val="28"/>
        </w:rPr>
        <w:t xml:space="preserve"> 제1항과 제2항에도 불구하고 다음 각 호의 어느 하나에 해당하는 자산은 대통령령으로 정하는 방법에 따라 그 장부가액을 감액할 수 있다. (2018. 12. 24. 개정)</w:t>
      </w:r>
    </w:p>
    <w:p w14:paraId="634C5E4C" w14:textId="77777777" w:rsidR="00031E83" w:rsidRPr="00491D4C" w:rsidRDefault="00031E83" w:rsidP="00031E83">
      <w:pPr>
        <w:rPr>
          <w:color w:val="FF0000"/>
          <w:sz w:val="24"/>
          <w:szCs w:val="28"/>
        </w:rPr>
      </w:pPr>
      <w:r w:rsidRPr="00491D4C">
        <w:rPr>
          <w:color w:val="FF0000"/>
          <w:sz w:val="24"/>
          <w:szCs w:val="28"/>
        </w:rPr>
        <w:t>3. 대통령령으로 정하는 주식등으로서 해당 주식등의 발행법인이 다음 각 목의 어느 하나에 해당하는 것 (2018. 12. 24. 개정)</w:t>
      </w:r>
    </w:p>
    <w:p w14:paraId="03CA7F53" w14:textId="77777777" w:rsidR="00031E83" w:rsidRPr="00491D4C" w:rsidRDefault="00031E83" w:rsidP="00031E83">
      <w:pPr>
        <w:rPr>
          <w:color w:val="FF0000"/>
          <w:sz w:val="24"/>
          <w:szCs w:val="28"/>
        </w:rPr>
      </w:pPr>
      <w:r w:rsidRPr="00491D4C">
        <w:rPr>
          <w:rFonts w:hint="eastAsia"/>
          <w:color w:val="FF0000"/>
          <w:sz w:val="24"/>
          <w:szCs w:val="28"/>
        </w:rPr>
        <w:t>가</w:t>
      </w:r>
      <w:r w:rsidRPr="00491D4C">
        <w:rPr>
          <w:color w:val="FF0000"/>
          <w:sz w:val="24"/>
          <w:szCs w:val="28"/>
        </w:rPr>
        <w:t>. 부도가 발생한 경우 (2018. 12. 24. 개정)</w:t>
      </w:r>
    </w:p>
    <w:p w14:paraId="0A835458" w14:textId="77777777" w:rsidR="00031E83" w:rsidRPr="00491D4C" w:rsidRDefault="00031E83" w:rsidP="00031E83">
      <w:pPr>
        <w:rPr>
          <w:color w:val="FF0000"/>
          <w:sz w:val="24"/>
          <w:szCs w:val="28"/>
        </w:rPr>
      </w:pPr>
      <w:r w:rsidRPr="00491D4C">
        <w:rPr>
          <w:rFonts w:hint="eastAsia"/>
          <w:color w:val="FF0000"/>
          <w:sz w:val="24"/>
          <w:szCs w:val="28"/>
        </w:rPr>
        <w:t>나</w:t>
      </w:r>
      <w:r w:rsidRPr="00491D4C">
        <w:rPr>
          <w:color w:val="FF0000"/>
          <w:sz w:val="24"/>
          <w:szCs w:val="28"/>
        </w:rPr>
        <w:t>. 「채무자 회생 및 파산에 관한 법률」에 따른 회생계획인가의 결정을 받은 경우 (2018. 12. 24. 개정)</w:t>
      </w:r>
    </w:p>
    <w:p w14:paraId="6B47687E" w14:textId="77777777" w:rsidR="00031E83" w:rsidRPr="00491D4C" w:rsidRDefault="00031E83" w:rsidP="00031E83">
      <w:pPr>
        <w:rPr>
          <w:color w:val="FF0000"/>
          <w:sz w:val="24"/>
          <w:szCs w:val="28"/>
        </w:rPr>
      </w:pPr>
      <w:r w:rsidRPr="00491D4C">
        <w:rPr>
          <w:rFonts w:hint="eastAsia"/>
          <w:color w:val="FF0000"/>
          <w:sz w:val="24"/>
          <w:szCs w:val="28"/>
        </w:rPr>
        <w:t>다</w:t>
      </w:r>
      <w:r w:rsidRPr="00491D4C">
        <w:rPr>
          <w:color w:val="FF0000"/>
          <w:sz w:val="24"/>
          <w:szCs w:val="28"/>
        </w:rPr>
        <w:t>. 「기업구조조정 촉진법」에 따른 부실징후기업이 된 경우 (2018. 12. 24. 개정)</w:t>
      </w:r>
    </w:p>
    <w:p w14:paraId="2D809047" w14:textId="77777777" w:rsidR="00031E83" w:rsidRPr="00491D4C" w:rsidRDefault="00031E83" w:rsidP="00031E83">
      <w:pPr>
        <w:rPr>
          <w:color w:val="FF0000"/>
          <w:sz w:val="24"/>
          <w:szCs w:val="28"/>
        </w:rPr>
      </w:pPr>
      <w:r w:rsidRPr="00491D4C">
        <w:rPr>
          <w:rFonts w:hint="eastAsia"/>
          <w:color w:val="FF0000"/>
          <w:sz w:val="24"/>
          <w:szCs w:val="28"/>
        </w:rPr>
        <w:t>라</w:t>
      </w:r>
      <w:r w:rsidRPr="00491D4C">
        <w:rPr>
          <w:color w:val="FF0000"/>
          <w:sz w:val="24"/>
          <w:szCs w:val="28"/>
        </w:rPr>
        <w:t>. 파산한 경우 (2018. 12. 24. 개정)</w:t>
      </w:r>
    </w:p>
    <w:p w14:paraId="12FC12C7" w14:textId="77777777" w:rsidR="00031E83" w:rsidRPr="00491D4C" w:rsidRDefault="00031E83" w:rsidP="000372EC">
      <w:pPr>
        <w:rPr>
          <w:color w:val="FF0000"/>
          <w:sz w:val="24"/>
          <w:szCs w:val="28"/>
        </w:rPr>
      </w:pPr>
    </w:p>
    <w:p w14:paraId="7B35500A" w14:textId="3A33C170" w:rsidR="00031E83" w:rsidRPr="00491D4C" w:rsidRDefault="00031E83" w:rsidP="000372EC">
      <w:pPr>
        <w:rPr>
          <w:color w:val="FF0000"/>
          <w:sz w:val="24"/>
          <w:szCs w:val="28"/>
        </w:rPr>
      </w:pPr>
      <w:r w:rsidRPr="00491D4C">
        <w:rPr>
          <w:rFonts w:hint="eastAsia"/>
          <w:color w:val="FF0000"/>
          <w:sz w:val="24"/>
          <w:szCs w:val="28"/>
        </w:rPr>
        <w:t>법인세법 시행령 제7</w:t>
      </w:r>
      <w:r w:rsidRPr="00491D4C">
        <w:rPr>
          <w:color w:val="FF0000"/>
          <w:sz w:val="24"/>
          <w:szCs w:val="28"/>
        </w:rPr>
        <w:t>8</w:t>
      </w:r>
      <w:r w:rsidRPr="00491D4C">
        <w:rPr>
          <w:rFonts w:hint="eastAsia"/>
          <w:color w:val="FF0000"/>
          <w:sz w:val="24"/>
          <w:szCs w:val="28"/>
        </w:rPr>
        <w:t xml:space="preserve">조 </w:t>
      </w:r>
      <w:r w:rsidRPr="00491D4C">
        <w:rPr>
          <w:color w:val="FF0000"/>
          <w:sz w:val="24"/>
          <w:szCs w:val="28"/>
        </w:rPr>
        <w:t>【재고자산 등의 평가차손】</w:t>
      </w:r>
    </w:p>
    <w:p w14:paraId="436262DE" w14:textId="77777777" w:rsidR="00031E83" w:rsidRPr="00491D4C" w:rsidRDefault="00031E83" w:rsidP="00031E83">
      <w:pPr>
        <w:rPr>
          <w:color w:val="FF0000"/>
          <w:sz w:val="24"/>
          <w:szCs w:val="28"/>
        </w:rPr>
      </w:pPr>
      <w:r w:rsidRPr="00491D4C">
        <w:rPr>
          <w:rFonts w:hint="eastAsia"/>
          <w:color w:val="FF0000"/>
          <w:sz w:val="24"/>
          <w:szCs w:val="28"/>
        </w:rPr>
        <w:t>②</w:t>
      </w:r>
      <w:r w:rsidRPr="00491D4C">
        <w:rPr>
          <w:color w:val="FF0000"/>
          <w:sz w:val="24"/>
          <w:szCs w:val="28"/>
        </w:rPr>
        <w:t xml:space="preserve"> 법 제42조 제3항 제3호 각 목 외의 부분에서 “대통령령으로 정하는 주식등”이란 다음 각 호의 구분에 따른 주식 등을 말한다. (2019. 2. 12. 개정)</w:t>
      </w:r>
    </w:p>
    <w:p w14:paraId="3077BF4F" w14:textId="77777777" w:rsidR="00031E83" w:rsidRPr="00491D4C" w:rsidRDefault="00031E83" w:rsidP="00031E83">
      <w:pPr>
        <w:rPr>
          <w:color w:val="FF0000"/>
          <w:sz w:val="24"/>
          <w:szCs w:val="28"/>
        </w:rPr>
      </w:pPr>
      <w:r w:rsidRPr="00491D4C">
        <w:rPr>
          <w:color w:val="FF0000"/>
          <w:sz w:val="24"/>
          <w:szCs w:val="28"/>
        </w:rPr>
        <w:t>1. 법 제42조 제3항 제3호 가목부터 다목까지의 경우: 다음 각 목의 어느 하나에 해당하는 주식등 (2019. 2. 12. 개정)</w:t>
      </w:r>
    </w:p>
    <w:p w14:paraId="7CF2F94F" w14:textId="77777777" w:rsidR="00031E83" w:rsidRPr="00491D4C" w:rsidRDefault="00031E83" w:rsidP="00031E83">
      <w:pPr>
        <w:rPr>
          <w:color w:val="FF0000"/>
          <w:sz w:val="24"/>
          <w:szCs w:val="28"/>
        </w:rPr>
      </w:pPr>
      <w:r w:rsidRPr="00491D4C">
        <w:rPr>
          <w:rFonts w:hint="eastAsia"/>
          <w:color w:val="FF0000"/>
          <w:sz w:val="24"/>
          <w:szCs w:val="28"/>
        </w:rPr>
        <w:t>가</w:t>
      </w:r>
      <w:r w:rsidRPr="00491D4C">
        <w:rPr>
          <w:color w:val="FF0000"/>
          <w:sz w:val="24"/>
          <w:szCs w:val="28"/>
        </w:rPr>
        <w:t>. 「자본시장과 금융투자업에 관한 법률」에 따른 주권상장법인(이하 “주권상장법인”이라 한다)이 발행한 주식등 (2023. 2. 28. 개정)</w:t>
      </w:r>
    </w:p>
    <w:p w14:paraId="10535412" w14:textId="77777777" w:rsidR="00031E83" w:rsidRPr="00491D4C" w:rsidRDefault="00031E83" w:rsidP="00031E83">
      <w:pPr>
        <w:rPr>
          <w:color w:val="FF0000"/>
          <w:sz w:val="24"/>
          <w:szCs w:val="28"/>
        </w:rPr>
      </w:pPr>
      <w:r w:rsidRPr="00491D4C">
        <w:rPr>
          <w:rFonts w:hint="eastAsia"/>
          <w:color w:val="FF0000"/>
          <w:sz w:val="24"/>
          <w:szCs w:val="28"/>
        </w:rPr>
        <w:t>나</w:t>
      </w:r>
      <w:r w:rsidRPr="00491D4C">
        <w:rPr>
          <w:color w:val="FF0000"/>
          <w:sz w:val="24"/>
          <w:szCs w:val="28"/>
        </w:rPr>
        <w:t>. 「벤처투자 촉진에 관한 법률」에 따른 벤처투자회사 또는 「여신전문금융업법」에 따른 신기술사업금융업자가 보유하는 주식등 중 각각 창업자 또는 신기술사업자가 발행한 것 (2023. 12. 19. 개정 ; 벤처투자 촉진에 관한 법률 시행령 부칙)</w:t>
      </w:r>
    </w:p>
    <w:p w14:paraId="67CD007E" w14:textId="77777777" w:rsidR="00031E83" w:rsidRPr="00491D4C" w:rsidRDefault="00031E83" w:rsidP="00031E83">
      <w:pPr>
        <w:rPr>
          <w:color w:val="FF0000"/>
          <w:sz w:val="24"/>
          <w:szCs w:val="28"/>
        </w:rPr>
      </w:pPr>
      <w:r w:rsidRPr="00491D4C">
        <w:rPr>
          <w:rFonts w:hint="eastAsia"/>
          <w:color w:val="FF0000"/>
          <w:sz w:val="24"/>
          <w:szCs w:val="28"/>
        </w:rPr>
        <w:t>다</w:t>
      </w:r>
      <w:r w:rsidRPr="00491D4C">
        <w:rPr>
          <w:color w:val="FF0000"/>
          <w:sz w:val="24"/>
          <w:szCs w:val="28"/>
        </w:rPr>
        <w:t>. 주권상장법인이 아닌 법인 중 제2조 제8항 각 호의 어느 하나의 관계에 있지 않은 법인이 발행한 주식등 (2023. 2. 28. 개정)</w:t>
      </w:r>
    </w:p>
    <w:p w14:paraId="3E98C654" w14:textId="77777777" w:rsidR="00031E83" w:rsidRPr="00491D4C" w:rsidRDefault="00031E83" w:rsidP="00031E83">
      <w:pPr>
        <w:rPr>
          <w:color w:val="FF0000"/>
          <w:sz w:val="24"/>
          <w:szCs w:val="28"/>
        </w:rPr>
      </w:pPr>
      <w:r w:rsidRPr="00491D4C">
        <w:rPr>
          <w:rFonts w:hint="eastAsia"/>
          <w:color w:val="FF0000"/>
          <w:sz w:val="24"/>
          <w:szCs w:val="28"/>
        </w:rPr>
        <w:t>영</w:t>
      </w:r>
      <w:r w:rsidRPr="00491D4C">
        <w:rPr>
          <w:color w:val="FF0000"/>
          <w:sz w:val="24"/>
          <w:szCs w:val="28"/>
        </w:rPr>
        <w:t xml:space="preserve"> 78조 2항 1호 다목의 개정규정은 2024. 1. 1.부터 시행함. (영 부칙(2023. 2. 28.) 1조 1호)</w:t>
      </w:r>
    </w:p>
    <w:p w14:paraId="42A02940" w14:textId="05FD5538" w:rsidR="00031E83" w:rsidRPr="00491D4C" w:rsidRDefault="00031E83" w:rsidP="00031E83">
      <w:pPr>
        <w:rPr>
          <w:color w:val="FF0000"/>
          <w:sz w:val="24"/>
          <w:szCs w:val="28"/>
        </w:rPr>
      </w:pPr>
      <w:r w:rsidRPr="00491D4C">
        <w:rPr>
          <w:color w:val="FF0000"/>
          <w:sz w:val="24"/>
          <w:szCs w:val="28"/>
        </w:rPr>
        <w:lastRenderedPageBreak/>
        <w:t>2. 법 제42조 제3항 제3호 라목의 경우: 주식등 (2019. 2. 12. 개정)</w:t>
      </w:r>
    </w:p>
    <w:p w14:paraId="46694F6F" w14:textId="77777777" w:rsidR="00031E83" w:rsidRPr="00491D4C" w:rsidRDefault="00031E83" w:rsidP="00031E83">
      <w:pPr>
        <w:rPr>
          <w:color w:val="FF0000"/>
          <w:sz w:val="24"/>
          <w:szCs w:val="28"/>
        </w:rPr>
      </w:pPr>
      <w:r w:rsidRPr="00491D4C">
        <w:rPr>
          <w:rFonts w:hint="eastAsia"/>
          <w:color w:val="FF0000"/>
          <w:sz w:val="24"/>
          <w:szCs w:val="28"/>
        </w:rPr>
        <w:t>③</w:t>
      </w:r>
      <w:r w:rsidRPr="00491D4C">
        <w:rPr>
          <w:color w:val="FF0000"/>
          <w:sz w:val="24"/>
          <w:szCs w:val="28"/>
        </w:rPr>
        <w:t xml:space="preserve"> 법 제42조 제3항 각 호 외의 부분에서 “대통령령으로 정하는 방법”이란 같은 항 각 호에 따른 자산의 장부가액을 해당 감액사유가 발생한 사업연도(법 제42조 제3항 제2호에 해당하는 경우에는 파손 또는 멸실이 확정된 사업연도를 포함한다)에 다음 각 호에 따른 평가액으로 감액하고, 그 감액한 금액을 해당 사업연도의 손비로 계상하는 방법을 말한다. (2019. 2. 12. 개정)</w:t>
      </w:r>
    </w:p>
    <w:p w14:paraId="51193FB9" w14:textId="77777777" w:rsidR="00031E83" w:rsidRPr="00491D4C" w:rsidRDefault="00031E83" w:rsidP="00031E83">
      <w:pPr>
        <w:rPr>
          <w:color w:val="FF0000"/>
          <w:sz w:val="24"/>
          <w:szCs w:val="28"/>
        </w:rPr>
      </w:pPr>
      <w:r w:rsidRPr="00491D4C">
        <w:rPr>
          <w:color w:val="FF0000"/>
          <w:sz w:val="24"/>
          <w:szCs w:val="28"/>
        </w:rPr>
        <w:t>1. 법 제42조 제3항 제1호의 재고자산의 경우에는 당해 재고자산을 사업연도종료일 현재 처분가능한 시가로 평가한 가액 (1998. 12. 31. 개정)</w:t>
      </w:r>
    </w:p>
    <w:p w14:paraId="50AE7359" w14:textId="77777777" w:rsidR="00031E83" w:rsidRPr="00491D4C" w:rsidRDefault="00031E83" w:rsidP="00031E83">
      <w:pPr>
        <w:rPr>
          <w:color w:val="FF0000"/>
          <w:sz w:val="24"/>
          <w:szCs w:val="28"/>
        </w:rPr>
      </w:pPr>
      <w:r w:rsidRPr="00491D4C">
        <w:rPr>
          <w:color w:val="FF0000"/>
          <w:sz w:val="24"/>
          <w:szCs w:val="28"/>
        </w:rPr>
        <w:t>2. 법 제42조 제3항 제2호의 유형자산의 경우에는 사업연도종료일 현재 시가로 평가한 가액 (2019. 2. 12. 개정)</w:t>
      </w:r>
    </w:p>
    <w:p w14:paraId="4F8C00B0" w14:textId="77777777" w:rsidR="00031E83" w:rsidRPr="00491D4C" w:rsidRDefault="00031E83" w:rsidP="00031E83">
      <w:pPr>
        <w:rPr>
          <w:color w:val="FF0000"/>
          <w:sz w:val="24"/>
          <w:szCs w:val="28"/>
        </w:rPr>
      </w:pPr>
      <w:r w:rsidRPr="00491D4C">
        <w:rPr>
          <w:color w:val="FF0000"/>
          <w:sz w:val="24"/>
          <w:szCs w:val="28"/>
        </w:rPr>
        <w:t>3. 법 제42조 제3항 제3호의 주식 등의 경우에는 사업연도 종료일 현재 시가(주식 등의 발행법인별로 보유주식총액을 시가로 평가한 가액이 1천원 이하인 경우에는 1천원으로 한다)로 평가한 가액 (2006. 2. 9. 개정)</w:t>
      </w:r>
    </w:p>
    <w:p w14:paraId="37C35AAA" w14:textId="4903343B" w:rsidR="00031E83" w:rsidRPr="00491D4C" w:rsidRDefault="00031E83" w:rsidP="00031E83">
      <w:pPr>
        <w:rPr>
          <w:color w:val="FF0000"/>
          <w:sz w:val="24"/>
          <w:szCs w:val="28"/>
        </w:rPr>
      </w:pPr>
      <w:r w:rsidRPr="00491D4C">
        <w:rPr>
          <w:color w:val="FF0000"/>
          <w:sz w:val="24"/>
          <w:szCs w:val="28"/>
        </w:rPr>
        <w:t>4. (삭제, 2023. 2. 28.)</w:t>
      </w:r>
    </w:p>
    <w:p w14:paraId="29233936" w14:textId="77777777" w:rsidR="00031E83" w:rsidRPr="00491D4C" w:rsidRDefault="00031E83" w:rsidP="00031E83">
      <w:pPr>
        <w:rPr>
          <w:color w:val="FF0000"/>
          <w:sz w:val="24"/>
          <w:szCs w:val="28"/>
        </w:rPr>
      </w:pPr>
    </w:p>
    <w:p w14:paraId="621749DB" w14:textId="786602C2" w:rsidR="00031E83" w:rsidRPr="00491D4C" w:rsidRDefault="00031E83" w:rsidP="00031E83">
      <w:pPr>
        <w:rPr>
          <w:color w:val="FF0000"/>
          <w:sz w:val="24"/>
          <w:szCs w:val="28"/>
        </w:rPr>
      </w:pPr>
      <w:r w:rsidRPr="00491D4C">
        <w:rPr>
          <w:rFonts w:hint="eastAsia"/>
          <w:color w:val="FF0000"/>
          <w:sz w:val="24"/>
          <w:szCs w:val="28"/>
        </w:rPr>
        <w:t xml:space="preserve">법인세법 집행기준 </w:t>
      </w:r>
      <w:r w:rsidRPr="00491D4C">
        <w:rPr>
          <w:color w:val="FF0000"/>
          <w:sz w:val="24"/>
          <w:szCs w:val="28"/>
        </w:rPr>
        <w:t>42-78-3 【주식 등을 발행한 법인이 파산한 경우 주식가액의 처리】</w:t>
      </w:r>
    </w:p>
    <w:p w14:paraId="0AB902E6" w14:textId="77E0A099" w:rsidR="00031E83" w:rsidRPr="00491D4C" w:rsidRDefault="00031E83" w:rsidP="00031E83">
      <w:pPr>
        <w:rPr>
          <w:color w:val="FF0000"/>
          <w:sz w:val="24"/>
          <w:szCs w:val="28"/>
        </w:rPr>
      </w:pPr>
      <w:r w:rsidRPr="00491D4C">
        <w:rPr>
          <w:rFonts w:hint="eastAsia"/>
          <w:color w:val="FF0000"/>
          <w:sz w:val="24"/>
          <w:szCs w:val="28"/>
        </w:rPr>
        <w:t>법인이</w:t>
      </w:r>
      <w:r w:rsidRPr="00491D4C">
        <w:rPr>
          <w:color w:val="FF0000"/>
          <w:sz w:val="24"/>
          <w:szCs w:val="28"/>
        </w:rPr>
        <w:t xml:space="preserve"> 보유하고 있는 주식의 발행법인이 파산선고를 받음에 따라 해당 주식의 장부가액과 평가액과의 차액을 손금에 산입한 법인이 파산법인의 파산종결 결정이 있은 후 잔여재산의 분배로서 취득하는 금전 기타 재산이 있는 경우에는 그 취득일이 속하는 사업연도의 익금에 산입한다.</w:t>
      </w:r>
    </w:p>
    <w:p w14:paraId="244A67F0" w14:textId="77777777" w:rsidR="00031E83" w:rsidRDefault="00031E83" w:rsidP="000372EC">
      <w:pPr>
        <w:rPr>
          <w:sz w:val="24"/>
          <w:szCs w:val="28"/>
        </w:rPr>
      </w:pPr>
    </w:p>
    <w:p w14:paraId="22062837" w14:textId="77777777" w:rsidR="00031E83" w:rsidRDefault="00031E83" w:rsidP="000372EC">
      <w:pPr>
        <w:rPr>
          <w:sz w:val="24"/>
          <w:szCs w:val="28"/>
        </w:rPr>
      </w:pPr>
    </w:p>
    <w:p w14:paraId="4DCD7E17" w14:textId="46EB7BFB" w:rsidR="0033253A" w:rsidRDefault="0033253A" w:rsidP="006D541C">
      <w:pPr>
        <w:pStyle w:val="2"/>
        <w:numPr>
          <w:ilvl w:val="0"/>
          <w:numId w:val="2"/>
        </w:numPr>
        <w:ind w:left="426" w:hanging="426"/>
        <w:rPr>
          <w:sz w:val="24"/>
          <w:szCs w:val="28"/>
        </w:rPr>
      </w:pPr>
      <w:r w:rsidRPr="006D541C">
        <w:rPr>
          <w:rFonts w:hint="eastAsia"/>
          <w:sz w:val="24"/>
          <w:szCs w:val="24"/>
        </w:rPr>
        <w:t>부동산</w:t>
      </w:r>
      <w:r>
        <w:rPr>
          <w:rFonts w:hint="eastAsia"/>
          <w:sz w:val="24"/>
          <w:szCs w:val="28"/>
        </w:rPr>
        <w:t xml:space="preserve"> 투자를 위해 설립된 법인이 관련 법률에서 정하는 존립기간이 종료되어 상법상 휴면법인으로 전환된 경우 이를 해당 법인이 사실상 청산된 것으</w:t>
      </w:r>
      <w:r>
        <w:rPr>
          <w:rFonts w:hint="eastAsia"/>
          <w:sz w:val="24"/>
          <w:szCs w:val="28"/>
        </w:rPr>
        <w:lastRenderedPageBreak/>
        <w:t>로 보아 해당 법인이 발행한 주식의 감액손실을 손금에 산입할 수 있는지?</w:t>
      </w:r>
    </w:p>
    <w:p w14:paraId="45A03E4B" w14:textId="5BCF2A93" w:rsidR="0033253A" w:rsidRPr="0036145A" w:rsidRDefault="00C9202C" w:rsidP="00C9202C">
      <w:pPr>
        <w:ind w:leftChars="213" w:left="426"/>
        <w:rPr>
          <w:rFonts w:hint="eastAsia"/>
        </w:rPr>
      </w:pPr>
      <w:r w:rsidRPr="0036145A">
        <w:rPr>
          <w:rFonts w:hint="eastAsia"/>
        </w:rPr>
        <w:t>사전</w:t>
      </w:r>
      <w:r w:rsidRPr="0036145A">
        <w:t>-2018-법령해석법인-0561, 2018.10.23</w:t>
      </w:r>
      <w:r w:rsidR="005E0A01">
        <w:rPr>
          <w:rFonts w:hint="eastAsia"/>
        </w:rPr>
        <w:t xml:space="preserve"> #</w:t>
      </w:r>
    </w:p>
    <w:p w14:paraId="03F391F1" w14:textId="05BD0610" w:rsidR="00C9202C" w:rsidRPr="0036145A" w:rsidRDefault="00C9202C" w:rsidP="00C9202C">
      <w:pPr>
        <w:ind w:leftChars="213" w:left="426"/>
        <w:rPr>
          <w:rFonts w:hint="eastAsia"/>
        </w:rPr>
      </w:pPr>
      <w:r w:rsidRPr="0036145A">
        <w:rPr>
          <w:rFonts w:hint="eastAsia"/>
        </w:rPr>
        <w:t>서면</w:t>
      </w:r>
      <w:r w:rsidRPr="0036145A">
        <w:t>-2016-법인-2846, 2016.06.20</w:t>
      </w:r>
      <w:r w:rsidR="005E0A01">
        <w:rPr>
          <w:rFonts w:hint="eastAsia"/>
        </w:rPr>
        <w:t xml:space="preserve"> #</w:t>
      </w:r>
    </w:p>
    <w:p w14:paraId="545378A6" w14:textId="6E4AA9B2" w:rsidR="00C9202C" w:rsidRPr="0036145A" w:rsidRDefault="00C9202C" w:rsidP="00C9202C">
      <w:pPr>
        <w:ind w:leftChars="213" w:left="426"/>
      </w:pPr>
      <w:r w:rsidRPr="0036145A">
        <w:t>법인세과-382, 2013.07.19</w:t>
      </w:r>
    </w:p>
    <w:p w14:paraId="0F5F50DC" w14:textId="38FEB294" w:rsidR="00C9202C" w:rsidRPr="0036145A" w:rsidRDefault="00C9202C" w:rsidP="0036145A">
      <w:pPr>
        <w:ind w:leftChars="213" w:left="426"/>
        <w:rPr>
          <w:rFonts w:hint="eastAsia"/>
        </w:rPr>
      </w:pPr>
      <w:r w:rsidRPr="0036145A">
        <w:t>법규법인2011-35, 2011.03.18</w:t>
      </w:r>
      <w:r w:rsidR="005E0A01">
        <w:rPr>
          <w:rFonts w:hint="eastAsia"/>
        </w:rPr>
        <w:t xml:space="preserve"> #</w:t>
      </w:r>
    </w:p>
    <w:p w14:paraId="62E6BF1F" w14:textId="77777777" w:rsidR="00C9202C" w:rsidRDefault="00C9202C" w:rsidP="000372EC">
      <w:pPr>
        <w:rPr>
          <w:sz w:val="24"/>
          <w:szCs w:val="28"/>
        </w:rPr>
      </w:pPr>
    </w:p>
    <w:p w14:paraId="52E0C900" w14:textId="77777777" w:rsidR="00031E83" w:rsidRPr="00491D4C" w:rsidRDefault="00031E83" w:rsidP="00031E83">
      <w:pPr>
        <w:rPr>
          <w:color w:val="FF0000"/>
          <w:sz w:val="24"/>
          <w:szCs w:val="28"/>
        </w:rPr>
      </w:pPr>
      <w:r w:rsidRPr="00491D4C">
        <w:rPr>
          <w:rFonts w:hint="eastAsia"/>
          <w:color w:val="FF0000"/>
          <w:sz w:val="24"/>
          <w:szCs w:val="28"/>
        </w:rPr>
        <w:t>[답변]</w:t>
      </w:r>
    </w:p>
    <w:p w14:paraId="2E44B63E" w14:textId="7F47F2A4" w:rsidR="00031E83" w:rsidRPr="00491D4C" w:rsidRDefault="00031E83" w:rsidP="00031E83">
      <w:pPr>
        <w:rPr>
          <w:color w:val="FF0000"/>
          <w:sz w:val="24"/>
          <w:szCs w:val="28"/>
        </w:rPr>
      </w:pPr>
      <w:r w:rsidRPr="00491D4C">
        <w:rPr>
          <w:rFonts w:hint="eastAsia"/>
          <w:color w:val="FF0000"/>
          <w:sz w:val="24"/>
          <w:szCs w:val="28"/>
        </w:rPr>
        <w:t>법인세법에서는 원칙적으로 내국법인이 보유 중인 주식등의 증액 및 감액을 허용하지 않으나,</w:t>
      </w:r>
      <w:r w:rsidRPr="00491D4C">
        <w:rPr>
          <w:color w:val="FF0000"/>
          <w:sz w:val="24"/>
          <w:szCs w:val="28"/>
        </w:rPr>
        <w:t xml:space="preserve"> </w:t>
      </w:r>
      <w:r w:rsidRPr="00491D4C">
        <w:rPr>
          <w:rFonts w:hint="eastAsia"/>
          <w:color w:val="FF0000"/>
          <w:sz w:val="24"/>
          <w:szCs w:val="28"/>
        </w:rPr>
        <w:t>주식발행법인이 부도 처리된 경우,</w:t>
      </w:r>
      <w:r w:rsidRPr="00491D4C">
        <w:rPr>
          <w:color w:val="FF0000"/>
          <w:sz w:val="24"/>
          <w:szCs w:val="28"/>
        </w:rPr>
        <w:t xml:space="preserve"> </w:t>
      </w:r>
      <w:r w:rsidRPr="00491D4C">
        <w:rPr>
          <w:rFonts w:hint="eastAsia"/>
          <w:color w:val="FF0000"/>
          <w:sz w:val="24"/>
          <w:szCs w:val="28"/>
        </w:rPr>
        <w:t>「채무자</w:t>
      </w:r>
      <w:r w:rsidRPr="00491D4C">
        <w:rPr>
          <w:color w:val="FF0000"/>
          <w:sz w:val="24"/>
          <w:szCs w:val="28"/>
        </w:rPr>
        <w:t xml:space="preserve"> 회생 및 파산에 관한 법률」에 따른 회생계획인가의 결</w:t>
      </w:r>
      <w:r w:rsidRPr="00491D4C">
        <w:rPr>
          <w:rFonts w:hint="eastAsia"/>
          <w:color w:val="FF0000"/>
          <w:sz w:val="24"/>
          <w:szCs w:val="28"/>
        </w:rPr>
        <w:t>정을 받은 경우,</w:t>
      </w:r>
      <w:r w:rsidRPr="00491D4C">
        <w:rPr>
          <w:color w:val="FF0000"/>
          <w:sz w:val="24"/>
          <w:szCs w:val="28"/>
        </w:rPr>
        <w:t xml:space="preserve"> </w:t>
      </w:r>
      <w:r w:rsidRPr="00491D4C">
        <w:rPr>
          <w:rFonts w:hint="eastAsia"/>
          <w:color w:val="FF0000"/>
          <w:sz w:val="24"/>
          <w:szCs w:val="28"/>
        </w:rPr>
        <w:t>「기업구조조정</w:t>
      </w:r>
      <w:r w:rsidRPr="00491D4C">
        <w:rPr>
          <w:color w:val="FF0000"/>
          <w:sz w:val="24"/>
          <w:szCs w:val="28"/>
        </w:rPr>
        <w:t xml:space="preserve"> 촉진법」에 따른 부실징후기업이 된 경우, </w:t>
      </w:r>
      <w:r w:rsidRPr="00491D4C">
        <w:rPr>
          <w:rFonts w:hint="eastAsia"/>
          <w:color w:val="FF0000"/>
          <w:sz w:val="24"/>
          <w:szCs w:val="28"/>
        </w:rPr>
        <w:t>파산한 경우 등에 한하여 예외적으로 보유 주식의 감액을 허용하고 있습니다</w:t>
      </w:r>
      <w:r w:rsidRPr="00491D4C">
        <w:rPr>
          <w:color w:val="FF0000"/>
          <w:sz w:val="24"/>
          <w:szCs w:val="28"/>
        </w:rPr>
        <w:t>(</w:t>
      </w:r>
      <w:r w:rsidRPr="00491D4C">
        <w:rPr>
          <w:rFonts w:hint="eastAsia"/>
          <w:color w:val="FF0000"/>
          <w:sz w:val="24"/>
          <w:szCs w:val="28"/>
        </w:rPr>
        <w:t>법인세법 제42조 제</w:t>
      </w:r>
      <w:r w:rsidRPr="00491D4C">
        <w:rPr>
          <w:color w:val="FF0000"/>
          <w:sz w:val="24"/>
          <w:szCs w:val="28"/>
        </w:rPr>
        <w:t>3</w:t>
      </w:r>
      <w:r w:rsidRPr="00491D4C">
        <w:rPr>
          <w:rFonts w:hint="eastAsia"/>
          <w:color w:val="FF0000"/>
          <w:sz w:val="24"/>
          <w:szCs w:val="28"/>
        </w:rPr>
        <w:t>항)</w:t>
      </w:r>
      <w:r w:rsidRPr="00491D4C">
        <w:rPr>
          <w:color w:val="FF0000"/>
          <w:sz w:val="24"/>
          <w:szCs w:val="28"/>
        </w:rPr>
        <w:t xml:space="preserve">. </w:t>
      </w:r>
      <w:r w:rsidRPr="00491D4C">
        <w:rPr>
          <w:rFonts w:hint="eastAsia"/>
          <w:color w:val="FF0000"/>
          <w:sz w:val="24"/>
          <w:szCs w:val="28"/>
        </w:rPr>
        <w:t xml:space="preserve">관련 유권해석에서는 </w:t>
      </w:r>
      <w:r w:rsidR="00025FD7" w:rsidRPr="00491D4C">
        <w:rPr>
          <w:rFonts w:hint="eastAsia"/>
          <w:color w:val="FF0000"/>
          <w:sz w:val="24"/>
          <w:szCs w:val="28"/>
        </w:rPr>
        <w:t>청산절차의 완료(법인등기부등본 폐쇄)로 인해 잔여재산가액이 확정된 경우도</w:t>
      </w:r>
      <w:r w:rsidR="00025FD7" w:rsidRPr="00491D4C">
        <w:rPr>
          <w:color w:val="FF0000"/>
          <w:sz w:val="24"/>
          <w:szCs w:val="28"/>
        </w:rPr>
        <w:t xml:space="preserve"> </w:t>
      </w:r>
      <w:r w:rsidR="00025FD7" w:rsidRPr="00491D4C">
        <w:rPr>
          <w:rFonts w:hint="eastAsia"/>
          <w:color w:val="FF0000"/>
          <w:sz w:val="24"/>
          <w:szCs w:val="28"/>
        </w:rPr>
        <w:t>주식발행법인의 법인격이 사라지고,</w:t>
      </w:r>
      <w:r w:rsidR="00025FD7" w:rsidRPr="00491D4C">
        <w:rPr>
          <w:color w:val="FF0000"/>
          <w:sz w:val="24"/>
          <w:szCs w:val="28"/>
        </w:rPr>
        <w:t xml:space="preserve"> </w:t>
      </w:r>
      <w:r w:rsidR="00025FD7" w:rsidRPr="00491D4C">
        <w:rPr>
          <w:rFonts w:hint="eastAsia"/>
          <w:color w:val="FF0000"/>
          <w:sz w:val="24"/>
          <w:szCs w:val="28"/>
        </w:rPr>
        <w:t>잔여재산가액이 확정되었으므로 파산과 실질이 동일하다고 보아 보유 주식등의 감액 사유로 인정하고 있습니다</w:t>
      </w:r>
      <w:r w:rsidR="00025FD7" w:rsidRPr="00491D4C">
        <w:rPr>
          <w:color w:val="FF0000"/>
          <w:sz w:val="24"/>
          <w:szCs w:val="28"/>
        </w:rPr>
        <w:t>(</w:t>
      </w:r>
      <w:r w:rsidR="00025FD7" w:rsidRPr="00491D4C">
        <w:rPr>
          <w:rFonts w:hint="eastAsia"/>
          <w:color w:val="FF0000"/>
          <w:sz w:val="24"/>
          <w:szCs w:val="28"/>
        </w:rPr>
        <w:t>사전</w:t>
      </w:r>
      <w:r w:rsidR="00025FD7" w:rsidRPr="00491D4C">
        <w:rPr>
          <w:color w:val="FF0000"/>
          <w:sz w:val="24"/>
          <w:szCs w:val="28"/>
        </w:rPr>
        <w:t xml:space="preserve">-2018-법령해석법인-0561, 2018.10.23). </w:t>
      </w:r>
      <w:r w:rsidR="00025FD7" w:rsidRPr="00491D4C">
        <w:rPr>
          <w:rFonts w:hint="eastAsia"/>
          <w:color w:val="FF0000"/>
          <w:sz w:val="24"/>
          <w:szCs w:val="28"/>
        </w:rPr>
        <w:t>즉,</w:t>
      </w:r>
      <w:r w:rsidR="00025FD7" w:rsidRPr="00491D4C">
        <w:rPr>
          <w:color w:val="FF0000"/>
          <w:sz w:val="24"/>
          <w:szCs w:val="28"/>
        </w:rPr>
        <w:t xml:space="preserve"> </w:t>
      </w:r>
      <w:r w:rsidR="00025FD7" w:rsidRPr="00491D4C">
        <w:rPr>
          <w:rFonts w:hint="eastAsia"/>
          <w:color w:val="FF0000"/>
          <w:sz w:val="24"/>
          <w:szCs w:val="28"/>
        </w:rPr>
        <w:t>주식발행법인의 존립기간이 경과하여 휴면법인으로 전환되었다 하더라도</w:t>
      </w:r>
      <w:r w:rsidR="00025FD7" w:rsidRPr="00491D4C">
        <w:rPr>
          <w:color w:val="FF0000"/>
          <w:sz w:val="24"/>
          <w:szCs w:val="28"/>
        </w:rPr>
        <w:t xml:space="preserve">, </w:t>
      </w:r>
      <w:r w:rsidR="00025FD7" w:rsidRPr="00491D4C">
        <w:rPr>
          <w:rFonts w:hint="eastAsia"/>
          <w:color w:val="FF0000"/>
          <w:sz w:val="24"/>
          <w:szCs w:val="28"/>
        </w:rPr>
        <w:t>해당 법인이 청산절차 등을 통해 법인등기부등본이 폐쇄되고,</w:t>
      </w:r>
      <w:r w:rsidR="00025FD7" w:rsidRPr="00491D4C">
        <w:rPr>
          <w:color w:val="FF0000"/>
          <w:sz w:val="24"/>
          <w:szCs w:val="28"/>
        </w:rPr>
        <w:t xml:space="preserve"> </w:t>
      </w:r>
      <w:r w:rsidR="00025FD7" w:rsidRPr="00491D4C">
        <w:rPr>
          <w:rFonts w:hint="eastAsia"/>
          <w:color w:val="FF0000"/>
          <w:sz w:val="24"/>
          <w:szCs w:val="28"/>
        </w:rPr>
        <w:t>잔여재산가액이 확인된 것이 아니라면 주식의 감액손실을 손금에 산입할 수 없을 것으로 판단됩니다.</w:t>
      </w:r>
    </w:p>
    <w:p w14:paraId="277F4B55" w14:textId="77777777" w:rsidR="00025FD7" w:rsidRPr="00491D4C" w:rsidRDefault="00025FD7" w:rsidP="00031E83">
      <w:pPr>
        <w:rPr>
          <w:color w:val="FF0000"/>
          <w:sz w:val="24"/>
          <w:szCs w:val="28"/>
        </w:rPr>
      </w:pPr>
    </w:p>
    <w:p w14:paraId="2FA48110" w14:textId="17DB3DBB" w:rsidR="00025FD7" w:rsidRPr="00491D4C" w:rsidRDefault="00025FD7" w:rsidP="00031E83">
      <w:pPr>
        <w:rPr>
          <w:color w:val="FF0000"/>
          <w:sz w:val="24"/>
          <w:szCs w:val="28"/>
        </w:rPr>
      </w:pPr>
      <w:r w:rsidRPr="00491D4C">
        <w:rPr>
          <w:rFonts w:hint="eastAsia"/>
          <w:color w:val="FF0000"/>
          <w:sz w:val="24"/>
          <w:szCs w:val="28"/>
        </w:rPr>
        <w:t>[법령]</w:t>
      </w:r>
    </w:p>
    <w:p w14:paraId="1E870F3C" w14:textId="77777777" w:rsidR="00025FD7" w:rsidRPr="00491D4C" w:rsidRDefault="00025FD7" w:rsidP="00025FD7">
      <w:pPr>
        <w:rPr>
          <w:color w:val="FF0000"/>
          <w:sz w:val="24"/>
          <w:szCs w:val="28"/>
        </w:rPr>
      </w:pPr>
      <w:r w:rsidRPr="00491D4C">
        <w:rPr>
          <w:rFonts w:hint="eastAsia"/>
          <w:color w:val="FF0000"/>
          <w:sz w:val="24"/>
          <w:szCs w:val="28"/>
        </w:rPr>
        <w:t>법인세법 제</w:t>
      </w:r>
      <w:r w:rsidRPr="00491D4C">
        <w:rPr>
          <w:color w:val="FF0000"/>
          <w:sz w:val="24"/>
          <w:szCs w:val="28"/>
        </w:rPr>
        <w:t>42조 【자산ㆍ부채의 평가】</w:t>
      </w:r>
    </w:p>
    <w:p w14:paraId="3E602DA4" w14:textId="77777777" w:rsidR="00025FD7" w:rsidRPr="00491D4C" w:rsidRDefault="00025FD7" w:rsidP="00025FD7">
      <w:pPr>
        <w:rPr>
          <w:color w:val="FF0000"/>
          <w:sz w:val="24"/>
          <w:szCs w:val="28"/>
        </w:rPr>
      </w:pPr>
      <w:r w:rsidRPr="00491D4C">
        <w:rPr>
          <w:rFonts w:hint="eastAsia"/>
          <w:color w:val="FF0000"/>
          <w:sz w:val="24"/>
          <w:szCs w:val="28"/>
        </w:rPr>
        <w:t>③</w:t>
      </w:r>
      <w:r w:rsidRPr="00491D4C">
        <w:rPr>
          <w:color w:val="FF0000"/>
          <w:sz w:val="24"/>
          <w:szCs w:val="28"/>
        </w:rPr>
        <w:t xml:space="preserve"> 제1항과 제2항에도 불구하고 다음 각 호의 어느 하나에 해당하는 자산은 대통령령으로 정하는 방법에 따라 그 장부가액을 감액할 수 있다. (2018. 12. 24. 개정)</w:t>
      </w:r>
    </w:p>
    <w:p w14:paraId="0AC3B2F0" w14:textId="77777777" w:rsidR="00025FD7" w:rsidRPr="00491D4C" w:rsidRDefault="00025FD7" w:rsidP="00025FD7">
      <w:pPr>
        <w:rPr>
          <w:color w:val="FF0000"/>
          <w:sz w:val="24"/>
          <w:szCs w:val="28"/>
        </w:rPr>
      </w:pPr>
      <w:r w:rsidRPr="00491D4C">
        <w:rPr>
          <w:color w:val="FF0000"/>
          <w:sz w:val="24"/>
          <w:szCs w:val="28"/>
        </w:rPr>
        <w:t>3. 대통령령으로 정하는 주식등으로서 해당 주식등의 발행법인이 다음 각 목의 어느 하나에 해당하는 것 (2018. 12. 24. 개정)</w:t>
      </w:r>
    </w:p>
    <w:p w14:paraId="10B46A2C" w14:textId="77777777" w:rsidR="00025FD7" w:rsidRPr="00491D4C" w:rsidRDefault="00025FD7" w:rsidP="00025FD7">
      <w:pPr>
        <w:rPr>
          <w:color w:val="FF0000"/>
          <w:sz w:val="24"/>
          <w:szCs w:val="28"/>
        </w:rPr>
      </w:pPr>
      <w:r w:rsidRPr="00491D4C">
        <w:rPr>
          <w:rFonts w:hint="eastAsia"/>
          <w:color w:val="FF0000"/>
          <w:sz w:val="24"/>
          <w:szCs w:val="28"/>
        </w:rPr>
        <w:lastRenderedPageBreak/>
        <w:t>가</w:t>
      </w:r>
      <w:r w:rsidRPr="00491D4C">
        <w:rPr>
          <w:color w:val="FF0000"/>
          <w:sz w:val="24"/>
          <w:szCs w:val="28"/>
        </w:rPr>
        <w:t>. 부도가 발생한 경우 (2018. 12. 24. 개정)</w:t>
      </w:r>
    </w:p>
    <w:p w14:paraId="7459CA4F" w14:textId="77777777" w:rsidR="00025FD7" w:rsidRPr="00491D4C" w:rsidRDefault="00025FD7" w:rsidP="00025FD7">
      <w:pPr>
        <w:rPr>
          <w:color w:val="FF0000"/>
          <w:sz w:val="24"/>
          <w:szCs w:val="28"/>
        </w:rPr>
      </w:pPr>
      <w:r w:rsidRPr="00491D4C">
        <w:rPr>
          <w:rFonts w:hint="eastAsia"/>
          <w:color w:val="FF0000"/>
          <w:sz w:val="24"/>
          <w:szCs w:val="28"/>
        </w:rPr>
        <w:t>나</w:t>
      </w:r>
      <w:r w:rsidRPr="00491D4C">
        <w:rPr>
          <w:color w:val="FF0000"/>
          <w:sz w:val="24"/>
          <w:szCs w:val="28"/>
        </w:rPr>
        <w:t>. 「채무자 회생 및 파산에 관한 법률」에 따른 회생계획인가의 결정을 받은 경우 (2018. 12. 24. 개정)</w:t>
      </w:r>
    </w:p>
    <w:p w14:paraId="33B33EF9" w14:textId="77777777" w:rsidR="00025FD7" w:rsidRPr="00491D4C" w:rsidRDefault="00025FD7" w:rsidP="00025FD7">
      <w:pPr>
        <w:rPr>
          <w:color w:val="FF0000"/>
          <w:sz w:val="24"/>
          <w:szCs w:val="28"/>
        </w:rPr>
      </w:pPr>
      <w:r w:rsidRPr="00491D4C">
        <w:rPr>
          <w:rFonts w:hint="eastAsia"/>
          <w:color w:val="FF0000"/>
          <w:sz w:val="24"/>
          <w:szCs w:val="28"/>
        </w:rPr>
        <w:t>다</w:t>
      </w:r>
      <w:r w:rsidRPr="00491D4C">
        <w:rPr>
          <w:color w:val="FF0000"/>
          <w:sz w:val="24"/>
          <w:szCs w:val="28"/>
        </w:rPr>
        <w:t>. 「기업구조조정 촉진법」에 따른 부실징후기업이 된 경우 (2018. 12. 24. 개정)</w:t>
      </w:r>
    </w:p>
    <w:p w14:paraId="7E839D1C" w14:textId="77777777" w:rsidR="00025FD7" w:rsidRPr="00491D4C" w:rsidRDefault="00025FD7" w:rsidP="00025FD7">
      <w:pPr>
        <w:rPr>
          <w:color w:val="FF0000"/>
          <w:sz w:val="24"/>
          <w:szCs w:val="28"/>
        </w:rPr>
      </w:pPr>
      <w:r w:rsidRPr="00491D4C">
        <w:rPr>
          <w:rFonts w:hint="eastAsia"/>
          <w:color w:val="FF0000"/>
          <w:sz w:val="24"/>
          <w:szCs w:val="28"/>
        </w:rPr>
        <w:t>라</w:t>
      </w:r>
      <w:r w:rsidRPr="00491D4C">
        <w:rPr>
          <w:color w:val="FF0000"/>
          <w:sz w:val="24"/>
          <w:szCs w:val="28"/>
        </w:rPr>
        <w:t>. 파산한 경우 (2018. 12. 24. 개정)</w:t>
      </w:r>
    </w:p>
    <w:p w14:paraId="24864152" w14:textId="77777777" w:rsidR="00031E83" w:rsidRDefault="00031E83" w:rsidP="000372EC">
      <w:pPr>
        <w:rPr>
          <w:sz w:val="24"/>
          <w:szCs w:val="28"/>
        </w:rPr>
      </w:pPr>
    </w:p>
    <w:p w14:paraId="0B7B0483" w14:textId="183E148F" w:rsidR="00460CA3" w:rsidRDefault="00460CA3" w:rsidP="006D541C">
      <w:pPr>
        <w:pStyle w:val="2"/>
        <w:numPr>
          <w:ilvl w:val="0"/>
          <w:numId w:val="2"/>
        </w:numPr>
        <w:ind w:left="426" w:hanging="426"/>
        <w:rPr>
          <w:sz w:val="24"/>
          <w:szCs w:val="28"/>
        </w:rPr>
      </w:pPr>
      <w:r w:rsidRPr="006D541C">
        <w:rPr>
          <w:rFonts w:hint="eastAsia"/>
          <w:sz w:val="24"/>
          <w:szCs w:val="24"/>
        </w:rPr>
        <w:t>모회사인</w:t>
      </w:r>
      <w:r w:rsidRPr="00827067">
        <w:rPr>
          <w:rFonts w:hint="eastAsia"/>
          <w:sz w:val="24"/>
          <w:szCs w:val="28"/>
        </w:rPr>
        <w:t xml:space="preserve"> 내국법인이 해외생산기지 역할을 수행중인 현지자회사에 주재원을 파견하고,</w:t>
      </w:r>
      <w:r w:rsidRPr="00827067">
        <w:rPr>
          <w:sz w:val="24"/>
          <w:szCs w:val="28"/>
        </w:rPr>
        <w:t xml:space="preserve"> </w:t>
      </w:r>
      <w:r w:rsidRPr="00827067">
        <w:rPr>
          <w:rFonts w:hint="eastAsia"/>
          <w:sz w:val="24"/>
          <w:szCs w:val="28"/>
        </w:rPr>
        <w:t>해당 주재원의 급여를 부담하는 경우 동 급여에 대해 내국법인의 손금으로 인정될 수 있나요</w:t>
      </w:r>
      <w:r w:rsidRPr="00827067">
        <w:rPr>
          <w:sz w:val="24"/>
          <w:szCs w:val="28"/>
        </w:rPr>
        <w:t>?</w:t>
      </w:r>
    </w:p>
    <w:p w14:paraId="0A897015" w14:textId="77777777" w:rsidR="00EF6C37" w:rsidRDefault="00EF6C37" w:rsidP="00EF6C37"/>
    <w:p w14:paraId="6C652B30" w14:textId="77777777" w:rsidR="00EF6C37" w:rsidRPr="00491D4C" w:rsidRDefault="00EF6C37" w:rsidP="00EF6C37">
      <w:pPr>
        <w:rPr>
          <w:color w:val="FF0000"/>
          <w:sz w:val="24"/>
          <w:szCs w:val="28"/>
        </w:rPr>
      </w:pPr>
      <w:r w:rsidRPr="00491D4C">
        <w:rPr>
          <w:rFonts w:hint="eastAsia"/>
          <w:color w:val="FF0000"/>
          <w:sz w:val="24"/>
          <w:szCs w:val="28"/>
        </w:rPr>
        <w:t>[답변]</w:t>
      </w:r>
    </w:p>
    <w:p w14:paraId="18315C04" w14:textId="58C80D0F" w:rsidR="00EF6C37" w:rsidRPr="00491D4C" w:rsidRDefault="00EF6C37" w:rsidP="00EF6C37">
      <w:pPr>
        <w:rPr>
          <w:color w:val="FF0000"/>
          <w:sz w:val="24"/>
          <w:szCs w:val="24"/>
        </w:rPr>
      </w:pPr>
      <w:r w:rsidRPr="00491D4C">
        <w:rPr>
          <w:rFonts w:hint="eastAsia"/>
          <w:color w:val="FF0000"/>
          <w:sz w:val="24"/>
          <w:szCs w:val="24"/>
        </w:rPr>
        <w:t>법인세법에서는 법인의 사업과 관련하여 발생하거나 지출된 손실 또는 비용으로서 일반적으로 인정되는 통상적인 것이거나,</w:t>
      </w:r>
      <w:r w:rsidRPr="00491D4C">
        <w:rPr>
          <w:color w:val="FF0000"/>
          <w:sz w:val="24"/>
          <w:szCs w:val="24"/>
        </w:rPr>
        <w:t xml:space="preserve"> </w:t>
      </w:r>
      <w:r w:rsidRPr="00491D4C">
        <w:rPr>
          <w:rFonts w:hint="eastAsia"/>
          <w:color w:val="FF0000"/>
          <w:sz w:val="24"/>
          <w:szCs w:val="24"/>
        </w:rPr>
        <w:t>수익과 직접 관련된 것을 손금으로 인정합니다</w:t>
      </w:r>
      <w:r w:rsidRPr="00491D4C">
        <w:rPr>
          <w:color w:val="FF0000"/>
          <w:sz w:val="24"/>
          <w:szCs w:val="24"/>
        </w:rPr>
        <w:t>(</w:t>
      </w:r>
      <w:r w:rsidRPr="00491D4C">
        <w:rPr>
          <w:rFonts w:hint="eastAsia"/>
          <w:color w:val="FF0000"/>
          <w:sz w:val="24"/>
          <w:szCs w:val="24"/>
        </w:rPr>
        <w:t>법인세법 제1</w:t>
      </w:r>
      <w:r w:rsidRPr="00491D4C">
        <w:rPr>
          <w:color w:val="FF0000"/>
          <w:sz w:val="24"/>
          <w:szCs w:val="24"/>
        </w:rPr>
        <w:t>9</w:t>
      </w:r>
      <w:r w:rsidRPr="00491D4C">
        <w:rPr>
          <w:rFonts w:hint="eastAsia"/>
          <w:color w:val="FF0000"/>
          <w:sz w:val="24"/>
          <w:szCs w:val="24"/>
        </w:rPr>
        <w:t>조 제2항)</w:t>
      </w:r>
      <w:r w:rsidRPr="00491D4C">
        <w:rPr>
          <w:color w:val="FF0000"/>
          <w:sz w:val="24"/>
          <w:szCs w:val="24"/>
        </w:rPr>
        <w:t xml:space="preserve">. </w:t>
      </w:r>
      <w:r w:rsidRPr="00491D4C">
        <w:rPr>
          <w:rFonts w:hint="eastAsia"/>
          <w:color w:val="FF0000"/>
          <w:sz w:val="24"/>
          <w:szCs w:val="24"/>
        </w:rPr>
        <w:t>관련 선례</w:t>
      </w:r>
      <w:r w:rsidR="0095491F" w:rsidRPr="00491D4C">
        <w:rPr>
          <w:rFonts w:hint="eastAsia"/>
          <w:color w:val="FF0000"/>
          <w:sz w:val="24"/>
          <w:szCs w:val="24"/>
        </w:rPr>
        <w:t>(조심</w:t>
      </w:r>
      <w:r w:rsidR="0095491F" w:rsidRPr="00491D4C">
        <w:rPr>
          <w:color w:val="FF0000"/>
          <w:sz w:val="24"/>
          <w:szCs w:val="24"/>
        </w:rPr>
        <w:t xml:space="preserve">2015서1673, 2016.07.11  </w:t>
      </w:r>
      <w:r w:rsidR="0095491F" w:rsidRPr="00491D4C">
        <w:rPr>
          <w:rFonts w:hint="eastAsia"/>
          <w:color w:val="FF0000"/>
          <w:sz w:val="24"/>
          <w:szCs w:val="24"/>
        </w:rPr>
        <w:t>등)</w:t>
      </w:r>
      <w:r w:rsidRPr="00491D4C">
        <w:rPr>
          <w:rFonts w:hint="eastAsia"/>
          <w:color w:val="FF0000"/>
          <w:sz w:val="24"/>
          <w:szCs w:val="24"/>
        </w:rPr>
        <w:t>에서는</w:t>
      </w:r>
      <w:r w:rsidRPr="00491D4C">
        <w:rPr>
          <w:color w:val="FF0000"/>
          <w:sz w:val="24"/>
          <w:szCs w:val="24"/>
        </w:rPr>
        <w:t xml:space="preserve"> </w:t>
      </w:r>
      <w:r w:rsidRPr="00491D4C">
        <w:rPr>
          <w:rFonts w:hint="eastAsia"/>
          <w:color w:val="FF0000"/>
          <w:sz w:val="24"/>
          <w:szCs w:val="24"/>
        </w:rPr>
        <w:t>모회사인 내국법인이 해외 현지에 소재한 자회사에 파견한 주재원의 인건비는 원칙적으로</w:t>
      </w:r>
      <w:r w:rsidRPr="00491D4C">
        <w:rPr>
          <w:color w:val="FF0000"/>
          <w:sz w:val="24"/>
          <w:szCs w:val="24"/>
        </w:rPr>
        <w:t xml:space="preserve"> </w:t>
      </w:r>
      <w:r w:rsidRPr="00491D4C">
        <w:rPr>
          <w:rFonts w:hint="eastAsia"/>
          <w:color w:val="FF0000"/>
          <w:sz w:val="24"/>
          <w:szCs w:val="24"/>
        </w:rPr>
        <w:t>해당 주재원이 모회사의 업무에 사실상 종사하여야 하며,</w:t>
      </w:r>
      <w:r w:rsidRPr="00491D4C">
        <w:rPr>
          <w:color w:val="FF0000"/>
          <w:sz w:val="24"/>
          <w:szCs w:val="24"/>
        </w:rPr>
        <w:t xml:space="preserve"> </w:t>
      </w:r>
      <w:r w:rsidRPr="00491D4C">
        <w:rPr>
          <w:rFonts w:hint="eastAsia"/>
          <w:color w:val="FF0000"/>
          <w:sz w:val="24"/>
          <w:szCs w:val="24"/>
        </w:rPr>
        <w:t>파견된 임직원의 업무가 모회사의</w:t>
      </w:r>
      <w:r w:rsidRPr="00491D4C">
        <w:rPr>
          <w:color w:val="FF0000"/>
          <w:sz w:val="24"/>
          <w:szCs w:val="24"/>
        </w:rPr>
        <w:t xml:space="preserve"> </w:t>
      </w:r>
      <w:r w:rsidRPr="00491D4C">
        <w:rPr>
          <w:rFonts w:hint="eastAsia"/>
          <w:color w:val="FF0000"/>
          <w:sz w:val="24"/>
          <w:szCs w:val="24"/>
        </w:rPr>
        <w:t>수익 증대에 기여하였음이 구체적으로 입증할 수 있는 경우 손금에 산입할 수 있다고 판단하고 있</w:t>
      </w:r>
      <w:r w:rsidR="00435490" w:rsidRPr="00491D4C">
        <w:rPr>
          <w:rFonts w:hint="eastAsia"/>
          <w:color w:val="FF0000"/>
          <w:sz w:val="24"/>
          <w:szCs w:val="24"/>
        </w:rPr>
        <w:t>습니다.</w:t>
      </w:r>
      <w:r w:rsidRPr="00491D4C">
        <w:rPr>
          <w:color w:val="FF0000"/>
          <w:sz w:val="24"/>
          <w:szCs w:val="24"/>
        </w:rPr>
        <w:t xml:space="preserve"> </w:t>
      </w:r>
      <w:r w:rsidRPr="00491D4C">
        <w:rPr>
          <w:rFonts w:hint="eastAsia"/>
          <w:color w:val="FF0000"/>
          <w:sz w:val="24"/>
          <w:szCs w:val="24"/>
        </w:rPr>
        <w:t>이때,</w:t>
      </w:r>
      <w:r w:rsidRPr="00491D4C">
        <w:rPr>
          <w:color w:val="FF0000"/>
          <w:sz w:val="24"/>
          <w:szCs w:val="24"/>
        </w:rPr>
        <w:t xml:space="preserve"> </w:t>
      </w:r>
      <w:r w:rsidRPr="00491D4C">
        <w:rPr>
          <w:rFonts w:hint="eastAsia"/>
          <w:color w:val="FF0000"/>
          <w:sz w:val="24"/>
          <w:szCs w:val="24"/>
        </w:rPr>
        <w:t xml:space="preserve">위의 선례들에서는 해외 주재원의 업무 수행에 관한 증빙으로는 </w:t>
      </w:r>
      <w:r w:rsidR="00435490" w:rsidRPr="00491D4C">
        <w:rPr>
          <w:rFonts w:hint="eastAsia"/>
          <w:color w:val="FF0000"/>
          <w:sz w:val="24"/>
          <w:szCs w:val="24"/>
        </w:rPr>
        <w:t xml:space="preserve">해외법인에 관한 </w:t>
      </w:r>
      <w:r w:rsidRPr="00491D4C">
        <w:rPr>
          <w:rFonts w:hint="eastAsia"/>
          <w:color w:val="FF0000"/>
          <w:sz w:val="24"/>
          <w:szCs w:val="24"/>
        </w:rPr>
        <w:t xml:space="preserve">본사에 </w:t>
      </w:r>
      <w:r w:rsidR="00435490" w:rsidRPr="00491D4C">
        <w:rPr>
          <w:rFonts w:hint="eastAsia"/>
          <w:color w:val="FF0000"/>
          <w:sz w:val="24"/>
          <w:szCs w:val="24"/>
        </w:rPr>
        <w:t>보고 업무</w:t>
      </w:r>
      <w:r w:rsidRPr="00491D4C">
        <w:rPr>
          <w:rFonts w:hint="eastAsia"/>
          <w:color w:val="FF0000"/>
          <w:sz w:val="24"/>
          <w:szCs w:val="24"/>
        </w:rPr>
        <w:t>,</w:t>
      </w:r>
      <w:r w:rsidRPr="00491D4C">
        <w:rPr>
          <w:color w:val="FF0000"/>
          <w:sz w:val="24"/>
          <w:szCs w:val="24"/>
        </w:rPr>
        <w:t xml:space="preserve"> </w:t>
      </w:r>
      <w:r w:rsidRPr="00491D4C">
        <w:rPr>
          <w:rFonts w:hint="eastAsia"/>
          <w:color w:val="FF0000"/>
          <w:sz w:val="24"/>
          <w:szCs w:val="24"/>
        </w:rPr>
        <w:t>주재국의 정보동향 파악 관련 업무,</w:t>
      </w:r>
      <w:r w:rsidR="00435490" w:rsidRPr="00491D4C">
        <w:rPr>
          <w:color w:val="FF0000"/>
          <w:sz w:val="24"/>
          <w:szCs w:val="24"/>
        </w:rPr>
        <w:t xml:space="preserve"> </w:t>
      </w:r>
      <w:r w:rsidR="00435490" w:rsidRPr="00491D4C">
        <w:rPr>
          <w:rFonts w:hint="eastAsia"/>
          <w:color w:val="FF0000"/>
          <w:sz w:val="24"/>
          <w:szCs w:val="24"/>
        </w:rPr>
        <w:t>신규개발 가능분야 모색 업무,</w:t>
      </w:r>
      <w:r w:rsidR="00435490" w:rsidRPr="00491D4C">
        <w:rPr>
          <w:color w:val="FF0000"/>
          <w:sz w:val="24"/>
          <w:szCs w:val="24"/>
        </w:rPr>
        <w:t xml:space="preserve"> </w:t>
      </w:r>
      <w:r w:rsidR="00435490" w:rsidRPr="00491D4C">
        <w:rPr>
          <w:rFonts w:hint="eastAsia"/>
          <w:color w:val="FF0000"/>
          <w:sz w:val="24"/>
          <w:szCs w:val="24"/>
        </w:rPr>
        <w:t>주재국 정부 등 공공기관 입찰 정보 제공 업무</w:t>
      </w:r>
      <w:r w:rsidR="00435490" w:rsidRPr="00491D4C">
        <w:rPr>
          <w:color w:val="FF0000"/>
          <w:sz w:val="24"/>
          <w:szCs w:val="24"/>
        </w:rPr>
        <w:t xml:space="preserve"> </w:t>
      </w:r>
      <w:r w:rsidR="00435490" w:rsidRPr="00491D4C">
        <w:rPr>
          <w:rFonts w:hint="eastAsia"/>
          <w:color w:val="FF0000"/>
          <w:sz w:val="24"/>
          <w:szCs w:val="24"/>
        </w:rPr>
        <w:t>등을 본사 업무 수행 관련 증빙으로 제시하고 있습니다.</w:t>
      </w:r>
      <w:r w:rsidR="00435490" w:rsidRPr="00491D4C">
        <w:rPr>
          <w:color w:val="FF0000"/>
          <w:sz w:val="24"/>
          <w:szCs w:val="24"/>
        </w:rPr>
        <w:t xml:space="preserve"> </w:t>
      </w:r>
      <w:r w:rsidR="00435490" w:rsidRPr="00491D4C">
        <w:rPr>
          <w:rFonts w:hint="eastAsia"/>
          <w:color w:val="FF0000"/>
          <w:sz w:val="24"/>
          <w:szCs w:val="24"/>
        </w:rPr>
        <w:t>따라서,</w:t>
      </w:r>
      <w:r w:rsidR="00435490" w:rsidRPr="00491D4C">
        <w:rPr>
          <w:color w:val="FF0000"/>
          <w:sz w:val="24"/>
          <w:szCs w:val="24"/>
        </w:rPr>
        <w:t xml:space="preserve"> </w:t>
      </w:r>
      <w:r w:rsidR="00435490" w:rsidRPr="00491D4C">
        <w:rPr>
          <w:rFonts w:hint="eastAsia"/>
          <w:color w:val="FF0000"/>
          <w:sz w:val="24"/>
          <w:szCs w:val="24"/>
        </w:rPr>
        <w:t>주재원이 수행하는 전체 업무 중 본사 업무 비중이 해당 주재원의 전체 인건비 중 본사에서 부담한 인건비와 유사한 수준이고,</w:t>
      </w:r>
      <w:r w:rsidR="00435490" w:rsidRPr="00491D4C">
        <w:rPr>
          <w:color w:val="FF0000"/>
          <w:sz w:val="24"/>
          <w:szCs w:val="24"/>
        </w:rPr>
        <w:t xml:space="preserve"> </w:t>
      </w:r>
      <w:r w:rsidR="00435490" w:rsidRPr="00491D4C">
        <w:rPr>
          <w:rFonts w:hint="eastAsia"/>
          <w:color w:val="FF0000"/>
          <w:sz w:val="24"/>
          <w:szCs w:val="24"/>
        </w:rPr>
        <w:t>본사 업무 수행과 관련된 증빙 제시가 가능하다면 본사가 지급한 주재원 인건비는 손금으로 인정될 수 있을 것입니다.</w:t>
      </w:r>
    </w:p>
    <w:p w14:paraId="152A7474" w14:textId="56F74D33" w:rsidR="00435490" w:rsidRPr="00491D4C" w:rsidRDefault="00435490" w:rsidP="00EF6C37">
      <w:pPr>
        <w:rPr>
          <w:color w:val="FF0000"/>
          <w:sz w:val="24"/>
          <w:szCs w:val="24"/>
        </w:rPr>
      </w:pPr>
      <w:r w:rsidRPr="00491D4C">
        <w:rPr>
          <w:rFonts w:hint="eastAsia"/>
          <w:color w:val="FF0000"/>
          <w:sz w:val="24"/>
          <w:szCs w:val="24"/>
        </w:rPr>
        <w:t>한편,</w:t>
      </w:r>
      <w:r w:rsidRPr="00491D4C">
        <w:rPr>
          <w:color w:val="FF0000"/>
          <w:sz w:val="24"/>
          <w:szCs w:val="24"/>
        </w:rPr>
        <w:t xml:space="preserve"> </w:t>
      </w:r>
      <w:r w:rsidRPr="00491D4C">
        <w:rPr>
          <w:rFonts w:hint="eastAsia"/>
          <w:color w:val="FF0000"/>
          <w:sz w:val="24"/>
          <w:szCs w:val="24"/>
        </w:rPr>
        <w:t>법인세법 시행령 개정으로 인해 중소기업의 경우 2</w:t>
      </w:r>
      <w:r w:rsidRPr="00491D4C">
        <w:rPr>
          <w:color w:val="FF0000"/>
          <w:sz w:val="24"/>
          <w:szCs w:val="24"/>
        </w:rPr>
        <w:t>020</w:t>
      </w:r>
      <w:r w:rsidRPr="00491D4C">
        <w:rPr>
          <w:rFonts w:hint="eastAsia"/>
          <w:color w:val="FF0000"/>
          <w:sz w:val="24"/>
          <w:szCs w:val="24"/>
        </w:rPr>
        <w:t>년</w:t>
      </w:r>
      <w:r w:rsidRPr="00491D4C">
        <w:rPr>
          <w:color w:val="FF0000"/>
          <w:sz w:val="24"/>
          <w:szCs w:val="24"/>
        </w:rPr>
        <w:t xml:space="preserve"> 1</w:t>
      </w:r>
      <w:r w:rsidRPr="00491D4C">
        <w:rPr>
          <w:rFonts w:hint="eastAsia"/>
          <w:color w:val="FF0000"/>
          <w:sz w:val="24"/>
          <w:szCs w:val="24"/>
        </w:rPr>
        <w:t xml:space="preserve">월 </w:t>
      </w:r>
      <w:r w:rsidRPr="00491D4C">
        <w:rPr>
          <w:color w:val="FF0000"/>
          <w:sz w:val="24"/>
          <w:szCs w:val="24"/>
        </w:rPr>
        <w:t>1</w:t>
      </w:r>
      <w:r w:rsidRPr="00491D4C">
        <w:rPr>
          <w:rFonts w:hint="eastAsia"/>
          <w:color w:val="FF0000"/>
          <w:sz w:val="24"/>
          <w:szCs w:val="24"/>
        </w:rPr>
        <w:t>일 이후 개시한 사업연도부터</w:t>
      </w:r>
      <w:r w:rsidR="0095491F" w:rsidRPr="00491D4C">
        <w:rPr>
          <w:rFonts w:hint="eastAsia"/>
          <w:color w:val="FF0000"/>
          <w:sz w:val="24"/>
          <w:szCs w:val="24"/>
        </w:rPr>
        <w:t>,</w:t>
      </w:r>
      <w:r w:rsidR="0095491F" w:rsidRPr="00491D4C">
        <w:rPr>
          <w:color w:val="FF0000"/>
          <w:sz w:val="24"/>
          <w:szCs w:val="24"/>
        </w:rPr>
        <w:t xml:space="preserve"> </w:t>
      </w:r>
      <w:r w:rsidR="0095491F" w:rsidRPr="00491D4C">
        <w:rPr>
          <w:rFonts w:hint="eastAsia"/>
          <w:color w:val="FF0000"/>
          <w:sz w:val="24"/>
          <w:szCs w:val="24"/>
        </w:rPr>
        <w:t xml:space="preserve">이외의 기업은 </w:t>
      </w:r>
      <w:r w:rsidR="0095491F" w:rsidRPr="00491D4C">
        <w:rPr>
          <w:color w:val="FF0000"/>
          <w:sz w:val="24"/>
          <w:szCs w:val="24"/>
        </w:rPr>
        <w:t>2024</w:t>
      </w:r>
      <w:r w:rsidR="0095491F" w:rsidRPr="00491D4C">
        <w:rPr>
          <w:rFonts w:hint="eastAsia"/>
          <w:color w:val="FF0000"/>
          <w:sz w:val="24"/>
          <w:szCs w:val="24"/>
        </w:rPr>
        <w:t xml:space="preserve">년 </w:t>
      </w:r>
      <w:r w:rsidR="0095491F" w:rsidRPr="00491D4C">
        <w:rPr>
          <w:color w:val="FF0000"/>
          <w:sz w:val="24"/>
          <w:szCs w:val="24"/>
        </w:rPr>
        <w:t>1</w:t>
      </w:r>
      <w:r w:rsidR="0095491F" w:rsidRPr="00491D4C">
        <w:rPr>
          <w:rFonts w:hint="eastAsia"/>
          <w:color w:val="FF0000"/>
          <w:sz w:val="24"/>
          <w:szCs w:val="24"/>
        </w:rPr>
        <w:t xml:space="preserve">월 </w:t>
      </w:r>
      <w:r w:rsidR="0095491F" w:rsidRPr="00491D4C">
        <w:rPr>
          <w:color w:val="FF0000"/>
          <w:sz w:val="24"/>
          <w:szCs w:val="24"/>
        </w:rPr>
        <w:t>1</w:t>
      </w:r>
      <w:r w:rsidR="0095491F" w:rsidRPr="00491D4C">
        <w:rPr>
          <w:rFonts w:hint="eastAsia"/>
          <w:color w:val="FF0000"/>
          <w:sz w:val="24"/>
          <w:szCs w:val="24"/>
        </w:rPr>
        <w:t>일 이후 개시한 사업연도부터</w:t>
      </w:r>
      <w:r w:rsidR="0095491F" w:rsidRPr="00491D4C">
        <w:rPr>
          <w:color w:val="FF0000"/>
          <w:sz w:val="24"/>
          <w:szCs w:val="24"/>
        </w:rPr>
        <w:t xml:space="preserve"> </w:t>
      </w:r>
      <w:r w:rsidRPr="00491D4C">
        <w:rPr>
          <w:rFonts w:hint="eastAsia"/>
          <w:color w:val="FF0000"/>
          <w:sz w:val="24"/>
          <w:szCs w:val="24"/>
        </w:rPr>
        <w:t>발</w:t>
      </w:r>
      <w:r w:rsidRPr="00491D4C">
        <w:rPr>
          <w:rFonts w:hint="eastAsia"/>
          <w:color w:val="FF0000"/>
          <w:sz w:val="24"/>
          <w:szCs w:val="24"/>
        </w:rPr>
        <w:lastRenderedPageBreak/>
        <w:t xml:space="preserve">행 주식 또는 출자지분의 </w:t>
      </w:r>
      <w:r w:rsidRPr="00491D4C">
        <w:rPr>
          <w:color w:val="FF0000"/>
          <w:sz w:val="24"/>
          <w:szCs w:val="24"/>
        </w:rPr>
        <w:t>100%</w:t>
      </w:r>
      <w:r w:rsidRPr="00491D4C">
        <w:rPr>
          <w:rFonts w:hint="eastAsia"/>
          <w:color w:val="FF0000"/>
          <w:sz w:val="24"/>
          <w:szCs w:val="24"/>
        </w:rPr>
        <w:t>를 직,</w:t>
      </w:r>
      <w:r w:rsidRPr="00491D4C">
        <w:rPr>
          <w:color w:val="FF0000"/>
          <w:sz w:val="24"/>
          <w:szCs w:val="24"/>
        </w:rPr>
        <w:t xml:space="preserve"> </w:t>
      </w:r>
      <w:r w:rsidRPr="00491D4C">
        <w:rPr>
          <w:rFonts w:hint="eastAsia"/>
          <w:color w:val="FF0000"/>
          <w:sz w:val="24"/>
          <w:szCs w:val="24"/>
        </w:rPr>
        <w:t xml:space="preserve">간접 출자한 해외현지법인에 파견된 임직원의 인건비를 해당 임직원의 전체 인건비의 </w:t>
      </w:r>
      <w:r w:rsidRPr="00491D4C">
        <w:rPr>
          <w:color w:val="FF0000"/>
          <w:sz w:val="24"/>
          <w:szCs w:val="24"/>
        </w:rPr>
        <w:t xml:space="preserve">50% </w:t>
      </w:r>
      <w:r w:rsidRPr="00491D4C">
        <w:rPr>
          <w:rFonts w:hint="eastAsia"/>
          <w:color w:val="FF0000"/>
          <w:sz w:val="24"/>
          <w:szCs w:val="24"/>
        </w:rPr>
        <w:t>미만으로 부담한 경우 전액 손금으로 인</w:t>
      </w:r>
      <w:r w:rsidR="0095491F" w:rsidRPr="00491D4C">
        <w:rPr>
          <w:rFonts w:hint="eastAsia"/>
          <w:color w:val="FF0000"/>
          <w:sz w:val="24"/>
          <w:szCs w:val="24"/>
        </w:rPr>
        <w:t>정 받을 수 있습니다</w:t>
      </w:r>
      <w:r w:rsidR="0095491F" w:rsidRPr="00491D4C">
        <w:rPr>
          <w:color w:val="FF0000"/>
          <w:sz w:val="24"/>
          <w:szCs w:val="24"/>
        </w:rPr>
        <w:t>(</w:t>
      </w:r>
      <w:r w:rsidR="0095491F" w:rsidRPr="00491D4C">
        <w:rPr>
          <w:rFonts w:hint="eastAsia"/>
          <w:color w:val="FF0000"/>
          <w:sz w:val="24"/>
          <w:szCs w:val="24"/>
        </w:rPr>
        <w:t>법인세법 시행령 제1</w:t>
      </w:r>
      <w:r w:rsidR="0095491F" w:rsidRPr="00491D4C">
        <w:rPr>
          <w:color w:val="FF0000"/>
          <w:sz w:val="24"/>
          <w:szCs w:val="24"/>
        </w:rPr>
        <w:t>9</w:t>
      </w:r>
      <w:r w:rsidR="0095491F" w:rsidRPr="00491D4C">
        <w:rPr>
          <w:rFonts w:hint="eastAsia"/>
          <w:color w:val="FF0000"/>
          <w:sz w:val="24"/>
          <w:szCs w:val="24"/>
        </w:rPr>
        <w:t>조 제3호)</w:t>
      </w:r>
      <w:r w:rsidR="0095491F" w:rsidRPr="00491D4C">
        <w:rPr>
          <w:color w:val="FF0000"/>
          <w:sz w:val="24"/>
          <w:szCs w:val="24"/>
        </w:rPr>
        <w:t>.</w:t>
      </w:r>
    </w:p>
    <w:p w14:paraId="4F8971AD" w14:textId="77777777" w:rsidR="0095491F" w:rsidRPr="00491D4C" w:rsidRDefault="0095491F" w:rsidP="00EF6C37">
      <w:pPr>
        <w:rPr>
          <w:color w:val="FF0000"/>
          <w:sz w:val="24"/>
          <w:szCs w:val="24"/>
        </w:rPr>
      </w:pPr>
    </w:p>
    <w:p w14:paraId="74EF0D7C" w14:textId="57AC430C" w:rsidR="0095491F" w:rsidRPr="00491D4C" w:rsidRDefault="0095491F" w:rsidP="00EF6C37">
      <w:pPr>
        <w:rPr>
          <w:color w:val="FF0000"/>
          <w:sz w:val="24"/>
          <w:szCs w:val="24"/>
        </w:rPr>
      </w:pPr>
      <w:r w:rsidRPr="00491D4C">
        <w:rPr>
          <w:rFonts w:hint="eastAsia"/>
          <w:color w:val="FF0000"/>
          <w:sz w:val="24"/>
          <w:szCs w:val="24"/>
        </w:rPr>
        <w:t>[법령]</w:t>
      </w:r>
    </w:p>
    <w:p w14:paraId="1E26CF2A" w14:textId="1C379BF8" w:rsidR="0095491F" w:rsidRPr="00491D4C" w:rsidRDefault="0095491F" w:rsidP="00EF6C37">
      <w:pPr>
        <w:rPr>
          <w:color w:val="FF0000"/>
          <w:sz w:val="24"/>
          <w:szCs w:val="24"/>
        </w:rPr>
      </w:pPr>
      <w:r w:rsidRPr="00491D4C">
        <w:rPr>
          <w:rFonts w:hint="eastAsia"/>
          <w:color w:val="FF0000"/>
          <w:sz w:val="24"/>
          <w:szCs w:val="24"/>
        </w:rPr>
        <w:t>법인세법 제</w:t>
      </w:r>
      <w:r w:rsidRPr="00491D4C">
        <w:rPr>
          <w:color w:val="FF0000"/>
          <w:sz w:val="24"/>
          <w:szCs w:val="24"/>
        </w:rPr>
        <w:t>19조 【손금의 범위】</w:t>
      </w:r>
    </w:p>
    <w:p w14:paraId="5CE25498" w14:textId="77777777" w:rsidR="0095491F" w:rsidRPr="00491D4C" w:rsidRDefault="0095491F" w:rsidP="0095491F">
      <w:pPr>
        <w:rPr>
          <w:color w:val="FF0000"/>
          <w:sz w:val="24"/>
          <w:szCs w:val="24"/>
        </w:rPr>
      </w:pPr>
      <w:r w:rsidRPr="00491D4C">
        <w:rPr>
          <w:rFonts w:hint="eastAsia"/>
          <w:color w:val="FF0000"/>
          <w:sz w:val="24"/>
          <w:szCs w:val="24"/>
        </w:rPr>
        <w:t>①</w:t>
      </w:r>
      <w:r w:rsidRPr="00491D4C">
        <w:rPr>
          <w:color w:val="FF0000"/>
          <w:sz w:val="24"/>
          <w:szCs w:val="24"/>
        </w:rPr>
        <w:t xml:space="preserve"> 손금은 자본 또는 출자의 환급, 잉여금의 처분 및 이 법에서 규정하는 것은 제외하고 해당 법인의 순자산을 감소시키는 거래로 인하여 발생하는 손실 또는 비용[이하 “손비”(損費)라 한다]의 금액으로 한다. (2018. 12. 24. 개정)</w:t>
      </w:r>
    </w:p>
    <w:p w14:paraId="405BC9B9" w14:textId="71D4243B" w:rsidR="0095491F" w:rsidRPr="00491D4C" w:rsidRDefault="0095491F" w:rsidP="0095491F">
      <w:pPr>
        <w:rPr>
          <w:color w:val="FF0000"/>
          <w:sz w:val="24"/>
          <w:szCs w:val="24"/>
        </w:rPr>
      </w:pPr>
      <w:r w:rsidRPr="00491D4C">
        <w:rPr>
          <w:rFonts w:hint="eastAsia"/>
          <w:color w:val="FF0000"/>
          <w:sz w:val="24"/>
          <w:szCs w:val="24"/>
        </w:rPr>
        <w:t>②</w:t>
      </w:r>
      <w:r w:rsidRPr="00491D4C">
        <w:rPr>
          <w:color w:val="FF0000"/>
          <w:sz w:val="24"/>
          <w:szCs w:val="24"/>
        </w:rPr>
        <w:t xml:space="preserve"> 손비는 이 법 및 다른 법률에서 달리 정하고 있는 것을 제외하고는 그 법인의 사업과 관련하여 발생하거나 지출된 손실 또는 비용으로서 일반적으로 인정되는 통상적인 것이거나 수익과 직접 관련된 것으로 한다. (2018. 12. 24. 개정)</w:t>
      </w:r>
    </w:p>
    <w:p w14:paraId="0AE5DEBE" w14:textId="77777777" w:rsidR="0095491F" w:rsidRPr="00491D4C" w:rsidRDefault="0095491F" w:rsidP="00EF6C37">
      <w:pPr>
        <w:rPr>
          <w:color w:val="FF0000"/>
          <w:sz w:val="24"/>
          <w:szCs w:val="24"/>
        </w:rPr>
      </w:pPr>
    </w:p>
    <w:p w14:paraId="1CD46699" w14:textId="6FD68D85" w:rsidR="0095491F" w:rsidRPr="00491D4C" w:rsidRDefault="0095491F" w:rsidP="00EF6C37">
      <w:pPr>
        <w:rPr>
          <w:color w:val="FF0000"/>
          <w:sz w:val="24"/>
          <w:szCs w:val="24"/>
        </w:rPr>
      </w:pPr>
      <w:r w:rsidRPr="00491D4C">
        <w:rPr>
          <w:rFonts w:hint="eastAsia"/>
          <w:color w:val="FF0000"/>
          <w:sz w:val="24"/>
          <w:szCs w:val="24"/>
        </w:rPr>
        <w:t>법인세법 시행령 제</w:t>
      </w:r>
      <w:r w:rsidRPr="00491D4C">
        <w:rPr>
          <w:color w:val="FF0000"/>
          <w:sz w:val="24"/>
          <w:szCs w:val="24"/>
        </w:rPr>
        <w:t>19조 【손비의 범위】</w:t>
      </w:r>
      <w:r w:rsidRPr="00491D4C">
        <w:rPr>
          <w:rFonts w:hint="eastAsia"/>
          <w:color w:val="FF0000"/>
          <w:sz w:val="24"/>
          <w:szCs w:val="24"/>
        </w:rPr>
        <w:t xml:space="preserve"> </w:t>
      </w:r>
      <w:r w:rsidRPr="00491D4C">
        <w:rPr>
          <w:color w:val="FF0000"/>
          <w:sz w:val="24"/>
          <w:szCs w:val="24"/>
        </w:rPr>
        <w:t>[2024. 07. 02. 대통령령 제34657호 타법개정, 2024. 07. 10. 시행]</w:t>
      </w:r>
    </w:p>
    <w:p w14:paraId="12B650C8" w14:textId="6A41BF70" w:rsidR="0095491F" w:rsidRPr="00491D4C" w:rsidRDefault="0095491F" w:rsidP="0095491F">
      <w:pPr>
        <w:rPr>
          <w:color w:val="FF0000"/>
          <w:sz w:val="24"/>
          <w:szCs w:val="24"/>
        </w:rPr>
      </w:pPr>
      <w:r w:rsidRPr="00491D4C">
        <w:rPr>
          <w:rFonts w:hint="eastAsia"/>
          <w:color w:val="FF0000"/>
          <w:sz w:val="24"/>
          <w:szCs w:val="24"/>
        </w:rPr>
        <w:t>법</w:t>
      </w:r>
      <w:r w:rsidRPr="00491D4C">
        <w:rPr>
          <w:color w:val="FF0000"/>
          <w:sz w:val="24"/>
          <w:szCs w:val="24"/>
        </w:rPr>
        <w:t xml:space="preserve"> 제19조 제1항에 따른 손실 또는 비용[이하 “손비”(損費)라 한다]은 법 및 이 영에서 달리 정하는 것을 제외하고는 다음 각 호의 것을 포함한다. (2019. 2. 12. 개정)</w:t>
      </w:r>
    </w:p>
    <w:p w14:paraId="711CE229" w14:textId="4200CCB8" w:rsidR="0095491F" w:rsidRPr="00491D4C" w:rsidRDefault="0095491F" w:rsidP="00EF6C37">
      <w:pPr>
        <w:rPr>
          <w:color w:val="FF0000"/>
          <w:sz w:val="24"/>
          <w:szCs w:val="24"/>
        </w:rPr>
      </w:pPr>
      <w:r w:rsidRPr="00491D4C">
        <w:rPr>
          <w:color w:val="FF0000"/>
          <w:sz w:val="24"/>
          <w:szCs w:val="24"/>
        </w:rPr>
        <w:t>3. 인건비[내국법인이 발행주식총수 또는 출자지분의 100분의 100을 직접 또는 간접 출자한 해외현지법인에 파견된 임원 또는 직원의 인건비로서 「소득세법」 제127조 제1항에 따라 근로소득세가 원천징수된 인건비(해당 내국법인이 지급한 인건비가 해당 내국법인 및 해외출자법인이 지급한 인건비 합계의 100분의 50 미만인 경우로 한정한다)를 포함한다] (2024. 2. 29. 개정)</w:t>
      </w:r>
    </w:p>
    <w:p w14:paraId="418BAFFA" w14:textId="77777777" w:rsidR="0095491F" w:rsidRPr="00491D4C" w:rsidRDefault="0095491F" w:rsidP="00EF6C37">
      <w:pPr>
        <w:rPr>
          <w:color w:val="FF0000"/>
          <w:sz w:val="24"/>
          <w:szCs w:val="24"/>
        </w:rPr>
      </w:pPr>
    </w:p>
    <w:p w14:paraId="1D9F6B63" w14:textId="0F38E1FF" w:rsidR="0095491F" w:rsidRPr="00491D4C" w:rsidRDefault="0095491F" w:rsidP="00EF6C37">
      <w:pPr>
        <w:rPr>
          <w:color w:val="FF0000"/>
          <w:sz w:val="24"/>
          <w:szCs w:val="24"/>
        </w:rPr>
      </w:pPr>
      <w:r w:rsidRPr="00491D4C">
        <w:rPr>
          <w:rFonts w:hint="eastAsia"/>
          <w:color w:val="FF0000"/>
          <w:sz w:val="24"/>
          <w:szCs w:val="24"/>
        </w:rPr>
        <w:t xml:space="preserve">부칙 </w:t>
      </w:r>
      <w:r w:rsidRPr="00491D4C">
        <w:rPr>
          <w:color w:val="FF0000"/>
          <w:sz w:val="24"/>
          <w:szCs w:val="24"/>
        </w:rPr>
        <w:t>(2024. 2. 29. 대통령령 제34266호)</w:t>
      </w:r>
    </w:p>
    <w:p w14:paraId="7945410D" w14:textId="77777777" w:rsidR="0095491F" w:rsidRPr="00491D4C" w:rsidRDefault="0095491F" w:rsidP="0095491F">
      <w:pPr>
        <w:rPr>
          <w:color w:val="FF0000"/>
          <w:sz w:val="24"/>
          <w:szCs w:val="24"/>
        </w:rPr>
      </w:pPr>
      <w:r w:rsidRPr="00491D4C">
        <w:rPr>
          <w:rFonts w:hint="eastAsia"/>
          <w:color w:val="FF0000"/>
          <w:sz w:val="24"/>
          <w:szCs w:val="24"/>
        </w:rPr>
        <w:t>제</w:t>
      </w:r>
      <w:r w:rsidRPr="00491D4C">
        <w:rPr>
          <w:color w:val="FF0000"/>
          <w:sz w:val="24"/>
          <w:szCs w:val="24"/>
        </w:rPr>
        <w:t>5조 【손비로 인정되는 인건비의 범위 확대에 관한 적용례】</w:t>
      </w:r>
    </w:p>
    <w:p w14:paraId="5F678ECC" w14:textId="70DD8043" w:rsidR="0095491F" w:rsidRPr="00491D4C" w:rsidRDefault="0095491F" w:rsidP="0095491F">
      <w:pPr>
        <w:rPr>
          <w:color w:val="FF0000"/>
          <w:sz w:val="24"/>
          <w:szCs w:val="24"/>
        </w:rPr>
      </w:pPr>
      <w:r w:rsidRPr="00491D4C">
        <w:rPr>
          <w:rFonts w:hint="eastAsia"/>
          <w:color w:val="FF0000"/>
          <w:sz w:val="24"/>
          <w:szCs w:val="24"/>
        </w:rPr>
        <w:lastRenderedPageBreak/>
        <w:t>제</w:t>
      </w:r>
      <w:r w:rsidRPr="00491D4C">
        <w:rPr>
          <w:color w:val="FF0000"/>
          <w:sz w:val="24"/>
          <w:szCs w:val="24"/>
        </w:rPr>
        <w:t>19조 제3호의 개정규정은 이 영 시행일이 속하는 사업연도부터 적용한다.</w:t>
      </w:r>
    </w:p>
    <w:p w14:paraId="0268D3A1" w14:textId="77777777" w:rsidR="0095491F" w:rsidRPr="00491D4C" w:rsidRDefault="0095491F" w:rsidP="0095491F">
      <w:pPr>
        <w:rPr>
          <w:color w:val="FF0000"/>
          <w:sz w:val="24"/>
          <w:szCs w:val="24"/>
        </w:rPr>
      </w:pPr>
    </w:p>
    <w:p w14:paraId="21D1403D" w14:textId="7902AD24" w:rsidR="0095491F" w:rsidRPr="00491D4C" w:rsidRDefault="0095491F" w:rsidP="0095491F">
      <w:pPr>
        <w:rPr>
          <w:color w:val="FF0000"/>
          <w:sz w:val="24"/>
          <w:szCs w:val="24"/>
        </w:rPr>
      </w:pPr>
      <w:r w:rsidRPr="00491D4C">
        <w:rPr>
          <w:rFonts w:hint="eastAsia"/>
          <w:color w:val="FF0000"/>
          <w:sz w:val="24"/>
          <w:szCs w:val="24"/>
        </w:rPr>
        <w:t>법인세법</w:t>
      </w:r>
      <w:r w:rsidRPr="00491D4C">
        <w:rPr>
          <w:color w:val="FF0000"/>
          <w:sz w:val="24"/>
          <w:szCs w:val="24"/>
        </w:rPr>
        <w:t xml:space="preserve"> 시행령 제19조 【손비의 범위】</w:t>
      </w:r>
      <w:r w:rsidRPr="00491D4C">
        <w:rPr>
          <w:rFonts w:hint="eastAsia"/>
          <w:color w:val="FF0000"/>
          <w:sz w:val="24"/>
          <w:szCs w:val="24"/>
        </w:rPr>
        <w:t xml:space="preserve"> </w:t>
      </w:r>
      <w:r w:rsidRPr="00491D4C">
        <w:rPr>
          <w:color w:val="FF0000"/>
          <w:sz w:val="24"/>
          <w:szCs w:val="24"/>
        </w:rPr>
        <w:t>(2020. 2. 11. 대통령령 제30396호)</w:t>
      </w:r>
    </w:p>
    <w:p w14:paraId="547313A0" w14:textId="77777777" w:rsidR="0095491F" w:rsidRPr="00491D4C" w:rsidRDefault="0095491F" w:rsidP="0095491F">
      <w:pPr>
        <w:rPr>
          <w:color w:val="FF0000"/>
          <w:sz w:val="24"/>
          <w:szCs w:val="24"/>
        </w:rPr>
      </w:pPr>
      <w:r w:rsidRPr="00491D4C">
        <w:rPr>
          <w:rFonts w:hint="eastAsia"/>
          <w:color w:val="FF0000"/>
          <w:sz w:val="24"/>
          <w:szCs w:val="24"/>
        </w:rPr>
        <w:t>법</w:t>
      </w:r>
      <w:r w:rsidRPr="00491D4C">
        <w:rPr>
          <w:color w:val="FF0000"/>
          <w:sz w:val="24"/>
          <w:szCs w:val="24"/>
        </w:rPr>
        <w:t xml:space="preserve"> 제19조 제1항에 따른 손실 또는 비용[이하 “손비”(損費)라 한다]은 법 및 이 영에서 달리 정하는 것을 제외하고는 다음 각 호의 것을 포함한다. (2019. 2. 12. 개정)</w:t>
      </w:r>
    </w:p>
    <w:p w14:paraId="3B43C5BB" w14:textId="5B28A677" w:rsidR="0095491F" w:rsidRPr="00491D4C" w:rsidRDefault="0095491F" w:rsidP="0095491F">
      <w:pPr>
        <w:rPr>
          <w:color w:val="FF0000"/>
          <w:sz w:val="24"/>
          <w:szCs w:val="24"/>
        </w:rPr>
      </w:pPr>
      <w:r w:rsidRPr="00491D4C">
        <w:rPr>
          <w:color w:val="FF0000"/>
          <w:sz w:val="24"/>
          <w:szCs w:val="24"/>
        </w:rPr>
        <w:t>3. 인건비[내국법인{「조세특례제한법 시행령」 제2조에 따른 중소기업(이하 “중소기업”이라 한다) 및 같은 영 제4조 제1항에 따른 중견기업으로 한정한다. 이하 이 호에서 같다}이 발행주식총수 또는 출자지분의 100분의 100을 직접 또는 간접 출자한 해외현지법인에 파견된 임원 또는 직원의 인건비(해당 내국법인이 지급한 인건비가 해당 내국법인 및 해외출자법인이 지급한 인건비 합계의 100분의 50 미만인 경우로 한정한다)를 포함한다] (2020. 2. 11. 개정)</w:t>
      </w:r>
    </w:p>
    <w:p w14:paraId="15319DB9" w14:textId="77777777" w:rsidR="0095491F" w:rsidRPr="00491D4C" w:rsidRDefault="0095491F" w:rsidP="00EF6C37">
      <w:pPr>
        <w:rPr>
          <w:color w:val="FF0000"/>
          <w:sz w:val="24"/>
          <w:szCs w:val="24"/>
        </w:rPr>
      </w:pPr>
    </w:p>
    <w:p w14:paraId="34D22218" w14:textId="7FAAC6F3" w:rsidR="0095491F" w:rsidRPr="00491D4C" w:rsidRDefault="0095491F" w:rsidP="00EF6C37">
      <w:pPr>
        <w:rPr>
          <w:color w:val="FF0000"/>
          <w:sz w:val="24"/>
          <w:szCs w:val="24"/>
        </w:rPr>
      </w:pPr>
      <w:r w:rsidRPr="00491D4C">
        <w:rPr>
          <w:rFonts w:hint="eastAsia"/>
          <w:color w:val="FF0000"/>
          <w:sz w:val="24"/>
          <w:szCs w:val="24"/>
        </w:rPr>
        <w:t>부칙</w:t>
      </w:r>
      <w:r w:rsidRPr="00491D4C">
        <w:rPr>
          <w:color w:val="FF0000"/>
          <w:sz w:val="24"/>
          <w:szCs w:val="24"/>
        </w:rPr>
        <w:t xml:space="preserve"> (2020. 2. 11. 대통령령 제30396호)</w:t>
      </w:r>
    </w:p>
    <w:p w14:paraId="1DBBA8F7" w14:textId="77777777" w:rsidR="0095491F" w:rsidRPr="00491D4C" w:rsidRDefault="0095491F" w:rsidP="0095491F">
      <w:pPr>
        <w:rPr>
          <w:color w:val="FF0000"/>
          <w:sz w:val="24"/>
          <w:szCs w:val="24"/>
        </w:rPr>
      </w:pPr>
      <w:r w:rsidRPr="00491D4C">
        <w:rPr>
          <w:rFonts w:hint="eastAsia"/>
          <w:color w:val="FF0000"/>
          <w:sz w:val="24"/>
          <w:szCs w:val="24"/>
        </w:rPr>
        <w:t>제</w:t>
      </w:r>
      <w:r w:rsidRPr="00491D4C">
        <w:rPr>
          <w:color w:val="FF0000"/>
          <w:sz w:val="24"/>
          <w:szCs w:val="24"/>
        </w:rPr>
        <w:t>2조 【일반적 적용례】</w:t>
      </w:r>
    </w:p>
    <w:p w14:paraId="5C352F13" w14:textId="434DD336" w:rsidR="0095491F" w:rsidRPr="00491D4C" w:rsidRDefault="0095491F" w:rsidP="0095491F">
      <w:pPr>
        <w:rPr>
          <w:color w:val="FF0000"/>
          <w:sz w:val="24"/>
          <w:szCs w:val="24"/>
        </w:rPr>
      </w:pPr>
      <w:r w:rsidRPr="00491D4C">
        <w:rPr>
          <w:rFonts w:hint="eastAsia"/>
          <w:color w:val="FF0000"/>
          <w:sz w:val="24"/>
          <w:szCs w:val="24"/>
        </w:rPr>
        <w:t>이</w:t>
      </w:r>
      <w:r w:rsidRPr="00491D4C">
        <w:rPr>
          <w:color w:val="FF0000"/>
          <w:sz w:val="24"/>
          <w:szCs w:val="24"/>
        </w:rPr>
        <w:t xml:space="preserve"> 영은 2020년 1월 1일 이후 개시하는 사업연도분부터 적용한다.</w:t>
      </w:r>
    </w:p>
    <w:p w14:paraId="5A82D5EA" w14:textId="77777777" w:rsidR="0095491F" w:rsidRDefault="0095491F" w:rsidP="00EF6C37">
      <w:pPr>
        <w:rPr>
          <w:sz w:val="24"/>
          <w:szCs w:val="24"/>
        </w:rPr>
      </w:pPr>
    </w:p>
    <w:p w14:paraId="568F1A1D" w14:textId="77777777" w:rsidR="00827067" w:rsidRPr="0036145A" w:rsidRDefault="00827067" w:rsidP="00827067">
      <w:pPr>
        <w:ind w:leftChars="213" w:left="426"/>
      </w:pPr>
      <w:r w:rsidRPr="0036145A">
        <w:rPr>
          <w:rFonts w:hint="eastAsia"/>
        </w:rPr>
        <w:t>조심</w:t>
      </w:r>
      <w:r w:rsidRPr="0036145A">
        <w:t>2018중4299, 2019.10.07</w:t>
      </w:r>
    </w:p>
    <w:p w14:paraId="4AE9A054" w14:textId="77777777" w:rsidR="00827067" w:rsidRPr="0036145A" w:rsidRDefault="00827067" w:rsidP="00827067">
      <w:pPr>
        <w:ind w:leftChars="213" w:left="426"/>
      </w:pPr>
      <w:r w:rsidRPr="0036145A">
        <w:t>(4) 이상의 사실관계 및 관련 법령 등을 종합하여 살피건대, 청구법인은 해외현지법인에 파견한 임직원에 대한 쟁점인건비가 청구법인의업무와 관련이 있는 비용이라고 주장하나, 청구법인과 해외현지법인은 별개의 법인으로서 해외현지법인에 파견된 임직원의 인건비는 원칙적으로 본사의 업무에 사실상 종사하는 경우에 한하여 손금에 산입할 수 있는 것으로, 이를 인정할 수 있는 객관적인 증빙을 제시하거나 청구법인이 해외현지법인의 생산제품을 구입하여 현지에서 제3국에 수출하</w:t>
      </w:r>
      <w:r w:rsidRPr="0036145A">
        <w:rPr>
          <w:rFonts w:hint="eastAsia"/>
        </w:rPr>
        <w:t>는</w:t>
      </w:r>
      <w:r w:rsidRPr="0036145A">
        <w:t xml:space="preserve"> 등 파견된 임직원의 업무활동이 직접적으로 청구법인의 수익 증대에 기여하였음이 구체적으로 입증되어야 할 것인바, 청구법인이 제시하는 심리자료만으로는 해외현지법인의 임직원 업무활동이 실질적으로 청구법인의 수익 증대에 직접 기여하였다는 것이 객관적으로 인정되기 어려워 보이는 점, 조사청은 세무조사를 통하여 청구법인이 해외현지법인에 파견한 임직원 전원의 세부적인 업무내용을 확인하였고 이에 따라 일정 임직원에</w:t>
      </w:r>
      <w:r w:rsidRPr="0036145A">
        <w:lastRenderedPageBreak/>
        <w:t>게 지급한 인건비를 이미 손금으로 인정함으로써 해외현</w:t>
      </w:r>
      <w:r w:rsidRPr="0036145A">
        <w:rPr>
          <w:rFonts w:hint="eastAsia"/>
        </w:rPr>
        <w:t>지법인에</w:t>
      </w:r>
      <w:r w:rsidRPr="0036145A">
        <w:t xml:space="preserve"> 파견된 임직원이 수행하고 있는 업무 중 청구법인과 관련된 업무에 대하여는 적정하게 손금으로 인정한 것으로 보이는 점 등에 비추어 처분청이 쟁점인건비를 청구법인의 업무무관비용으로 보아 경정청구를 거부한 처분은 달리 잘못이 없는 것으로 판단된다.</w:t>
      </w:r>
    </w:p>
    <w:p w14:paraId="7FB88F87" w14:textId="77777777" w:rsidR="00827067" w:rsidRPr="0036145A" w:rsidRDefault="00827067" w:rsidP="00827067">
      <w:pPr>
        <w:ind w:leftChars="213" w:left="426"/>
      </w:pPr>
    </w:p>
    <w:p w14:paraId="66672627" w14:textId="77777777" w:rsidR="00827067" w:rsidRPr="0036145A" w:rsidRDefault="00827067" w:rsidP="00827067">
      <w:pPr>
        <w:ind w:leftChars="213" w:left="426"/>
      </w:pPr>
      <w:r w:rsidRPr="0036145A">
        <w:rPr>
          <w:rFonts w:hint="eastAsia"/>
        </w:rPr>
        <w:t>조심</w:t>
      </w:r>
      <w:r w:rsidRPr="0036145A">
        <w:t xml:space="preserve">2020중8188, 2021.12.28 </w:t>
      </w:r>
    </w:p>
    <w:p w14:paraId="1E2F869A" w14:textId="77777777" w:rsidR="00827067" w:rsidRPr="0036145A" w:rsidRDefault="00827067" w:rsidP="00827067">
      <w:pPr>
        <w:ind w:leftChars="213" w:left="426"/>
      </w:pPr>
      <w:r w:rsidRPr="0036145A">
        <w:t>(2) 다음으로 쟁점②에 대하여 살펴본다.</w:t>
      </w:r>
    </w:p>
    <w:p w14:paraId="204B9305" w14:textId="77777777" w:rsidR="00827067" w:rsidRPr="0036145A" w:rsidRDefault="00827067" w:rsidP="00827067">
      <w:pPr>
        <w:ind w:leftChars="213" w:left="426"/>
      </w:pPr>
      <w:r w:rsidRPr="0036145A">
        <w:t>(가) 청구법인은 2014 ~ 2017사업연도 중에 영업 및 구매관리를 담당한 해외주재원에 대한 인건비 합계 OOO원(퇴직급여적립금 및 4대 보험료 OOO원을 제외)에 대하여는 세무조정으로 손금불산입하였다.</w:t>
      </w:r>
    </w:p>
    <w:p w14:paraId="0E53EED3" w14:textId="77777777" w:rsidR="00827067" w:rsidRPr="0036145A" w:rsidRDefault="00827067" w:rsidP="00827067">
      <w:pPr>
        <w:ind w:leftChars="213" w:left="426"/>
      </w:pPr>
      <w:r w:rsidRPr="0036145A">
        <w:t>(나) 조사청은 쟁점해외인건비를 청구법인과 해외현지법인이 공동으로 부담할 인건비로 보아 앞 ○○○와 ○○○과 같이 각 법인의 매출액 기준으로 안분하여 아래 ○○○와 같이 손금부인하였다.</w:t>
      </w:r>
    </w:p>
    <w:p w14:paraId="44FDDD7C" w14:textId="77777777" w:rsidR="00827067" w:rsidRPr="0036145A" w:rsidRDefault="00827067" w:rsidP="00827067">
      <w:pPr>
        <w:ind w:leftChars="213" w:left="426"/>
      </w:pPr>
      <w:r w:rsidRPr="0036145A">
        <w:t>(다) 조사청은 2013년 청구법인에 대한 세무조사시 생산 및 품질관리 업무담당 해외주재원 인건비에 대하여는 세무조정이 없었고, 영업 및 구매관리 담당 해외주재원 등의 인건비에 대하여는 손금부인하였다.</w:t>
      </w:r>
    </w:p>
    <w:p w14:paraId="5A26A6CD" w14:textId="77777777" w:rsidR="00827067" w:rsidRPr="0036145A" w:rsidRDefault="00827067" w:rsidP="00827067">
      <w:pPr>
        <w:ind w:leftChars="213" w:left="426"/>
      </w:pPr>
      <w:r w:rsidRPr="0036145A">
        <w:t>(라) 청구법인이 제출한 주간보고 자료 등에 의하면, 해외주재원은 청구법인에게 주간 생산 및 불량현황, 불량발생 원인, 개선내용 등에 대하여 보고한 것으로 나타난다.</w:t>
      </w:r>
    </w:p>
    <w:p w14:paraId="17D9EEA0" w14:textId="77777777" w:rsidR="00827067" w:rsidRPr="0036145A" w:rsidRDefault="00827067" w:rsidP="00827067">
      <w:pPr>
        <w:ind w:leftChars="213" w:left="426"/>
      </w:pPr>
      <w:r w:rsidRPr="0036145A">
        <w:t>(마) 청구법인의 개별기업보고서 등 나타난 해외현지법인의 매출비중은 앞 OOOㆍ○○○ 및 ○○○과 같다.</w:t>
      </w:r>
    </w:p>
    <w:p w14:paraId="1EA43609" w14:textId="77777777" w:rsidR="00827067" w:rsidRPr="0036145A" w:rsidRDefault="00827067" w:rsidP="00827067">
      <w:pPr>
        <w:ind w:leftChars="213" w:left="426"/>
      </w:pPr>
      <w:r w:rsidRPr="0036145A">
        <w:t>(바) 이상의 사실관계 및 관련 법령 등을 종합하여 살펴본다.</w:t>
      </w:r>
    </w:p>
    <w:p w14:paraId="1CB9BCCE" w14:textId="77777777" w:rsidR="00827067" w:rsidRPr="0036145A" w:rsidRDefault="00827067" w:rsidP="00827067">
      <w:pPr>
        <w:ind w:leftChars="213" w:left="426"/>
      </w:pPr>
      <w:r w:rsidRPr="0036145A">
        <w:rPr>
          <w:rFonts w:hint="eastAsia"/>
        </w:rPr>
        <w:t>해외현지법인에</w:t>
      </w:r>
      <w:r w:rsidRPr="0036145A">
        <w:t xml:space="preserve"> 대한 청구법인의 지분율이 93％ ~ 100％에 이르고, 해외현지법인은 청구법인의 해외생산기지의 역할을 하고 있으며, 해외현지법인의 매출처는 대부분 청구법인으로 나타나는 점, 이에 따라 해외현지법인에 대한 관리가 필수적이고 청구법인이 해외주재원들을 파견하여 청구법인에게 업무보고 등을 한 것으로 조사된 점, 조사청은 과거 세무조사시 경영ㆍ영업관리 직원에 대하여만 손금부인하였고, 청구법인은 이에 따라 경영ㆍ영업관리 직원의 2014 ~ 2017사업</w:t>
      </w:r>
      <w:r w:rsidRPr="0036145A">
        <w:rPr>
          <w:rFonts w:hint="eastAsia"/>
        </w:rPr>
        <w:t>연도</w:t>
      </w:r>
      <w:r w:rsidRPr="0036145A">
        <w:t xml:space="preserve"> 인건비 OOO원 상당을 세무조정으로 손금불산입한 점, 조사청 의견과 같이 경영ㆍ영업관리 직원에 대한 인건비는 매출액 기준으로 안분계산하지 아니하면서 생산ㆍ품질ㆍ재고관리 직원에 대하여만 안분계산할만한 합리적인 이유를 찾기 어려워 보이는 점 등에 비추어 처분청이 쟁점해외인건비를 청구법인과 해외현지법인이 공동으로 부담하여야 할 인건비로 보아「법인세법」제26조 및 같은 법 시행령 제48조에 따라 매출액 비율로 안분계산하여 청구법인이 초과부담한 인건비를 손금</w:t>
      </w:r>
      <w:r w:rsidRPr="0036145A">
        <w:rPr>
          <w:rFonts w:hint="eastAsia"/>
        </w:rPr>
        <w:t>불산입하여</w:t>
      </w:r>
      <w:r w:rsidRPr="0036145A">
        <w:t xml:space="preserve"> 이 건 법인세를 과세한 처분은 잘못이 </w:t>
      </w:r>
      <w:r w:rsidRPr="0036145A">
        <w:lastRenderedPageBreak/>
        <w:t>있는 것으로 판단된다.</w:t>
      </w:r>
    </w:p>
    <w:p w14:paraId="1C8CF3E5" w14:textId="77777777" w:rsidR="00827067" w:rsidRPr="0036145A" w:rsidRDefault="00827067" w:rsidP="00827067">
      <w:pPr>
        <w:ind w:leftChars="213" w:left="426"/>
      </w:pPr>
    </w:p>
    <w:p w14:paraId="66754F7D" w14:textId="77777777" w:rsidR="00827067" w:rsidRPr="0036145A" w:rsidRDefault="00827067" w:rsidP="00827067">
      <w:pPr>
        <w:ind w:leftChars="213" w:left="426"/>
      </w:pPr>
      <w:r w:rsidRPr="0036145A">
        <w:rPr>
          <w:rFonts w:hint="eastAsia"/>
        </w:rPr>
        <w:t>조심</w:t>
      </w:r>
      <w:r w:rsidRPr="0036145A">
        <w:t xml:space="preserve">2015서1673, 2016.07.11 </w:t>
      </w:r>
    </w:p>
    <w:p w14:paraId="3D774A33" w14:textId="77777777" w:rsidR="00827067" w:rsidRPr="0036145A" w:rsidRDefault="00827067" w:rsidP="00827067">
      <w:pPr>
        <w:ind w:leftChars="213" w:left="426"/>
      </w:pPr>
      <w:r w:rsidRPr="0036145A">
        <w:t>(마) 이상의 사실관계 및 관련 법령 등을 종합하여 살피건대,</w:t>
      </w:r>
    </w:p>
    <w:p w14:paraId="16046B2F" w14:textId="24664D90" w:rsidR="00460CA3" w:rsidRPr="0036145A" w:rsidRDefault="00827067" w:rsidP="006D541C">
      <w:pPr>
        <w:ind w:leftChars="213" w:left="426"/>
      </w:pPr>
      <w:r w:rsidRPr="0036145A">
        <w:rPr>
          <w:rFonts w:hint="eastAsia"/>
        </w:rPr>
        <w:t>파견직원은</w:t>
      </w:r>
      <w:r w:rsidRPr="0036145A">
        <w:t xml:space="preserve"> 현지법인 및 본사와 이중으로 고용계약을 체결함으로써 청구법인의 직원으로서 고용관계가 계속 유지되고, 파견국 및 인접국가의 동향 파악, 신규개발 가능분야 모색, 투자기회 발굴, 정부 등 공공기관 입찰 정보 제공, 잠재적 수요가 및 공급선 개발 등으로 본사 업무를 수행한 사실이 “거래처와 미팅후 본사에 보고한 미팅메모OOO”, “본사에 매주 보고한 주간업무보고(2011년분 중 샘플)”, “주재국 정보동향 보고OOO” 등의 증빙에 의하여 확인되는 점, 파견직원은 적어도 해외현지법인의 전체 매출액 중 본사와 관련된 매출액 정도는 청구법인의 업무에 직ㆍ간접적으로 기여하였다고 볼 수 있고, 그 비율OOO이 청구법인이 실제 부담한 파견직원 인건비 비율OOO 보다 높은 점, 파견직원은 여전히 청구법인과 고용관계가 유지하고 있으므로, 비록 해외 현지법인에 파견되어 급여체계는 변동되더라도 근로장소 및 근로형태에 따라 차등적으로 퇴직금 및 사회보험제도를 적용받지 않도록 함으로써 임직원의 국외파견을 용이하게 하고, 청구법인과 해외 판매활동 등을 원만히 이행할 수 있게 한 점, 파견직원이 청구법인의 업무와 전혀 무관하게 해외현지법인의 업무에만 종사하였다는 등 쟁점인건비를 청구법인의 손금에서 제외하여야 할 만한 특별한 사정이 있다고 보기 어려운 점 등에 비추어 해외현지법인 주재원 인건비를 업무무관비용으로 손금불산입한 처분은 잘못이 있는 것으로 판단된다.</w:t>
      </w:r>
    </w:p>
    <w:p w14:paraId="5137648E" w14:textId="77777777" w:rsidR="006D541C" w:rsidRPr="000C7ABA" w:rsidRDefault="006D541C" w:rsidP="006D541C">
      <w:pPr>
        <w:rPr>
          <w:sz w:val="24"/>
          <w:szCs w:val="28"/>
        </w:rPr>
      </w:pPr>
    </w:p>
    <w:p w14:paraId="2F18BCA2" w14:textId="154722BE" w:rsidR="006D541C" w:rsidRPr="000C7ABA" w:rsidRDefault="006D541C" w:rsidP="006D541C">
      <w:pPr>
        <w:pStyle w:val="2"/>
        <w:numPr>
          <w:ilvl w:val="0"/>
          <w:numId w:val="2"/>
        </w:numPr>
        <w:ind w:left="426" w:hanging="426"/>
        <w:rPr>
          <w:sz w:val="24"/>
          <w:szCs w:val="28"/>
        </w:rPr>
      </w:pPr>
      <w:r w:rsidRPr="000C7ABA">
        <w:rPr>
          <w:rFonts w:hint="eastAsia"/>
          <w:sz w:val="24"/>
          <w:szCs w:val="28"/>
        </w:rPr>
        <w:t>선적지 인도조건으로 반도체 장비를 수출함에 있어,</w:t>
      </w:r>
      <w:r w:rsidRPr="000C7ABA">
        <w:rPr>
          <w:sz w:val="24"/>
          <w:szCs w:val="28"/>
        </w:rPr>
        <w:t xml:space="preserve"> </w:t>
      </w:r>
      <w:r w:rsidRPr="000C7ABA">
        <w:rPr>
          <w:rFonts w:hint="eastAsia"/>
          <w:sz w:val="24"/>
          <w:szCs w:val="28"/>
        </w:rPr>
        <w:t>계약상 해당 장비의 설치 및 검수가 완료된 이후에 수출대금을</w:t>
      </w:r>
      <w:r w:rsidRPr="000C7ABA">
        <w:rPr>
          <w:sz w:val="24"/>
          <w:szCs w:val="28"/>
        </w:rPr>
        <w:t xml:space="preserve"> </w:t>
      </w:r>
      <w:r w:rsidRPr="000C7ABA">
        <w:rPr>
          <w:rFonts w:hint="eastAsia"/>
          <w:sz w:val="24"/>
          <w:szCs w:val="28"/>
        </w:rPr>
        <w:t>청구할 수 있는 경우,</w:t>
      </w:r>
      <w:r w:rsidRPr="000C7ABA">
        <w:rPr>
          <w:sz w:val="24"/>
          <w:szCs w:val="28"/>
        </w:rPr>
        <w:t xml:space="preserve"> </w:t>
      </w:r>
      <w:r w:rsidRPr="000C7ABA">
        <w:rPr>
          <w:rFonts w:hint="eastAsia"/>
          <w:sz w:val="24"/>
          <w:szCs w:val="28"/>
        </w:rPr>
        <w:t>법인세법상 상기 수출로 인한 수익의 귀속시기는 선적일인지,</w:t>
      </w:r>
      <w:r w:rsidRPr="000C7ABA">
        <w:rPr>
          <w:sz w:val="24"/>
          <w:szCs w:val="28"/>
        </w:rPr>
        <w:t xml:space="preserve"> </w:t>
      </w:r>
      <w:r w:rsidRPr="000C7ABA">
        <w:rPr>
          <w:rFonts w:hint="eastAsia"/>
          <w:sz w:val="24"/>
          <w:szCs w:val="28"/>
        </w:rPr>
        <w:t>아니면 검수완료일인지 알려주세요</w:t>
      </w:r>
    </w:p>
    <w:p w14:paraId="0E9C0F9B" w14:textId="77777777" w:rsidR="00D31D02" w:rsidRDefault="00D31D02" w:rsidP="000C7ABA">
      <w:pPr>
        <w:ind w:leftChars="213" w:left="426"/>
      </w:pPr>
    </w:p>
    <w:p w14:paraId="2C76D6E7" w14:textId="0A68920D" w:rsidR="00D31D02" w:rsidRPr="00491D4C" w:rsidRDefault="00D31D02" w:rsidP="000C7ABA">
      <w:pPr>
        <w:ind w:leftChars="213" w:left="426"/>
        <w:rPr>
          <w:color w:val="FF0000"/>
          <w:sz w:val="24"/>
          <w:szCs w:val="24"/>
        </w:rPr>
      </w:pPr>
      <w:r w:rsidRPr="00491D4C">
        <w:rPr>
          <w:color w:val="FF0000"/>
          <w:sz w:val="24"/>
          <w:szCs w:val="24"/>
        </w:rPr>
        <w:t>[답변]</w:t>
      </w:r>
    </w:p>
    <w:p w14:paraId="6862B80B" w14:textId="127B1322" w:rsidR="00D31D02" w:rsidRPr="00491D4C" w:rsidRDefault="00D31D02" w:rsidP="000C7ABA">
      <w:pPr>
        <w:ind w:leftChars="213" w:left="426"/>
        <w:rPr>
          <w:color w:val="FF0000"/>
          <w:sz w:val="24"/>
          <w:szCs w:val="24"/>
        </w:rPr>
      </w:pPr>
      <w:r w:rsidRPr="00491D4C">
        <w:rPr>
          <w:rFonts w:hint="eastAsia"/>
          <w:color w:val="FF0000"/>
          <w:sz w:val="24"/>
          <w:szCs w:val="24"/>
        </w:rPr>
        <w:t>법인세법에서는 내국법인의 각 사업연도의 익금과 손금의 귀속사업연도는 그 익금과 손금이 확정된 날이 속하는 사업연도로 한다고 규정하며,</w:t>
      </w:r>
      <w:r w:rsidRPr="00491D4C">
        <w:rPr>
          <w:color w:val="FF0000"/>
          <w:sz w:val="24"/>
          <w:szCs w:val="24"/>
        </w:rPr>
        <w:t xml:space="preserve"> </w:t>
      </w:r>
      <w:r w:rsidRPr="00491D4C">
        <w:rPr>
          <w:rFonts w:hint="eastAsia"/>
          <w:color w:val="FF0000"/>
          <w:sz w:val="24"/>
          <w:szCs w:val="24"/>
        </w:rPr>
        <w:t>상품</w:t>
      </w:r>
      <w:r w:rsidRPr="00491D4C">
        <w:rPr>
          <w:color w:val="FF0000"/>
          <w:sz w:val="24"/>
          <w:szCs w:val="24"/>
        </w:rPr>
        <w:t xml:space="preserve"> </w:t>
      </w:r>
      <w:r w:rsidRPr="00491D4C">
        <w:rPr>
          <w:rFonts w:hint="eastAsia"/>
          <w:color w:val="FF0000"/>
          <w:sz w:val="24"/>
          <w:szCs w:val="24"/>
        </w:rPr>
        <w:t>등의 판매로 인한 익금과 손금의 귀속시기는 일반적으로 그 상품 등을 인도한 날임(법인세법 제4</w:t>
      </w:r>
      <w:r w:rsidRPr="00491D4C">
        <w:rPr>
          <w:color w:val="FF0000"/>
          <w:sz w:val="24"/>
          <w:szCs w:val="24"/>
        </w:rPr>
        <w:t>0</w:t>
      </w:r>
      <w:r w:rsidRPr="00491D4C">
        <w:rPr>
          <w:rFonts w:hint="eastAsia"/>
          <w:color w:val="FF0000"/>
          <w:sz w:val="24"/>
          <w:szCs w:val="24"/>
        </w:rPr>
        <w:t>조 제1항,</w:t>
      </w:r>
      <w:r w:rsidRPr="00491D4C">
        <w:rPr>
          <w:color w:val="FF0000"/>
          <w:sz w:val="24"/>
          <w:szCs w:val="24"/>
        </w:rPr>
        <w:t xml:space="preserve"> </w:t>
      </w:r>
      <w:r w:rsidRPr="00491D4C">
        <w:rPr>
          <w:rFonts w:hint="eastAsia"/>
          <w:color w:val="FF0000"/>
          <w:sz w:val="24"/>
          <w:szCs w:val="24"/>
        </w:rPr>
        <w:t>법인세법 시행령 제6</w:t>
      </w:r>
      <w:r w:rsidRPr="00491D4C">
        <w:rPr>
          <w:color w:val="FF0000"/>
          <w:sz w:val="24"/>
          <w:szCs w:val="24"/>
        </w:rPr>
        <w:t>8</w:t>
      </w:r>
      <w:r w:rsidRPr="00491D4C">
        <w:rPr>
          <w:rFonts w:hint="eastAsia"/>
          <w:color w:val="FF0000"/>
          <w:sz w:val="24"/>
          <w:szCs w:val="24"/>
        </w:rPr>
        <w:t>조 제1항 제1호)</w:t>
      </w:r>
      <w:r w:rsidRPr="00491D4C">
        <w:rPr>
          <w:color w:val="FF0000"/>
          <w:sz w:val="24"/>
          <w:szCs w:val="24"/>
        </w:rPr>
        <w:t xml:space="preserve">. </w:t>
      </w:r>
      <w:r w:rsidRPr="00491D4C">
        <w:rPr>
          <w:rFonts w:hint="eastAsia"/>
          <w:color w:val="FF0000"/>
          <w:sz w:val="24"/>
          <w:szCs w:val="24"/>
        </w:rPr>
        <w:t xml:space="preserve">법인세법 </w:t>
      </w:r>
      <w:r w:rsidRPr="00491D4C">
        <w:rPr>
          <w:rFonts w:hint="eastAsia"/>
          <w:color w:val="FF0000"/>
          <w:sz w:val="24"/>
          <w:szCs w:val="24"/>
        </w:rPr>
        <w:lastRenderedPageBreak/>
        <w:t>시행규칙 및 기본통칙에서는</w:t>
      </w:r>
      <w:r w:rsidRPr="00491D4C">
        <w:rPr>
          <w:color w:val="FF0000"/>
          <w:sz w:val="24"/>
          <w:szCs w:val="24"/>
        </w:rPr>
        <w:t xml:space="preserve"> </w:t>
      </w:r>
      <w:r w:rsidRPr="00491D4C">
        <w:rPr>
          <w:rFonts w:hint="eastAsia"/>
          <w:color w:val="FF0000"/>
          <w:sz w:val="24"/>
          <w:szCs w:val="24"/>
        </w:rPr>
        <w:t>물품을 수출하는 경우</w:t>
      </w:r>
      <w:r w:rsidRPr="00491D4C">
        <w:rPr>
          <w:color w:val="FF0000"/>
          <w:sz w:val="24"/>
          <w:szCs w:val="24"/>
        </w:rPr>
        <w:t xml:space="preserve"> “</w:t>
      </w:r>
      <w:r w:rsidRPr="00491D4C">
        <w:rPr>
          <w:rFonts w:hint="eastAsia"/>
          <w:color w:val="FF0000"/>
          <w:sz w:val="24"/>
          <w:szCs w:val="24"/>
        </w:rPr>
        <w:t>수출 물품을 계약상 인도하여야 할 장소에 보관한 날</w:t>
      </w:r>
      <w:r w:rsidRPr="00491D4C">
        <w:rPr>
          <w:color w:val="FF0000"/>
          <w:sz w:val="24"/>
          <w:szCs w:val="24"/>
        </w:rPr>
        <w:t>”</w:t>
      </w:r>
      <w:r w:rsidRPr="00491D4C">
        <w:rPr>
          <w:rFonts w:hint="eastAsia"/>
          <w:color w:val="FF0000"/>
          <w:sz w:val="24"/>
          <w:szCs w:val="24"/>
        </w:rPr>
        <w:t>을 인도일로 규정하며(법인세법 시행규칙 제3</w:t>
      </w:r>
      <w:r w:rsidRPr="00491D4C">
        <w:rPr>
          <w:color w:val="FF0000"/>
          <w:sz w:val="24"/>
          <w:szCs w:val="24"/>
        </w:rPr>
        <w:t>3</w:t>
      </w:r>
      <w:r w:rsidRPr="00491D4C">
        <w:rPr>
          <w:rFonts w:hint="eastAsia"/>
          <w:color w:val="FF0000"/>
          <w:sz w:val="24"/>
          <w:szCs w:val="24"/>
        </w:rPr>
        <w:t>조 제1항 제2호),</w:t>
      </w:r>
      <w:r w:rsidRPr="00491D4C">
        <w:rPr>
          <w:color w:val="FF0000"/>
          <w:sz w:val="24"/>
          <w:szCs w:val="24"/>
        </w:rPr>
        <w:t xml:space="preserve"> </w:t>
      </w:r>
      <w:r w:rsidRPr="00491D4C">
        <w:rPr>
          <w:rFonts w:hint="eastAsia"/>
          <w:color w:val="FF0000"/>
          <w:sz w:val="24"/>
          <w:szCs w:val="24"/>
        </w:rPr>
        <w:t>해당 일자는 계약상 별단의 명시가 없는 한 선적 완료일임</w:t>
      </w:r>
      <w:r w:rsidRPr="00491D4C">
        <w:rPr>
          <w:color w:val="FF0000"/>
          <w:sz w:val="24"/>
          <w:szCs w:val="24"/>
        </w:rPr>
        <w:t>(</w:t>
      </w:r>
      <w:r w:rsidRPr="00491D4C">
        <w:rPr>
          <w:rFonts w:hint="eastAsia"/>
          <w:color w:val="FF0000"/>
          <w:sz w:val="24"/>
          <w:szCs w:val="24"/>
        </w:rPr>
        <w:t xml:space="preserve">법인세법 기본통칙 </w:t>
      </w:r>
      <w:r w:rsidRPr="00491D4C">
        <w:rPr>
          <w:color w:val="FF0000"/>
          <w:sz w:val="24"/>
          <w:szCs w:val="24"/>
        </w:rPr>
        <w:t xml:space="preserve">40-68…2). </w:t>
      </w:r>
      <w:r w:rsidRPr="00491D4C">
        <w:rPr>
          <w:rFonts w:hint="eastAsia"/>
          <w:color w:val="FF0000"/>
          <w:sz w:val="24"/>
          <w:szCs w:val="24"/>
        </w:rPr>
        <w:t>다만,</w:t>
      </w:r>
      <w:r w:rsidRPr="00491D4C">
        <w:rPr>
          <w:color w:val="FF0000"/>
          <w:sz w:val="24"/>
          <w:szCs w:val="24"/>
        </w:rPr>
        <w:t xml:space="preserve"> </w:t>
      </w:r>
      <w:r w:rsidRPr="00491D4C">
        <w:rPr>
          <w:rFonts w:hint="eastAsia"/>
          <w:color w:val="FF0000"/>
          <w:sz w:val="24"/>
          <w:szCs w:val="24"/>
        </w:rPr>
        <w:t>관련 선례들에서는 판매자가 계약상 제품의 배송 및</w:t>
      </w:r>
      <w:r w:rsidRPr="00491D4C">
        <w:rPr>
          <w:color w:val="FF0000"/>
          <w:sz w:val="24"/>
          <w:szCs w:val="24"/>
        </w:rPr>
        <w:t xml:space="preserve"> </w:t>
      </w:r>
      <w:r w:rsidRPr="00491D4C">
        <w:rPr>
          <w:rFonts w:hint="eastAsia"/>
          <w:color w:val="FF0000"/>
          <w:sz w:val="24"/>
          <w:szCs w:val="24"/>
        </w:rPr>
        <w:t>설치</w:t>
      </w:r>
      <w:r w:rsidRPr="00491D4C">
        <w:rPr>
          <w:color w:val="FF0000"/>
          <w:sz w:val="24"/>
          <w:szCs w:val="24"/>
        </w:rPr>
        <w:t xml:space="preserve"> </w:t>
      </w:r>
      <w:r w:rsidRPr="00491D4C">
        <w:rPr>
          <w:rFonts w:hint="eastAsia"/>
          <w:color w:val="FF0000"/>
          <w:sz w:val="24"/>
          <w:szCs w:val="24"/>
        </w:rPr>
        <w:t>업무가 완료되어야만 대금을 청구할 수 있거나,</w:t>
      </w:r>
      <w:r w:rsidRPr="00491D4C">
        <w:rPr>
          <w:color w:val="FF0000"/>
          <w:sz w:val="24"/>
          <w:szCs w:val="24"/>
        </w:rPr>
        <w:t xml:space="preserve"> </w:t>
      </w:r>
      <w:r w:rsidRPr="00491D4C">
        <w:rPr>
          <w:rFonts w:hint="eastAsia"/>
          <w:color w:val="FF0000"/>
          <w:sz w:val="24"/>
          <w:szCs w:val="24"/>
        </w:rPr>
        <w:t>수출 후 특정 조건을 충족한 날에 대금을 청구할 수 있는</w:t>
      </w:r>
      <w:r w:rsidRPr="00491D4C">
        <w:rPr>
          <w:color w:val="FF0000"/>
          <w:sz w:val="24"/>
          <w:szCs w:val="24"/>
        </w:rPr>
        <w:t xml:space="preserve"> </w:t>
      </w:r>
      <w:r w:rsidRPr="00491D4C">
        <w:rPr>
          <w:rFonts w:hint="eastAsia"/>
          <w:color w:val="FF0000"/>
          <w:sz w:val="24"/>
          <w:szCs w:val="24"/>
        </w:rPr>
        <w:t>경우,</w:t>
      </w:r>
      <w:r w:rsidRPr="00491D4C">
        <w:rPr>
          <w:color w:val="FF0000"/>
          <w:sz w:val="24"/>
          <w:szCs w:val="24"/>
        </w:rPr>
        <w:t xml:space="preserve"> </w:t>
      </w:r>
      <w:r w:rsidRPr="00491D4C">
        <w:rPr>
          <w:rFonts w:hint="eastAsia"/>
          <w:color w:val="FF0000"/>
          <w:sz w:val="24"/>
          <w:szCs w:val="24"/>
        </w:rPr>
        <w:t>판매자의 수출만으로는 소득이 발생할 권리의 실현 가능성이 높은 정도로 성숙 및 확정되었다고 볼 수 없으므로</w:t>
      </w:r>
      <w:r w:rsidRPr="00491D4C">
        <w:rPr>
          <w:color w:val="FF0000"/>
          <w:sz w:val="24"/>
          <w:szCs w:val="24"/>
        </w:rPr>
        <w:t xml:space="preserve">, </w:t>
      </w:r>
      <w:r w:rsidRPr="00491D4C">
        <w:rPr>
          <w:rFonts w:hint="eastAsia"/>
          <w:color w:val="FF0000"/>
          <w:sz w:val="24"/>
          <w:szCs w:val="24"/>
        </w:rPr>
        <w:t>수출 시기가 아닌</w:t>
      </w:r>
      <w:r w:rsidRPr="00491D4C">
        <w:rPr>
          <w:color w:val="FF0000"/>
          <w:sz w:val="24"/>
          <w:szCs w:val="24"/>
        </w:rPr>
        <w:t xml:space="preserve"> </w:t>
      </w:r>
      <w:r w:rsidRPr="00491D4C">
        <w:rPr>
          <w:rFonts w:hint="eastAsia"/>
          <w:color w:val="FF0000"/>
          <w:sz w:val="24"/>
          <w:szCs w:val="24"/>
        </w:rPr>
        <w:t>배송 및 설치 업무 완료,</w:t>
      </w:r>
      <w:r w:rsidRPr="00491D4C">
        <w:rPr>
          <w:color w:val="FF0000"/>
          <w:sz w:val="24"/>
          <w:szCs w:val="24"/>
        </w:rPr>
        <w:t xml:space="preserve"> </w:t>
      </w:r>
      <w:r w:rsidRPr="00491D4C">
        <w:rPr>
          <w:rFonts w:hint="eastAsia"/>
          <w:color w:val="FF0000"/>
          <w:sz w:val="24"/>
          <w:szCs w:val="24"/>
        </w:rPr>
        <w:t>특정 조건 충족 시점이</w:t>
      </w:r>
      <w:r w:rsidRPr="00491D4C">
        <w:rPr>
          <w:color w:val="FF0000"/>
          <w:sz w:val="24"/>
          <w:szCs w:val="24"/>
        </w:rPr>
        <w:t xml:space="preserve"> </w:t>
      </w:r>
      <w:r w:rsidRPr="00491D4C">
        <w:rPr>
          <w:rFonts w:hint="eastAsia"/>
          <w:color w:val="FF0000"/>
          <w:sz w:val="24"/>
          <w:szCs w:val="24"/>
        </w:rPr>
        <w:t>제품 판매에 관한 익금과 손금이 확정된 날에 해당한다고 판단한 바 있음(조심</w:t>
      </w:r>
      <w:r w:rsidRPr="00491D4C">
        <w:rPr>
          <w:color w:val="FF0000"/>
          <w:sz w:val="24"/>
          <w:szCs w:val="24"/>
        </w:rPr>
        <w:t>2022전7895, 2023.06.14</w:t>
      </w:r>
      <w:r w:rsidRPr="00491D4C">
        <w:rPr>
          <w:rFonts w:hint="eastAsia"/>
          <w:color w:val="FF0000"/>
          <w:sz w:val="24"/>
          <w:szCs w:val="24"/>
        </w:rPr>
        <w:t>,</w:t>
      </w:r>
      <w:r w:rsidRPr="00491D4C">
        <w:rPr>
          <w:color w:val="FF0000"/>
          <w:sz w:val="24"/>
          <w:szCs w:val="24"/>
        </w:rPr>
        <w:t xml:space="preserve"> </w:t>
      </w:r>
      <w:r w:rsidRPr="00491D4C">
        <w:rPr>
          <w:rFonts w:hint="eastAsia"/>
          <w:color w:val="FF0000"/>
          <w:sz w:val="24"/>
          <w:szCs w:val="24"/>
        </w:rPr>
        <w:t>조심</w:t>
      </w:r>
      <w:r w:rsidRPr="00491D4C">
        <w:rPr>
          <w:color w:val="FF0000"/>
          <w:sz w:val="24"/>
          <w:szCs w:val="24"/>
        </w:rPr>
        <w:t xml:space="preserve">2018중3591, 2018.12.14 </w:t>
      </w:r>
      <w:r w:rsidRPr="00491D4C">
        <w:rPr>
          <w:rFonts w:hint="eastAsia"/>
          <w:color w:val="FF0000"/>
          <w:sz w:val="24"/>
          <w:szCs w:val="24"/>
        </w:rPr>
        <w:t>등</w:t>
      </w:r>
      <w:r w:rsidRPr="00491D4C">
        <w:rPr>
          <w:color w:val="FF0000"/>
          <w:sz w:val="24"/>
          <w:szCs w:val="24"/>
        </w:rPr>
        <w:t xml:space="preserve">). </w:t>
      </w:r>
      <w:r w:rsidRPr="00491D4C">
        <w:rPr>
          <w:rFonts w:hint="eastAsia"/>
          <w:color w:val="FF0000"/>
          <w:sz w:val="24"/>
          <w:szCs w:val="24"/>
        </w:rPr>
        <w:t>즉,</w:t>
      </w:r>
      <w:r w:rsidRPr="00491D4C">
        <w:rPr>
          <w:color w:val="FF0000"/>
          <w:sz w:val="24"/>
          <w:szCs w:val="24"/>
        </w:rPr>
        <w:t xml:space="preserve"> </w:t>
      </w:r>
      <w:r w:rsidRPr="00491D4C">
        <w:rPr>
          <w:rFonts w:hint="eastAsia"/>
          <w:color w:val="FF0000"/>
          <w:sz w:val="24"/>
          <w:szCs w:val="24"/>
        </w:rPr>
        <w:t>반도체 장비의 수출로 인한 익금 및 손금의 귀속시기는 검수완료일인 것으로 판단됨.</w:t>
      </w:r>
    </w:p>
    <w:p w14:paraId="21D89BE8" w14:textId="77777777" w:rsidR="00D31D02" w:rsidRPr="00491D4C" w:rsidRDefault="00D31D02" w:rsidP="000C7ABA">
      <w:pPr>
        <w:ind w:leftChars="213" w:left="426"/>
        <w:rPr>
          <w:color w:val="FF0000"/>
          <w:sz w:val="24"/>
          <w:szCs w:val="24"/>
        </w:rPr>
      </w:pPr>
    </w:p>
    <w:p w14:paraId="29A6F13F" w14:textId="77B338BD" w:rsidR="00D31D02" w:rsidRPr="00491D4C" w:rsidRDefault="00D31D02" w:rsidP="000C7ABA">
      <w:pPr>
        <w:ind w:leftChars="213" w:left="426"/>
        <w:rPr>
          <w:color w:val="FF0000"/>
          <w:sz w:val="24"/>
          <w:szCs w:val="24"/>
        </w:rPr>
      </w:pPr>
      <w:r w:rsidRPr="00491D4C">
        <w:rPr>
          <w:rFonts w:hint="eastAsia"/>
          <w:color w:val="FF0000"/>
          <w:sz w:val="24"/>
          <w:szCs w:val="24"/>
        </w:rPr>
        <w:t>[법령]</w:t>
      </w:r>
    </w:p>
    <w:p w14:paraId="2C9752A0" w14:textId="55E62069" w:rsidR="00D31D02" w:rsidRPr="00491D4C" w:rsidRDefault="00D31D02" w:rsidP="000C7ABA">
      <w:pPr>
        <w:ind w:leftChars="213" w:left="426"/>
        <w:rPr>
          <w:color w:val="FF0000"/>
          <w:sz w:val="24"/>
          <w:szCs w:val="24"/>
        </w:rPr>
      </w:pPr>
      <w:r w:rsidRPr="00491D4C">
        <w:rPr>
          <w:rFonts w:hint="eastAsia"/>
          <w:color w:val="FF0000"/>
          <w:sz w:val="24"/>
          <w:szCs w:val="24"/>
        </w:rPr>
        <w:t>법인세법 제</w:t>
      </w:r>
      <w:r w:rsidRPr="00491D4C">
        <w:rPr>
          <w:color w:val="FF0000"/>
          <w:sz w:val="24"/>
          <w:szCs w:val="24"/>
        </w:rPr>
        <w:t>40조 【손익의 귀속사업연도】</w:t>
      </w:r>
    </w:p>
    <w:p w14:paraId="69AE79F8" w14:textId="5EEA2782" w:rsidR="00D31D02" w:rsidRPr="00491D4C" w:rsidRDefault="00D31D02" w:rsidP="00D31D02">
      <w:pPr>
        <w:pStyle w:val="a5"/>
        <w:numPr>
          <w:ilvl w:val="0"/>
          <w:numId w:val="5"/>
        </w:numPr>
        <w:ind w:leftChars="0"/>
        <w:rPr>
          <w:color w:val="FF0000"/>
          <w:sz w:val="24"/>
          <w:szCs w:val="24"/>
        </w:rPr>
      </w:pPr>
      <w:r w:rsidRPr="00491D4C">
        <w:rPr>
          <w:color w:val="FF0000"/>
          <w:sz w:val="24"/>
          <w:szCs w:val="24"/>
        </w:rPr>
        <w:t>내국법인의 각 사업연도의 익금과 손금의 귀속사업연도는 그 익금과 손금이 확정된 날이 속하는 사업연도로 한다. (2010. 12. 30. 개정)</w:t>
      </w:r>
    </w:p>
    <w:p w14:paraId="48A1CC50" w14:textId="2A2EC28B" w:rsidR="00D31D02" w:rsidRPr="00491D4C" w:rsidRDefault="00D31D02" w:rsidP="00D31D02">
      <w:pPr>
        <w:pStyle w:val="a5"/>
        <w:numPr>
          <w:ilvl w:val="0"/>
          <w:numId w:val="5"/>
        </w:numPr>
        <w:ind w:leftChars="0"/>
        <w:rPr>
          <w:color w:val="FF0000"/>
          <w:sz w:val="24"/>
          <w:szCs w:val="24"/>
        </w:rPr>
      </w:pPr>
      <w:r w:rsidRPr="00491D4C">
        <w:rPr>
          <w:color w:val="FF0000"/>
          <w:sz w:val="24"/>
          <w:szCs w:val="24"/>
        </w:rPr>
        <w:t>제1항에 따른 익금과 손금의 귀속사업연도의 범위 등에 관하여 필요한 사항은 대통령령으로 정한다. (2010. 12. 30. 개정)</w:t>
      </w:r>
    </w:p>
    <w:p w14:paraId="207A9455" w14:textId="77777777" w:rsidR="00D31D02" w:rsidRPr="00491D4C" w:rsidRDefault="00D31D02" w:rsidP="00D31D02">
      <w:pPr>
        <w:ind w:left="426"/>
        <w:rPr>
          <w:color w:val="FF0000"/>
          <w:sz w:val="24"/>
          <w:szCs w:val="24"/>
        </w:rPr>
      </w:pPr>
    </w:p>
    <w:p w14:paraId="26274D71" w14:textId="2180C380" w:rsidR="00D31D02" w:rsidRPr="00491D4C" w:rsidRDefault="00D31D02" w:rsidP="00D31D02">
      <w:pPr>
        <w:ind w:left="426"/>
        <w:rPr>
          <w:color w:val="FF0000"/>
          <w:sz w:val="24"/>
          <w:szCs w:val="24"/>
        </w:rPr>
      </w:pPr>
      <w:r w:rsidRPr="00491D4C">
        <w:rPr>
          <w:rFonts w:hint="eastAsia"/>
          <w:color w:val="FF0000"/>
          <w:sz w:val="24"/>
          <w:szCs w:val="24"/>
        </w:rPr>
        <w:t xml:space="preserve">법인세법 시행령 </w:t>
      </w:r>
      <w:r w:rsidR="00E63107" w:rsidRPr="00491D4C">
        <w:rPr>
          <w:rFonts w:hint="eastAsia"/>
          <w:color w:val="FF0000"/>
          <w:sz w:val="24"/>
          <w:szCs w:val="24"/>
        </w:rPr>
        <w:t>제</w:t>
      </w:r>
      <w:r w:rsidR="00E63107" w:rsidRPr="00491D4C">
        <w:rPr>
          <w:color w:val="FF0000"/>
          <w:sz w:val="24"/>
          <w:szCs w:val="24"/>
        </w:rPr>
        <w:t>68조 【자산의 판매손익 등의 귀속사업연도】</w:t>
      </w:r>
    </w:p>
    <w:p w14:paraId="5A0761D3" w14:textId="77777777" w:rsidR="00E63107" w:rsidRPr="00491D4C" w:rsidRDefault="00E63107" w:rsidP="00E63107">
      <w:pPr>
        <w:ind w:left="426"/>
        <w:rPr>
          <w:color w:val="FF0000"/>
          <w:sz w:val="24"/>
          <w:szCs w:val="24"/>
        </w:rPr>
      </w:pPr>
      <w:r w:rsidRPr="00491D4C">
        <w:rPr>
          <w:rFonts w:hint="eastAsia"/>
          <w:color w:val="FF0000"/>
          <w:sz w:val="24"/>
          <w:szCs w:val="24"/>
        </w:rPr>
        <w:t>①</w:t>
      </w:r>
      <w:r w:rsidRPr="00491D4C">
        <w:rPr>
          <w:color w:val="FF0000"/>
          <w:sz w:val="24"/>
          <w:szCs w:val="24"/>
        </w:rPr>
        <w:t xml:space="preserve"> 법 제40조 제1항 및 제2항을 적용할 때 자산의 양도 등으로 인한 익금 및 손금의 귀속사업연도는 다음 각 호의 날이 속하는 사업연도로 한다. (2017. 2. 3. 개정)</w:t>
      </w:r>
    </w:p>
    <w:p w14:paraId="0D65332D" w14:textId="6A7E55EB" w:rsidR="00E63107" w:rsidRPr="00491D4C" w:rsidRDefault="00E63107" w:rsidP="00E63107">
      <w:pPr>
        <w:pStyle w:val="a5"/>
        <w:numPr>
          <w:ilvl w:val="0"/>
          <w:numId w:val="6"/>
        </w:numPr>
        <w:ind w:leftChars="0"/>
        <w:rPr>
          <w:color w:val="FF0000"/>
          <w:sz w:val="24"/>
          <w:szCs w:val="24"/>
        </w:rPr>
      </w:pPr>
      <w:r w:rsidRPr="00491D4C">
        <w:rPr>
          <w:color w:val="FF0000"/>
          <w:sz w:val="24"/>
          <w:szCs w:val="24"/>
        </w:rPr>
        <w:t>상품(부동산을 제외한다)ㆍ제품 또는 기타의 생산품(이하 이 조에서 “상품 등”이라 한다)의 판매 : 그 상품 등을 인도한 날 (1998. 12. 31. 개정)</w:t>
      </w:r>
    </w:p>
    <w:p w14:paraId="5EE74CE8" w14:textId="77777777" w:rsidR="00E63107" w:rsidRPr="00491D4C" w:rsidRDefault="00E63107" w:rsidP="00E63107">
      <w:pPr>
        <w:ind w:left="426"/>
        <w:rPr>
          <w:color w:val="FF0000"/>
          <w:sz w:val="24"/>
          <w:szCs w:val="24"/>
        </w:rPr>
      </w:pPr>
    </w:p>
    <w:p w14:paraId="03153F32" w14:textId="05D32E87" w:rsidR="00E63107" w:rsidRPr="00491D4C" w:rsidRDefault="00E63107" w:rsidP="00E63107">
      <w:pPr>
        <w:ind w:left="426"/>
        <w:rPr>
          <w:color w:val="FF0000"/>
          <w:sz w:val="24"/>
          <w:szCs w:val="24"/>
        </w:rPr>
      </w:pPr>
      <w:r w:rsidRPr="00491D4C">
        <w:rPr>
          <w:rFonts w:hint="eastAsia"/>
          <w:color w:val="FF0000"/>
          <w:sz w:val="24"/>
          <w:szCs w:val="24"/>
        </w:rPr>
        <w:lastRenderedPageBreak/>
        <w:t>법인세법 시행규칙 제</w:t>
      </w:r>
      <w:r w:rsidRPr="00491D4C">
        <w:rPr>
          <w:color w:val="FF0000"/>
          <w:sz w:val="24"/>
          <w:szCs w:val="24"/>
        </w:rPr>
        <w:t>33조 【자산의 판매손익 등의 귀속사업연도】</w:t>
      </w:r>
    </w:p>
    <w:p w14:paraId="636FB3D3" w14:textId="77777777" w:rsidR="00E63107" w:rsidRPr="00491D4C" w:rsidRDefault="00E63107" w:rsidP="00E63107">
      <w:pPr>
        <w:ind w:left="426"/>
        <w:rPr>
          <w:color w:val="FF0000"/>
          <w:sz w:val="24"/>
          <w:szCs w:val="24"/>
        </w:rPr>
      </w:pPr>
      <w:r w:rsidRPr="00491D4C">
        <w:rPr>
          <w:rFonts w:hint="eastAsia"/>
          <w:color w:val="FF0000"/>
          <w:sz w:val="24"/>
          <w:szCs w:val="24"/>
        </w:rPr>
        <w:t>①</w:t>
      </w:r>
      <w:r w:rsidRPr="00491D4C">
        <w:rPr>
          <w:color w:val="FF0000"/>
          <w:sz w:val="24"/>
          <w:szCs w:val="24"/>
        </w:rPr>
        <w:t xml:space="preserve"> 영 제68조 제1항 제1호의 규정에 의한 상품 등을 인도한 날의 판정을 함에 있어서 다음 각호의 경우에는 당해 호에 규정된 날로 한다. (2024. 3. 22. 항번개정)</w:t>
      </w:r>
    </w:p>
    <w:p w14:paraId="4F52942C" w14:textId="77777777" w:rsidR="00E63107" w:rsidRPr="00491D4C" w:rsidRDefault="00E63107" w:rsidP="00E63107">
      <w:pPr>
        <w:ind w:left="426"/>
        <w:rPr>
          <w:color w:val="FF0000"/>
          <w:sz w:val="24"/>
          <w:szCs w:val="24"/>
        </w:rPr>
      </w:pPr>
      <w:r w:rsidRPr="00491D4C">
        <w:rPr>
          <w:color w:val="FF0000"/>
          <w:sz w:val="24"/>
          <w:szCs w:val="24"/>
        </w:rPr>
        <w:t>1. 납품계약 또는 수탁가공계약에 의하여 물품을 납품하거나 가공하는 경우에는 당해 물품을 계약상 인도하여야 할 장소에 보관한 날. 다만, 계약에 따라 검사를 거쳐 인수 및 인도가 확정되는 물품의 경우에는 당해 검사가 완료된 날로 한다. (1999. 5. 24. 개정)</w:t>
      </w:r>
    </w:p>
    <w:p w14:paraId="29FC13CA" w14:textId="2E0B32C1" w:rsidR="00E63107" w:rsidRPr="00491D4C" w:rsidRDefault="00E63107" w:rsidP="00E63107">
      <w:pPr>
        <w:ind w:left="426"/>
        <w:rPr>
          <w:color w:val="FF0000"/>
          <w:sz w:val="24"/>
          <w:szCs w:val="24"/>
        </w:rPr>
      </w:pPr>
      <w:r w:rsidRPr="00491D4C">
        <w:rPr>
          <w:color w:val="FF0000"/>
          <w:sz w:val="24"/>
          <w:szCs w:val="24"/>
        </w:rPr>
        <w:t>2. 물품을 수출하는 경우에는 수출물품을 계약상 인도하여야 할 장소에 보관한 날 (1999. 5. 24. 개정)</w:t>
      </w:r>
    </w:p>
    <w:p w14:paraId="6184A106" w14:textId="77777777" w:rsidR="00E63107" w:rsidRPr="00491D4C" w:rsidRDefault="00E63107" w:rsidP="00E63107">
      <w:pPr>
        <w:ind w:left="426"/>
        <w:rPr>
          <w:color w:val="FF0000"/>
          <w:sz w:val="24"/>
          <w:szCs w:val="24"/>
        </w:rPr>
      </w:pPr>
    </w:p>
    <w:p w14:paraId="1640A6D5" w14:textId="66881915" w:rsidR="00E63107" w:rsidRPr="00491D4C" w:rsidRDefault="00E63107" w:rsidP="00E63107">
      <w:pPr>
        <w:ind w:left="426"/>
        <w:rPr>
          <w:color w:val="FF0000"/>
          <w:sz w:val="24"/>
          <w:szCs w:val="24"/>
        </w:rPr>
      </w:pPr>
      <w:r w:rsidRPr="00491D4C">
        <w:rPr>
          <w:rFonts w:hint="eastAsia"/>
          <w:color w:val="FF0000"/>
          <w:sz w:val="24"/>
          <w:szCs w:val="24"/>
        </w:rPr>
        <w:t xml:space="preserve">법인세법 기본통칙 </w:t>
      </w:r>
      <w:r w:rsidRPr="00491D4C">
        <w:rPr>
          <w:color w:val="FF0000"/>
          <w:sz w:val="24"/>
          <w:szCs w:val="24"/>
        </w:rPr>
        <w:t>0-68…2 【수출한 물품을 인도하여야 할 장소에 보관한 때의 범위】</w:t>
      </w:r>
    </w:p>
    <w:p w14:paraId="72556E8C" w14:textId="5570EA99" w:rsidR="00E63107" w:rsidRPr="00491D4C" w:rsidRDefault="00E63107" w:rsidP="00E63107">
      <w:pPr>
        <w:ind w:left="426"/>
        <w:rPr>
          <w:color w:val="FF0000"/>
          <w:sz w:val="24"/>
          <w:szCs w:val="24"/>
        </w:rPr>
      </w:pPr>
      <w:r w:rsidRPr="00491D4C">
        <w:rPr>
          <w:rFonts w:hint="eastAsia"/>
          <w:color w:val="FF0000"/>
          <w:sz w:val="24"/>
          <w:szCs w:val="24"/>
        </w:rPr>
        <w:t>규칙</w:t>
      </w:r>
      <w:r w:rsidRPr="00491D4C">
        <w:rPr>
          <w:color w:val="FF0000"/>
          <w:sz w:val="24"/>
          <w:szCs w:val="24"/>
        </w:rPr>
        <w:t xml:space="preserve"> 제33조 제2호의 규정에서 “수출물품을 계약상 인도하여야 할 장소에 보관한 날”이라 함은 계약상 별단의 명시가 없는 한 선적을 완료한 날을 말한다. 다만, 선적완료일이 분명하지 아니한 경우로서 수출할 물품을 「관세법」 제155조 제1항 단서에 따라 보세구역이 아닌 다른 장소에 장치하고 통관절차를 완료하여 수출면장을 발급받은 경우에는 규칙 제33조 제2호에 해당하는 것으로 한다. (2019. 12. 23. 개정)</w:t>
      </w:r>
    </w:p>
    <w:p w14:paraId="5343158A" w14:textId="77777777" w:rsidR="00E63107" w:rsidRDefault="00E63107" w:rsidP="00E63107">
      <w:pPr>
        <w:ind w:left="426"/>
        <w:rPr>
          <w:sz w:val="24"/>
          <w:szCs w:val="24"/>
        </w:rPr>
      </w:pPr>
    </w:p>
    <w:p w14:paraId="4E533BA8" w14:textId="70AF42A1" w:rsidR="006D541C" w:rsidRPr="000C7ABA" w:rsidRDefault="000C7ABA" w:rsidP="000C7ABA">
      <w:pPr>
        <w:ind w:leftChars="213" w:left="426"/>
      </w:pPr>
      <w:r w:rsidRPr="000C7ABA">
        <w:rPr>
          <w:rFonts w:hint="eastAsia"/>
        </w:rPr>
        <w:t>조심</w:t>
      </w:r>
      <w:r w:rsidRPr="000C7ABA">
        <w:t>2022전7895, 2023.06.14</w:t>
      </w:r>
    </w:p>
    <w:p w14:paraId="4AE18A14" w14:textId="5ABF58FD" w:rsidR="000C7ABA" w:rsidRDefault="000C7ABA" w:rsidP="000C7ABA">
      <w:pPr>
        <w:ind w:leftChars="213" w:left="426"/>
      </w:pPr>
      <w:r>
        <w:t xml:space="preserve">(7) 이상의 사실관계 및 관련 법령 등을 종합하여 살피건대, 처분청은 외국인도수출에 있어 상품 등의 판매로 인한 손익의 귀속시기는 </w:t>
      </w:r>
      <w:r w:rsidRPr="000C7ABA">
        <w:rPr>
          <w:b/>
          <w:bCs/>
        </w:rPr>
        <w:t>법인세법 기본통칙 40-68…2에 따라 “선적을 완료한 날”이라는 의견이나</w:t>
      </w:r>
      <w:r>
        <w:t xml:space="preserve">, 청구법인은 건설업의 일종인 </w:t>
      </w:r>
      <w:r w:rsidRPr="000C7ABA">
        <w:rPr>
          <w:b/>
          <w:bCs/>
        </w:rPr>
        <w:t>정보통신공사업</w:t>
      </w:r>
      <w:r>
        <w:t xml:space="preserve">을 영위하면서 </w:t>
      </w:r>
      <w:r w:rsidRPr="000C7ABA">
        <w:rPr>
          <w:b/>
          <w:bCs/>
        </w:rPr>
        <w:t>IBS 구축 사업을 추진</w:t>
      </w:r>
      <w:r>
        <w:t xml:space="preserve">하기 위해 </w:t>
      </w:r>
      <w:r w:rsidRPr="000C7ABA">
        <w:rPr>
          <w:b/>
          <w:bCs/>
        </w:rPr>
        <w:t>무선통신용증폭기 등 제품을 수출</w:t>
      </w:r>
      <w:r>
        <w:t xml:space="preserve">한 것으로 보이는 점, MOU 제3조에서 ○○○는 ○○○내 영업활동을 전담하면서 배송 및 설치 업무를 지원하는 것으로 되어 있어, </w:t>
      </w:r>
      <w:r w:rsidRPr="000C7ABA">
        <w:rPr>
          <w:rFonts w:hint="eastAsia"/>
          <w:b/>
          <w:bCs/>
        </w:rPr>
        <w:t>청구법인이</w:t>
      </w:r>
      <w:r w:rsidRPr="000C7ABA">
        <w:rPr>
          <w:b/>
          <w:bCs/>
        </w:rPr>
        <w:t xml:space="preserve"> 제품의 설치 업무를 담당한 것으로 볼 수 있는 점</w:t>
      </w:r>
      <w:r>
        <w:t>, MOU 제4조에서는 ○○○가 고객으로부터 제품판매 대금을 회수한 다음 제품판매 대금 일부를 청구법인에게 지</w:t>
      </w:r>
      <w:r>
        <w:lastRenderedPageBreak/>
        <w:t xml:space="preserve">급하도록 규정하여 </w:t>
      </w:r>
      <w:r w:rsidRPr="000C7ABA">
        <w:rPr>
          <w:b/>
          <w:bCs/>
        </w:rPr>
        <w:t xml:space="preserve">제품의 배송 및 설치 업무가 완료되어야만 청구법인의 수익이 발생할 것으로 보이는 점 </w:t>
      </w:r>
      <w:r>
        <w:t>등에 비추어 쟁점수출은 자산의 양도와 용역의 제공이 복합된 형태의 조건부 판매에 해당하고, 쟁점수출만으로는 소득이 발생할 권리의 실현가능성이 상당히 높은 정도로 성숙ㆍ확정되었다고 보기 어렵</w:t>
      </w:r>
      <w:r>
        <w:rPr>
          <w:rFonts w:hint="eastAsia"/>
        </w:rPr>
        <w:t>다</w:t>
      </w:r>
      <w:r>
        <w:t xml:space="preserve"> 할 것이다.</w:t>
      </w:r>
    </w:p>
    <w:p w14:paraId="64029EFE" w14:textId="77777777" w:rsidR="0036145A" w:rsidRDefault="0036145A" w:rsidP="000C7ABA">
      <w:pPr>
        <w:ind w:leftChars="213" w:left="426"/>
      </w:pPr>
    </w:p>
    <w:p w14:paraId="636A69E9" w14:textId="77777777" w:rsidR="0036145A" w:rsidRPr="000C7ABA" w:rsidRDefault="0036145A" w:rsidP="000C7ABA">
      <w:pPr>
        <w:ind w:leftChars="213" w:left="426"/>
      </w:pPr>
    </w:p>
    <w:p w14:paraId="12B10A5C" w14:textId="33040198" w:rsidR="006D541C" w:rsidRPr="000C7ABA" w:rsidRDefault="006D541C" w:rsidP="006D541C">
      <w:pPr>
        <w:pStyle w:val="2"/>
        <w:numPr>
          <w:ilvl w:val="0"/>
          <w:numId w:val="2"/>
        </w:numPr>
        <w:ind w:left="426" w:hanging="426"/>
        <w:rPr>
          <w:sz w:val="24"/>
          <w:szCs w:val="28"/>
        </w:rPr>
      </w:pPr>
      <w:r w:rsidRPr="000C7ABA">
        <w:rPr>
          <w:rFonts w:hint="eastAsia"/>
          <w:sz w:val="24"/>
          <w:szCs w:val="28"/>
        </w:rPr>
        <w:t>법인세법상 소멸시효가 완성한 채권은 해당 소멸시효과 완성한 시점에 손금으로 인식할 수 있으나,</w:t>
      </w:r>
      <w:r w:rsidRPr="000C7ABA">
        <w:rPr>
          <w:sz w:val="24"/>
          <w:szCs w:val="28"/>
        </w:rPr>
        <w:t xml:space="preserve"> </w:t>
      </w:r>
      <w:r w:rsidRPr="000C7ABA">
        <w:rPr>
          <w:rFonts w:hint="eastAsia"/>
          <w:sz w:val="24"/>
          <w:szCs w:val="28"/>
        </w:rPr>
        <w:t>해당 채권의 회수노력</w:t>
      </w:r>
      <w:r w:rsidRPr="000C7ABA">
        <w:rPr>
          <w:sz w:val="24"/>
          <w:szCs w:val="28"/>
        </w:rPr>
        <w:t xml:space="preserve"> </w:t>
      </w:r>
      <w:r w:rsidRPr="000C7ABA">
        <w:rPr>
          <w:rFonts w:hint="eastAsia"/>
          <w:sz w:val="24"/>
          <w:szCs w:val="28"/>
        </w:rPr>
        <w:t>없이 소멸시효가 도래하는 경우에는 손금에 산입할 수 없다는 유권해석, 심판례,</w:t>
      </w:r>
      <w:r w:rsidRPr="000C7ABA">
        <w:rPr>
          <w:sz w:val="24"/>
          <w:szCs w:val="28"/>
        </w:rPr>
        <w:t xml:space="preserve"> </w:t>
      </w:r>
      <w:r w:rsidRPr="000C7ABA">
        <w:rPr>
          <w:rFonts w:hint="eastAsia"/>
          <w:sz w:val="24"/>
          <w:szCs w:val="28"/>
        </w:rPr>
        <w:t>판례가 존재합니다.</w:t>
      </w:r>
      <w:r w:rsidRPr="000C7ABA">
        <w:rPr>
          <w:sz w:val="24"/>
          <w:szCs w:val="28"/>
        </w:rPr>
        <w:t xml:space="preserve"> </w:t>
      </w:r>
      <w:r w:rsidRPr="000C7ABA">
        <w:rPr>
          <w:rFonts w:hint="eastAsia"/>
          <w:sz w:val="24"/>
          <w:szCs w:val="28"/>
        </w:rPr>
        <w:t>이러한 유권해석,</w:t>
      </w:r>
      <w:r w:rsidRPr="000C7ABA">
        <w:rPr>
          <w:sz w:val="24"/>
          <w:szCs w:val="28"/>
        </w:rPr>
        <w:t xml:space="preserve"> </w:t>
      </w:r>
      <w:r w:rsidRPr="000C7ABA">
        <w:rPr>
          <w:rFonts w:hint="eastAsia"/>
          <w:sz w:val="24"/>
          <w:szCs w:val="28"/>
        </w:rPr>
        <w:t>심판례,</w:t>
      </w:r>
      <w:r w:rsidRPr="000C7ABA">
        <w:rPr>
          <w:sz w:val="24"/>
          <w:szCs w:val="28"/>
        </w:rPr>
        <w:t xml:space="preserve"> </w:t>
      </w:r>
      <w:r w:rsidRPr="000C7ABA">
        <w:rPr>
          <w:rFonts w:hint="eastAsia"/>
          <w:sz w:val="24"/>
          <w:szCs w:val="28"/>
        </w:rPr>
        <w:t xml:space="preserve">판례 중 가장 최근에 생성된 </w:t>
      </w:r>
      <w:r w:rsidR="000C7ABA" w:rsidRPr="000C7ABA">
        <w:rPr>
          <w:rFonts w:hint="eastAsia"/>
          <w:sz w:val="24"/>
          <w:szCs w:val="28"/>
        </w:rPr>
        <w:t xml:space="preserve">것으로 각각 </w:t>
      </w:r>
      <w:r w:rsidR="000C7ABA" w:rsidRPr="000C7ABA">
        <w:rPr>
          <w:sz w:val="24"/>
          <w:szCs w:val="28"/>
        </w:rPr>
        <w:t>2</w:t>
      </w:r>
      <w:r w:rsidR="000C7ABA" w:rsidRPr="000C7ABA">
        <w:rPr>
          <w:rFonts w:hint="eastAsia"/>
          <w:sz w:val="24"/>
          <w:szCs w:val="28"/>
        </w:rPr>
        <w:t>건씩 찾아서 내용을 요약해주시고,</w:t>
      </w:r>
      <w:r w:rsidR="000C7ABA" w:rsidRPr="000C7ABA">
        <w:rPr>
          <w:sz w:val="24"/>
          <w:szCs w:val="28"/>
        </w:rPr>
        <w:t xml:space="preserve"> </w:t>
      </w:r>
      <w:r w:rsidR="000C7ABA" w:rsidRPr="000C7ABA">
        <w:rPr>
          <w:rFonts w:hint="eastAsia"/>
          <w:sz w:val="24"/>
          <w:szCs w:val="28"/>
        </w:rPr>
        <w:t>소멸시효 완성으로 손금에 산입하기 위한 채권의 회수노력에는 어떠한 행위들이 포함되어야 하는지 현존하는 유권해석,</w:t>
      </w:r>
      <w:r w:rsidR="000C7ABA" w:rsidRPr="000C7ABA">
        <w:rPr>
          <w:sz w:val="24"/>
          <w:szCs w:val="28"/>
        </w:rPr>
        <w:t xml:space="preserve"> </w:t>
      </w:r>
      <w:r w:rsidR="000C7ABA" w:rsidRPr="000C7ABA">
        <w:rPr>
          <w:rFonts w:hint="eastAsia"/>
          <w:sz w:val="24"/>
          <w:szCs w:val="28"/>
        </w:rPr>
        <w:t>심판례,</w:t>
      </w:r>
      <w:r w:rsidR="000C7ABA" w:rsidRPr="000C7ABA">
        <w:rPr>
          <w:sz w:val="24"/>
          <w:szCs w:val="28"/>
        </w:rPr>
        <w:t xml:space="preserve"> </w:t>
      </w:r>
      <w:r w:rsidR="000C7ABA" w:rsidRPr="000C7ABA">
        <w:rPr>
          <w:rFonts w:hint="eastAsia"/>
          <w:sz w:val="24"/>
          <w:szCs w:val="28"/>
        </w:rPr>
        <w:t>판례를 바탕으로 정리해주세요</w:t>
      </w:r>
      <w:r w:rsidR="000C7ABA" w:rsidRPr="000C7ABA">
        <w:rPr>
          <w:sz w:val="24"/>
          <w:szCs w:val="28"/>
        </w:rPr>
        <w:t>(</w:t>
      </w:r>
      <w:r w:rsidR="000C7ABA" w:rsidRPr="000C7ABA">
        <w:rPr>
          <w:rFonts w:hint="eastAsia"/>
          <w:sz w:val="24"/>
          <w:szCs w:val="28"/>
        </w:rPr>
        <w:t>단,</w:t>
      </w:r>
      <w:r w:rsidR="000C7ABA" w:rsidRPr="000C7ABA">
        <w:rPr>
          <w:sz w:val="24"/>
          <w:szCs w:val="28"/>
        </w:rPr>
        <w:t xml:space="preserve"> </w:t>
      </w:r>
      <w:r w:rsidR="000C7ABA" w:rsidRPr="000C7ABA">
        <w:rPr>
          <w:rFonts w:hint="eastAsia"/>
          <w:sz w:val="24"/>
          <w:szCs w:val="28"/>
        </w:rPr>
        <w:t>해당 행위의 근거가 되는 문서번호를 기재해주세요)</w:t>
      </w:r>
    </w:p>
    <w:p w14:paraId="408A8713" w14:textId="77777777" w:rsidR="000C7ABA" w:rsidRDefault="000C7ABA" w:rsidP="000C7ABA">
      <w:pPr>
        <w:ind w:leftChars="213" w:left="426"/>
      </w:pPr>
    </w:p>
    <w:p w14:paraId="51B2CEED" w14:textId="298F4444" w:rsidR="001056EA" w:rsidRPr="00491D4C" w:rsidRDefault="001056EA" w:rsidP="000C7ABA">
      <w:pPr>
        <w:ind w:leftChars="213" w:left="426"/>
        <w:rPr>
          <w:color w:val="FF0000"/>
          <w:sz w:val="24"/>
          <w:szCs w:val="24"/>
        </w:rPr>
      </w:pPr>
      <w:r w:rsidRPr="00491D4C">
        <w:rPr>
          <w:rFonts w:hint="eastAsia"/>
          <w:color w:val="FF0000"/>
          <w:sz w:val="24"/>
          <w:szCs w:val="24"/>
        </w:rPr>
        <w:t>[답변]</w:t>
      </w:r>
    </w:p>
    <w:p w14:paraId="7CC7390A" w14:textId="424CD727" w:rsidR="001056EA" w:rsidRPr="00491D4C" w:rsidRDefault="001056EA" w:rsidP="001056EA">
      <w:pPr>
        <w:pStyle w:val="a5"/>
        <w:numPr>
          <w:ilvl w:val="0"/>
          <w:numId w:val="7"/>
        </w:numPr>
        <w:ind w:leftChars="0"/>
        <w:rPr>
          <w:color w:val="FF0000"/>
          <w:sz w:val="24"/>
          <w:szCs w:val="24"/>
        </w:rPr>
      </w:pPr>
      <w:r w:rsidRPr="00491D4C">
        <w:rPr>
          <w:rFonts w:hint="eastAsia"/>
          <w:color w:val="FF0000"/>
          <w:sz w:val="24"/>
          <w:szCs w:val="24"/>
        </w:rPr>
        <w:t>유권해석,</w:t>
      </w:r>
      <w:r w:rsidRPr="00491D4C">
        <w:rPr>
          <w:color w:val="FF0000"/>
          <w:sz w:val="24"/>
          <w:szCs w:val="24"/>
        </w:rPr>
        <w:t xml:space="preserve"> </w:t>
      </w:r>
      <w:r w:rsidRPr="00491D4C">
        <w:rPr>
          <w:rFonts w:hint="eastAsia"/>
          <w:color w:val="FF0000"/>
          <w:sz w:val="24"/>
          <w:szCs w:val="24"/>
        </w:rPr>
        <w:t>심판례</w:t>
      </w:r>
      <w:r w:rsidRPr="00491D4C">
        <w:rPr>
          <w:color w:val="FF0000"/>
          <w:sz w:val="24"/>
          <w:szCs w:val="24"/>
        </w:rPr>
        <w:t xml:space="preserve">, </w:t>
      </w:r>
      <w:r w:rsidRPr="00491D4C">
        <w:rPr>
          <w:rFonts w:hint="eastAsia"/>
          <w:color w:val="FF0000"/>
          <w:sz w:val="24"/>
          <w:szCs w:val="24"/>
        </w:rPr>
        <w:t>판례 요약</w:t>
      </w:r>
    </w:p>
    <w:tbl>
      <w:tblPr>
        <w:tblStyle w:val="a6"/>
        <w:tblW w:w="0" w:type="auto"/>
        <w:tblInd w:w="426" w:type="dxa"/>
        <w:tblLook w:val="04A0" w:firstRow="1" w:lastRow="0" w:firstColumn="1" w:lastColumn="0" w:noHBand="0" w:noVBand="1"/>
      </w:tblPr>
      <w:tblGrid>
        <w:gridCol w:w="4291"/>
        <w:gridCol w:w="4299"/>
      </w:tblGrid>
      <w:tr w:rsidR="00491D4C" w:rsidRPr="00491D4C" w14:paraId="432C116E" w14:textId="77777777" w:rsidTr="001056EA">
        <w:tc>
          <w:tcPr>
            <w:tcW w:w="4508" w:type="dxa"/>
          </w:tcPr>
          <w:p w14:paraId="6842BA86" w14:textId="03AD8D50" w:rsidR="001056EA" w:rsidRPr="00491D4C" w:rsidRDefault="007227D1" w:rsidP="001056EA">
            <w:pPr>
              <w:rPr>
                <w:color w:val="FF0000"/>
                <w:sz w:val="24"/>
                <w:szCs w:val="24"/>
              </w:rPr>
            </w:pPr>
            <w:r w:rsidRPr="00491D4C">
              <w:rPr>
                <w:rFonts w:hint="eastAsia"/>
                <w:color w:val="FF0000"/>
                <w:sz w:val="24"/>
                <w:szCs w:val="24"/>
              </w:rPr>
              <w:t>서면인터넷방문상담</w:t>
            </w:r>
            <w:r w:rsidRPr="00491D4C">
              <w:rPr>
                <w:color w:val="FF0000"/>
                <w:sz w:val="24"/>
                <w:szCs w:val="24"/>
              </w:rPr>
              <w:t>2팀-2297, 2007.12.17</w:t>
            </w:r>
          </w:p>
        </w:tc>
        <w:tc>
          <w:tcPr>
            <w:tcW w:w="4508" w:type="dxa"/>
          </w:tcPr>
          <w:p w14:paraId="62FA9B7E" w14:textId="0E6CF846" w:rsidR="001056EA" w:rsidRPr="00491D4C" w:rsidRDefault="007227D1" w:rsidP="001056EA">
            <w:pPr>
              <w:rPr>
                <w:color w:val="FF0000"/>
                <w:sz w:val="24"/>
                <w:szCs w:val="24"/>
              </w:rPr>
            </w:pPr>
            <w:r w:rsidRPr="00491D4C">
              <w:rPr>
                <w:rFonts w:hint="eastAsia"/>
                <w:color w:val="FF0000"/>
                <w:sz w:val="24"/>
                <w:szCs w:val="24"/>
              </w:rPr>
              <w:t>정당한</w:t>
            </w:r>
            <w:r w:rsidRPr="00491D4C">
              <w:rPr>
                <w:color w:val="FF0000"/>
                <w:sz w:val="24"/>
                <w:szCs w:val="24"/>
              </w:rPr>
              <w:t xml:space="preserve"> 사유없이 채권회수를 위한 법적조치를 취하지 아니함에 따라 채권의 소멸시효가 완성된 경우 대손금 가능영부에 대한 귀 질의의 경우, 기존해석사례(재법인46012-93, 2003.5.31. ; 법인46012-2409, 2000.12.19.)를 참고하기 바람.</w:t>
            </w:r>
          </w:p>
        </w:tc>
      </w:tr>
      <w:tr w:rsidR="00491D4C" w:rsidRPr="00491D4C" w14:paraId="55DB9B1E" w14:textId="77777777" w:rsidTr="001056EA">
        <w:tc>
          <w:tcPr>
            <w:tcW w:w="4508" w:type="dxa"/>
          </w:tcPr>
          <w:p w14:paraId="0CA58EF1" w14:textId="095E5652" w:rsidR="001056EA" w:rsidRPr="00491D4C" w:rsidRDefault="007227D1" w:rsidP="001056EA">
            <w:pPr>
              <w:rPr>
                <w:color w:val="FF0000"/>
                <w:sz w:val="24"/>
                <w:szCs w:val="24"/>
              </w:rPr>
            </w:pPr>
            <w:r w:rsidRPr="00491D4C">
              <w:rPr>
                <w:rFonts w:hint="eastAsia"/>
                <w:color w:val="FF0000"/>
                <w:sz w:val="24"/>
                <w:szCs w:val="24"/>
              </w:rPr>
              <w:t>재법인</w:t>
            </w:r>
            <w:r w:rsidRPr="00491D4C">
              <w:rPr>
                <w:color w:val="FF0000"/>
                <w:sz w:val="24"/>
                <w:szCs w:val="24"/>
              </w:rPr>
              <w:t>46012-93, 2003.05.31</w:t>
            </w:r>
          </w:p>
        </w:tc>
        <w:tc>
          <w:tcPr>
            <w:tcW w:w="4508" w:type="dxa"/>
          </w:tcPr>
          <w:p w14:paraId="46696F32" w14:textId="2AAD6FBA" w:rsidR="001056EA" w:rsidRPr="00491D4C" w:rsidRDefault="007227D1" w:rsidP="001056EA">
            <w:pPr>
              <w:rPr>
                <w:color w:val="FF0000"/>
                <w:sz w:val="24"/>
                <w:szCs w:val="24"/>
              </w:rPr>
            </w:pPr>
            <w:r w:rsidRPr="00491D4C">
              <w:rPr>
                <w:rFonts w:hint="eastAsia"/>
                <w:color w:val="FF0000"/>
                <w:sz w:val="24"/>
                <w:szCs w:val="24"/>
              </w:rPr>
              <w:t>법인이</w:t>
            </w:r>
            <w:r w:rsidRPr="00491D4C">
              <w:rPr>
                <w:color w:val="FF0000"/>
                <w:sz w:val="24"/>
                <w:szCs w:val="24"/>
              </w:rPr>
              <w:t xml:space="preserve"> 어음상의 채권을 담보하기 위하여 채무자의 재산에 설정한 저당권을 행사하지 않는 것과 같이, 채권의 회수가능성 등 구체적인 사정을 감안하여 정당한 사유없이 채권회수를 위한 제반 법적조치를 취하지 아니함에 </w:t>
            </w:r>
            <w:r w:rsidRPr="00491D4C">
              <w:rPr>
                <w:color w:val="FF0000"/>
                <w:sz w:val="24"/>
                <w:szCs w:val="24"/>
              </w:rPr>
              <w:lastRenderedPageBreak/>
              <w:t>따라 채권의 소멸시효가 완성된 경우에는 동 채권의 금액은 법인세법 제25조의 규정에 의한 접대비 또는 법인세법시행령 제35조의 규정에 의한 기부금으로 보는 것임.</w:t>
            </w:r>
          </w:p>
        </w:tc>
      </w:tr>
      <w:tr w:rsidR="00491D4C" w:rsidRPr="00491D4C" w14:paraId="07792D0F" w14:textId="77777777" w:rsidTr="001056EA">
        <w:tc>
          <w:tcPr>
            <w:tcW w:w="4508" w:type="dxa"/>
          </w:tcPr>
          <w:p w14:paraId="4FC1A79C" w14:textId="6FAD34FD" w:rsidR="007227D1" w:rsidRPr="00491D4C" w:rsidRDefault="007227D1" w:rsidP="001056EA">
            <w:pPr>
              <w:rPr>
                <w:color w:val="FF0000"/>
                <w:sz w:val="24"/>
                <w:szCs w:val="24"/>
              </w:rPr>
            </w:pPr>
            <w:r w:rsidRPr="00491D4C">
              <w:rPr>
                <w:rFonts w:hint="eastAsia"/>
                <w:color w:val="FF0000"/>
                <w:sz w:val="24"/>
                <w:szCs w:val="24"/>
              </w:rPr>
              <w:lastRenderedPageBreak/>
              <w:t>조심</w:t>
            </w:r>
            <w:r w:rsidRPr="00491D4C">
              <w:rPr>
                <w:color w:val="FF0000"/>
                <w:sz w:val="24"/>
                <w:szCs w:val="24"/>
              </w:rPr>
              <w:t>2021인2942, 2022.09.29</w:t>
            </w:r>
          </w:p>
        </w:tc>
        <w:tc>
          <w:tcPr>
            <w:tcW w:w="4508" w:type="dxa"/>
          </w:tcPr>
          <w:p w14:paraId="5347E06A" w14:textId="653FC114" w:rsidR="007227D1" w:rsidRPr="00491D4C" w:rsidRDefault="007227D1" w:rsidP="001056EA">
            <w:pPr>
              <w:rPr>
                <w:color w:val="FF0000"/>
                <w:sz w:val="24"/>
                <w:szCs w:val="24"/>
              </w:rPr>
            </w:pPr>
            <w:r w:rsidRPr="00491D4C">
              <w:rPr>
                <w:rFonts w:hint="eastAsia"/>
                <w:color w:val="FF0000"/>
                <w:sz w:val="24"/>
                <w:szCs w:val="24"/>
              </w:rPr>
              <w:t>쟁점③채권의</w:t>
            </w:r>
            <w:r w:rsidRPr="00491D4C">
              <w:rPr>
                <w:color w:val="FF0000"/>
                <w:sz w:val="24"/>
                <w:szCs w:val="24"/>
              </w:rPr>
              <w:t xml:space="preserve"> 회수가 불가능하였음을 입증할 수 있는 객관적인 증빙자료가 확인되지 않는 점, 대손금 등으로 손금산입하기 위해서는 거래상대방으로부터 채권을 회수하기 위해 충분한 노력을 기울여야 하고, 충분한 회수노력에도 거래상대방이 무재산인 경우 일정 대손요건(소멸시효 완성 등)을 충족하여야 하는 것임에도, 쟁점③채권을 회수하기 위한 별도의 노력을 한 사실이 없는 것으로 보이는바, 소멸시효가 완성되었다는 사유만으로 쟁점③채권을 대손금으로 인정하기 어려운 점 등</w:t>
            </w:r>
            <w:r w:rsidRPr="00491D4C">
              <w:rPr>
                <w:rFonts w:hint="eastAsia"/>
                <w:color w:val="FF0000"/>
                <w:sz w:val="24"/>
                <w:szCs w:val="24"/>
              </w:rPr>
              <w:t>에</w:t>
            </w:r>
            <w:r w:rsidRPr="00491D4C">
              <w:rPr>
                <w:color w:val="FF0000"/>
                <w:sz w:val="24"/>
                <w:szCs w:val="24"/>
              </w:rPr>
              <w:t xml:space="preserve"> 비추어 처분청이 쟁점③채권을 청구법인이 임의포기한 것으로 보아 청구법인의 경정청구를 거부한 처분은 잘못이 없다고 판단된다</w:t>
            </w:r>
          </w:p>
        </w:tc>
      </w:tr>
      <w:tr w:rsidR="00491D4C" w:rsidRPr="00491D4C" w14:paraId="74331190" w14:textId="77777777" w:rsidTr="001056EA">
        <w:tc>
          <w:tcPr>
            <w:tcW w:w="4508" w:type="dxa"/>
          </w:tcPr>
          <w:p w14:paraId="7C7AD8B3" w14:textId="302EFA4F" w:rsidR="007227D1" w:rsidRPr="00491D4C" w:rsidRDefault="007227D1" w:rsidP="001056EA">
            <w:pPr>
              <w:rPr>
                <w:color w:val="FF0000"/>
                <w:sz w:val="24"/>
                <w:szCs w:val="24"/>
              </w:rPr>
            </w:pPr>
            <w:r w:rsidRPr="00491D4C">
              <w:rPr>
                <w:rFonts w:hint="eastAsia"/>
                <w:color w:val="FF0000"/>
                <w:sz w:val="24"/>
                <w:szCs w:val="24"/>
              </w:rPr>
              <w:t>조심</w:t>
            </w:r>
            <w:r w:rsidRPr="00491D4C">
              <w:rPr>
                <w:color w:val="FF0000"/>
                <w:sz w:val="24"/>
                <w:szCs w:val="24"/>
              </w:rPr>
              <w:t xml:space="preserve"> 2019부1552</w:t>
            </w:r>
            <w:r w:rsidRPr="00491D4C">
              <w:rPr>
                <w:rFonts w:hint="eastAsia"/>
                <w:color w:val="FF0000"/>
                <w:sz w:val="24"/>
                <w:szCs w:val="24"/>
              </w:rPr>
              <w:t>,</w:t>
            </w:r>
            <w:r w:rsidRPr="00491D4C">
              <w:rPr>
                <w:color w:val="FF0000"/>
                <w:sz w:val="24"/>
                <w:szCs w:val="24"/>
              </w:rPr>
              <w:t xml:space="preserve"> 2020.06.30</w:t>
            </w:r>
          </w:p>
        </w:tc>
        <w:tc>
          <w:tcPr>
            <w:tcW w:w="4508" w:type="dxa"/>
          </w:tcPr>
          <w:p w14:paraId="0FD83342" w14:textId="469C964D" w:rsidR="007227D1" w:rsidRPr="00491D4C" w:rsidRDefault="007227D1" w:rsidP="001056EA">
            <w:pPr>
              <w:rPr>
                <w:color w:val="FF0000"/>
                <w:sz w:val="24"/>
                <w:szCs w:val="24"/>
              </w:rPr>
            </w:pPr>
            <w:r w:rsidRPr="00491D4C">
              <w:rPr>
                <w:color w:val="FF0000"/>
                <w:sz w:val="24"/>
                <w:szCs w:val="24"/>
              </w:rPr>
              <w:t>청구법인은 정당한 사유 없이 채권회수를 위한 제반 법적조치 등을 취하지 아니함에 따라 소멸시효가 완성된 채권은 접대비로 보아야 한다</w:t>
            </w:r>
          </w:p>
        </w:tc>
      </w:tr>
      <w:tr w:rsidR="00491D4C" w:rsidRPr="00491D4C" w14:paraId="3D1C453B" w14:textId="77777777" w:rsidTr="001056EA">
        <w:tc>
          <w:tcPr>
            <w:tcW w:w="4508" w:type="dxa"/>
          </w:tcPr>
          <w:p w14:paraId="2D98449A" w14:textId="2599BEF5" w:rsidR="007227D1" w:rsidRPr="00491D4C" w:rsidRDefault="0046544C" w:rsidP="001056EA">
            <w:pPr>
              <w:rPr>
                <w:color w:val="FF0000"/>
                <w:sz w:val="24"/>
                <w:szCs w:val="24"/>
              </w:rPr>
            </w:pPr>
            <w:r w:rsidRPr="00491D4C">
              <w:rPr>
                <w:rFonts w:hint="eastAsia"/>
                <w:color w:val="FF0000"/>
                <w:sz w:val="24"/>
                <w:szCs w:val="24"/>
              </w:rPr>
              <w:t xml:space="preserve">대법원 </w:t>
            </w:r>
            <w:r w:rsidRPr="00491D4C">
              <w:rPr>
                <w:color w:val="FF0000"/>
                <w:sz w:val="24"/>
                <w:szCs w:val="24"/>
              </w:rPr>
              <w:t xml:space="preserve">2010.08.19 </w:t>
            </w:r>
            <w:r w:rsidRPr="00491D4C">
              <w:rPr>
                <w:rFonts w:hint="eastAsia"/>
                <w:color w:val="FF0000"/>
                <w:sz w:val="24"/>
                <w:szCs w:val="24"/>
              </w:rPr>
              <w:t>선고,</w:t>
            </w:r>
            <w:r w:rsidRPr="00491D4C">
              <w:rPr>
                <w:color w:val="FF0000"/>
                <w:sz w:val="24"/>
                <w:szCs w:val="24"/>
              </w:rPr>
              <w:t xml:space="preserve">  2007두21877 </w:t>
            </w:r>
            <w:r w:rsidRPr="00491D4C">
              <w:rPr>
                <w:rFonts w:hint="eastAsia"/>
                <w:color w:val="FF0000"/>
                <w:sz w:val="24"/>
                <w:szCs w:val="24"/>
              </w:rPr>
              <w:t>판결</w:t>
            </w:r>
          </w:p>
        </w:tc>
        <w:tc>
          <w:tcPr>
            <w:tcW w:w="4508" w:type="dxa"/>
          </w:tcPr>
          <w:p w14:paraId="458C9426" w14:textId="0D91EAA7" w:rsidR="007227D1" w:rsidRPr="00491D4C" w:rsidRDefault="0046544C" w:rsidP="001056EA">
            <w:pPr>
              <w:rPr>
                <w:color w:val="FF0000"/>
                <w:sz w:val="24"/>
                <w:szCs w:val="24"/>
              </w:rPr>
            </w:pPr>
            <w:r w:rsidRPr="00491D4C">
              <w:rPr>
                <w:rFonts w:hint="eastAsia"/>
                <w:color w:val="FF0000"/>
                <w:sz w:val="24"/>
                <w:szCs w:val="24"/>
              </w:rPr>
              <w:t>어음금채권은</w:t>
            </w:r>
            <w:r w:rsidRPr="00491D4C">
              <w:rPr>
                <w:color w:val="FF0000"/>
                <w:sz w:val="24"/>
                <w:szCs w:val="24"/>
              </w:rPr>
              <w:t xml:space="preserve"> 1995년 말경에 각 그 소멸시효가 완성됨에도 원고가 위 채권을 추심하거나 그 소멸시효 중단을 위한 아무런 조치를 취하지 아니함으로써 위 채권을 포기하였다고 봄이 </w:t>
            </w:r>
            <w:r w:rsidRPr="00491D4C">
              <w:rPr>
                <w:color w:val="FF0000"/>
                <w:sz w:val="24"/>
                <w:szCs w:val="24"/>
              </w:rPr>
              <w:lastRenderedPageBreak/>
              <w:t xml:space="preserve">상당하며, 이러한 부작위는 경제적 합리성이 없이 구 법인세법 시행령 제46조 제2항 제9호 소정의 특수관계자에게 이익을 분여한 경우에 해당하므로 그 소멸시효 완성으로 인한 대손금은 손금산입할 수 없다고 판단하고, 반면에 위 채권에 대한 소멸시효가 완성된 이후인 1996 사업연도에는 </w:t>
            </w:r>
            <w:r w:rsidRPr="00491D4C">
              <w:rPr>
                <w:rFonts w:hint="eastAsia"/>
                <w:color w:val="FF0000"/>
                <w:sz w:val="24"/>
                <w:szCs w:val="24"/>
              </w:rPr>
              <w:t>그</w:t>
            </w:r>
            <w:r w:rsidRPr="00491D4C">
              <w:rPr>
                <w:color w:val="FF0000"/>
                <w:sz w:val="24"/>
                <w:szCs w:val="24"/>
              </w:rPr>
              <w:t xml:space="preserve"> 소득금액을 계산함에 있어서 위 채권의 보유를 전제로 하는 인정이자 익금산입을 계속할 수는 없다고 판단</w:t>
            </w:r>
          </w:p>
        </w:tc>
      </w:tr>
      <w:tr w:rsidR="00491D4C" w:rsidRPr="00491D4C" w14:paraId="500BCE5A" w14:textId="77777777" w:rsidTr="001056EA">
        <w:tc>
          <w:tcPr>
            <w:tcW w:w="4508" w:type="dxa"/>
          </w:tcPr>
          <w:p w14:paraId="14EBB100" w14:textId="67906223" w:rsidR="00026BA1" w:rsidRPr="00491D4C" w:rsidRDefault="00026BA1" w:rsidP="001056EA">
            <w:pPr>
              <w:rPr>
                <w:color w:val="FF0000"/>
                <w:sz w:val="24"/>
                <w:szCs w:val="24"/>
              </w:rPr>
            </w:pPr>
            <w:r w:rsidRPr="00491D4C">
              <w:rPr>
                <w:rFonts w:hint="eastAsia"/>
                <w:color w:val="FF0000"/>
                <w:sz w:val="24"/>
                <w:szCs w:val="24"/>
              </w:rPr>
              <w:lastRenderedPageBreak/>
              <w:t xml:space="preserve">인천지방법원 </w:t>
            </w:r>
            <w:r w:rsidRPr="00491D4C">
              <w:rPr>
                <w:color w:val="FF0000"/>
                <w:sz w:val="24"/>
                <w:szCs w:val="24"/>
              </w:rPr>
              <w:t xml:space="preserve">2018.11.30 </w:t>
            </w:r>
            <w:r w:rsidRPr="00491D4C">
              <w:rPr>
                <w:rFonts w:hint="eastAsia"/>
                <w:color w:val="FF0000"/>
                <w:sz w:val="24"/>
                <w:szCs w:val="24"/>
              </w:rPr>
              <w:t>선고,</w:t>
            </w:r>
            <w:r w:rsidRPr="00491D4C">
              <w:rPr>
                <w:color w:val="FF0000"/>
                <w:sz w:val="24"/>
                <w:szCs w:val="24"/>
              </w:rPr>
              <w:t xml:space="preserve"> 2018구합52178 </w:t>
            </w:r>
            <w:r w:rsidRPr="00491D4C">
              <w:rPr>
                <w:rFonts w:hint="eastAsia"/>
                <w:color w:val="FF0000"/>
                <w:sz w:val="24"/>
                <w:szCs w:val="24"/>
              </w:rPr>
              <w:t>판결</w:t>
            </w:r>
          </w:p>
        </w:tc>
        <w:tc>
          <w:tcPr>
            <w:tcW w:w="4508" w:type="dxa"/>
          </w:tcPr>
          <w:p w14:paraId="30F20738" w14:textId="630015E3" w:rsidR="00026BA1" w:rsidRPr="00491D4C" w:rsidRDefault="00026BA1" w:rsidP="001056EA">
            <w:pPr>
              <w:rPr>
                <w:color w:val="FF0000"/>
                <w:sz w:val="24"/>
                <w:szCs w:val="24"/>
              </w:rPr>
            </w:pPr>
            <w:r w:rsidRPr="00491D4C">
              <w:rPr>
                <w:rFonts w:hint="eastAsia"/>
                <w:color w:val="FF0000"/>
                <w:sz w:val="24"/>
                <w:szCs w:val="24"/>
              </w:rPr>
              <w:t>원고는</w:t>
            </w:r>
            <w:r w:rsidRPr="00491D4C">
              <w:rPr>
                <w:color w:val="FF0000"/>
                <w:sz w:val="24"/>
                <w:szCs w:val="24"/>
              </w:rPr>
              <w:t xml:space="preserve"> 이 사건 채권의 소멸시효가 완성되었다고 주장하고 있으나, 미회수채권을 대손금으로 확정하기 위하여는 외상매출금 및 미수금으로서 소멸시효가 완성된 것일 뿐만 아니라 그 채권이 회수할 수 없다고 인정되는 것이어야 하고, 원고가 채권발생일 이후 아무런 회수 노력을 하지 않고 소멸시효가 완성되기만을 기다려 대손 처리한 경우에는 채권을 임의 포기한 것으로 보아 손금에 산입할 수 없다</w:t>
            </w:r>
          </w:p>
        </w:tc>
      </w:tr>
    </w:tbl>
    <w:p w14:paraId="6A4ACC46" w14:textId="77777777" w:rsidR="001056EA" w:rsidRPr="00491D4C" w:rsidRDefault="001056EA" w:rsidP="001056EA">
      <w:pPr>
        <w:ind w:left="426"/>
        <w:rPr>
          <w:color w:val="FF0000"/>
          <w:sz w:val="24"/>
          <w:szCs w:val="24"/>
        </w:rPr>
      </w:pPr>
    </w:p>
    <w:p w14:paraId="4923F265" w14:textId="2C296964" w:rsidR="00026BA1" w:rsidRPr="00491D4C" w:rsidRDefault="00026BA1" w:rsidP="00026BA1">
      <w:pPr>
        <w:pStyle w:val="a5"/>
        <w:numPr>
          <w:ilvl w:val="0"/>
          <w:numId w:val="7"/>
        </w:numPr>
        <w:ind w:leftChars="0"/>
        <w:rPr>
          <w:color w:val="FF0000"/>
          <w:sz w:val="24"/>
          <w:szCs w:val="24"/>
        </w:rPr>
      </w:pPr>
      <w:r w:rsidRPr="00491D4C">
        <w:rPr>
          <w:rFonts w:hint="eastAsia"/>
          <w:color w:val="FF0000"/>
          <w:sz w:val="24"/>
          <w:szCs w:val="24"/>
        </w:rPr>
        <w:t>채권 회수를 위한 제반 조치의 예시</w:t>
      </w:r>
    </w:p>
    <w:p w14:paraId="720D0070" w14:textId="2224E42B" w:rsidR="00026BA1" w:rsidRPr="00491D4C" w:rsidRDefault="00026BA1" w:rsidP="000C7ABA">
      <w:pPr>
        <w:ind w:leftChars="213" w:left="426"/>
        <w:rPr>
          <w:color w:val="FF0000"/>
          <w:sz w:val="24"/>
          <w:szCs w:val="24"/>
        </w:rPr>
      </w:pPr>
      <w:r w:rsidRPr="00491D4C">
        <w:rPr>
          <w:rFonts w:hint="eastAsia"/>
          <w:color w:val="FF0000"/>
          <w:sz w:val="24"/>
          <w:szCs w:val="24"/>
        </w:rPr>
        <w:t>채권관리부서의</w:t>
      </w:r>
      <w:r w:rsidRPr="00491D4C">
        <w:rPr>
          <w:color w:val="FF0000"/>
          <w:sz w:val="24"/>
          <w:szCs w:val="24"/>
        </w:rPr>
        <w:t xml:space="preserve"> 조사보고서</w:t>
      </w:r>
      <w:r w:rsidR="004C286A" w:rsidRPr="00491D4C">
        <w:rPr>
          <w:rFonts w:hint="eastAsia"/>
          <w:color w:val="FF0000"/>
          <w:sz w:val="24"/>
          <w:szCs w:val="24"/>
        </w:rPr>
        <w:t xml:space="preserve"> 및 채권추심업무보고서 </w:t>
      </w:r>
      <w:r w:rsidRPr="00491D4C">
        <w:rPr>
          <w:rFonts w:hint="eastAsia"/>
          <w:color w:val="FF0000"/>
          <w:sz w:val="24"/>
          <w:szCs w:val="24"/>
        </w:rPr>
        <w:t>(서면</w:t>
      </w:r>
      <w:r w:rsidRPr="00491D4C">
        <w:rPr>
          <w:color w:val="FF0000"/>
          <w:sz w:val="24"/>
          <w:szCs w:val="24"/>
        </w:rPr>
        <w:t>-2017-법인-3281, 2018.04.20</w:t>
      </w:r>
      <w:r w:rsidR="004C286A" w:rsidRPr="00491D4C">
        <w:rPr>
          <w:color w:val="FF0000"/>
          <w:sz w:val="24"/>
          <w:szCs w:val="24"/>
        </w:rPr>
        <w:t xml:space="preserve">, </w:t>
      </w:r>
      <w:r w:rsidR="004C286A" w:rsidRPr="00491D4C">
        <w:rPr>
          <w:rFonts w:hint="eastAsia"/>
          <w:color w:val="FF0000"/>
          <w:sz w:val="24"/>
          <w:szCs w:val="24"/>
        </w:rPr>
        <w:t>서면인터넷방문상담</w:t>
      </w:r>
      <w:r w:rsidR="004C286A" w:rsidRPr="00491D4C">
        <w:rPr>
          <w:color w:val="FF0000"/>
          <w:sz w:val="24"/>
          <w:szCs w:val="24"/>
        </w:rPr>
        <w:t>2팀-1776, 2005.11.04</w:t>
      </w:r>
      <w:r w:rsidRPr="00491D4C">
        <w:rPr>
          <w:color w:val="FF0000"/>
          <w:sz w:val="24"/>
          <w:szCs w:val="24"/>
        </w:rPr>
        <w:t xml:space="preserve">), </w:t>
      </w:r>
      <w:r w:rsidRPr="00491D4C">
        <w:rPr>
          <w:rFonts w:hint="eastAsia"/>
          <w:color w:val="FF0000"/>
          <w:sz w:val="24"/>
          <w:szCs w:val="24"/>
        </w:rPr>
        <w:t>강제집행불능조서(사전</w:t>
      </w:r>
      <w:r w:rsidRPr="00491D4C">
        <w:rPr>
          <w:color w:val="FF0000"/>
          <w:sz w:val="24"/>
          <w:szCs w:val="24"/>
        </w:rPr>
        <w:t xml:space="preserve">-2022-법규법인-0905, 2023.08.25), </w:t>
      </w:r>
      <w:r w:rsidR="004C286A" w:rsidRPr="00491D4C">
        <w:rPr>
          <w:rFonts w:hint="eastAsia"/>
          <w:color w:val="FF0000"/>
          <w:sz w:val="24"/>
          <w:szCs w:val="24"/>
        </w:rPr>
        <w:t>거래처 전체 재산에 대한 현황 파악,</w:t>
      </w:r>
      <w:r w:rsidR="004C286A" w:rsidRPr="00491D4C">
        <w:rPr>
          <w:color w:val="FF0000"/>
          <w:sz w:val="24"/>
          <w:szCs w:val="24"/>
        </w:rPr>
        <w:t xml:space="preserve"> </w:t>
      </w:r>
      <w:r w:rsidR="004C286A" w:rsidRPr="00491D4C">
        <w:rPr>
          <w:rFonts w:hint="eastAsia"/>
          <w:color w:val="FF0000"/>
          <w:sz w:val="24"/>
          <w:szCs w:val="24"/>
        </w:rPr>
        <w:t>재산에 대한 가압류 및 담보설정 여부 확인 등 구체적인 회수 노력(조심</w:t>
      </w:r>
      <w:r w:rsidR="004C286A" w:rsidRPr="00491D4C">
        <w:rPr>
          <w:color w:val="FF0000"/>
          <w:sz w:val="24"/>
          <w:szCs w:val="24"/>
        </w:rPr>
        <w:t xml:space="preserve">2020서8268, 2021.04.15), </w:t>
      </w:r>
      <w:r w:rsidR="004C286A" w:rsidRPr="00491D4C">
        <w:rPr>
          <w:rFonts w:hint="eastAsia"/>
          <w:color w:val="FF0000"/>
          <w:sz w:val="24"/>
          <w:szCs w:val="24"/>
        </w:rPr>
        <w:t>법원에 대한 지급명령 신청(심사법인</w:t>
      </w:r>
      <w:r w:rsidR="004C286A" w:rsidRPr="00491D4C">
        <w:rPr>
          <w:color w:val="FF0000"/>
          <w:sz w:val="24"/>
          <w:szCs w:val="24"/>
        </w:rPr>
        <w:t>2013-0001, 2013.03.05).</w:t>
      </w:r>
    </w:p>
    <w:p w14:paraId="7058EC73" w14:textId="060C3D71" w:rsidR="000C7ABA" w:rsidRDefault="000C7ABA" w:rsidP="000C7ABA">
      <w:pPr>
        <w:ind w:leftChars="213" w:left="426"/>
      </w:pPr>
      <w:r w:rsidRPr="000C7ABA">
        <w:rPr>
          <w:rFonts w:hint="eastAsia"/>
        </w:rPr>
        <w:lastRenderedPageBreak/>
        <w:t>서면인터넷방문상담</w:t>
      </w:r>
      <w:r w:rsidRPr="000C7ABA">
        <w:t>2팀-2297, 2007.12.17</w:t>
      </w:r>
    </w:p>
    <w:p w14:paraId="2878B5FD" w14:textId="7D140008" w:rsidR="000C7ABA" w:rsidRDefault="000C7ABA" w:rsidP="000C7ABA">
      <w:pPr>
        <w:ind w:leftChars="213" w:left="426"/>
      </w:pPr>
      <w:r w:rsidRPr="000C7ABA">
        <w:rPr>
          <w:rFonts w:hint="eastAsia"/>
        </w:rPr>
        <w:t>정당한</w:t>
      </w:r>
      <w:r w:rsidRPr="000C7ABA">
        <w:t xml:space="preserve"> 사유없이 채권회수를 위한 법적조치를 취하지 아니함에 따라 채권의 소멸시효가 완성된 경우 대손금 가능영부에 대한 귀 질의의 경우, 기존해석사례(재법인46012-93, 2003.5.31. ; 법인46012-2409, 2000.12.19.)를 참고하기 바람.</w:t>
      </w:r>
    </w:p>
    <w:p w14:paraId="058213D9" w14:textId="77777777" w:rsidR="000C7ABA" w:rsidRDefault="000C7ABA" w:rsidP="000C7ABA">
      <w:pPr>
        <w:ind w:leftChars="213" w:left="426"/>
      </w:pPr>
    </w:p>
    <w:p w14:paraId="39B31A38" w14:textId="383FC604" w:rsidR="000C7ABA" w:rsidRDefault="000C7ABA" w:rsidP="000C7ABA">
      <w:pPr>
        <w:ind w:leftChars="213" w:left="426"/>
      </w:pPr>
      <w:r w:rsidRPr="000C7ABA">
        <w:rPr>
          <w:rFonts w:hint="eastAsia"/>
        </w:rPr>
        <w:t>재법인</w:t>
      </w:r>
      <w:r w:rsidRPr="000C7ABA">
        <w:t>46012-93, 2003.05.31</w:t>
      </w:r>
    </w:p>
    <w:p w14:paraId="046F682B" w14:textId="0BEA0ABF" w:rsidR="000C7ABA" w:rsidRDefault="000C7ABA" w:rsidP="000C7ABA">
      <w:pPr>
        <w:ind w:leftChars="213" w:left="426"/>
      </w:pPr>
      <w:r w:rsidRPr="000C7ABA">
        <w:rPr>
          <w:rFonts w:hint="eastAsia"/>
        </w:rPr>
        <w:t>법인이</w:t>
      </w:r>
      <w:r w:rsidRPr="000C7ABA">
        <w:t xml:space="preserve"> 어음법에 의한 소멸시효가 완성되어 회수할 수 없는 어음상의 채권의 금액은 그 소멸시효가 완성된 날이 속하는 사업연도의 손금으로 산입하는 것임. 다만, 법인이 어음상의 채권을 담보하기 위하여 채무자의 재산에 설정한 저당권을 행사하지 않는 것과 같이, 채권의 회수가능성 등 구체적인 사정을 감안하여 정당한 사유없이 채권회수를 위한 제반 법적조치를 취하지 아니함에 따라 채권의 소멸시효가 완성된 경우에는 동 채권의 금액은 법인세법 제25조의 규정에 의한 접</w:t>
      </w:r>
      <w:r w:rsidRPr="000C7ABA">
        <w:rPr>
          <w:rFonts w:hint="eastAsia"/>
        </w:rPr>
        <w:t>대비</w:t>
      </w:r>
      <w:r w:rsidRPr="000C7ABA">
        <w:t xml:space="preserve"> 또는 법인세법시행령 제35조의 규정에 의한 기부금으로 보는 것임.</w:t>
      </w:r>
    </w:p>
    <w:p w14:paraId="38AE0F5C" w14:textId="77777777" w:rsidR="000C7ABA" w:rsidRDefault="000C7ABA" w:rsidP="000C7ABA">
      <w:pPr>
        <w:ind w:leftChars="213" w:left="426"/>
      </w:pPr>
    </w:p>
    <w:p w14:paraId="00EE0C77" w14:textId="1D6CC1F1" w:rsidR="000C7ABA" w:rsidRPr="000C7ABA" w:rsidRDefault="000C7ABA" w:rsidP="000C7ABA">
      <w:pPr>
        <w:ind w:leftChars="213" w:left="426"/>
      </w:pPr>
      <w:r w:rsidRPr="000C7ABA">
        <w:rPr>
          <w:rFonts w:hint="eastAsia"/>
        </w:rPr>
        <w:t>조심</w:t>
      </w:r>
      <w:r w:rsidRPr="000C7ABA">
        <w:t>2021인2942, 2022.09.29</w:t>
      </w:r>
    </w:p>
    <w:p w14:paraId="2F650D95" w14:textId="26D53E8A" w:rsidR="006D541C" w:rsidRDefault="000C7ABA" w:rsidP="000C7ABA">
      <w:pPr>
        <w:ind w:leftChars="213" w:left="426"/>
      </w:pPr>
      <w:r w:rsidRPr="000C7ABA">
        <w:t>(마) 이상의 사실관계 및 관련 법령 등을 종합하여 살피건대, 청구법인은 쟁점③법인이 보유한 재산(토지)에 대한 공매결과 등을 통해 쟁점③채권을 회수할 수 없는 상태이었음이 객관적으로 확인되었으므로, 쟁점③채권에 대한 소멸시효의 완성으로 대손요건이 충족된 2016사업연도의 손금으로 인정해달라고 주장하나,「법인세법」상 손금에 산입하는 대손금 중 ‘채무자의 사업의 폐지로 인하여 회수할 수 없는 채권’이라 함은 손금에 산입하는 사업연도에 채무자의 사업폐지로 인</w:t>
      </w:r>
      <w:r w:rsidRPr="000C7ABA">
        <w:rPr>
          <w:rFonts w:hint="eastAsia"/>
        </w:rPr>
        <w:t>하여</w:t>
      </w:r>
      <w:r w:rsidRPr="000C7ABA">
        <w:t xml:space="preserve"> 그 채권 전부의 회수불능 사실이 객관적으로 확정된 채권을 의미하는 것이고(대법원 2008.7.10. 선고, 2006두1098 판결 참조), 납세의무자가 그와 같은 사정을 입증하여야 하며, 채권의 회수불능 여부는 구체적인 거래내용과 그 후의 정황 등을 따져서 채무자의 자산상황, 지급능력 등을 종합하여 사회통념에 의하여 객관적으로 평가하는 방법으로 판정하여야 할 것인바(대법원 2002.10.25. 선고, 2001두1536 판결 참조), 쟁점③채권의 회수</w:t>
      </w:r>
      <w:r w:rsidRPr="000C7ABA">
        <w:rPr>
          <w:rFonts w:hint="eastAsia"/>
        </w:rPr>
        <w:t>가</w:t>
      </w:r>
      <w:r w:rsidRPr="000C7ABA">
        <w:t xml:space="preserve"> 불가능하였음을 입증할 수 있는 객관적인 증빙자료가 확인되지 않는 점, 대손금 등으로 손금산입하기 위해서는 거래상대방으로부터 채권을 회수하기 위해 충분한 노력을 기울여야 하고, 충분한 회수노력에도 거래상대방이 무재산인 경우 일정 대손요건(소멸시효 완성 등)을 충족하여야 하는 것임에도, 쟁점③채권을 회수하기 위한 별도의 노력을 한 사실이 없는 것으로 보이는바, 소멸시효가 완성되었다는 사유만으로 쟁점③채권을 대손금으로 인정하기 어려운 점 등에 비추어 처분청</w:t>
      </w:r>
      <w:r w:rsidRPr="000C7ABA">
        <w:rPr>
          <w:rFonts w:hint="eastAsia"/>
        </w:rPr>
        <w:t>이</w:t>
      </w:r>
      <w:r w:rsidRPr="000C7ABA">
        <w:t xml:space="preserve"> 쟁점③채권을 청구법인이 임의포기한 것으로 보아 청구법인의 경정청구를 거부한 처분은 잘못이 없다고 판단된다.</w:t>
      </w:r>
    </w:p>
    <w:p w14:paraId="616D0E1F" w14:textId="77777777" w:rsidR="000C7ABA" w:rsidRDefault="000C7ABA" w:rsidP="000C7ABA">
      <w:pPr>
        <w:ind w:leftChars="213" w:left="426"/>
      </w:pPr>
    </w:p>
    <w:p w14:paraId="02381EB3" w14:textId="5567A5E2" w:rsidR="000C7ABA" w:rsidRDefault="000C7ABA" w:rsidP="000C7ABA">
      <w:pPr>
        <w:ind w:leftChars="213" w:left="426"/>
      </w:pPr>
      <w:r w:rsidRPr="000C7ABA">
        <w:rPr>
          <w:rFonts w:hint="eastAsia"/>
        </w:rPr>
        <w:lastRenderedPageBreak/>
        <w:t>조심</w:t>
      </w:r>
      <w:r w:rsidRPr="000C7ABA">
        <w:t>2023서0130, 2023.05.23</w:t>
      </w:r>
    </w:p>
    <w:p w14:paraId="3100A25F" w14:textId="77777777" w:rsidR="000C7ABA" w:rsidRDefault="000C7ABA" w:rsidP="000C7ABA">
      <w:pPr>
        <w:ind w:leftChars="213" w:left="426"/>
      </w:pPr>
      <w:r>
        <w:t>(3) 이상의 사실관계 및 관련 법령 등을 종합하여 살펴본다.</w:t>
      </w:r>
    </w:p>
    <w:p w14:paraId="47DB838A" w14:textId="2A1EC3A3" w:rsidR="000C7ABA" w:rsidRDefault="000C7ABA" w:rsidP="000C7ABA">
      <w:pPr>
        <w:ind w:leftChars="213" w:left="426"/>
      </w:pPr>
      <w:r>
        <w:t>(가) 「법인세법」제19조의2 제1항에서는 내국법인이 보유하고 있는 채권 중 채무자의 파산 등 대통령령으로 정하는 사유로 회수할 수 없는 채권의 금액(대손금)은 대통령령으로 정하는 사업연도의 소득금액을 계산할 때 손금에 산입한다고 하고 있고, 같은 법 시행령 제19조의2 제1항 제8호에서는 법 제19조의2 제1항의 “대통령령으로 정하는 사유로 회수할 수 없는 채권”의 하나로 채무자의 파산, 강제집행, 형의 집행, 사업의 폐지, 사망, 실종 또는 행방불명으</w:t>
      </w:r>
      <w:r>
        <w:rPr>
          <w:rFonts w:hint="eastAsia"/>
        </w:rPr>
        <w:t>로</w:t>
      </w:r>
      <w:r>
        <w:t xml:space="preserve"> 회수할 수 없는 채권을 규정하고 있으며, 여기에서 ‘채무자의 사업의 폐지로 인하여 회수할 수 없는 채권’이라 함은 손금에 산입하는 사업연도에 채무자의 사업폐지로 인하여 그 채권 전부의 회수불능 사실이 객관적으로 확정된 채권을 의미한다 할 것이다(대법원 2005.3.10. 선고 2004두13158 판결 참조).</w:t>
      </w:r>
    </w:p>
    <w:p w14:paraId="1C7309F6" w14:textId="4B5229EA" w:rsidR="000C7ABA" w:rsidRDefault="000C7ABA" w:rsidP="000C7ABA">
      <w:pPr>
        <w:ind w:leftChars="213" w:left="426"/>
      </w:pPr>
      <w:r>
        <w:t>(나) 처분청은 청구법인이 쟁점선급금에 대하여 회수할 수 없는 채권임이 명백하게 확인되지 않은 시점에 대손처리하였고,「법인세법」에 따른 대손요건도 충족하지 못하였으므로 이 건 법인세 부과처분은 적법하다는 의견이나, 쟁점거래처의 2015년 ~ 2018년 재무상황 현황표에 의하면 영업손실이 증가하였고, 연도별로 부채가 자산을 지속적으로 초과하는 것으로 나타나 실제 재무상황이 악화된 것으로 보일 뿐만 아니라 쟁점거래처가 2018.9.10. 사업을 실제 폐지하였</w:t>
      </w:r>
      <w:r>
        <w:rPr>
          <w:rFonts w:hint="eastAsia"/>
        </w:rPr>
        <w:t>고</w:t>
      </w:r>
      <w:r>
        <w:t xml:space="preserve">, 2018년 12월 세관보세허가를 반납하였으며, 2019년 5월 사업 인ㆍ허가가 취소된 사실이 제시한 공문서 등 객관적 증빙에 의해 확인되는 점, 쟁점거래처의 2018년 12월 감사보고서에 2018.9.20. 회의결정에 따라 2018.9.10.자 회사 청산이 의결되었고, 법무부 행정총괄국에 등록이 되었으며, 회사 청산 이후 모든 공장운영이 중단되고, 재무관리만 기록한다고 되어 있는 점, 쟁점거래처가 사업을 폐지한 2018년 12월말 기준 감사보고서에 </w:t>
      </w:r>
      <w:r>
        <w:rPr>
          <w:rFonts w:hint="eastAsia"/>
        </w:rPr>
        <w:t>따르면</w:t>
      </w:r>
      <w:r>
        <w:t>, 쟁점거래처의 총 자산은 OOO원이 존재하는 것으로 나타나나 임금채무 등 선순위 채무, 청구법인 등에 대한 일부 채무변제 금액을 제외하면 OOO원에 불과하고, 선순위 조세채무를 고려하면 회수가능한 자산은 없는 것으로 보이는 점, 청구법인이 쟁점거래처의 사업폐지 당시 선급금 회수를 위해 쟁점거래처의 사업장을 확인하였고, 2019.5.16. 쟁점거래처로부터 2018년 12월말 기준 쟁점거래처의 자산 중 선납세금을 환급받은 금액에서 우선채권을 제외한 금</w:t>
      </w:r>
      <w:r>
        <w:rPr>
          <w:rFonts w:hint="eastAsia"/>
        </w:rPr>
        <w:t>액을</w:t>
      </w:r>
      <w:r>
        <w:t xml:space="preserve"> 반환받기로 하는 내용의 합의서를 작성한 후 구체적인 변제방법 및 금액을 정하는 등 선급금 회수 관련 협의를 진행한 사실에서 실제 채권 회수노력을 하였고, 쟁점선급금 중 일부를 회수한 것으로 확인되는 점 등을 종합하면, 쟁점선급금은 채무자의 사업폐지로 인하여 그 채권 전부의 회수불능 사실이 객관적으로 확정된 채권으로서 ‘채무자의 사업 폐지로 인하여 회수할 수 없는 채권’에 해당한다고 보이므로 2019사업연도의 손금으로 보는 것이 타당하다고 판단된다.</w:t>
      </w:r>
    </w:p>
    <w:p w14:paraId="1854554D" w14:textId="77777777" w:rsidR="000C7ABA" w:rsidRDefault="000C7ABA" w:rsidP="000C7ABA">
      <w:pPr>
        <w:ind w:leftChars="213" w:left="426"/>
      </w:pPr>
    </w:p>
    <w:p w14:paraId="0F2302A6" w14:textId="1F99C245" w:rsidR="009E23C2" w:rsidRDefault="009E23C2" w:rsidP="009E23C2">
      <w:pPr>
        <w:pStyle w:val="2"/>
        <w:numPr>
          <w:ilvl w:val="0"/>
          <w:numId w:val="2"/>
        </w:numPr>
        <w:ind w:left="426" w:hanging="426"/>
        <w:rPr>
          <w:sz w:val="24"/>
          <w:szCs w:val="28"/>
        </w:rPr>
      </w:pPr>
      <w:r>
        <w:rPr>
          <w:rFonts w:hint="eastAsia"/>
          <w:sz w:val="24"/>
          <w:szCs w:val="28"/>
        </w:rPr>
        <w:t xml:space="preserve">법인세법상 </w:t>
      </w:r>
      <w:r w:rsidRPr="009E23C2">
        <w:rPr>
          <w:rFonts w:hint="eastAsia"/>
          <w:sz w:val="24"/>
          <w:szCs w:val="28"/>
        </w:rPr>
        <w:t>대손요건</w:t>
      </w:r>
      <w:r>
        <w:rPr>
          <w:rFonts w:hint="eastAsia"/>
          <w:sz w:val="24"/>
          <w:szCs w:val="28"/>
        </w:rPr>
        <w:t>을 충족하지 못하여 회계상 인식한 대손금이</w:t>
      </w:r>
      <w:r w:rsidRPr="009E23C2">
        <w:rPr>
          <w:sz w:val="24"/>
          <w:szCs w:val="28"/>
        </w:rPr>
        <w:t xml:space="preserve"> 손금불산입된 후 </w:t>
      </w:r>
      <w:r>
        <w:rPr>
          <w:rFonts w:hint="eastAsia"/>
          <w:sz w:val="24"/>
          <w:szCs w:val="28"/>
        </w:rPr>
        <w:t xml:space="preserve">그 </w:t>
      </w:r>
      <w:r w:rsidRPr="009E23C2">
        <w:rPr>
          <w:sz w:val="24"/>
          <w:szCs w:val="28"/>
        </w:rPr>
        <w:t>다음 사업연도 이후에 대손이 확정되는 경우</w:t>
      </w:r>
      <w:r>
        <w:rPr>
          <w:rFonts w:hint="eastAsia"/>
          <w:sz w:val="24"/>
          <w:szCs w:val="28"/>
        </w:rPr>
        <w:t>,</w:t>
      </w:r>
      <w:r w:rsidRPr="009E23C2">
        <w:rPr>
          <w:sz w:val="24"/>
          <w:szCs w:val="28"/>
        </w:rPr>
        <w:t xml:space="preserve"> 대손이 확정</w:t>
      </w:r>
      <w:r>
        <w:rPr>
          <w:rFonts w:hint="eastAsia"/>
          <w:sz w:val="24"/>
          <w:szCs w:val="28"/>
        </w:rPr>
        <w:t>된</w:t>
      </w:r>
      <w:r w:rsidRPr="009E23C2">
        <w:rPr>
          <w:sz w:val="24"/>
          <w:szCs w:val="28"/>
        </w:rPr>
        <w:t xml:space="preserve"> 사업연</w:t>
      </w:r>
      <w:r w:rsidRPr="009E23C2">
        <w:rPr>
          <w:sz w:val="24"/>
          <w:szCs w:val="28"/>
        </w:rPr>
        <w:lastRenderedPageBreak/>
        <w:t xml:space="preserve">도에 손금산입하지 아니하고 </w:t>
      </w:r>
      <w:r>
        <w:rPr>
          <w:rFonts w:hint="eastAsia"/>
          <w:sz w:val="24"/>
          <w:szCs w:val="28"/>
        </w:rPr>
        <w:t>대손이 확정된 다음 사업연도 이후</w:t>
      </w:r>
      <w:r w:rsidRPr="009E23C2">
        <w:rPr>
          <w:sz w:val="24"/>
          <w:szCs w:val="28"/>
        </w:rPr>
        <w:t xml:space="preserve"> 경정청구에 의하여 손금산입이 가능한</w:t>
      </w:r>
      <w:r>
        <w:rPr>
          <w:rFonts w:hint="eastAsia"/>
          <w:sz w:val="24"/>
          <w:szCs w:val="28"/>
        </w:rPr>
        <w:t>가요?</w:t>
      </w:r>
    </w:p>
    <w:p w14:paraId="22AD5CEC" w14:textId="1706A521" w:rsidR="001056EA" w:rsidRPr="00A541E0" w:rsidRDefault="001056EA" w:rsidP="009E23C2">
      <w:pPr>
        <w:ind w:leftChars="213" w:left="426"/>
        <w:rPr>
          <w:color w:val="FF0000"/>
          <w:sz w:val="24"/>
          <w:szCs w:val="24"/>
        </w:rPr>
      </w:pPr>
      <w:r w:rsidRPr="00A541E0">
        <w:rPr>
          <w:rFonts w:hint="eastAsia"/>
          <w:color w:val="FF0000"/>
          <w:sz w:val="24"/>
          <w:szCs w:val="24"/>
        </w:rPr>
        <w:t>[답변]</w:t>
      </w:r>
    </w:p>
    <w:p w14:paraId="26DA3BB9" w14:textId="65965A1B" w:rsidR="001056EA" w:rsidRPr="00A541E0" w:rsidRDefault="00D26B3F" w:rsidP="009E23C2">
      <w:pPr>
        <w:ind w:leftChars="213" w:left="426"/>
        <w:rPr>
          <w:color w:val="FF0000"/>
          <w:sz w:val="24"/>
          <w:szCs w:val="24"/>
        </w:rPr>
      </w:pPr>
      <w:r w:rsidRPr="00A541E0">
        <w:rPr>
          <w:rFonts w:hint="eastAsia"/>
          <w:color w:val="FF0000"/>
          <w:sz w:val="24"/>
          <w:szCs w:val="24"/>
        </w:rPr>
        <w:t>법인세법 집행기준에서는 손금의 귀속시기가 도래하기 전에 손금으로 계상하여 손금불산입한 대손금은 그 후 손금의 귀속시기가 속하는 사업연도에 세무조정으로 손금 산입 가능하고,</w:t>
      </w:r>
      <w:r w:rsidRPr="00A541E0">
        <w:rPr>
          <w:color w:val="FF0000"/>
          <w:sz w:val="24"/>
          <w:szCs w:val="24"/>
        </w:rPr>
        <w:t xml:space="preserve"> </w:t>
      </w:r>
      <w:r w:rsidRPr="00A541E0">
        <w:rPr>
          <w:rFonts w:hint="eastAsia"/>
          <w:color w:val="FF0000"/>
          <w:sz w:val="24"/>
          <w:szCs w:val="24"/>
        </w:rPr>
        <w:t xml:space="preserve">이 경우 대손 사유가 발생한 날이 속하는 사업연도의 손금으로 산입해야 할 대손금(신고조정 사유 대손금)을 해당 사업연도의 손금에 산입하지 않은 때에는 그 사업연도의 과세표준을 경정한다고 규정합니다(법인세법 집행기준 </w:t>
      </w:r>
      <w:r w:rsidRPr="00A541E0">
        <w:rPr>
          <w:color w:val="FF0000"/>
          <w:sz w:val="24"/>
          <w:szCs w:val="24"/>
        </w:rPr>
        <w:t xml:space="preserve">19의 2-19의 2-10). </w:t>
      </w:r>
      <w:r w:rsidRPr="00A541E0">
        <w:rPr>
          <w:rFonts w:hint="eastAsia"/>
          <w:color w:val="FF0000"/>
          <w:sz w:val="24"/>
          <w:szCs w:val="24"/>
        </w:rPr>
        <w:t>다만,</w:t>
      </w:r>
      <w:r w:rsidRPr="00A541E0">
        <w:rPr>
          <w:color w:val="FF0000"/>
          <w:sz w:val="24"/>
          <w:szCs w:val="24"/>
        </w:rPr>
        <w:t xml:space="preserve"> </w:t>
      </w:r>
      <w:r w:rsidRPr="00A541E0">
        <w:rPr>
          <w:rFonts w:hint="eastAsia"/>
          <w:color w:val="FF0000"/>
          <w:sz w:val="24"/>
          <w:szCs w:val="24"/>
        </w:rPr>
        <w:t>결산조정 대손 사유가 발생한 경우에는 반드시 해당 사업연도 법인세 과세표준 및 세액 확정신고 시 세무조정계산서에 손금으로 반영하여야만 손금 산입이 가능하며,</w:t>
      </w:r>
      <w:r w:rsidRPr="00A541E0">
        <w:rPr>
          <w:color w:val="FF0000"/>
          <w:sz w:val="24"/>
          <w:szCs w:val="24"/>
        </w:rPr>
        <w:t xml:space="preserve"> </w:t>
      </w:r>
      <w:r w:rsidRPr="00A541E0">
        <w:rPr>
          <w:rFonts w:hint="eastAsia"/>
          <w:color w:val="FF0000"/>
          <w:sz w:val="24"/>
          <w:szCs w:val="24"/>
        </w:rPr>
        <w:t>확정신고 시 대손금으로 손금산입을 누락한 후 해당 사유가 발생한 사업연도의 손금으로 계상하여 경정청구를 하더라도 인정되지 않</w:t>
      </w:r>
      <w:r w:rsidR="00491D4C" w:rsidRPr="00A541E0">
        <w:rPr>
          <w:rFonts w:hint="eastAsia"/>
          <w:color w:val="FF0000"/>
          <w:sz w:val="24"/>
          <w:szCs w:val="24"/>
        </w:rPr>
        <w:t>습니다</w:t>
      </w:r>
      <w:r w:rsidRPr="00A541E0">
        <w:rPr>
          <w:rFonts w:hint="eastAsia"/>
          <w:color w:val="FF0000"/>
          <w:sz w:val="24"/>
          <w:szCs w:val="24"/>
        </w:rPr>
        <w:t>(사전</w:t>
      </w:r>
      <w:r w:rsidRPr="00A541E0">
        <w:rPr>
          <w:color w:val="FF0000"/>
          <w:sz w:val="24"/>
          <w:szCs w:val="24"/>
        </w:rPr>
        <w:t xml:space="preserve">-2017-법령해석법인-0853, 2018.06.29, </w:t>
      </w:r>
      <w:r w:rsidRPr="00A541E0">
        <w:rPr>
          <w:rFonts w:hint="eastAsia"/>
          <w:color w:val="FF0000"/>
          <w:sz w:val="24"/>
          <w:szCs w:val="24"/>
        </w:rPr>
        <w:t>재법인-</w:t>
      </w:r>
      <w:r w:rsidRPr="00A541E0">
        <w:rPr>
          <w:color w:val="FF0000"/>
          <w:sz w:val="24"/>
          <w:szCs w:val="24"/>
        </w:rPr>
        <w:t xml:space="preserve">400, 2009.5.7). </w:t>
      </w:r>
      <w:r w:rsidRPr="00A541E0">
        <w:rPr>
          <w:rFonts w:hint="eastAsia"/>
          <w:color w:val="FF0000"/>
          <w:sz w:val="24"/>
          <w:szCs w:val="24"/>
        </w:rPr>
        <w:t>즉,</w:t>
      </w:r>
      <w:r w:rsidRPr="00A541E0">
        <w:rPr>
          <w:color w:val="FF0000"/>
          <w:sz w:val="24"/>
          <w:szCs w:val="24"/>
        </w:rPr>
        <w:t xml:space="preserve"> </w:t>
      </w:r>
      <w:r w:rsidRPr="00A541E0">
        <w:rPr>
          <w:rFonts w:hint="eastAsia"/>
          <w:color w:val="FF0000"/>
          <w:sz w:val="24"/>
          <w:szCs w:val="24"/>
        </w:rPr>
        <w:t>신고 조정에 관한 대손 요건을 충족한 경우</w:t>
      </w:r>
      <w:r w:rsidRPr="00A541E0">
        <w:rPr>
          <w:color w:val="FF0000"/>
          <w:sz w:val="24"/>
          <w:szCs w:val="24"/>
        </w:rPr>
        <w:t xml:space="preserve"> </w:t>
      </w:r>
      <w:r w:rsidRPr="00A541E0">
        <w:rPr>
          <w:rFonts w:hint="eastAsia"/>
          <w:color w:val="FF0000"/>
          <w:sz w:val="24"/>
          <w:szCs w:val="24"/>
        </w:rPr>
        <w:t>경정청구를 통한 손금 산입이 가능하나,</w:t>
      </w:r>
      <w:r w:rsidRPr="00A541E0">
        <w:rPr>
          <w:color w:val="FF0000"/>
          <w:sz w:val="24"/>
          <w:szCs w:val="24"/>
        </w:rPr>
        <w:t xml:space="preserve"> </w:t>
      </w:r>
      <w:r w:rsidRPr="00A541E0">
        <w:rPr>
          <w:rFonts w:hint="eastAsia"/>
          <w:color w:val="FF0000"/>
          <w:sz w:val="24"/>
          <w:szCs w:val="24"/>
        </w:rPr>
        <w:t>결산 조정에 관한 대손 요건을 충족한 경우 경정청구를 통한 손금 산입 불가능</w:t>
      </w:r>
      <w:r w:rsidR="00491D4C" w:rsidRPr="00A541E0">
        <w:rPr>
          <w:rFonts w:hint="eastAsia"/>
          <w:color w:val="FF0000"/>
          <w:sz w:val="24"/>
          <w:szCs w:val="24"/>
        </w:rPr>
        <w:t>합니다</w:t>
      </w:r>
      <w:r w:rsidRPr="00A541E0">
        <w:rPr>
          <w:rFonts w:hint="eastAsia"/>
          <w:color w:val="FF0000"/>
          <w:sz w:val="24"/>
          <w:szCs w:val="24"/>
        </w:rPr>
        <w:t>.</w:t>
      </w:r>
    </w:p>
    <w:p w14:paraId="41A1126A" w14:textId="77777777" w:rsidR="00D26B3F" w:rsidRPr="00A541E0" w:rsidRDefault="00D26B3F" w:rsidP="009E23C2">
      <w:pPr>
        <w:ind w:leftChars="213" w:left="426"/>
        <w:rPr>
          <w:color w:val="FF0000"/>
          <w:sz w:val="24"/>
          <w:szCs w:val="24"/>
        </w:rPr>
      </w:pPr>
    </w:p>
    <w:p w14:paraId="40D11215" w14:textId="1734ED31" w:rsidR="00D26B3F" w:rsidRPr="00A541E0" w:rsidRDefault="00D26B3F" w:rsidP="009E23C2">
      <w:pPr>
        <w:ind w:leftChars="213" w:left="426"/>
        <w:rPr>
          <w:color w:val="FF0000"/>
          <w:sz w:val="24"/>
          <w:szCs w:val="24"/>
        </w:rPr>
      </w:pPr>
      <w:r w:rsidRPr="00A541E0">
        <w:rPr>
          <w:rFonts w:hint="eastAsia"/>
          <w:color w:val="FF0000"/>
          <w:sz w:val="24"/>
          <w:szCs w:val="24"/>
        </w:rPr>
        <w:t>[법령]</w:t>
      </w:r>
    </w:p>
    <w:p w14:paraId="7A56A7FD" w14:textId="56F444F4" w:rsidR="00D26B3F" w:rsidRPr="00A541E0" w:rsidRDefault="00D26B3F" w:rsidP="009E23C2">
      <w:pPr>
        <w:ind w:leftChars="213" w:left="426"/>
        <w:rPr>
          <w:color w:val="FF0000"/>
          <w:sz w:val="24"/>
          <w:szCs w:val="24"/>
        </w:rPr>
      </w:pPr>
      <w:r w:rsidRPr="00A541E0">
        <w:rPr>
          <w:rFonts w:hint="eastAsia"/>
          <w:color w:val="FF0000"/>
          <w:sz w:val="24"/>
          <w:szCs w:val="24"/>
        </w:rPr>
        <w:t>제</w:t>
      </w:r>
      <w:r w:rsidRPr="00A541E0">
        <w:rPr>
          <w:color w:val="FF0000"/>
          <w:sz w:val="24"/>
          <w:szCs w:val="24"/>
        </w:rPr>
        <w:t>19조의 2 【대손금의 손금불산입】</w:t>
      </w:r>
    </w:p>
    <w:p w14:paraId="1F23835D" w14:textId="77777777" w:rsidR="00D26B3F" w:rsidRPr="00A541E0" w:rsidRDefault="00D26B3F" w:rsidP="00D26B3F">
      <w:pPr>
        <w:ind w:leftChars="213" w:left="426"/>
        <w:rPr>
          <w:color w:val="FF0000"/>
          <w:sz w:val="24"/>
          <w:szCs w:val="24"/>
        </w:rPr>
      </w:pPr>
      <w:r w:rsidRPr="00A541E0">
        <w:rPr>
          <w:rFonts w:hint="eastAsia"/>
          <w:color w:val="FF0000"/>
          <w:sz w:val="24"/>
          <w:szCs w:val="24"/>
        </w:rPr>
        <w:t>①</w:t>
      </w:r>
      <w:r w:rsidRPr="00A541E0">
        <w:rPr>
          <w:color w:val="FF0000"/>
          <w:sz w:val="24"/>
          <w:szCs w:val="24"/>
        </w:rPr>
        <w:t xml:space="preserve"> 법 제19조의 2 제1항에서 “채무자의 파산 등 대통령령으로 정하는 사유로 회수할 수 없는 채권”이란 다음 각 호의 어느 하나에 해당하는 것을 말한다. (2020. 2. 11. 개정)</w:t>
      </w:r>
    </w:p>
    <w:p w14:paraId="30734487" w14:textId="77777777" w:rsidR="00D26B3F" w:rsidRPr="00A541E0" w:rsidRDefault="00D26B3F" w:rsidP="00D26B3F">
      <w:pPr>
        <w:ind w:leftChars="213" w:left="426"/>
        <w:rPr>
          <w:color w:val="FF0000"/>
          <w:sz w:val="24"/>
          <w:szCs w:val="24"/>
        </w:rPr>
      </w:pPr>
      <w:r w:rsidRPr="00A541E0">
        <w:rPr>
          <w:color w:val="FF0000"/>
          <w:sz w:val="24"/>
          <w:szCs w:val="24"/>
        </w:rPr>
        <w:t>1. 「상법」에 따른 소멸시효가 완성된 외상매출금 및 미수금 (2009. 2. 4. 신설)</w:t>
      </w:r>
    </w:p>
    <w:p w14:paraId="5118BC4B" w14:textId="77777777" w:rsidR="00D26B3F" w:rsidRPr="00A541E0" w:rsidRDefault="00D26B3F" w:rsidP="00D26B3F">
      <w:pPr>
        <w:ind w:leftChars="213" w:left="426"/>
        <w:rPr>
          <w:color w:val="FF0000"/>
          <w:sz w:val="24"/>
          <w:szCs w:val="24"/>
        </w:rPr>
      </w:pPr>
      <w:r w:rsidRPr="00A541E0">
        <w:rPr>
          <w:color w:val="FF0000"/>
          <w:sz w:val="24"/>
          <w:szCs w:val="24"/>
        </w:rPr>
        <w:t>2. 「어음법」에 따른 소멸시효가 완성된 어음 (2009. 2. 4. 신설)</w:t>
      </w:r>
    </w:p>
    <w:p w14:paraId="3CFC6D80" w14:textId="77777777" w:rsidR="00D26B3F" w:rsidRPr="00A541E0" w:rsidRDefault="00D26B3F" w:rsidP="00D26B3F">
      <w:pPr>
        <w:ind w:leftChars="213" w:left="426"/>
        <w:rPr>
          <w:color w:val="FF0000"/>
          <w:sz w:val="24"/>
          <w:szCs w:val="24"/>
        </w:rPr>
      </w:pPr>
      <w:r w:rsidRPr="00A541E0">
        <w:rPr>
          <w:color w:val="FF0000"/>
          <w:sz w:val="24"/>
          <w:szCs w:val="24"/>
        </w:rPr>
        <w:t>3. 「수표법」에 따른 소멸시효가 완성된 수표 (2009. 2. 4. 신설)</w:t>
      </w:r>
    </w:p>
    <w:p w14:paraId="3B01A2B0" w14:textId="77777777" w:rsidR="00D26B3F" w:rsidRPr="00A541E0" w:rsidRDefault="00D26B3F" w:rsidP="00D26B3F">
      <w:pPr>
        <w:ind w:leftChars="213" w:left="426"/>
        <w:rPr>
          <w:color w:val="FF0000"/>
          <w:sz w:val="24"/>
          <w:szCs w:val="24"/>
        </w:rPr>
      </w:pPr>
      <w:r w:rsidRPr="00A541E0">
        <w:rPr>
          <w:color w:val="FF0000"/>
          <w:sz w:val="24"/>
          <w:szCs w:val="24"/>
        </w:rPr>
        <w:t>4. 「민법」에 따른 소멸시효가 완성된 대여금 및 선급금 (2009. 2. 4. 신설)</w:t>
      </w:r>
    </w:p>
    <w:p w14:paraId="48CB15F3" w14:textId="77777777" w:rsidR="00D26B3F" w:rsidRPr="00A541E0" w:rsidRDefault="00D26B3F" w:rsidP="00D26B3F">
      <w:pPr>
        <w:ind w:leftChars="213" w:left="426"/>
        <w:rPr>
          <w:color w:val="FF0000"/>
          <w:sz w:val="24"/>
          <w:szCs w:val="24"/>
        </w:rPr>
      </w:pPr>
      <w:r w:rsidRPr="00A541E0">
        <w:rPr>
          <w:color w:val="FF0000"/>
          <w:sz w:val="24"/>
          <w:szCs w:val="24"/>
        </w:rPr>
        <w:lastRenderedPageBreak/>
        <w:t>5. 「채무자 회생 및 파산에 관한 법률」에 따른 회생계획인가의 결정 또는 법원의 면책결정에 따라 회수불능으로 확정된 채권 (2009. 2. 4. 신설)</w:t>
      </w:r>
    </w:p>
    <w:p w14:paraId="3215E737" w14:textId="77777777" w:rsidR="00D26B3F" w:rsidRPr="00A541E0" w:rsidRDefault="00D26B3F" w:rsidP="00D26B3F">
      <w:pPr>
        <w:ind w:leftChars="213" w:left="426"/>
        <w:rPr>
          <w:color w:val="FF0000"/>
          <w:sz w:val="24"/>
          <w:szCs w:val="24"/>
        </w:rPr>
      </w:pPr>
      <w:r w:rsidRPr="00A541E0">
        <w:rPr>
          <w:color w:val="FF0000"/>
          <w:sz w:val="24"/>
          <w:szCs w:val="24"/>
        </w:rPr>
        <w:t>5의 2. 「서민의 금융생활 지원에 관한 법률」에 따른 채무조정을 받아 같은 법 제75조의 신용회복지원협약에 따라 면책으로 확정된 채권 (2019. 7. 1. 신설)</w:t>
      </w:r>
    </w:p>
    <w:p w14:paraId="0D53FDF4" w14:textId="77777777" w:rsidR="00D26B3F" w:rsidRPr="00A541E0" w:rsidRDefault="00D26B3F" w:rsidP="00D26B3F">
      <w:pPr>
        <w:ind w:leftChars="213" w:left="426"/>
        <w:rPr>
          <w:color w:val="FF0000"/>
          <w:sz w:val="24"/>
          <w:szCs w:val="24"/>
        </w:rPr>
      </w:pPr>
      <w:r w:rsidRPr="00A541E0">
        <w:rPr>
          <w:color w:val="FF0000"/>
          <w:sz w:val="24"/>
          <w:szCs w:val="24"/>
        </w:rPr>
        <w:t>6. 「민사집행법」 제102조에 따라 채무자의 재산에 대한 경매가 취소된 압류채권 (2009. 2. 4. 신설)</w:t>
      </w:r>
    </w:p>
    <w:p w14:paraId="6A422C5D" w14:textId="77777777" w:rsidR="00D26B3F" w:rsidRPr="00A541E0" w:rsidRDefault="00D26B3F" w:rsidP="00D26B3F">
      <w:pPr>
        <w:ind w:leftChars="213" w:left="426"/>
        <w:rPr>
          <w:color w:val="FF0000"/>
          <w:sz w:val="24"/>
          <w:szCs w:val="24"/>
        </w:rPr>
      </w:pPr>
      <w:r w:rsidRPr="00A541E0">
        <w:rPr>
          <w:color w:val="FF0000"/>
          <w:sz w:val="24"/>
          <w:szCs w:val="24"/>
        </w:rPr>
        <w:t>7. 물품의 수출 또는 외국에서의 용역제공으로 발생한 채권으로서 기획재정부령으로 정하는 사유에 해당하여 무역에 관한 법령에 따라 「무역보험법」 제37조에 따른 한국무역보험공사로부터 회수불능으로 확인된 채권 (2021. 2. 17. 신설)</w:t>
      </w:r>
    </w:p>
    <w:p w14:paraId="07ACEADE" w14:textId="77777777" w:rsidR="00D26B3F" w:rsidRPr="00A541E0" w:rsidRDefault="00D26B3F" w:rsidP="00D26B3F">
      <w:pPr>
        <w:ind w:leftChars="213" w:left="426"/>
        <w:rPr>
          <w:color w:val="FF0000"/>
          <w:sz w:val="24"/>
          <w:szCs w:val="24"/>
        </w:rPr>
      </w:pPr>
      <w:r w:rsidRPr="00A541E0">
        <w:rPr>
          <w:color w:val="FF0000"/>
          <w:sz w:val="24"/>
          <w:szCs w:val="24"/>
        </w:rPr>
        <w:t>8. 채무자의 파산, 강제집행, 형의 집행, 사업의 폐지, 사망, 실종 또는 행방불명으로회수할 수 없는 채권 (2009. 2. 4. 신설)</w:t>
      </w:r>
    </w:p>
    <w:p w14:paraId="0FBAFC86" w14:textId="77777777" w:rsidR="00D26B3F" w:rsidRPr="00A541E0" w:rsidRDefault="00D26B3F" w:rsidP="00D26B3F">
      <w:pPr>
        <w:ind w:leftChars="213" w:left="426"/>
        <w:rPr>
          <w:color w:val="FF0000"/>
          <w:sz w:val="24"/>
          <w:szCs w:val="24"/>
        </w:rPr>
      </w:pPr>
      <w:r w:rsidRPr="00A541E0">
        <w:rPr>
          <w:color w:val="FF0000"/>
          <w:sz w:val="24"/>
          <w:szCs w:val="24"/>
        </w:rPr>
        <w:t>9. 부도발생일부터 6개월 이상 지난 수표 또는 어음상의 채권 및 외상매출금[중소기업의 외상매출금으로서 부도발생일 이전의 것에 한정한다]. 다만, 해당 법인이 채무자의 재산에 대하여 저당권을 설정하고 있는 경우는 제외한다. (2020. 2. 11. 개정)</w:t>
      </w:r>
    </w:p>
    <w:p w14:paraId="13766B29" w14:textId="77777777" w:rsidR="00D26B3F" w:rsidRPr="00A541E0" w:rsidRDefault="00D26B3F" w:rsidP="00D26B3F">
      <w:pPr>
        <w:ind w:leftChars="213" w:left="426"/>
        <w:rPr>
          <w:color w:val="FF0000"/>
          <w:sz w:val="24"/>
          <w:szCs w:val="24"/>
        </w:rPr>
      </w:pPr>
      <w:r w:rsidRPr="00A541E0">
        <w:rPr>
          <w:color w:val="FF0000"/>
          <w:sz w:val="24"/>
          <w:szCs w:val="24"/>
        </w:rPr>
        <w:t>9의 2. 중소기업의 외상매출금 및 미수금(이하 이 호에서 “외상매출금등”이라 한다)으로서 회수기일이 2년 이상 지난 외상매출금등. 다만, 특수관계인과의 거래로 인하여 발생한 외상매출금등은 제외한다. (2020. 2. 11. 신설)</w:t>
      </w:r>
    </w:p>
    <w:p w14:paraId="40F9CC80" w14:textId="77777777" w:rsidR="00D26B3F" w:rsidRPr="00A541E0" w:rsidRDefault="00D26B3F" w:rsidP="00D26B3F">
      <w:pPr>
        <w:ind w:leftChars="213" w:left="426"/>
        <w:rPr>
          <w:color w:val="FF0000"/>
          <w:sz w:val="24"/>
          <w:szCs w:val="24"/>
        </w:rPr>
      </w:pPr>
      <w:r w:rsidRPr="00A541E0">
        <w:rPr>
          <w:color w:val="FF0000"/>
          <w:sz w:val="24"/>
          <w:szCs w:val="24"/>
        </w:rPr>
        <w:t>10. 재판상 화해 등 확정판결과 같은 효력을 가지는 것으로서 기획재정부령으로 정하는 것에 따라 회수불능으로 확정된 채권 (2019. 2. 12. 신설)</w:t>
      </w:r>
    </w:p>
    <w:p w14:paraId="4A2724B7" w14:textId="77777777" w:rsidR="00D26B3F" w:rsidRPr="00A541E0" w:rsidRDefault="00D26B3F" w:rsidP="00D26B3F">
      <w:pPr>
        <w:ind w:leftChars="213" w:left="426"/>
        <w:rPr>
          <w:color w:val="FF0000"/>
          <w:sz w:val="24"/>
          <w:szCs w:val="24"/>
        </w:rPr>
      </w:pPr>
      <w:r w:rsidRPr="00A541E0">
        <w:rPr>
          <w:color w:val="FF0000"/>
          <w:sz w:val="24"/>
          <w:szCs w:val="24"/>
        </w:rPr>
        <w:t>11. 회수기일이 6개월 이상 지난 채권 중 채권가액이 30만원 이하(채무자별 채권가액의 합계액을 기준으로 한다)인 채권 (2020. 2. 11. 개정)</w:t>
      </w:r>
    </w:p>
    <w:p w14:paraId="5AB84EA1" w14:textId="77777777" w:rsidR="00D26B3F" w:rsidRPr="00A541E0" w:rsidRDefault="00D26B3F" w:rsidP="00D26B3F">
      <w:pPr>
        <w:ind w:leftChars="213" w:left="426"/>
        <w:rPr>
          <w:color w:val="FF0000"/>
          <w:sz w:val="24"/>
          <w:szCs w:val="24"/>
        </w:rPr>
      </w:pPr>
      <w:r w:rsidRPr="00A541E0">
        <w:rPr>
          <w:color w:val="FF0000"/>
          <w:sz w:val="24"/>
          <w:szCs w:val="24"/>
        </w:rPr>
        <w:t>12. 제61조 제2항 각 호 외의 부분 단서에 따른 금융회사 등의 채권(같은 항 제13호에 따른 여신전문금융회사인 신기술사업금융업자의 경우에는 신기술사업자에 대한 것에 한정한다) 중 다음 각 목의 채권 (2010. 2. 18. 개정)</w:t>
      </w:r>
    </w:p>
    <w:p w14:paraId="6BAD61A2" w14:textId="77777777" w:rsidR="00D26B3F" w:rsidRPr="00A541E0" w:rsidRDefault="00D26B3F" w:rsidP="00D26B3F">
      <w:pPr>
        <w:ind w:leftChars="213" w:left="426"/>
        <w:rPr>
          <w:color w:val="FF0000"/>
          <w:sz w:val="24"/>
          <w:szCs w:val="24"/>
        </w:rPr>
      </w:pPr>
      <w:r w:rsidRPr="00A541E0">
        <w:rPr>
          <w:rFonts w:hint="eastAsia"/>
          <w:color w:val="FF0000"/>
          <w:sz w:val="24"/>
          <w:szCs w:val="24"/>
        </w:rPr>
        <w:lastRenderedPageBreak/>
        <w:t>가</w:t>
      </w:r>
      <w:r w:rsidRPr="00A541E0">
        <w:rPr>
          <w:color w:val="FF0000"/>
          <w:sz w:val="24"/>
          <w:szCs w:val="24"/>
        </w:rPr>
        <w:t>. 금융감독원장이 기획재정부장관과 협의하여 정한 대손처리기준에 따라 금융회사 등이 금융감독원장으로부터 대손금으로 승인받은 것 (2010. 2. 18. 개정)</w:t>
      </w:r>
    </w:p>
    <w:p w14:paraId="75877A4F" w14:textId="77777777" w:rsidR="00D26B3F" w:rsidRPr="00A541E0" w:rsidRDefault="00D26B3F" w:rsidP="00D26B3F">
      <w:pPr>
        <w:ind w:leftChars="213" w:left="426"/>
        <w:rPr>
          <w:color w:val="FF0000"/>
          <w:sz w:val="24"/>
          <w:szCs w:val="24"/>
        </w:rPr>
      </w:pPr>
      <w:r w:rsidRPr="00A541E0">
        <w:rPr>
          <w:rFonts w:hint="eastAsia"/>
          <w:color w:val="FF0000"/>
          <w:sz w:val="24"/>
          <w:szCs w:val="24"/>
        </w:rPr>
        <w:t>나</w:t>
      </w:r>
      <w:r w:rsidRPr="00A541E0">
        <w:rPr>
          <w:color w:val="FF0000"/>
          <w:sz w:val="24"/>
          <w:szCs w:val="24"/>
        </w:rPr>
        <w:t>. 금융감독원장이 가목의 기준에 해당한다고 인정하여 대손처리를 요구한 채권으로 금융회사 등이 대손금으로 계상한 것 (2010. 2. 18. 개정)</w:t>
      </w:r>
    </w:p>
    <w:p w14:paraId="2C8F468B" w14:textId="696C2FA5" w:rsidR="00D26B3F" w:rsidRPr="00A541E0" w:rsidRDefault="00D26B3F" w:rsidP="00D26B3F">
      <w:pPr>
        <w:ind w:leftChars="213" w:left="426"/>
        <w:rPr>
          <w:color w:val="FF0000"/>
          <w:sz w:val="24"/>
          <w:szCs w:val="24"/>
        </w:rPr>
      </w:pPr>
      <w:r w:rsidRPr="00A541E0">
        <w:rPr>
          <w:color w:val="FF0000"/>
          <w:sz w:val="24"/>
          <w:szCs w:val="24"/>
        </w:rPr>
        <w:t>13. 「벤처투자 촉진에 관한 법률」 제2조 제10호에 따른 벤처투자회사의 창업자에 대한 채권으로서 중소벤처기업부장관이 기획재정부장관과 협의하여 정한 기준에 해당한다고 인정한 것 (2023. 12. 19. 개정 ; 벤처투자 촉진에 관한 법률 시행령 부칙)</w:t>
      </w:r>
    </w:p>
    <w:p w14:paraId="35755D6A" w14:textId="77777777" w:rsidR="00D26B3F" w:rsidRPr="00A541E0" w:rsidRDefault="00D26B3F" w:rsidP="00D26B3F">
      <w:pPr>
        <w:ind w:leftChars="213" w:left="426"/>
        <w:rPr>
          <w:color w:val="FF0000"/>
          <w:sz w:val="24"/>
          <w:szCs w:val="24"/>
        </w:rPr>
      </w:pPr>
      <w:r w:rsidRPr="00A541E0">
        <w:rPr>
          <w:rFonts w:hint="eastAsia"/>
          <w:color w:val="FF0000"/>
          <w:sz w:val="24"/>
          <w:szCs w:val="24"/>
        </w:rPr>
        <w:t>③</w:t>
      </w:r>
      <w:r w:rsidRPr="00A541E0">
        <w:rPr>
          <w:color w:val="FF0000"/>
          <w:sz w:val="24"/>
          <w:szCs w:val="24"/>
        </w:rPr>
        <w:t xml:space="preserve"> 법 제19조의 2 제1항에서 “대통령령으로 정하는 사업연도”란 다음 각 호의 어느 하나의 날이 속하는 사업연도를 말한다. (2019. 2. 12. 개정)</w:t>
      </w:r>
    </w:p>
    <w:p w14:paraId="728D79F4" w14:textId="77777777" w:rsidR="00D26B3F" w:rsidRPr="00A541E0" w:rsidRDefault="00D26B3F" w:rsidP="00D26B3F">
      <w:pPr>
        <w:ind w:leftChars="213" w:left="426"/>
        <w:rPr>
          <w:color w:val="FF0000"/>
          <w:sz w:val="24"/>
          <w:szCs w:val="24"/>
        </w:rPr>
      </w:pPr>
      <w:r w:rsidRPr="00A541E0">
        <w:rPr>
          <w:color w:val="FF0000"/>
          <w:sz w:val="24"/>
          <w:szCs w:val="24"/>
        </w:rPr>
        <w:t>1. 제1항 제1호부터 제5호까지, 제5호의 2 및 제6호에 해당하는 경우에는 해당 사유가 발생한 날 (2019. 7. 1. 개정)</w:t>
      </w:r>
    </w:p>
    <w:p w14:paraId="42104F47" w14:textId="388C8CAA" w:rsidR="00D26B3F" w:rsidRPr="00A541E0" w:rsidRDefault="00D26B3F" w:rsidP="00D26B3F">
      <w:pPr>
        <w:ind w:leftChars="213" w:left="426"/>
        <w:rPr>
          <w:color w:val="FF0000"/>
          <w:sz w:val="24"/>
          <w:szCs w:val="24"/>
        </w:rPr>
      </w:pPr>
      <w:r w:rsidRPr="00A541E0">
        <w:rPr>
          <w:color w:val="FF0000"/>
          <w:sz w:val="24"/>
          <w:szCs w:val="24"/>
        </w:rPr>
        <w:t>2. 제1호 외의 경우에는 해당 사유가 발생하여 손비로 계상한 날 (2019. 2. 12. 개정)</w:t>
      </w:r>
    </w:p>
    <w:p w14:paraId="422F7F42" w14:textId="77777777" w:rsidR="00D26B3F" w:rsidRPr="00A541E0" w:rsidRDefault="00D26B3F" w:rsidP="00D26B3F">
      <w:pPr>
        <w:ind w:leftChars="213" w:left="426"/>
        <w:rPr>
          <w:color w:val="FF0000"/>
          <w:sz w:val="24"/>
          <w:szCs w:val="24"/>
        </w:rPr>
      </w:pPr>
    </w:p>
    <w:p w14:paraId="1DACC208" w14:textId="6D01C6B5" w:rsidR="00D26B3F" w:rsidRPr="00A541E0" w:rsidRDefault="00D26B3F" w:rsidP="00D26B3F">
      <w:pPr>
        <w:ind w:leftChars="213" w:left="426"/>
        <w:rPr>
          <w:color w:val="FF0000"/>
          <w:sz w:val="24"/>
          <w:szCs w:val="24"/>
        </w:rPr>
      </w:pPr>
      <w:r w:rsidRPr="00A541E0">
        <w:rPr>
          <w:rFonts w:hint="eastAsia"/>
          <w:color w:val="FF0000"/>
          <w:sz w:val="24"/>
          <w:szCs w:val="24"/>
        </w:rPr>
        <w:t>법인세법</w:t>
      </w:r>
      <w:r w:rsidRPr="00A541E0">
        <w:rPr>
          <w:color w:val="FF0000"/>
          <w:sz w:val="24"/>
          <w:szCs w:val="24"/>
        </w:rPr>
        <w:t xml:space="preserve"> 집행기준</w:t>
      </w:r>
      <w:r w:rsidRPr="00A541E0">
        <w:rPr>
          <w:rFonts w:hint="eastAsia"/>
          <w:color w:val="FF0000"/>
          <w:sz w:val="24"/>
          <w:szCs w:val="24"/>
        </w:rPr>
        <w:t xml:space="preserve"> </w:t>
      </w:r>
      <w:r w:rsidRPr="00A541E0">
        <w:rPr>
          <w:color w:val="FF0000"/>
          <w:sz w:val="24"/>
          <w:szCs w:val="24"/>
        </w:rPr>
        <w:t>19의 2-19의 2-10 【요건미비로 손금불산입한 대손금의 처리】</w:t>
      </w:r>
    </w:p>
    <w:p w14:paraId="09B28734" w14:textId="6037288E" w:rsidR="00D26B3F" w:rsidRPr="00A541E0" w:rsidRDefault="00D26B3F" w:rsidP="00D26B3F">
      <w:pPr>
        <w:ind w:leftChars="213" w:left="426"/>
        <w:rPr>
          <w:color w:val="FF0000"/>
          <w:sz w:val="24"/>
          <w:szCs w:val="24"/>
        </w:rPr>
      </w:pPr>
      <w:r w:rsidRPr="00A541E0">
        <w:rPr>
          <w:rFonts w:hint="eastAsia"/>
          <w:color w:val="FF0000"/>
          <w:sz w:val="24"/>
          <w:szCs w:val="24"/>
        </w:rPr>
        <w:t>손금의</w:t>
      </w:r>
      <w:r w:rsidRPr="00A541E0">
        <w:rPr>
          <w:color w:val="FF0000"/>
          <w:sz w:val="24"/>
          <w:szCs w:val="24"/>
        </w:rPr>
        <w:t xml:space="preserve"> 귀속시기가 도래하기 전에 손금으로 계상하여 손금불산입한 대손금은 그 후 손금의 귀속시기가 속하는 사업연도에 세무조정으로 손금에 산입할 수 있다. 이 경우 그 대손사유가 발생한 날이 속하는 사업연도의 손금으로 산입해야 할 대손금을 해당 사업연도의 손금에 산입하지 아니한 때에는 그 사업연도의 과세표준을 경정한다.</w:t>
      </w:r>
    </w:p>
    <w:p w14:paraId="464EABB3" w14:textId="77777777" w:rsidR="00D26B3F" w:rsidRPr="001056EA" w:rsidRDefault="00D26B3F" w:rsidP="00D26B3F">
      <w:pPr>
        <w:ind w:leftChars="213" w:left="426"/>
        <w:rPr>
          <w:sz w:val="24"/>
          <w:szCs w:val="24"/>
        </w:rPr>
      </w:pPr>
    </w:p>
    <w:p w14:paraId="2805139D" w14:textId="1DB99552" w:rsidR="009E23C2" w:rsidRDefault="009E23C2" w:rsidP="009E23C2">
      <w:pPr>
        <w:ind w:leftChars="213" w:left="426"/>
      </w:pPr>
      <w:r>
        <w:rPr>
          <w:rFonts w:hint="eastAsia"/>
        </w:rPr>
        <w:t>법인세법</w:t>
      </w:r>
      <w:r>
        <w:t xml:space="preserve"> 집행기준19의 2-19의 2-10 【요건미비로 손금불산입한 대손금의 처리】</w:t>
      </w:r>
    </w:p>
    <w:p w14:paraId="47988C44" w14:textId="77777777" w:rsidR="009E23C2" w:rsidRDefault="009E23C2" w:rsidP="009E23C2">
      <w:pPr>
        <w:ind w:leftChars="213" w:left="426"/>
      </w:pPr>
      <w:r>
        <w:rPr>
          <w:rFonts w:hint="eastAsia"/>
        </w:rPr>
        <w:t>사전</w:t>
      </w:r>
      <w:r>
        <w:t>-2017-법령해석법인-0853, 2018.06.29</w:t>
      </w:r>
    </w:p>
    <w:p w14:paraId="0D20EA0A" w14:textId="77777777" w:rsidR="009E23C2" w:rsidRDefault="009E23C2" w:rsidP="009E23C2">
      <w:pPr>
        <w:ind w:leftChars="213" w:left="426"/>
      </w:pPr>
      <w:r>
        <w:rPr>
          <w:rFonts w:hint="eastAsia"/>
        </w:rPr>
        <w:lastRenderedPageBreak/>
        <w:t>법인</w:t>
      </w:r>
      <w:r>
        <w:t xml:space="preserve">46012-1852, 1997.07.08  </w:t>
      </w:r>
    </w:p>
    <w:p w14:paraId="32197010" w14:textId="77777777" w:rsidR="009E23C2" w:rsidRDefault="009E23C2" w:rsidP="009E23C2">
      <w:pPr>
        <w:ind w:leftChars="213" w:left="426"/>
      </w:pPr>
      <w:r>
        <w:rPr>
          <w:rFonts w:hint="eastAsia"/>
        </w:rPr>
        <w:t>서이</w:t>
      </w:r>
      <w:r>
        <w:t xml:space="preserve">46012-10085, 2003.01.13 </w:t>
      </w:r>
    </w:p>
    <w:p w14:paraId="3E31CB67" w14:textId="77777777" w:rsidR="009E23C2" w:rsidRDefault="009E23C2" w:rsidP="009E23C2">
      <w:pPr>
        <w:ind w:leftChars="213" w:left="426"/>
      </w:pPr>
      <w:r>
        <w:rPr>
          <w:rFonts w:hint="eastAsia"/>
        </w:rPr>
        <w:t>법인</w:t>
      </w:r>
      <w:r>
        <w:t xml:space="preserve">46012-650, 2000.03.09 </w:t>
      </w:r>
    </w:p>
    <w:p w14:paraId="422BCC0C" w14:textId="77777777" w:rsidR="009E23C2" w:rsidRDefault="009E23C2" w:rsidP="009E23C2">
      <w:pPr>
        <w:ind w:leftChars="213" w:left="426"/>
      </w:pPr>
      <w:r>
        <w:rPr>
          <w:rFonts w:hint="eastAsia"/>
        </w:rPr>
        <w:t>법인세과</w:t>
      </w:r>
      <w:r>
        <w:t xml:space="preserve">46012-523, 1999.02.08 </w:t>
      </w:r>
    </w:p>
    <w:p w14:paraId="20092695" w14:textId="5232A32E" w:rsidR="009E23C2" w:rsidRDefault="009E23C2" w:rsidP="009E23C2">
      <w:pPr>
        <w:ind w:leftChars="213" w:left="426"/>
      </w:pPr>
      <w:r>
        <w:t>사전-2021-법령해석법인-1710, 2021.11.30</w:t>
      </w:r>
    </w:p>
    <w:p w14:paraId="53222F86" w14:textId="0EBCAF50" w:rsidR="009E23C2" w:rsidRDefault="009E23C2" w:rsidP="009E23C2">
      <w:pPr>
        <w:ind w:leftChars="213" w:left="426"/>
      </w:pPr>
      <w:r>
        <w:t>사전-2022-법규법인-0633, 2023.01.09</w:t>
      </w:r>
    </w:p>
    <w:p w14:paraId="15ADB40E" w14:textId="12159A74" w:rsidR="009E23C2" w:rsidRDefault="009E23C2" w:rsidP="009E23C2">
      <w:pPr>
        <w:ind w:leftChars="213" w:left="426"/>
      </w:pPr>
      <w:r>
        <w:t>사전-2021-법령해석법인-0218, 2021.05.25 **</w:t>
      </w:r>
    </w:p>
    <w:p w14:paraId="310036A0" w14:textId="77777777" w:rsidR="009E23C2" w:rsidRDefault="009E23C2" w:rsidP="009E23C2">
      <w:pPr>
        <w:ind w:leftChars="213" w:left="426"/>
      </w:pPr>
      <w:r>
        <w:rPr>
          <w:rFonts w:hint="eastAsia"/>
        </w:rPr>
        <w:t>대법원</w:t>
      </w:r>
      <w:r>
        <w:t xml:space="preserve">2017두36588, 2017.09.07 </w:t>
      </w:r>
    </w:p>
    <w:p w14:paraId="4A057E29" w14:textId="77777777" w:rsidR="009E23C2" w:rsidRDefault="009E23C2" w:rsidP="009E23C2">
      <w:pPr>
        <w:ind w:leftChars="213" w:left="426"/>
      </w:pPr>
      <w:r>
        <w:rPr>
          <w:rFonts w:hint="eastAsia"/>
        </w:rPr>
        <w:t>조심</w:t>
      </w:r>
      <w:r>
        <w:t>2016중1539, 2017.10.20</w:t>
      </w:r>
    </w:p>
    <w:p w14:paraId="25B3C9DB" w14:textId="4EED7C9D" w:rsidR="009E23C2" w:rsidRPr="009E23C2" w:rsidRDefault="009E23C2" w:rsidP="009E23C2">
      <w:pPr>
        <w:ind w:leftChars="213" w:left="426"/>
        <w:rPr>
          <w:color w:val="FF0000"/>
        </w:rPr>
      </w:pPr>
      <w:r w:rsidRPr="009E23C2">
        <w:rPr>
          <w:color w:val="FF0000"/>
        </w:rPr>
        <w:t xml:space="preserve">조심2017중3715, 2018.02.02 </w:t>
      </w:r>
    </w:p>
    <w:p w14:paraId="1F4342CF" w14:textId="60A2D648" w:rsidR="009E23C2" w:rsidRPr="009E23C2" w:rsidRDefault="009E23C2" w:rsidP="009E23C2">
      <w:pPr>
        <w:ind w:leftChars="213" w:left="426"/>
        <w:rPr>
          <w:color w:val="FF0000"/>
        </w:rPr>
      </w:pPr>
      <w:r w:rsidRPr="009E23C2">
        <w:rPr>
          <w:color w:val="FF0000"/>
        </w:rPr>
        <w:t>기준-2017-법령해석법인-0134, 2017.07.28</w:t>
      </w:r>
    </w:p>
    <w:p w14:paraId="683A4C28" w14:textId="77777777" w:rsidR="009E23C2" w:rsidRPr="009E23C2" w:rsidRDefault="009E23C2" w:rsidP="009E23C2">
      <w:pPr>
        <w:ind w:leftChars="213" w:left="426"/>
        <w:rPr>
          <w:color w:val="FF0000"/>
        </w:rPr>
      </w:pPr>
      <w:r w:rsidRPr="009E23C2">
        <w:rPr>
          <w:rFonts w:hint="eastAsia"/>
          <w:color w:val="FF0000"/>
        </w:rPr>
        <w:t>기획재정부</w:t>
      </w:r>
      <w:r w:rsidRPr="009E23C2">
        <w:rPr>
          <w:color w:val="FF0000"/>
        </w:rPr>
        <w:t xml:space="preserve"> 법인세제과-400, 2009.5.7.</w:t>
      </w:r>
    </w:p>
    <w:p w14:paraId="7478E5EB" w14:textId="77777777" w:rsidR="009E23C2" w:rsidRPr="009E23C2" w:rsidRDefault="009E23C2" w:rsidP="009E23C2"/>
    <w:p w14:paraId="57B4E820" w14:textId="4D294324" w:rsidR="000C7ABA" w:rsidRDefault="000C7ABA" w:rsidP="00294D55">
      <w:pPr>
        <w:pStyle w:val="2"/>
        <w:rPr>
          <w:sz w:val="24"/>
          <w:szCs w:val="28"/>
        </w:rPr>
      </w:pPr>
    </w:p>
    <w:sectPr w:rsidR="000C7AB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D18E1" w14:textId="77777777" w:rsidR="00F15BCA" w:rsidRDefault="00F15BCA" w:rsidP="00460CA3">
      <w:pPr>
        <w:spacing w:after="0" w:line="240" w:lineRule="auto"/>
      </w:pPr>
      <w:r>
        <w:separator/>
      </w:r>
    </w:p>
  </w:endnote>
  <w:endnote w:type="continuationSeparator" w:id="0">
    <w:p w14:paraId="7CB8ED28" w14:textId="77777777" w:rsidR="00F15BCA" w:rsidRDefault="00F15BCA" w:rsidP="00460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91ADF" w14:textId="77777777" w:rsidR="00F15BCA" w:rsidRDefault="00F15BCA" w:rsidP="00460CA3">
      <w:pPr>
        <w:spacing w:after="0" w:line="240" w:lineRule="auto"/>
      </w:pPr>
      <w:r>
        <w:separator/>
      </w:r>
    </w:p>
  </w:footnote>
  <w:footnote w:type="continuationSeparator" w:id="0">
    <w:p w14:paraId="1D841B46" w14:textId="77777777" w:rsidR="00F15BCA" w:rsidRDefault="00F15BCA" w:rsidP="00460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551DE"/>
    <w:multiLevelType w:val="hybridMultilevel"/>
    <w:tmpl w:val="1514E77C"/>
    <w:lvl w:ilvl="0" w:tplc="DC80C786">
      <w:start w:val="1"/>
      <w:numFmt w:val="bullet"/>
      <w:lvlText w:val="○"/>
      <w:lvlJc w:val="left"/>
      <w:pPr>
        <w:ind w:left="880" w:hanging="440"/>
      </w:pPr>
      <w:rPr>
        <w:rFonts w:ascii="바탕체" w:eastAsia="바탕체" w:hAnsi="바탕체"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8BF3D62"/>
    <w:multiLevelType w:val="hybridMultilevel"/>
    <w:tmpl w:val="427CF6C0"/>
    <w:lvl w:ilvl="0" w:tplc="F33A81CE">
      <w:start w:val="1"/>
      <w:numFmt w:val="decimal"/>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2" w15:restartNumberingAfterBreak="0">
    <w:nsid w:val="10EC5A16"/>
    <w:multiLevelType w:val="hybridMultilevel"/>
    <w:tmpl w:val="0F8E0E5A"/>
    <w:lvl w:ilvl="0" w:tplc="F8347006">
      <w:start w:val="1"/>
      <w:numFmt w:val="decimalEnclosedCircle"/>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3" w15:restartNumberingAfterBreak="0">
    <w:nsid w:val="24575772"/>
    <w:multiLevelType w:val="hybridMultilevel"/>
    <w:tmpl w:val="F8A67C08"/>
    <w:lvl w:ilvl="0" w:tplc="8A58FA04">
      <w:start w:val="1"/>
      <w:numFmt w:val="decimalEnclosedCircle"/>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4" w15:restartNumberingAfterBreak="0">
    <w:nsid w:val="500635DA"/>
    <w:multiLevelType w:val="hybridMultilevel"/>
    <w:tmpl w:val="0F2E9E6A"/>
    <w:lvl w:ilvl="0" w:tplc="DC80C786">
      <w:start w:val="1"/>
      <w:numFmt w:val="bullet"/>
      <w:lvlText w:val="○"/>
      <w:lvlJc w:val="left"/>
      <w:pPr>
        <w:ind w:left="880" w:hanging="440"/>
      </w:pPr>
      <w:rPr>
        <w:rFonts w:ascii="바탕체" w:eastAsia="바탕체" w:hAnsi="바탕체" w:hint="eastAsia"/>
        <w:sz w:val="24"/>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D1076F9"/>
    <w:multiLevelType w:val="hybridMultilevel"/>
    <w:tmpl w:val="CD14F156"/>
    <w:lvl w:ilvl="0" w:tplc="CD8E7A78">
      <w:start w:val="1"/>
      <w:numFmt w:val="decimalEnclosedCircle"/>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6" w15:restartNumberingAfterBreak="0">
    <w:nsid w:val="6DB33D30"/>
    <w:multiLevelType w:val="hybridMultilevel"/>
    <w:tmpl w:val="DFE848D4"/>
    <w:lvl w:ilvl="0" w:tplc="FFFFFFFF">
      <w:start w:val="1"/>
      <w:numFmt w:val="decimal"/>
      <w:lvlText w:val="%1."/>
      <w:lvlJc w:val="left"/>
      <w:pPr>
        <w:ind w:left="786" w:hanging="360"/>
      </w:pPr>
      <w:rPr>
        <w:rFonts w:hint="default"/>
      </w:rPr>
    </w:lvl>
    <w:lvl w:ilvl="1" w:tplc="FFFFFFFF" w:tentative="1">
      <w:start w:val="1"/>
      <w:numFmt w:val="upp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upp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upperLetter"/>
      <w:lvlText w:val="%8."/>
      <w:lvlJc w:val="left"/>
      <w:pPr>
        <w:ind w:left="3946" w:hanging="440"/>
      </w:pPr>
    </w:lvl>
    <w:lvl w:ilvl="8" w:tplc="FFFFFFFF" w:tentative="1">
      <w:start w:val="1"/>
      <w:numFmt w:val="lowerRoman"/>
      <w:lvlText w:val="%9."/>
      <w:lvlJc w:val="right"/>
      <w:pPr>
        <w:ind w:left="4386" w:hanging="440"/>
      </w:pPr>
    </w:lvl>
  </w:abstractNum>
  <w:abstractNum w:abstractNumId="7" w15:restartNumberingAfterBreak="0">
    <w:nsid w:val="748A213A"/>
    <w:multiLevelType w:val="hybridMultilevel"/>
    <w:tmpl w:val="DFE848D4"/>
    <w:lvl w:ilvl="0" w:tplc="94E6CFC8">
      <w:start w:val="1"/>
      <w:numFmt w:val="decimal"/>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num w:numId="1" w16cid:durableId="2080596794">
    <w:abstractNumId w:val="0"/>
  </w:num>
  <w:num w:numId="2" w16cid:durableId="320888149">
    <w:abstractNumId w:val="4"/>
  </w:num>
  <w:num w:numId="3" w16cid:durableId="858617561">
    <w:abstractNumId w:val="3"/>
  </w:num>
  <w:num w:numId="4" w16cid:durableId="1703822536">
    <w:abstractNumId w:val="5"/>
  </w:num>
  <w:num w:numId="5" w16cid:durableId="1676107668">
    <w:abstractNumId w:val="2"/>
  </w:num>
  <w:num w:numId="6" w16cid:durableId="1796102226">
    <w:abstractNumId w:val="1"/>
  </w:num>
  <w:num w:numId="7" w16cid:durableId="1186559135">
    <w:abstractNumId w:val="7"/>
  </w:num>
  <w:num w:numId="8" w16cid:durableId="750005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EC"/>
    <w:rsid w:val="00016F41"/>
    <w:rsid w:val="00025FD7"/>
    <w:rsid w:val="00026BA1"/>
    <w:rsid w:val="00031E83"/>
    <w:rsid w:val="000372EC"/>
    <w:rsid w:val="000C7ABA"/>
    <w:rsid w:val="000E422D"/>
    <w:rsid w:val="00102D33"/>
    <w:rsid w:val="001056EA"/>
    <w:rsid w:val="001C10D6"/>
    <w:rsid w:val="00202EA8"/>
    <w:rsid w:val="00294D55"/>
    <w:rsid w:val="0033253A"/>
    <w:rsid w:val="00346084"/>
    <w:rsid w:val="0036145A"/>
    <w:rsid w:val="00435490"/>
    <w:rsid w:val="00460CA3"/>
    <w:rsid w:val="0046544C"/>
    <w:rsid w:val="00491D4C"/>
    <w:rsid w:val="004C286A"/>
    <w:rsid w:val="005A28E2"/>
    <w:rsid w:val="005E0A01"/>
    <w:rsid w:val="005E0B3E"/>
    <w:rsid w:val="006D541C"/>
    <w:rsid w:val="006D560A"/>
    <w:rsid w:val="007227D1"/>
    <w:rsid w:val="0074275C"/>
    <w:rsid w:val="00827067"/>
    <w:rsid w:val="0095491F"/>
    <w:rsid w:val="009B4A96"/>
    <w:rsid w:val="009E23C2"/>
    <w:rsid w:val="00A419B7"/>
    <w:rsid w:val="00A541E0"/>
    <w:rsid w:val="00A6740C"/>
    <w:rsid w:val="00B02559"/>
    <w:rsid w:val="00B12007"/>
    <w:rsid w:val="00B728D4"/>
    <w:rsid w:val="00BB16D2"/>
    <w:rsid w:val="00C11B95"/>
    <w:rsid w:val="00C17BE9"/>
    <w:rsid w:val="00C9202C"/>
    <w:rsid w:val="00CD4D36"/>
    <w:rsid w:val="00CD5CBD"/>
    <w:rsid w:val="00D26B3F"/>
    <w:rsid w:val="00D31D02"/>
    <w:rsid w:val="00D3297B"/>
    <w:rsid w:val="00DD0674"/>
    <w:rsid w:val="00E26AA7"/>
    <w:rsid w:val="00E63107"/>
    <w:rsid w:val="00E9260F"/>
    <w:rsid w:val="00EF6C37"/>
    <w:rsid w:val="00F01DAF"/>
    <w:rsid w:val="00F15BCA"/>
    <w:rsid w:val="00F24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F4322"/>
  <w15:chartTrackingRefBased/>
  <w15:docId w15:val="{8341273C-B8BA-440B-ADB5-445F7E49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next w:val="a"/>
    <w:link w:val="2Char"/>
    <w:uiPriority w:val="9"/>
    <w:unhideWhenUsed/>
    <w:qFormat/>
    <w:rsid w:val="006D541C"/>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60CA3"/>
    <w:pPr>
      <w:tabs>
        <w:tab w:val="center" w:pos="4513"/>
        <w:tab w:val="right" w:pos="9026"/>
      </w:tabs>
      <w:snapToGrid w:val="0"/>
    </w:pPr>
  </w:style>
  <w:style w:type="character" w:customStyle="1" w:styleId="Char">
    <w:name w:val="머리글 Char"/>
    <w:basedOn w:val="a0"/>
    <w:link w:val="a3"/>
    <w:uiPriority w:val="99"/>
    <w:rsid w:val="00460CA3"/>
  </w:style>
  <w:style w:type="paragraph" w:styleId="a4">
    <w:name w:val="footer"/>
    <w:basedOn w:val="a"/>
    <w:link w:val="Char0"/>
    <w:uiPriority w:val="99"/>
    <w:unhideWhenUsed/>
    <w:rsid w:val="00460CA3"/>
    <w:pPr>
      <w:tabs>
        <w:tab w:val="center" w:pos="4513"/>
        <w:tab w:val="right" w:pos="9026"/>
      </w:tabs>
      <w:snapToGrid w:val="0"/>
    </w:pPr>
  </w:style>
  <w:style w:type="character" w:customStyle="1" w:styleId="Char0">
    <w:name w:val="바닥글 Char"/>
    <w:basedOn w:val="a0"/>
    <w:link w:val="a4"/>
    <w:uiPriority w:val="99"/>
    <w:rsid w:val="00460CA3"/>
  </w:style>
  <w:style w:type="paragraph" w:styleId="a5">
    <w:name w:val="List Paragraph"/>
    <w:basedOn w:val="a"/>
    <w:uiPriority w:val="34"/>
    <w:qFormat/>
    <w:rsid w:val="00827067"/>
    <w:pPr>
      <w:ind w:leftChars="400" w:left="800"/>
    </w:pPr>
  </w:style>
  <w:style w:type="character" w:customStyle="1" w:styleId="2Char">
    <w:name w:val="제목 2 Char"/>
    <w:basedOn w:val="a0"/>
    <w:link w:val="2"/>
    <w:uiPriority w:val="9"/>
    <w:rsid w:val="006D541C"/>
    <w:rPr>
      <w:rFonts w:asciiTheme="majorHAnsi" w:eastAsiaTheme="majorEastAsia" w:hAnsiTheme="majorHAnsi" w:cstheme="majorBidi"/>
    </w:rPr>
  </w:style>
  <w:style w:type="table" w:styleId="a6">
    <w:name w:val="Table Grid"/>
    <w:basedOn w:val="a1"/>
    <w:uiPriority w:val="39"/>
    <w:rsid w:val="00105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7826</TotalTime>
  <Pages>23</Pages>
  <Words>3191</Words>
  <Characters>18193</Characters>
  <Application>Microsoft Office Word</Application>
  <DocSecurity>0</DocSecurity>
  <Lines>151</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YoonSu Choi (KR - Tax)</dc:creator>
  <cp:keywords/>
  <dc:description/>
  <cp:lastModifiedBy>Brian Lim (KR - IFS)</cp:lastModifiedBy>
  <cp:revision>1</cp:revision>
  <dcterms:created xsi:type="dcterms:W3CDTF">2024-07-19T04:42:00Z</dcterms:created>
  <dcterms:modified xsi:type="dcterms:W3CDTF">2024-09-03T00:55:00Z</dcterms:modified>
</cp:coreProperties>
</file>