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73E68" w14:textId="7A2F9971" w:rsidR="000258AD" w:rsidRDefault="000258AD" w:rsidP="000258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ntroduction</w:t>
      </w:r>
    </w:p>
    <w:p w14:paraId="0196C916" w14:textId="641FC7CC" w:rsidR="000567F9" w:rsidRDefault="000567F9" w:rsidP="000567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신경망 번역을 향상시키기 위해 </w:t>
      </w:r>
      <w:r>
        <w:t xml:space="preserve">attention </w:t>
      </w:r>
      <w:r>
        <w:rPr>
          <w:rFonts w:hint="eastAsia"/>
        </w:rPr>
        <w:t>기법이 도입되었지만 어떤 구조가 번역에 유리한지에 대한 연구는 거의 이뤄지지 않았다.</w:t>
      </w:r>
      <w:r>
        <w:t xml:space="preserve"> (2015)</w:t>
      </w:r>
    </w:p>
    <w:p w14:paraId="061595A5" w14:textId="5E6AC5E3" w:rsidR="000567F9" w:rsidRDefault="000567F9" w:rsidP="000567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 논문에선 모든 단어를 살펴보는 </w:t>
      </w:r>
      <w:r>
        <w:t>global</w:t>
      </w:r>
      <w:r>
        <w:rPr>
          <w:rFonts w:hint="eastAsia"/>
        </w:rPr>
        <w:t xml:space="preserve">과 일부만 살펴보는 </w:t>
      </w:r>
      <w:r>
        <w:t>local</w:t>
      </w:r>
      <w:r>
        <w:rPr>
          <w:rFonts w:hint="eastAsia"/>
        </w:rPr>
        <w:t>을 살펴본다.</w:t>
      </w:r>
    </w:p>
    <w:p w14:paraId="61F21AB3" w14:textId="00ABD9DC" w:rsidR="000567F9" w:rsidRDefault="000567F9" w:rsidP="000567F9">
      <w:pPr>
        <w:pStyle w:val="a3"/>
        <w:numPr>
          <w:ilvl w:val="0"/>
          <w:numId w:val="2"/>
        </w:numPr>
        <w:ind w:leftChars="0"/>
      </w:pPr>
      <w:r>
        <w:t xml:space="preserve">state-of-the-art </w:t>
      </w:r>
      <w:r>
        <w:rPr>
          <w:rFonts w:hint="eastAsia"/>
        </w:rPr>
        <w:t>달성했다.</w:t>
      </w:r>
    </w:p>
    <w:p w14:paraId="5BD16D97" w14:textId="7EE80BCF" w:rsidR="00E3526E" w:rsidRDefault="00E3526E" w:rsidP="000567F9">
      <w:pPr>
        <w:pStyle w:val="a3"/>
        <w:numPr>
          <w:ilvl w:val="0"/>
          <w:numId w:val="2"/>
        </w:numPr>
        <w:ind w:leftChars="0"/>
      </w:pPr>
      <w:r>
        <w:t>NMT</w:t>
      </w:r>
      <w:r>
        <w:rPr>
          <w:rFonts w:hint="eastAsia"/>
        </w:rPr>
        <w:t>는 도메인 지식이 적게 필요하며,</w:t>
      </w:r>
      <w:r>
        <w:t xml:space="preserve"> </w:t>
      </w:r>
      <w:r>
        <w:rPr>
          <w:rFonts w:hint="eastAsia"/>
        </w:rPr>
        <w:t>문장 길이와 무관하게 쓸 수 있어 일반화가 가능하다.</w:t>
      </w:r>
    </w:p>
    <w:p w14:paraId="271A103E" w14:textId="5E2F9C20" w:rsidR="00E3526E" w:rsidRDefault="00E3526E" w:rsidP="000567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ttention</w:t>
      </w:r>
      <w:r>
        <w:rPr>
          <w:rFonts w:hint="eastAsia"/>
        </w:rPr>
        <w:t xml:space="preserve"> 이라는 개념은 다른 양상의 데이터들 사이에도 적용시킬 수 있어서 유명해지기 시작했으며,</w:t>
      </w:r>
      <w:r>
        <w:t xml:space="preserve"> </w:t>
      </w:r>
      <w:r>
        <w:rPr>
          <w:rFonts w:hint="eastAsia"/>
        </w:rPr>
        <w:t>N</w:t>
      </w:r>
      <w:r>
        <w:t>MT</w:t>
      </w:r>
      <w:r>
        <w:rPr>
          <w:rFonts w:hint="eastAsia"/>
        </w:rPr>
        <w:t>에도 성공적으로 적용되었다.</w:t>
      </w:r>
      <w:r>
        <w:t xml:space="preserve"> </w:t>
      </w:r>
      <w:r>
        <w:rPr>
          <w:rFonts w:hint="eastAsia"/>
        </w:rPr>
        <w:t>하지만 그 이상의 연구는 없었다</w:t>
      </w:r>
      <w:r>
        <w:t>. (2015</w:t>
      </w:r>
      <w:r>
        <w:rPr>
          <w:rFonts w:hint="eastAsia"/>
        </w:rPr>
        <w:t>년 기준)</w:t>
      </w:r>
    </w:p>
    <w:p w14:paraId="095632CD" w14:textId="56842EF4" w:rsidR="00E3526E" w:rsidRDefault="00E3526E" w:rsidP="000567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 논문에선 </w:t>
      </w:r>
      <w:r>
        <w:t>global</w:t>
      </w:r>
      <w:r>
        <w:rPr>
          <w:rFonts w:hint="eastAsia"/>
        </w:rPr>
        <w:t xml:space="preserve">과 </w:t>
      </w:r>
      <w:r>
        <w:t>local 2</w:t>
      </w:r>
      <w:r>
        <w:rPr>
          <w:rFonts w:hint="eastAsia"/>
        </w:rPr>
        <w:t>개의 모델을 제안한다.</w:t>
      </w:r>
    </w:p>
    <w:p w14:paraId="299B674C" w14:textId="77777777" w:rsidR="00E3526E" w:rsidRDefault="00E3526E" w:rsidP="00E3526E">
      <w:pPr>
        <w:pStyle w:val="a3"/>
        <w:numPr>
          <w:ilvl w:val="1"/>
          <w:numId w:val="2"/>
        </w:numPr>
        <w:ind w:leftChars="0"/>
      </w:pPr>
      <w:r>
        <w:t>Global</w:t>
      </w:r>
    </w:p>
    <w:p w14:paraId="5647A772" w14:textId="74669AEE" w:rsidR="00E3526E" w:rsidRDefault="00E3526E" w:rsidP="00E3526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전체 </w:t>
      </w:r>
      <w:r>
        <w:t>source words</w:t>
      </w:r>
      <w:r>
        <w:rPr>
          <w:rFonts w:hint="eastAsia"/>
        </w:rPr>
        <w:t>에 a</w:t>
      </w:r>
      <w:r>
        <w:t xml:space="preserve">ttend </w:t>
      </w:r>
      <w:r>
        <w:rPr>
          <w:rFonts w:hint="eastAsia"/>
        </w:rPr>
        <w:t>된다.</w:t>
      </w:r>
    </w:p>
    <w:p w14:paraId="522FBFDB" w14:textId="0A6F5085" w:rsidR="00E3526E" w:rsidRDefault="00E3526E" w:rsidP="00E3526E">
      <w:pPr>
        <w:pStyle w:val="a3"/>
        <w:numPr>
          <w:ilvl w:val="1"/>
          <w:numId w:val="2"/>
        </w:numPr>
        <w:tabs>
          <w:tab w:val="left" w:pos="8180"/>
        </w:tabs>
        <w:ind w:leftChars="0"/>
      </w:pPr>
      <w:r>
        <w:rPr>
          <w:rFonts w:hint="eastAsia"/>
        </w:rPr>
        <w:t>L</w:t>
      </w:r>
      <w:r>
        <w:t>ocal</w:t>
      </w:r>
    </w:p>
    <w:p w14:paraId="20DF6AED" w14:textId="7F18E456" w:rsidR="00E3526E" w:rsidRDefault="00E3526E" w:rsidP="00E3526E">
      <w:pPr>
        <w:pStyle w:val="a3"/>
        <w:numPr>
          <w:ilvl w:val="2"/>
          <w:numId w:val="2"/>
        </w:numPr>
        <w:tabs>
          <w:tab w:val="left" w:pos="8180"/>
        </w:tabs>
        <w:ind w:leftChars="0"/>
      </w:pPr>
      <w:r>
        <w:rPr>
          <w:rFonts w:hint="eastAsia"/>
        </w:rPr>
        <w:t xml:space="preserve">일부 </w:t>
      </w:r>
      <w:r>
        <w:t>source word</w:t>
      </w:r>
      <w:r>
        <w:rPr>
          <w:rFonts w:hint="eastAsia"/>
        </w:rPr>
        <w:t xml:space="preserve">s의 집합에만 </w:t>
      </w:r>
      <w:r>
        <w:t xml:space="preserve">attend </w:t>
      </w:r>
      <w:r>
        <w:rPr>
          <w:rFonts w:hint="eastAsia"/>
        </w:rPr>
        <w:t>된다.</w:t>
      </w:r>
    </w:p>
    <w:p w14:paraId="6B4020A4" w14:textId="076DDE29" w:rsidR="00E3526E" w:rsidRDefault="00E3526E" w:rsidP="00E3526E">
      <w:pPr>
        <w:pStyle w:val="a3"/>
        <w:numPr>
          <w:ilvl w:val="2"/>
          <w:numId w:val="2"/>
        </w:numPr>
        <w:tabs>
          <w:tab w:val="left" w:pos="8180"/>
        </w:tabs>
        <w:ind w:leftChars="0"/>
      </w:pPr>
      <w:r>
        <w:t>hard attention</w:t>
      </w:r>
      <w:r>
        <w:rPr>
          <w:rFonts w:hint="eastAsia"/>
        </w:rPr>
        <w:t xml:space="preserve">과 </w:t>
      </w:r>
      <w:r>
        <w:t>soft a</w:t>
      </w:r>
      <w:r>
        <w:rPr>
          <w:rFonts w:hint="eastAsia"/>
        </w:rPr>
        <w:t>t</w:t>
      </w:r>
      <w:r>
        <w:t>tention</w:t>
      </w:r>
      <w:r>
        <w:rPr>
          <w:rFonts w:hint="eastAsia"/>
        </w:rPr>
        <w:t>을 섞은 모델로,</w:t>
      </w:r>
      <w:r>
        <w:t xml:space="preserve"> global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에 비해 계산량이 적고 d</w:t>
      </w:r>
      <w:r>
        <w:t xml:space="preserve">ifferentiable </w:t>
      </w:r>
      <w:r>
        <w:rPr>
          <w:rFonts w:hint="eastAsia"/>
        </w:rPr>
        <w:t>하다.</w:t>
      </w:r>
    </w:p>
    <w:p w14:paraId="7B45B665" w14:textId="1F880811" w:rsidR="00E3526E" w:rsidRDefault="00E3526E" w:rsidP="00E3526E">
      <w:pPr>
        <w:pStyle w:val="a3"/>
        <w:tabs>
          <w:tab w:val="left" w:pos="8180"/>
        </w:tabs>
        <w:ind w:leftChars="0" w:left="1960"/>
      </w:pPr>
    </w:p>
    <w:p w14:paraId="4A42BE5F" w14:textId="40AA2A6D" w:rsidR="00E3526E" w:rsidRDefault="00E3526E" w:rsidP="00E3526E">
      <w:pPr>
        <w:pStyle w:val="a3"/>
        <w:numPr>
          <w:ilvl w:val="0"/>
          <w:numId w:val="1"/>
        </w:numPr>
        <w:tabs>
          <w:tab w:val="left" w:pos="8180"/>
        </w:tabs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DE392B" wp14:editId="3669088E">
            <wp:simplePos x="0" y="0"/>
            <wp:positionH relativeFrom="margin">
              <wp:posOffset>342265</wp:posOffset>
            </wp:positionH>
            <wp:positionV relativeFrom="paragraph">
              <wp:posOffset>363220</wp:posOffset>
            </wp:positionV>
            <wp:extent cx="2409825" cy="2098040"/>
            <wp:effectExtent l="0" t="0" r="9525" b="0"/>
            <wp:wrapTopAndBottom/>
            <wp:docPr id="3" name="그림 3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N</w:t>
      </w:r>
      <w:r>
        <w:t>eural Machine Translation</w:t>
      </w:r>
    </w:p>
    <w:p w14:paraId="1926E45E" w14:textId="77777777" w:rsidR="00B628E5" w:rsidRDefault="00565DC9" w:rsidP="00E3526E">
      <w:pPr>
        <w:pStyle w:val="a3"/>
        <w:numPr>
          <w:ilvl w:val="0"/>
          <w:numId w:val="2"/>
        </w:numPr>
        <w:tabs>
          <w:tab w:val="left" w:pos="8180"/>
        </w:tabs>
        <w:ind w:leftChars="0"/>
      </w:pPr>
      <w:r>
        <w:rPr>
          <w:rFonts w:hint="eastAsia"/>
        </w:rPr>
        <w:t xml:space="preserve">보통 </w:t>
      </w:r>
      <w:r>
        <w:t>decoder</w:t>
      </w:r>
      <w:r>
        <w:rPr>
          <w:rFonts w:hint="eastAsia"/>
        </w:rPr>
        <w:t xml:space="preserve">로 </w:t>
      </w:r>
      <w:r>
        <w:t>RNN</w:t>
      </w:r>
      <w:r>
        <w:rPr>
          <w:rFonts w:hint="eastAsia"/>
        </w:rPr>
        <w:t xml:space="preserve">이 사용되지만 </w:t>
      </w:r>
      <w:r w:rsidR="00E3526E">
        <w:rPr>
          <w:rFonts w:hint="eastAsia"/>
        </w:rPr>
        <w:t xml:space="preserve">이 논문에선 </w:t>
      </w:r>
      <w:r w:rsidR="00E3526E">
        <w:t>encoder</w:t>
      </w:r>
      <w:r w:rsidR="00E3526E">
        <w:rPr>
          <w:rFonts w:hint="eastAsia"/>
        </w:rPr>
        <w:t xml:space="preserve">와 </w:t>
      </w:r>
      <w:r w:rsidR="00E3526E">
        <w:t>decoder</w:t>
      </w:r>
      <w:r w:rsidR="00E3526E">
        <w:rPr>
          <w:rFonts w:hint="eastAsia"/>
        </w:rPr>
        <w:t>로 s</w:t>
      </w:r>
      <w:r w:rsidR="00E3526E">
        <w:t>tacking LSTM</w:t>
      </w:r>
      <w:r w:rsidR="00E3526E">
        <w:rPr>
          <w:rFonts w:hint="eastAsia"/>
        </w:rPr>
        <w:t>을 사용한다</w:t>
      </w:r>
    </w:p>
    <w:p w14:paraId="688CF1C6" w14:textId="4D404397" w:rsidR="00E3526E" w:rsidRDefault="00B628E5" w:rsidP="00E3526E">
      <w:pPr>
        <w:pStyle w:val="a3"/>
        <w:numPr>
          <w:ilvl w:val="0"/>
          <w:numId w:val="2"/>
        </w:numPr>
        <w:tabs>
          <w:tab w:val="left" w:pos="8180"/>
        </w:tabs>
        <w:ind w:leftChars="0"/>
      </w:pPr>
      <w:r>
        <w:t>Encoder : source sentence</w:t>
      </w:r>
      <w:r>
        <w:rPr>
          <w:rFonts w:hint="eastAsia"/>
        </w:rPr>
        <w:t xml:space="preserve">를 대표하는 </w:t>
      </w:r>
      <w:r>
        <w:t>s</w:t>
      </w:r>
      <w:r>
        <w:rPr>
          <w:rFonts w:hint="eastAsia"/>
        </w:rPr>
        <w:t>를 만드는 과정</w:t>
      </w:r>
    </w:p>
    <w:p w14:paraId="3CD4E8AE" w14:textId="24776925" w:rsidR="00B628E5" w:rsidRDefault="00B628E5" w:rsidP="00E3526E">
      <w:pPr>
        <w:pStyle w:val="a3"/>
        <w:numPr>
          <w:ilvl w:val="0"/>
          <w:numId w:val="2"/>
        </w:numPr>
        <w:tabs>
          <w:tab w:val="left" w:pos="8180"/>
        </w:tabs>
        <w:ind w:leftChars="0"/>
      </w:pPr>
      <w:r>
        <w:rPr>
          <w:rFonts w:hint="eastAsia"/>
        </w:rPr>
        <w:t>D</w:t>
      </w:r>
      <w:r>
        <w:t xml:space="preserve">ecoder : target </w:t>
      </w:r>
      <w:r>
        <w:rPr>
          <w:rFonts w:hint="eastAsia"/>
        </w:rPr>
        <w:t>단어들을 순서대로 하나씩 만드는 과정</w:t>
      </w:r>
    </w:p>
    <w:p w14:paraId="018E0775" w14:textId="14096B90" w:rsidR="00565DC9" w:rsidRDefault="00565DC9" w:rsidP="00E3526E">
      <w:pPr>
        <w:pStyle w:val="a3"/>
        <w:numPr>
          <w:ilvl w:val="0"/>
          <w:numId w:val="2"/>
        </w:numPr>
        <w:tabs>
          <w:tab w:val="left" w:pos="8180"/>
        </w:tabs>
        <w:ind w:leftChars="0"/>
      </w:pPr>
      <w:r>
        <w:t xml:space="preserve">s (source representation) </w:t>
      </w:r>
      <w:r>
        <w:rPr>
          <w:rFonts w:hint="eastAsia"/>
        </w:rPr>
        <w:t>을 d</w:t>
      </w:r>
      <w:r>
        <w:t>ecoder</w:t>
      </w:r>
      <w:r>
        <w:rPr>
          <w:rFonts w:hint="eastAsia"/>
        </w:rPr>
        <w:t xml:space="preserve">의 </w:t>
      </w:r>
      <w:r>
        <w:t>hidden state</w:t>
      </w:r>
      <w:r>
        <w:rPr>
          <w:rFonts w:hint="eastAsia"/>
        </w:rPr>
        <w:t>를 i</w:t>
      </w:r>
      <w:r>
        <w:t xml:space="preserve">nitializing </w:t>
      </w:r>
      <w:r>
        <w:rPr>
          <w:rFonts w:hint="eastAsia"/>
        </w:rPr>
        <w:t xml:space="preserve">하는 용도로 한번만 쓰는 경우도 있지만 이 논문에선 번역 과정 전체에 사용되며 이게 </w:t>
      </w:r>
      <w:r>
        <w:t>attention</w:t>
      </w:r>
      <w:r>
        <w:rPr>
          <w:rFonts w:hint="eastAsia"/>
        </w:rPr>
        <w:t>이다.</w:t>
      </w:r>
    </w:p>
    <w:p w14:paraId="487032DA" w14:textId="5AF772BF" w:rsidR="00B628E5" w:rsidRDefault="00B628E5" w:rsidP="00B628E5">
      <w:pPr>
        <w:tabs>
          <w:tab w:val="left" w:pos="8180"/>
        </w:tabs>
      </w:pPr>
    </w:p>
    <w:p w14:paraId="61F9DEA7" w14:textId="49DFA1A1" w:rsidR="00B628E5" w:rsidRDefault="00B628E5" w:rsidP="00B628E5">
      <w:pPr>
        <w:tabs>
          <w:tab w:val="left" w:pos="8180"/>
        </w:tabs>
      </w:pPr>
    </w:p>
    <w:p w14:paraId="23488C16" w14:textId="332A02B4" w:rsidR="00B628E5" w:rsidRDefault="00B628E5" w:rsidP="00B628E5">
      <w:pPr>
        <w:pStyle w:val="a3"/>
        <w:numPr>
          <w:ilvl w:val="0"/>
          <w:numId w:val="1"/>
        </w:numPr>
        <w:tabs>
          <w:tab w:val="left" w:pos="8180"/>
        </w:tabs>
        <w:ind w:leftChars="0"/>
      </w:pPr>
      <w:r>
        <w:lastRenderedPageBreak/>
        <w:t>Attention-based Model</w:t>
      </w:r>
    </w:p>
    <w:p w14:paraId="6DB69014" w14:textId="2CCD2FCE" w:rsidR="00B628E5" w:rsidRDefault="00B628E5" w:rsidP="00B628E5">
      <w:pPr>
        <w:pStyle w:val="a3"/>
        <w:numPr>
          <w:ilvl w:val="0"/>
          <w:numId w:val="2"/>
        </w:numPr>
        <w:tabs>
          <w:tab w:val="left" w:pos="8180"/>
        </w:tabs>
        <w:ind w:leftChars="0"/>
      </w:pPr>
      <w:r>
        <w:t>Global</w:t>
      </w:r>
      <w:r>
        <w:rPr>
          <w:rFonts w:hint="eastAsia"/>
        </w:rPr>
        <w:t xml:space="preserve">과 </w:t>
      </w:r>
      <w:r>
        <w:t>Local</w:t>
      </w:r>
      <w:r>
        <w:rPr>
          <w:rFonts w:hint="eastAsia"/>
        </w:rPr>
        <w:t>로 구분한다.</w:t>
      </w:r>
      <w:r>
        <w:t xml:space="preserve"> </w:t>
      </w:r>
      <w:r>
        <w:rPr>
          <w:rFonts w:hint="eastAsia"/>
        </w:rPr>
        <w:t xml:space="preserve">모든 </w:t>
      </w:r>
      <w:r>
        <w:t>Source positon</w:t>
      </w:r>
      <w:r>
        <w:rPr>
          <w:rFonts w:hint="eastAsia"/>
        </w:rPr>
        <w:t>을 고려하는지를 본다.</w:t>
      </w:r>
    </w:p>
    <w:p w14:paraId="56AFAB74" w14:textId="47D42E26" w:rsidR="00B628E5" w:rsidRDefault="00B628E5" w:rsidP="00B628E5">
      <w:pPr>
        <w:pStyle w:val="a3"/>
        <w:numPr>
          <w:ilvl w:val="0"/>
          <w:numId w:val="2"/>
        </w:numPr>
        <w:tabs>
          <w:tab w:val="left" w:pos="8180"/>
        </w:tabs>
        <w:ind w:leftChars="0"/>
      </w:pPr>
      <w:r>
        <w:rPr>
          <w:rFonts w:hint="eastAsia"/>
        </w:rPr>
        <w:t>S</w:t>
      </w:r>
      <w:r>
        <w:t>tacked LSTM</w:t>
      </w:r>
      <w:r>
        <w:rPr>
          <w:rFonts w:hint="eastAsia"/>
        </w:rPr>
        <w:t xml:space="preserve">의 </w:t>
      </w:r>
      <w:r>
        <w:t>t</w:t>
      </w:r>
      <w:r>
        <w:rPr>
          <w:rFonts w:hint="eastAsia"/>
        </w:rPr>
        <w:t>번째 h</w:t>
      </w:r>
      <w:r>
        <w:t xml:space="preserve">idden state </w:t>
      </w:r>
      <w:r>
        <w:rPr>
          <w:rFonts w:hint="eastAsia"/>
        </w:rPr>
        <w:t>h</w:t>
      </w:r>
      <w:r>
        <w:t>_t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>으로 받는다</w:t>
      </w:r>
      <w:r>
        <w:t xml:space="preserve">. </w:t>
      </w:r>
      <w:r>
        <w:rPr>
          <w:rFonts w:hint="eastAsia"/>
        </w:rPr>
        <w:t xml:space="preserve">이를 통해 </w:t>
      </w:r>
      <w:r>
        <w:t>t</w:t>
      </w:r>
      <w:r>
        <w:rPr>
          <w:rFonts w:hint="eastAsia"/>
        </w:rPr>
        <w:t xml:space="preserve">번째 문맥 벡터 </w:t>
      </w:r>
      <w:r>
        <w:t>c_t</w:t>
      </w:r>
      <w:r>
        <w:rPr>
          <w:rFonts w:hint="eastAsia"/>
        </w:rPr>
        <w:t xml:space="preserve">를 얻는다. </w:t>
      </w:r>
      <w:r>
        <w:t>c_t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y</w:t>
      </w:r>
      <w:r>
        <w:t>_</w:t>
      </w:r>
      <w:r>
        <w:rPr>
          <w:rFonts w:hint="eastAsia"/>
        </w:rPr>
        <w:t xml:space="preserve">t를 맞추는데 필요한 </w:t>
      </w:r>
      <w:r>
        <w:t>source</w:t>
      </w:r>
      <w:r>
        <w:rPr>
          <w:rFonts w:hint="eastAsia"/>
        </w:rPr>
        <w:t>의 정보를 저장한다.</w:t>
      </w:r>
    </w:p>
    <w:p w14:paraId="570C1768" w14:textId="77777777" w:rsidR="00B628E5" w:rsidRDefault="00B628E5" w:rsidP="00B628E5">
      <w:pPr>
        <w:pStyle w:val="a3"/>
        <w:numPr>
          <w:ilvl w:val="0"/>
          <w:numId w:val="2"/>
        </w:numPr>
        <w:tabs>
          <w:tab w:val="left" w:pos="8180"/>
        </w:tabs>
        <w:ind w:leftChars="0"/>
      </w:pPr>
      <w:r>
        <w:t>h_t</w:t>
      </w:r>
      <w:r>
        <w:rPr>
          <w:rFonts w:hint="eastAsia"/>
        </w:rPr>
        <w:t xml:space="preserve">와 </w:t>
      </w:r>
      <w:r>
        <w:t>c_t</w:t>
      </w:r>
      <w:r>
        <w:rPr>
          <w:rFonts w:hint="eastAsia"/>
        </w:rPr>
        <w:t xml:space="preserve">를 이용해서 </w:t>
      </w:r>
      <w:r>
        <w:t>attentional hidden state ~h_t</w:t>
      </w:r>
      <w:r>
        <w:rPr>
          <w:rFonts w:hint="eastAsia"/>
        </w:rPr>
        <w:t>를 얻으며,</w:t>
      </w:r>
      <w:r>
        <w:t xml:space="preserve"> ~h_t</w:t>
      </w:r>
      <w:r>
        <w:rPr>
          <w:rFonts w:hint="eastAsia"/>
        </w:rPr>
        <w:t>는 소프트맥스를 통과해서 y</w:t>
      </w:r>
      <w:r>
        <w:t>_t</w:t>
      </w:r>
      <w:r>
        <w:rPr>
          <w:rFonts w:hint="eastAsia"/>
        </w:rPr>
        <w:t>의 확률을 구하게 된다.</w:t>
      </w:r>
    </w:p>
    <w:p w14:paraId="3073839F" w14:textId="2B0AD12C" w:rsidR="00B628E5" w:rsidRDefault="00B628E5" w:rsidP="00B628E5">
      <w:pPr>
        <w:tabs>
          <w:tab w:val="left" w:pos="8180"/>
        </w:tabs>
        <w:ind w:firstLineChars="200" w:firstLine="400"/>
      </w:pPr>
      <w:r>
        <w:rPr>
          <w:rFonts w:hint="eastAsia"/>
        </w:rPr>
        <w:t>3</w:t>
      </w:r>
      <w:r>
        <w:t xml:space="preserve">-1. </w:t>
      </w:r>
      <w:r>
        <w:rPr>
          <w:rFonts w:hint="eastAsia"/>
        </w:rPr>
        <w:t>G</w:t>
      </w:r>
      <w:r>
        <w:t>lobal attention</w:t>
      </w:r>
    </w:p>
    <w:p w14:paraId="59073FCD" w14:textId="31275582" w:rsidR="00B628E5" w:rsidRDefault="00B628E5" w:rsidP="00B628E5">
      <w:pPr>
        <w:pStyle w:val="a3"/>
        <w:numPr>
          <w:ilvl w:val="0"/>
          <w:numId w:val="2"/>
        </w:numPr>
        <w:tabs>
          <w:tab w:val="left" w:pos="8180"/>
        </w:tabs>
        <w:ind w:leftChars="0"/>
      </w:pPr>
      <w:r>
        <w:t>c_t</w:t>
      </w:r>
      <w:r>
        <w:rPr>
          <w:rFonts w:hint="eastAsia"/>
        </w:rPr>
        <w:t xml:space="preserve">를 얻기 위해 인코더의 모든 </w:t>
      </w:r>
      <w:r>
        <w:t>hidden state</w:t>
      </w:r>
      <w:r>
        <w:rPr>
          <w:rFonts w:hint="eastAsia"/>
        </w:rPr>
        <w:t>를 고려한다.</w:t>
      </w:r>
    </w:p>
    <w:p w14:paraId="4D081B9E" w14:textId="2A28C961" w:rsidR="00B628E5" w:rsidRDefault="00B628E5" w:rsidP="00B628E5">
      <w:pPr>
        <w:pStyle w:val="a3"/>
        <w:numPr>
          <w:ilvl w:val="0"/>
          <w:numId w:val="2"/>
        </w:numPr>
        <w:tabs>
          <w:tab w:val="left" w:pos="8180"/>
        </w:tabs>
        <w:ind w:leftChars="0"/>
      </w:pPr>
      <w:r>
        <w:rPr>
          <w:rFonts w:hint="eastAsia"/>
        </w:rPr>
        <w:t xml:space="preserve">이를 위해서 </w:t>
      </w:r>
      <w:r>
        <w:t>alignment vector a_t</w:t>
      </w:r>
      <w:r>
        <w:rPr>
          <w:rFonts w:hint="eastAsia"/>
        </w:rPr>
        <w:t>가 필요한데,</w:t>
      </w:r>
      <w:r>
        <w:t xml:space="preserve"> </w:t>
      </w:r>
      <w:r w:rsidR="006774E3">
        <w:t>a_t</w:t>
      </w:r>
      <w:r w:rsidR="006774E3">
        <w:rPr>
          <w:rFonts w:hint="eastAsia"/>
        </w:rPr>
        <w:t xml:space="preserve">의 크기는 </w:t>
      </w:r>
      <w:r>
        <w:t xml:space="preserve">source </w:t>
      </w:r>
      <w:r>
        <w:rPr>
          <w:rFonts w:hint="eastAsia"/>
        </w:rPr>
        <w:t>s</w:t>
      </w:r>
      <w:r>
        <w:t>ide</w:t>
      </w:r>
      <w:r>
        <w:rPr>
          <w:rFonts w:hint="eastAsia"/>
        </w:rPr>
        <w:t xml:space="preserve">의 </w:t>
      </w:r>
      <w:r>
        <w:t>timestep</w:t>
      </w:r>
      <w:r>
        <w:rPr>
          <w:rFonts w:hint="eastAsia"/>
        </w:rPr>
        <w:t>과 일치한다.</w:t>
      </w:r>
    </w:p>
    <w:p w14:paraId="79C24DED" w14:textId="6859A465" w:rsidR="006774E3" w:rsidRDefault="006774E3" w:rsidP="00B628E5">
      <w:pPr>
        <w:pStyle w:val="a3"/>
        <w:numPr>
          <w:ilvl w:val="0"/>
          <w:numId w:val="2"/>
        </w:numPr>
        <w:tabs>
          <w:tab w:val="left" w:pos="8180"/>
        </w:tabs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E412B1C" wp14:editId="2A6AD25E">
            <wp:simplePos x="0" y="0"/>
            <wp:positionH relativeFrom="column">
              <wp:posOffset>2112501</wp:posOffset>
            </wp:positionH>
            <wp:positionV relativeFrom="paragraph">
              <wp:posOffset>268761</wp:posOffset>
            </wp:positionV>
            <wp:extent cx="2156460" cy="716280"/>
            <wp:effectExtent l="0" t="0" r="0" b="762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현재의 </w:t>
      </w:r>
      <w:r>
        <w:t>target hidden state h_t</w:t>
      </w:r>
      <w:r>
        <w:rPr>
          <w:rFonts w:hint="eastAsia"/>
        </w:rPr>
        <w:t xml:space="preserve">와 </w:t>
      </w:r>
      <w:r>
        <w:t>source</w:t>
      </w:r>
      <w:r>
        <w:rPr>
          <w:rFonts w:hint="eastAsia"/>
        </w:rPr>
        <w:t xml:space="preserve">의 </w:t>
      </w:r>
      <w:r>
        <w:t>hidden state h_t</w:t>
      </w:r>
      <w:r>
        <w:rPr>
          <w:rFonts w:hint="eastAsia"/>
        </w:rPr>
        <w:t>를 비교하여 유도된다.</w:t>
      </w:r>
    </w:p>
    <w:p w14:paraId="63279182" w14:textId="0D5A34C4" w:rsidR="006774E3" w:rsidRDefault="006774E3" w:rsidP="00B628E5">
      <w:pPr>
        <w:pStyle w:val="a3"/>
        <w:numPr>
          <w:ilvl w:val="0"/>
          <w:numId w:val="2"/>
        </w:numPr>
        <w:tabs>
          <w:tab w:val="left" w:pos="8180"/>
        </w:tabs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9E3CF1" wp14:editId="223DA1DF">
            <wp:simplePos x="0" y="0"/>
            <wp:positionH relativeFrom="margin">
              <wp:align>center</wp:align>
            </wp:positionH>
            <wp:positionV relativeFrom="paragraph">
              <wp:posOffset>939800</wp:posOffset>
            </wp:positionV>
            <wp:extent cx="2544445" cy="716280"/>
            <wp:effectExtent l="0" t="0" r="8255" b="762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score</w:t>
      </w:r>
      <w:r>
        <w:rPr>
          <w:rFonts w:hint="eastAsia"/>
        </w:rPr>
        <w:t xml:space="preserve">는 </w:t>
      </w:r>
      <w:r>
        <w:t xml:space="preserve">content-based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이며 </w:t>
      </w:r>
      <w:r>
        <w:t>3</w:t>
      </w:r>
      <w:r>
        <w:rPr>
          <w:rFonts w:hint="eastAsia"/>
        </w:rPr>
        <w:t>가지 다른 방법으로 구할 수 있다.</w:t>
      </w:r>
    </w:p>
    <w:p w14:paraId="479BA76B" w14:textId="575DE16B" w:rsidR="006774E3" w:rsidRDefault="00464292" w:rsidP="00B628E5">
      <w:pPr>
        <w:pStyle w:val="a3"/>
        <w:numPr>
          <w:ilvl w:val="0"/>
          <w:numId w:val="2"/>
        </w:numPr>
        <w:tabs>
          <w:tab w:val="left" w:pos="8180"/>
        </w:tabs>
        <w:ind w:leftChars="0"/>
      </w:pPr>
      <w:r>
        <w:rPr>
          <w:rFonts w:hint="eastAsia"/>
        </w:rPr>
        <w:t xml:space="preserve">앞서 </w:t>
      </w:r>
      <w:r>
        <w:t>attention based model</w:t>
      </w:r>
      <w:r>
        <w:rPr>
          <w:rFonts w:hint="eastAsia"/>
        </w:rPr>
        <w:t xml:space="preserve">을 만들 때는 </w:t>
      </w:r>
      <w:r>
        <w:t xml:space="preserve">location-based </w:t>
      </w:r>
      <w:r>
        <w:rPr>
          <w:rFonts w:hint="eastAsia"/>
        </w:rPr>
        <w:t>함수를 사용했으며,</w:t>
      </w:r>
      <w:r>
        <w:t xml:space="preserve"> alignment score</w:t>
      </w:r>
      <w:r>
        <w:rPr>
          <w:rFonts w:hint="eastAsia"/>
        </w:rPr>
        <w:t xml:space="preserve">는 </w:t>
      </w:r>
      <w:r>
        <w:t>target hidden sta</w:t>
      </w:r>
      <w:r w:rsidR="008E3E29">
        <w:t>te h_t</w:t>
      </w:r>
      <w:r w:rsidR="008E3E29">
        <w:rPr>
          <w:rFonts w:hint="eastAsia"/>
        </w:rPr>
        <w:t xml:space="preserve">에 가중치를 곱한 값에 </w:t>
      </w:r>
      <w:r w:rsidR="008E3E29">
        <w:t>softmax</w:t>
      </w:r>
      <w:r w:rsidR="008E3E29">
        <w:rPr>
          <w:rFonts w:hint="eastAsia"/>
        </w:rPr>
        <w:t>를 취한 값을 사용했다.</w:t>
      </w:r>
    </w:p>
    <w:p w14:paraId="2337D3D2" w14:textId="540DF10C" w:rsidR="008E3E29" w:rsidRDefault="008E3E29" w:rsidP="008E3E29">
      <w:pPr>
        <w:pStyle w:val="a3"/>
        <w:numPr>
          <w:ilvl w:val="0"/>
          <w:numId w:val="2"/>
        </w:numPr>
        <w:tabs>
          <w:tab w:val="left" w:pos="8180"/>
        </w:tabs>
        <w:ind w:leftChars="0"/>
      </w:pPr>
      <w:r>
        <w:rPr>
          <w:rFonts w:hint="eastAsia"/>
        </w:rPr>
        <w:t>차이점</w:t>
      </w:r>
    </w:p>
    <w:p w14:paraId="58A6F6D6" w14:textId="35E52C75" w:rsidR="008E3E29" w:rsidRDefault="008E3E29" w:rsidP="008E3E29">
      <w:pPr>
        <w:pStyle w:val="a3"/>
        <w:numPr>
          <w:ilvl w:val="1"/>
          <w:numId w:val="2"/>
        </w:numPr>
        <w:tabs>
          <w:tab w:val="left" w:pos="8180"/>
        </w:tabs>
        <w:ind w:leftChars="0"/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논문의 모델에선 </w:t>
      </w:r>
      <w:r>
        <w:t xml:space="preserve">LSTM layer </w:t>
      </w:r>
      <w:r>
        <w:rPr>
          <w:rFonts w:hint="eastAsia"/>
        </w:rPr>
        <w:t xml:space="preserve">맨 위층의 </w:t>
      </w:r>
      <w:r>
        <w:t>hidden state</w:t>
      </w:r>
      <w:r>
        <w:rPr>
          <w:rFonts w:hint="eastAsia"/>
        </w:rPr>
        <w:t xml:space="preserve">를 </w:t>
      </w:r>
      <w:r>
        <w:t>encoder</w:t>
      </w:r>
      <w:r>
        <w:rPr>
          <w:rFonts w:hint="eastAsia"/>
        </w:rPr>
        <w:t xml:space="preserve">와 </w:t>
      </w:r>
      <w:r>
        <w:t>decoder</w:t>
      </w:r>
      <w:r>
        <w:rPr>
          <w:rFonts w:hint="eastAsia"/>
        </w:rPr>
        <w:t>에서 사용했다.</w:t>
      </w:r>
    </w:p>
    <w:p w14:paraId="33E748D7" w14:textId="27B124DA" w:rsidR="008E3E29" w:rsidRDefault="008E3E29" w:rsidP="008E3E29">
      <w:pPr>
        <w:pStyle w:val="a3"/>
        <w:numPr>
          <w:ilvl w:val="1"/>
          <w:numId w:val="2"/>
        </w:numPr>
        <w:tabs>
          <w:tab w:val="left" w:pos="8180"/>
        </w:tabs>
        <w:ind w:leftChars="0"/>
      </w:pPr>
      <w:r>
        <w:t>Computational path</w:t>
      </w:r>
      <w:r>
        <w:rPr>
          <w:rFonts w:hint="eastAsia"/>
        </w:rPr>
        <w:t>가 더 간단하다.</w:t>
      </w:r>
      <w:r>
        <w:t xml:space="preserve"> </w:t>
      </w:r>
    </w:p>
    <w:p w14:paraId="51DF97AF" w14:textId="4C471320" w:rsidR="008E3E29" w:rsidRDefault="008E3E29" w:rsidP="008E3E29">
      <w:pPr>
        <w:pStyle w:val="a3"/>
        <w:numPr>
          <w:ilvl w:val="1"/>
          <w:numId w:val="2"/>
        </w:numPr>
        <w:tabs>
          <w:tab w:val="left" w:pos="8180"/>
        </w:tabs>
        <w:ind w:leftChars="0"/>
        <w:rPr>
          <w:rFonts w:hint="eastAsia"/>
        </w:rPr>
      </w:pPr>
      <w:r>
        <w:t>a_t</w:t>
      </w:r>
      <w:r>
        <w:rPr>
          <w:rFonts w:hint="eastAsia"/>
        </w:rPr>
        <w:t>를 구할 때 세 가지 방법을 사용했다.</w:t>
      </w:r>
    </w:p>
    <w:p w14:paraId="1358F5A7" w14:textId="5DB58292" w:rsidR="00B628E5" w:rsidRDefault="00B628E5" w:rsidP="00B628E5">
      <w:pPr>
        <w:tabs>
          <w:tab w:val="left" w:pos="8180"/>
        </w:tabs>
        <w:ind w:firstLineChars="200" w:firstLine="400"/>
      </w:pPr>
      <w:r>
        <w:t xml:space="preserve">3-2. Local attention </w:t>
      </w:r>
    </w:p>
    <w:p w14:paraId="175F13FA" w14:textId="4450661C" w:rsidR="008E3E29" w:rsidRDefault="008E3E29" w:rsidP="008E3E29">
      <w:pPr>
        <w:pStyle w:val="a3"/>
        <w:numPr>
          <w:ilvl w:val="0"/>
          <w:numId w:val="2"/>
        </w:numPr>
        <w:tabs>
          <w:tab w:val="left" w:pos="7760"/>
        </w:tabs>
        <w:ind w:leftChars="0"/>
      </w:pPr>
      <w:r>
        <w:rPr>
          <w:rFonts w:hint="eastAsia"/>
        </w:rPr>
        <w:t xml:space="preserve">전체 </w:t>
      </w:r>
      <w:r>
        <w:t>source word</w:t>
      </w:r>
      <w:r>
        <w:rPr>
          <w:rFonts w:hint="eastAsia"/>
        </w:rPr>
        <w:t>를 적용시키는 방식은 자원이 많이 필요하고 글이 길수록 실용적이지 않다.</w:t>
      </w:r>
    </w:p>
    <w:p w14:paraId="5B6A288C" w14:textId="5B8E5E3E" w:rsidR="008E3E29" w:rsidRDefault="008E3E29" w:rsidP="008E3E29">
      <w:pPr>
        <w:pStyle w:val="a3"/>
        <w:numPr>
          <w:ilvl w:val="0"/>
          <w:numId w:val="2"/>
        </w:numPr>
        <w:tabs>
          <w:tab w:val="left" w:pos="7760"/>
        </w:tabs>
        <w:ind w:leftChars="0"/>
      </w:pPr>
      <w:r>
        <w:t>Local attention</w:t>
      </w:r>
      <w:r>
        <w:rPr>
          <w:rFonts w:hint="eastAsia"/>
        </w:rPr>
        <w:t xml:space="preserve">은 </w:t>
      </w:r>
      <w:r>
        <w:t>soft attention</w:t>
      </w:r>
      <w:r>
        <w:rPr>
          <w:rFonts w:hint="eastAsia"/>
        </w:rPr>
        <w:t xml:space="preserve">과 </w:t>
      </w:r>
      <w:r>
        <w:t xml:space="preserve">hard attention </w:t>
      </w:r>
      <w:r>
        <w:rPr>
          <w:rFonts w:hint="eastAsia"/>
        </w:rPr>
        <w:t>이라는 개념에서</w:t>
      </w:r>
      <w:r>
        <w:t xml:space="preserve"> </w:t>
      </w:r>
      <w:r>
        <w:rPr>
          <w:rFonts w:hint="eastAsia"/>
        </w:rPr>
        <w:t>따왔다.</w:t>
      </w:r>
    </w:p>
    <w:p w14:paraId="3D9F1811" w14:textId="15C54284" w:rsidR="008E3E29" w:rsidRDefault="008E3E29" w:rsidP="008E3E29">
      <w:pPr>
        <w:pStyle w:val="a3"/>
        <w:numPr>
          <w:ilvl w:val="1"/>
          <w:numId w:val="2"/>
        </w:numPr>
        <w:tabs>
          <w:tab w:val="left" w:pos="7760"/>
        </w:tabs>
        <w:ind w:leftChars="0"/>
      </w:pPr>
      <w:r>
        <w:t>Soft attention</w:t>
      </w:r>
      <w:r>
        <w:rPr>
          <w:rFonts w:hint="eastAsia"/>
        </w:rPr>
        <w:t xml:space="preserve">은 </w:t>
      </w:r>
      <w:r>
        <w:t>global attention</w:t>
      </w:r>
      <w:r>
        <w:rPr>
          <w:rFonts w:hint="eastAsia"/>
        </w:rPr>
        <w:t>과 같다.</w:t>
      </w:r>
    </w:p>
    <w:p w14:paraId="4B95902E" w14:textId="0A7F63D9" w:rsidR="008E3E29" w:rsidRDefault="008E3E29" w:rsidP="008E3E29">
      <w:pPr>
        <w:pStyle w:val="a3"/>
        <w:numPr>
          <w:ilvl w:val="1"/>
          <w:numId w:val="2"/>
        </w:numPr>
        <w:tabs>
          <w:tab w:val="left" w:pos="7760"/>
        </w:tabs>
        <w:ind w:leftChars="0"/>
      </w:pPr>
      <w:r>
        <w:rPr>
          <w:rFonts w:hint="eastAsia"/>
        </w:rPr>
        <w:t>H</w:t>
      </w:r>
      <w:r>
        <w:t>ard attention</w:t>
      </w:r>
      <w:r>
        <w:rPr>
          <w:rFonts w:hint="eastAsia"/>
        </w:rPr>
        <w:t>은 일부분만 본다.</w:t>
      </w:r>
      <w:r>
        <w:t xml:space="preserve"> </w:t>
      </w:r>
      <w:r>
        <w:rPr>
          <w:rFonts w:hint="eastAsia"/>
        </w:rPr>
        <w:t>빠르지만 미분이 안 되는 등의 문제가 있다.</w:t>
      </w:r>
    </w:p>
    <w:p w14:paraId="542637A0" w14:textId="6444511D" w:rsidR="008E3E29" w:rsidRDefault="008E3E29" w:rsidP="008E3E29">
      <w:pPr>
        <w:pStyle w:val="a3"/>
        <w:numPr>
          <w:ilvl w:val="0"/>
          <w:numId w:val="2"/>
        </w:numPr>
        <w:tabs>
          <w:tab w:val="left" w:pos="7760"/>
        </w:tabs>
        <w:ind w:leftChars="0"/>
      </w:pPr>
      <w:r>
        <w:rPr>
          <w:rFonts w:hint="eastAsia"/>
        </w:rPr>
        <w:t>L</w:t>
      </w:r>
      <w:r>
        <w:t>ocal attention</w:t>
      </w:r>
      <w:r>
        <w:rPr>
          <w:rFonts w:hint="eastAsia"/>
        </w:rPr>
        <w:t xml:space="preserve">은 문맥의 </w:t>
      </w:r>
      <w:r>
        <w:t>window</w:t>
      </w:r>
      <w:r>
        <w:rPr>
          <w:rFonts w:hint="eastAsia"/>
        </w:rPr>
        <w:t>만 고려하며 미분이 가능하다.</w:t>
      </w:r>
    </w:p>
    <w:p w14:paraId="2BE8C331" w14:textId="7A869476" w:rsidR="00E57AF8" w:rsidRDefault="00E57AF8" w:rsidP="008E3E29">
      <w:pPr>
        <w:pStyle w:val="a3"/>
        <w:numPr>
          <w:ilvl w:val="0"/>
          <w:numId w:val="2"/>
        </w:numPr>
        <w:tabs>
          <w:tab w:val="left" w:pos="7760"/>
        </w:tabs>
        <w:ind w:leftChars="0"/>
      </w:pPr>
      <w:r>
        <w:rPr>
          <w:rFonts w:hint="eastAsia"/>
        </w:rPr>
        <w:t>과정</w:t>
      </w:r>
    </w:p>
    <w:p w14:paraId="1A77FA0E" w14:textId="2D157171" w:rsidR="008E3E29" w:rsidRDefault="008E3E29" w:rsidP="00E57AF8">
      <w:pPr>
        <w:pStyle w:val="a3"/>
        <w:numPr>
          <w:ilvl w:val="1"/>
          <w:numId w:val="2"/>
        </w:numPr>
        <w:tabs>
          <w:tab w:val="left" w:pos="7760"/>
        </w:tabs>
        <w:ind w:leftChars="0"/>
      </w:pPr>
      <w:r>
        <w:t xml:space="preserve">t </w:t>
      </w:r>
      <w:r>
        <w:rPr>
          <w:rFonts w:hint="eastAsia"/>
        </w:rPr>
        <w:t xml:space="preserve">시점의 </w:t>
      </w:r>
      <w:r>
        <w:t xml:space="preserve">target </w:t>
      </w:r>
      <w:r>
        <w:rPr>
          <w:rFonts w:hint="eastAsia"/>
        </w:rPr>
        <w:t xml:space="preserve">단어에 대해 </w:t>
      </w:r>
      <w:r>
        <w:t>aligned position p_t</w:t>
      </w:r>
      <w:r>
        <w:rPr>
          <w:rFonts w:hint="eastAsia"/>
        </w:rPr>
        <w:t>를 정한다.</w:t>
      </w:r>
    </w:p>
    <w:p w14:paraId="2AADC40F" w14:textId="657A4AFC" w:rsidR="008E3E29" w:rsidRDefault="008E3E29" w:rsidP="00E57AF8">
      <w:pPr>
        <w:pStyle w:val="a3"/>
        <w:numPr>
          <w:ilvl w:val="1"/>
          <w:numId w:val="2"/>
        </w:numPr>
        <w:tabs>
          <w:tab w:val="left" w:pos="7760"/>
        </w:tabs>
        <w:ind w:leftChars="0"/>
      </w:pPr>
      <w:r>
        <w:t>Context vector c_t</w:t>
      </w:r>
      <w:r>
        <w:rPr>
          <w:rFonts w:hint="eastAsia"/>
        </w:rPr>
        <w:t xml:space="preserve">는 </w:t>
      </w:r>
      <w:r>
        <w:t>[</w:t>
      </w:r>
      <w:r>
        <w:rPr>
          <w:rFonts w:hint="eastAsia"/>
        </w:rPr>
        <w:t>p</w:t>
      </w:r>
      <w:r>
        <w:t xml:space="preserve">_t-D, p_t+D] </w:t>
      </w:r>
      <w:r w:rsidR="00E57AF8">
        <w:rPr>
          <w:rFonts w:hint="eastAsia"/>
        </w:rPr>
        <w:t xml:space="preserve">사이의 </w:t>
      </w:r>
      <w:r w:rsidR="00E57AF8">
        <w:t xml:space="preserve">source </w:t>
      </w:r>
      <w:r w:rsidR="00E57AF8">
        <w:rPr>
          <w:rFonts w:hint="eastAsia"/>
        </w:rPr>
        <w:t>단어들의 가중 평균이다.</w:t>
      </w:r>
    </w:p>
    <w:p w14:paraId="1F9BA155" w14:textId="619F85A2" w:rsidR="00E57AF8" w:rsidRDefault="00E57AF8" w:rsidP="00E57AF8">
      <w:pPr>
        <w:pStyle w:val="a3"/>
        <w:numPr>
          <w:ilvl w:val="1"/>
          <w:numId w:val="2"/>
        </w:numPr>
        <w:tabs>
          <w:tab w:val="left" w:pos="7760"/>
        </w:tabs>
        <w:ind w:leftChars="0"/>
      </w:pPr>
      <w:r>
        <w:lastRenderedPageBreak/>
        <w:t>a_t</w:t>
      </w:r>
      <w:r>
        <w:rPr>
          <w:rFonts w:hint="eastAsia"/>
        </w:rPr>
        <w:t xml:space="preserve">의 크기는 </w:t>
      </w:r>
      <w:r>
        <w:t>2D+1</w:t>
      </w:r>
      <w:r>
        <w:rPr>
          <w:rFonts w:hint="eastAsia"/>
        </w:rPr>
        <w:t>로 고정된다.</w:t>
      </w:r>
    </w:p>
    <w:p w14:paraId="7CAD5BD6" w14:textId="4453D12C" w:rsidR="00E57AF8" w:rsidRDefault="00E57AF8" w:rsidP="00E57AF8">
      <w:pPr>
        <w:pStyle w:val="a3"/>
        <w:numPr>
          <w:ilvl w:val="1"/>
          <w:numId w:val="2"/>
        </w:numPr>
        <w:tabs>
          <w:tab w:val="left" w:pos="7760"/>
        </w:tabs>
        <w:ind w:leftChars="0"/>
      </w:pPr>
      <w:r>
        <w:t>alignment</w:t>
      </w:r>
      <w:r>
        <w:rPr>
          <w:rFonts w:hint="eastAsia"/>
        </w:rPr>
        <w:t>에는 두 방식이 있다.</w:t>
      </w:r>
    </w:p>
    <w:p w14:paraId="5E8C66B0" w14:textId="4BA2FD63" w:rsidR="00E57AF8" w:rsidRDefault="00E57AF8" w:rsidP="00E57AF8">
      <w:pPr>
        <w:pStyle w:val="a3"/>
        <w:numPr>
          <w:ilvl w:val="2"/>
          <w:numId w:val="2"/>
        </w:numPr>
        <w:tabs>
          <w:tab w:val="left" w:pos="7760"/>
        </w:tabs>
        <w:ind w:leftChars="0"/>
      </w:pPr>
      <w:r>
        <w:t>Monotonic alignment (local-m)</w:t>
      </w:r>
    </w:p>
    <w:p w14:paraId="46DFA1DF" w14:textId="2C92D862" w:rsidR="00E57AF8" w:rsidRDefault="00E57AF8" w:rsidP="00E57AF8">
      <w:pPr>
        <w:pStyle w:val="a3"/>
        <w:numPr>
          <w:ilvl w:val="3"/>
          <w:numId w:val="2"/>
        </w:numPr>
        <w:tabs>
          <w:tab w:val="left" w:pos="7760"/>
        </w:tabs>
        <w:ind w:leftChars="0"/>
      </w:pPr>
      <w:r>
        <w:t xml:space="preserve">p_t = t </w:t>
      </w:r>
      <w:r>
        <w:rPr>
          <w:rFonts w:hint="eastAsia"/>
        </w:rPr>
        <w:t>라고 가정한다.</w:t>
      </w:r>
      <w:r>
        <w:t xml:space="preserve"> </w:t>
      </w:r>
      <w:r>
        <w:rPr>
          <w:rFonts w:hint="eastAsia"/>
        </w:rPr>
        <w:t>같은 위치에 있는 단어끼리 연관이 클 것이라고 가정한다.</w:t>
      </w:r>
    </w:p>
    <w:p w14:paraId="1883ECB0" w14:textId="70EEDFA0" w:rsidR="00E57AF8" w:rsidRDefault="00E57AF8" w:rsidP="00E57AF8">
      <w:pPr>
        <w:pStyle w:val="a3"/>
        <w:numPr>
          <w:ilvl w:val="3"/>
          <w:numId w:val="2"/>
        </w:numPr>
        <w:tabs>
          <w:tab w:val="left" w:pos="7760"/>
        </w:tabs>
        <w:ind w:leftChars="0"/>
      </w:pPr>
      <w:r>
        <w:t>a_t</w:t>
      </w:r>
      <w:r>
        <w:rPr>
          <w:rFonts w:hint="eastAsia"/>
        </w:rPr>
        <w:t>는 g</w:t>
      </w:r>
      <w:r>
        <w:t>lobal attention</w:t>
      </w:r>
      <w:r>
        <w:rPr>
          <w:rFonts w:hint="eastAsia"/>
        </w:rPr>
        <w:t>과 같은 방식이다.</w:t>
      </w:r>
    </w:p>
    <w:p w14:paraId="7E773FF7" w14:textId="0C0A44DC" w:rsidR="00E57AF8" w:rsidRDefault="00E57AF8" w:rsidP="00E57AF8">
      <w:pPr>
        <w:pStyle w:val="a3"/>
        <w:numPr>
          <w:ilvl w:val="2"/>
          <w:numId w:val="2"/>
        </w:numPr>
        <w:tabs>
          <w:tab w:val="left" w:pos="7760"/>
        </w:tabs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7E5C1F" wp14:editId="04FCCD61">
            <wp:simplePos x="0" y="0"/>
            <wp:positionH relativeFrom="column">
              <wp:posOffset>1395934</wp:posOffset>
            </wp:positionH>
            <wp:positionV relativeFrom="paragraph">
              <wp:posOffset>264795</wp:posOffset>
            </wp:positionV>
            <wp:extent cx="2471582" cy="379562"/>
            <wp:effectExtent l="0" t="0" r="5080" b="190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582" cy="37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P</w:t>
      </w:r>
      <w:r>
        <w:t>redictive alignment</w:t>
      </w:r>
    </w:p>
    <w:p w14:paraId="22D453CF" w14:textId="205B037C" w:rsidR="00E57AF8" w:rsidRDefault="00E57AF8" w:rsidP="00E57AF8">
      <w:pPr>
        <w:pStyle w:val="a3"/>
        <w:numPr>
          <w:ilvl w:val="3"/>
          <w:numId w:val="2"/>
        </w:numPr>
        <w:tabs>
          <w:tab w:val="left" w:pos="7760"/>
        </w:tabs>
        <w:ind w:leftChars="0"/>
      </w:pPr>
      <w:r>
        <w:rPr>
          <w:rFonts w:hint="eastAsia"/>
        </w:rPr>
        <w:t>W</w:t>
      </w:r>
      <w:r>
        <w:t>_p</w:t>
      </w:r>
      <w:r>
        <w:rPr>
          <w:rFonts w:hint="eastAsia"/>
        </w:rPr>
        <w:t xml:space="preserve">와 </w:t>
      </w:r>
      <w:r>
        <w:t>v_p</w:t>
      </w:r>
      <w:r>
        <w:rPr>
          <w:rFonts w:hint="eastAsia"/>
        </w:rPr>
        <w:t xml:space="preserve">는 학습되는 파라미터이며 </w:t>
      </w:r>
      <w:r>
        <w:t>S</w:t>
      </w:r>
      <w:r>
        <w:rPr>
          <w:rFonts w:hint="eastAsia"/>
        </w:rPr>
        <w:t>는 문장의 길이다.</w:t>
      </w:r>
    </w:p>
    <w:p w14:paraId="2588751E" w14:textId="69081DD9" w:rsidR="00E57AF8" w:rsidRDefault="00E57AF8" w:rsidP="00E57AF8">
      <w:pPr>
        <w:pStyle w:val="a3"/>
        <w:numPr>
          <w:ilvl w:val="3"/>
          <w:numId w:val="2"/>
        </w:numPr>
        <w:tabs>
          <w:tab w:val="left" w:pos="7760"/>
        </w:tabs>
        <w:ind w:leftChars="0"/>
      </w:pPr>
      <w:r>
        <w:t>Sigmoid</w:t>
      </w:r>
      <w:r>
        <w:rPr>
          <w:rFonts w:hint="eastAsia"/>
        </w:rPr>
        <w:t xml:space="preserve">의 결과로 인해 </w:t>
      </w:r>
      <w:r>
        <w:t>p_t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과 </w:t>
      </w:r>
      <w:r>
        <w:t xml:space="preserve">S </w:t>
      </w:r>
      <w:r>
        <w:rPr>
          <w:rFonts w:hint="eastAsia"/>
        </w:rPr>
        <w:t>사이의 값을 가진다.</w:t>
      </w:r>
    </w:p>
    <w:p w14:paraId="062F78CB" w14:textId="14B50842" w:rsidR="00E57AF8" w:rsidRDefault="008F2FB7" w:rsidP="00E57AF8">
      <w:pPr>
        <w:pStyle w:val="a3"/>
        <w:numPr>
          <w:ilvl w:val="3"/>
          <w:numId w:val="2"/>
        </w:numPr>
        <w:tabs>
          <w:tab w:val="left" w:pos="7760"/>
        </w:tabs>
        <w:ind w:left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83C3F9" wp14:editId="41F17F63">
            <wp:simplePos x="0" y="0"/>
            <wp:positionH relativeFrom="column">
              <wp:posOffset>1319842</wp:posOffset>
            </wp:positionH>
            <wp:positionV relativeFrom="paragraph">
              <wp:posOffset>857010</wp:posOffset>
            </wp:positionV>
            <wp:extent cx="3417570" cy="3475990"/>
            <wp:effectExtent l="0" t="0" r="0" b="0"/>
            <wp:wrapTopAndBottom/>
            <wp:docPr id="6" name="그림 6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AF8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F562182" wp14:editId="7CBAEB7E">
            <wp:simplePos x="0" y="0"/>
            <wp:positionH relativeFrom="column">
              <wp:posOffset>1500505</wp:posOffset>
            </wp:positionH>
            <wp:positionV relativeFrom="paragraph">
              <wp:posOffset>287332</wp:posOffset>
            </wp:positionV>
            <wp:extent cx="2458720" cy="45720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7AF8">
        <w:rPr>
          <w:rFonts w:hint="eastAsia"/>
        </w:rPr>
        <w:t xml:space="preserve">해당 </w:t>
      </w:r>
      <w:r w:rsidR="00E57AF8">
        <w:t>p_t</w:t>
      </w:r>
      <w:r w:rsidR="00E57AF8">
        <w:rPr>
          <w:rFonts w:hint="eastAsia"/>
        </w:rPr>
        <w:t>를 기준으로 가우시안 분포를 사용한다.</w:t>
      </w:r>
    </w:p>
    <w:p w14:paraId="6C299985" w14:textId="4C0BDBA5" w:rsidR="00E57AF8" w:rsidRDefault="008F2FB7" w:rsidP="008F2FB7">
      <w:pPr>
        <w:pStyle w:val="a3"/>
        <w:numPr>
          <w:ilvl w:val="0"/>
          <w:numId w:val="1"/>
        </w:numPr>
        <w:tabs>
          <w:tab w:val="left" w:pos="7760"/>
        </w:tabs>
        <w:ind w:leftChars="0"/>
      </w:pPr>
      <w:r>
        <w:t>Input-feeding Approach</w:t>
      </w:r>
    </w:p>
    <w:p w14:paraId="7DF63715" w14:textId="3C5D05BC" w:rsidR="008F2FB7" w:rsidRDefault="008F2FB7" w:rsidP="008F2FB7">
      <w:pPr>
        <w:pStyle w:val="a3"/>
        <w:numPr>
          <w:ilvl w:val="0"/>
          <w:numId w:val="2"/>
        </w:numPr>
        <w:tabs>
          <w:tab w:val="left" w:pos="7760"/>
        </w:tabs>
        <w:ind w:leftChars="0"/>
      </w:pPr>
      <w:r>
        <w:t>Attentional decision</w:t>
      </w:r>
      <w:r>
        <w:rPr>
          <w:rFonts w:hint="eastAsia"/>
        </w:rPr>
        <w:t>이 독립적으로 이루어진다.</w:t>
      </w:r>
    </w:p>
    <w:p w14:paraId="57B1C7B3" w14:textId="7DFDA073" w:rsidR="008F2FB7" w:rsidRDefault="008F2FB7" w:rsidP="008F2FB7">
      <w:pPr>
        <w:pStyle w:val="a3"/>
        <w:numPr>
          <w:ilvl w:val="0"/>
          <w:numId w:val="2"/>
        </w:numPr>
        <w:tabs>
          <w:tab w:val="left" w:pos="7760"/>
        </w:tabs>
        <w:ind w:leftChars="0"/>
      </w:pPr>
      <w:r>
        <w:rPr>
          <w:rFonts w:hint="eastAsia"/>
        </w:rPr>
        <w:t>본래는 어떤 단어가 번역이 되었는지 지속적으로 체크할 필요가 있다.</w:t>
      </w:r>
    </w:p>
    <w:p w14:paraId="0601461B" w14:textId="1D8E3D8A" w:rsidR="008F2FB7" w:rsidRDefault="008F2FB7" w:rsidP="008F2FB7">
      <w:pPr>
        <w:pStyle w:val="a3"/>
        <w:numPr>
          <w:ilvl w:val="0"/>
          <w:numId w:val="2"/>
        </w:numPr>
        <w:tabs>
          <w:tab w:val="left" w:pos="7760"/>
        </w:tabs>
        <w:ind w:leftChars="0"/>
      </w:pPr>
      <w:r>
        <w:rPr>
          <w:rFonts w:hint="eastAsia"/>
        </w:rPr>
        <w:t xml:space="preserve">따라서 </w:t>
      </w:r>
      <w:r>
        <w:t>attentional vector</w:t>
      </w:r>
      <w:r>
        <w:rPr>
          <w:rFonts w:hint="eastAsia"/>
        </w:rPr>
        <w:t xml:space="preserve">를 다음 시점의 </w:t>
      </w:r>
      <w:r>
        <w:t>input</w:t>
      </w:r>
      <w:r>
        <w:rPr>
          <w:rFonts w:hint="eastAsia"/>
        </w:rPr>
        <w:t xml:space="preserve">과 </w:t>
      </w:r>
      <w:r>
        <w:t xml:space="preserve">concat </w:t>
      </w:r>
      <w:r>
        <w:rPr>
          <w:rFonts w:hint="eastAsia"/>
        </w:rPr>
        <w:t>시킨다.</w:t>
      </w:r>
    </w:p>
    <w:p w14:paraId="74DBA521" w14:textId="7038EBED" w:rsidR="008F2FB7" w:rsidRDefault="008F2FB7" w:rsidP="008F2FB7">
      <w:pPr>
        <w:pStyle w:val="a3"/>
        <w:numPr>
          <w:ilvl w:val="1"/>
          <w:numId w:val="2"/>
        </w:numPr>
        <w:tabs>
          <w:tab w:val="left" w:pos="7760"/>
        </w:tabs>
        <w:ind w:leftChars="0"/>
      </w:pPr>
      <w:r>
        <w:rPr>
          <w:rFonts w:hint="eastAsia"/>
        </w:rPr>
        <w:t xml:space="preserve">이전의 </w:t>
      </w:r>
      <w:r>
        <w:t>alignment choice</w:t>
      </w:r>
      <w:r>
        <w:rPr>
          <w:rFonts w:hint="eastAsia"/>
        </w:rPr>
        <w:t>를 알 수 있다.</w:t>
      </w:r>
    </w:p>
    <w:p w14:paraId="52BFC601" w14:textId="3F5DB25A" w:rsidR="008F2FB7" w:rsidRPr="00E3526E" w:rsidRDefault="008F2FB7" w:rsidP="008F2FB7">
      <w:pPr>
        <w:pStyle w:val="a3"/>
        <w:numPr>
          <w:ilvl w:val="1"/>
          <w:numId w:val="2"/>
        </w:numPr>
        <w:tabs>
          <w:tab w:val="left" w:pos="7760"/>
        </w:tabs>
        <w:ind w:leftChars="0"/>
        <w:rPr>
          <w:rFonts w:hint="eastAsia"/>
        </w:rPr>
      </w:pPr>
      <w:r>
        <w:rPr>
          <w:rFonts w:hint="eastAsia"/>
        </w:rPr>
        <w:t xml:space="preserve">수평&amp;수직적으로 깊은 </w:t>
      </w:r>
      <w:r>
        <w:t>network</w:t>
      </w:r>
      <w:r>
        <w:rPr>
          <w:rFonts w:hint="eastAsia"/>
        </w:rPr>
        <w:t>가 만들어진다.</w:t>
      </w:r>
      <w:bookmarkStart w:id="0" w:name="_GoBack"/>
      <w:bookmarkEnd w:id="0"/>
    </w:p>
    <w:sectPr w:rsidR="008F2FB7" w:rsidRPr="00E3526E" w:rsidSect="00025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62284" w14:textId="77777777" w:rsidR="0003052D" w:rsidRDefault="0003052D" w:rsidP="00546D74">
      <w:pPr>
        <w:spacing w:after="0" w:line="240" w:lineRule="auto"/>
      </w:pPr>
      <w:r>
        <w:separator/>
      </w:r>
    </w:p>
  </w:endnote>
  <w:endnote w:type="continuationSeparator" w:id="0">
    <w:p w14:paraId="16739D1B" w14:textId="77777777" w:rsidR="0003052D" w:rsidRDefault="0003052D" w:rsidP="00546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1C71D" w14:textId="77777777" w:rsidR="0003052D" w:rsidRDefault="0003052D" w:rsidP="00546D74">
      <w:pPr>
        <w:spacing w:after="0" w:line="240" w:lineRule="auto"/>
      </w:pPr>
      <w:r>
        <w:separator/>
      </w:r>
    </w:p>
  </w:footnote>
  <w:footnote w:type="continuationSeparator" w:id="0">
    <w:p w14:paraId="7CE366A7" w14:textId="77777777" w:rsidR="0003052D" w:rsidRDefault="0003052D" w:rsidP="00546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01072"/>
    <w:multiLevelType w:val="hybridMultilevel"/>
    <w:tmpl w:val="D1CCFB0A"/>
    <w:lvl w:ilvl="0" w:tplc="E8DC01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2C7C89"/>
    <w:multiLevelType w:val="hybridMultilevel"/>
    <w:tmpl w:val="36B05A7A"/>
    <w:lvl w:ilvl="0" w:tplc="2EBEA15E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D"/>
    <w:rsid w:val="00022620"/>
    <w:rsid w:val="000258AD"/>
    <w:rsid w:val="0003052D"/>
    <w:rsid w:val="000567F9"/>
    <w:rsid w:val="000C1A74"/>
    <w:rsid w:val="001462B1"/>
    <w:rsid w:val="00182C7D"/>
    <w:rsid w:val="00374FB1"/>
    <w:rsid w:val="003D0AF2"/>
    <w:rsid w:val="00464292"/>
    <w:rsid w:val="004E25EC"/>
    <w:rsid w:val="00546D74"/>
    <w:rsid w:val="00565DC9"/>
    <w:rsid w:val="006774E3"/>
    <w:rsid w:val="006E1A51"/>
    <w:rsid w:val="008E3E29"/>
    <w:rsid w:val="008F2FB7"/>
    <w:rsid w:val="00921814"/>
    <w:rsid w:val="00B25892"/>
    <w:rsid w:val="00B628E5"/>
    <w:rsid w:val="00BC00BC"/>
    <w:rsid w:val="00C02694"/>
    <w:rsid w:val="00D6144C"/>
    <w:rsid w:val="00E3526E"/>
    <w:rsid w:val="00E5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B8104"/>
  <w15:chartTrackingRefBased/>
  <w15:docId w15:val="{A97336E2-0363-4E1A-959B-F792A33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8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46D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6D74"/>
  </w:style>
  <w:style w:type="paragraph" w:styleId="a5">
    <w:name w:val="footer"/>
    <w:basedOn w:val="a"/>
    <w:link w:val="Char0"/>
    <w:uiPriority w:val="99"/>
    <w:unhideWhenUsed/>
    <w:rsid w:val="00546D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yko2222@office.uos.ac.kr</dc:creator>
  <cp:keywords/>
  <dc:description/>
  <cp:lastModifiedBy>yko2222@office.uos.ac.kr</cp:lastModifiedBy>
  <cp:revision>6</cp:revision>
  <dcterms:created xsi:type="dcterms:W3CDTF">2020-02-26T18:34:00Z</dcterms:created>
  <dcterms:modified xsi:type="dcterms:W3CDTF">2020-03-04T16:58:00Z</dcterms:modified>
</cp:coreProperties>
</file>