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8DAA" w14:textId="77777777" w:rsidR="008706B2" w:rsidRDefault="008706B2"/>
    <w:tbl>
      <w:tblPr>
        <w:tblW w:w="91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506"/>
        <w:gridCol w:w="4084"/>
      </w:tblGrid>
      <w:tr w:rsidR="005F7E35" w14:paraId="3AE87F9C" w14:textId="77777777">
        <w:trPr>
          <w:trHeight w:val="405"/>
        </w:trPr>
        <w:tc>
          <w:tcPr>
            <w:tcW w:w="4590" w:type="dxa"/>
            <w:vMerge w:val="restart"/>
          </w:tcPr>
          <w:p w14:paraId="10938136" w14:textId="27F9A9C5" w:rsidR="005F7E35" w:rsidRDefault="005F7E35" w:rsidP="00915C19">
            <w:pPr>
              <w:ind w:rightChars="-159" w:right="-334"/>
            </w:pPr>
          </w:p>
          <w:p w14:paraId="05D0AEEA" w14:textId="77777777" w:rsidR="005F7E35" w:rsidRDefault="005F7E35" w:rsidP="00915C19">
            <w:pPr>
              <w:ind w:rightChars="-159" w:right="-334"/>
            </w:pPr>
          </w:p>
          <w:p w14:paraId="31D306A0" w14:textId="77777777" w:rsidR="005F7E35" w:rsidRDefault="005F7E35" w:rsidP="00915C19">
            <w:pPr>
              <w:ind w:rightChars="-159" w:right="-334"/>
            </w:pPr>
          </w:p>
          <w:p w14:paraId="07B1E3C6" w14:textId="33610C99" w:rsidR="005F7E35" w:rsidRPr="000E67B2" w:rsidRDefault="000E67B2" w:rsidP="000E67B2">
            <w:pPr>
              <w:ind w:rightChars="-159" w:right="-334" w:firstLineChars="200" w:firstLine="1044"/>
              <w:rPr>
                <w:b/>
                <w:bCs/>
                <w:sz w:val="52"/>
                <w:szCs w:val="52"/>
              </w:rPr>
            </w:pPr>
            <w:r w:rsidRPr="000E67B2">
              <w:rPr>
                <w:rFonts w:hint="eastAsia"/>
                <w:b/>
                <w:bCs/>
                <w:sz w:val="52"/>
                <w:szCs w:val="52"/>
              </w:rPr>
              <w:t>好的趋势</w:t>
            </w:r>
          </w:p>
          <w:p w14:paraId="0FA2FBB6" w14:textId="77777777" w:rsidR="005F7E35" w:rsidRDefault="005F7E35" w:rsidP="00915C19">
            <w:pPr>
              <w:ind w:rightChars="-159" w:right="-334"/>
            </w:pPr>
          </w:p>
          <w:p w14:paraId="7A9F40B7" w14:textId="77777777" w:rsidR="005F7E35" w:rsidRDefault="005F7E35" w:rsidP="00915C19">
            <w:pPr>
              <w:ind w:rightChars="-159" w:right="-334"/>
            </w:pPr>
          </w:p>
          <w:p w14:paraId="4A82B73F" w14:textId="77777777" w:rsidR="005F7E35" w:rsidRPr="005F7E35" w:rsidRDefault="005F7E35" w:rsidP="005F7E35">
            <w:pPr>
              <w:ind w:rightChars="-159" w:right="-334" w:firstLineChars="1988" w:firstLine="4191"/>
              <w:rPr>
                <w:b/>
              </w:rPr>
            </w:pPr>
            <w:r w:rsidRPr="005F7E35">
              <w:rPr>
                <w:rFonts w:hint="eastAsia"/>
                <w:b/>
              </w:rPr>
              <w:t xml:space="preserve">A                                                                                                      </w:t>
            </w:r>
          </w:p>
        </w:tc>
        <w:tc>
          <w:tcPr>
            <w:tcW w:w="506" w:type="dxa"/>
          </w:tcPr>
          <w:p w14:paraId="13BCD504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A</w:t>
            </w:r>
          </w:p>
        </w:tc>
        <w:tc>
          <w:tcPr>
            <w:tcW w:w="4084" w:type="dxa"/>
          </w:tcPr>
          <w:p w14:paraId="4E44A7DC" w14:textId="7F32C712" w:rsidR="005F7E35" w:rsidRPr="00C476F8" w:rsidRDefault="001A37BA" w:rsidP="000E67B2">
            <w:pPr>
              <w:ind w:rightChars="-159" w:right="-334"/>
              <w:jc w:val="center"/>
              <w:rPr>
                <w:b/>
                <w:bCs/>
              </w:rPr>
            </w:pPr>
            <w:r w:rsidRPr="00C476F8">
              <w:rPr>
                <w:rFonts w:hint="eastAsia"/>
                <w:b/>
                <w:bCs/>
              </w:rPr>
              <w:t>对美好生活的向往</w:t>
            </w:r>
          </w:p>
        </w:tc>
      </w:tr>
      <w:tr w:rsidR="005F7E35" w14:paraId="00149713" w14:textId="77777777">
        <w:trPr>
          <w:trHeight w:val="405"/>
        </w:trPr>
        <w:tc>
          <w:tcPr>
            <w:tcW w:w="4590" w:type="dxa"/>
            <w:vMerge/>
          </w:tcPr>
          <w:p w14:paraId="0474519A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7D6B30D2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B</w:t>
            </w:r>
          </w:p>
        </w:tc>
        <w:tc>
          <w:tcPr>
            <w:tcW w:w="4084" w:type="dxa"/>
          </w:tcPr>
          <w:p w14:paraId="143CEB1E" w14:textId="6B37DAA9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核心理念</w:t>
            </w:r>
          </w:p>
        </w:tc>
      </w:tr>
      <w:tr w:rsidR="005F7E35" w14:paraId="4D67B694" w14:textId="77777777">
        <w:trPr>
          <w:trHeight w:val="405"/>
        </w:trPr>
        <w:tc>
          <w:tcPr>
            <w:tcW w:w="4590" w:type="dxa"/>
            <w:vMerge/>
          </w:tcPr>
          <w:p w14:paraId="30F457B8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28D600F1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C</w:t>
            </w:r>
          </w:p>
        </w:tc>
        <w:tc>
          <w:tcPr>
            <w:tcW w:w="4084" w:type="dxa"/>
          </w:tcPr>
          <w:p w14:paraId="34EEEF86" w14:textId="44AE8D57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四大布局</w:t>
            </w:r>
          </w:p>
        </w:tc>
      </w:tr>
      <w:tr w:rsidR="005F7E35" w14:paraId="344AFB68" w14:textId="77777777">
        <w:trPr>
          <w:trHeight w:val="405"/>
        </w:trPr>
        <w:tc>
          <w:tcPr>
            <w:tcW w:w="4590" w:type="dxa"/>
            <w:vMerge/>
          </w:tcPr>
          <w:p w14:paraId="1ED42FDF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4D3D4B43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D</w:t>
            </w:r>
          </w:p>
        </w:tc>
        <w:tc>
          <w:tcPr>
            <w:tcW w:w="4084" w:type="dxa"/>
          </w:tcPr>
          <w:p w14:paraId="437D2D98" w14:textId="45882B06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成就卓越的七大取向</w:t>
            </w:r>
          </w:p>
        </w:tc>
      </w:tr>
      <w:tr w:rsidR="005F7E35" w14:paraId="24D5A296" w14:textId="77777777">
        <w:trPr>
          <w:trHeight w:val="405"/>
        </w:trPr>
        <w:tc>
          <w:tcPr>
            <w:tcW w:w="4590" w:type="dxa"/>
            <w:vMerge/>
          </w:tcPr>
          <w:p w14:paraId="3B9BA0CB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5C7467AF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E</w:t>
            </w:r>
          </w:p>
        </w:tc>
        <w:tc>
          <w:tcPr>
            <w:tcW w:w="4084" w:type="dxa"/>
          </w:tcPr>
          <w:p w14:paraId="78BA798A" w14:textId="46591EE7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具备“旺盛的生命力”</w:t>
            </w:r>
          </w:p>
        </w:tc>
      </w:tr>
      <w:tr w:rsidR="005F7E35" w14:paraId="0E3A286D" w14:textId="77777777">
        <w:trPr>
          <w:trHeight w:val="405"/>
        </w:trPr>
        <w:tc>
          <w:tcPr>
            <w:tcW w:w="4590" w:type="dxa"/>
            <w:vMerge/>
          </w:tcPr>
          <w:p w14:paraId="32CB2D49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3795065D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F</w:t>
            </w:r>
          </w:p>
        </w:tc>
        <w:tc>
          <w:tcPr>
            <w:tcW w:w="4084" w:type="dxa"/>
          </w:tcPr>
          <w:p w14:paraId="6B21E424" w14:textId="5A378DBD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拥有七大“奋斗的品质”</w:t>
            </w:r>
          </w:p>
        </w:tc>
      </w:tr>
      <w:tr w:rsidR="005F7E35" w14:paraId="6B2460DC" w14:textId="77777777">
        <w:trPr>
          <w:trHeight w:val="405"/>
        </w:trPr>
        <w:tc>
          <w:tcPr>
            <w:tcW w:w="4590" w:type="dxa"/>
            <w:vMerge/>
          </w:tcPr>
          <w:p w14:paraId="682D8E13" w14:textId="77777777" w:rsidR="005F7E35" w:rsidRDefault="005F7E35" w:rsidP="00915C19">
            <w:pPr>
              <w:ind w:rightChars="-159" w:right="-334"/>
            </w:pPr>
          </w:p>
        </w:tc>
        <w:tc>
          <w:tcPr>
            <w:tcW w:w="506" w:type="dxa"/>
          </w:tcPr>
          <w:p w14:paraId="36B05CC0" w14:textId="77777777" w:rsidR="005F7E35" w:rsidRPr="005F7E35" w:rsidRDefault="005F7E35" w:rsidP="005F7E35">
            <w:pPr>
              <w:ind w:rightChars="-159" w:right="-334"/>
              <w:jc w:val="left"/>
              <w:rPr>
                <w:b/>
              </w:rPr>
            </w:pPr>
            <w:r w:rsidRPr="005F7E35">
              <w:rPr>
                <w:rFonts w:hint="eastAsia"/>
                <w:b/>
              </w:rPr>
              <w:t>G</w:t>
            </w:r>
          </w:p>
        </w:tc>
        <w:tc>
          <w:tcPr>
            <w:tcW w:w="4084" w:type="dxa"/>
          </w:tcPr>
          <w:p w14:paraId="26E2F02B" w14:textId="2286BE6D" w:rsidR="005F7E35" w:rsidRDefault="001A37BA" w:rsidP="00C476F8">
            <w:pPr>
              <w:ind w:rightChars="-159" w:right="-334"/>
            </w:pPr>
            <w:r>
              <w:rPr>
                <w:rFonts w:hint="eastAsia"/>
              </w:rPr>
              <w:t>准确把握“变化着的趋势”</w:t>
            </w:r>
          </w:p>
        </w:tc>
      </w:tr>
      <w:tr w:rsidR="00E57F4E" w14:paraId="25C97CDF" w14:textId="77777777">
        <w:trPr>
          <w:trHeight w:val="2910"/>
        </w:trPr>
        <w:tc>
          <w:tcPr>
            <w:tcW w:w="4590" w:type="dxa"/>
          </w:tcPr>
          <w:p w14:paraId="372007EC" w14:textId="77777777" w:rsidR="00E57F4E" w:rsidRDefault="005F7E35" w:rsidP="00915C19">
            <w:pPr>
              <w:ind w:rightChars="-159" w:right="-334"/>
              <w:rPr>
                <w:b/>
              </w:rPr>
            </w:pPr>
            <w:r>
              <w:rPr>
                <w:rFonts w:hint="eastAsia"/>
              </w:rPr>
              <w:t xml:space="preserve">                                       </w:t>
            </w:r>
            <w:r w:rsidRPr="005F7E35">
              <w:rPr>
                <w:rFonts w:hint="eastAsia"/>
                <w:b/>
              </w:rPr>
              <w:t xml:space="preserve"> B</w:t>
            </w:r>
          </w:p>
          <w:p w14:paraId="48190A7B" w14:textId="77777777" w:rsidR="001A37BA" w:rsidRDefault="001A37BA" w:rsidP="00915C19">
            <w:pPr>
              <w:ind w:rightChars="-159" w:right="-334"/>
              <w:rPr>
                <w:b/>
              </w:rPr>
            </w:pPr>
          </w:p>
          <w:p w14:paraId="7E1DAE5A" w14:textId="77777777" w:rsidR="001A37BA" w:rsidRPr="001A37BA" w:rsidRDefault="001A37BA" w:rsidP="00915C19">
            <w:pPr>
              <w:ind w:rightChars="-159" w:right="-334"/>
              <w:rPr>
                <w:bCs/>
                <w:color w:val="FF0000"/>
              </w:rPr>
            </w:pPr>
            <w:r w:rsidRPr="001A37BA">
              <w:rPr>
                <w:rFonts w:hint="eastAsia"/>
                <w:bCs/>
                <w:color w:val="FF0000"/>
              </w:rPr>
              <w:t>调动、凝聚一切“积极因素”，</w:t>
            </w:r>
          </w:p>
          <w:p w14:paraId="6DA4BD72" w14:textId="53B69E71" w:rsidR="001A37BA" w:rsidRPr="001A37BA" w:rsidRDefault="001A37BA" w:rsidP="001A37BA">
            <w:pPr>
              <w:ind w:rightChars="-159" w:right="-334" w:firstLineChars="400" w:firstLine="840"/>
              <w:rPr>
                <w:bCs/>
              </w:rPr>
            </w:pPr>
            <w:r w:rsidRPr="001A37BA">
              <w:rPr>
                <w:rFonts w:hint="eastAsia"/>
                <w:bCs/>
                <w:color w:val="FF0000"/>
              </w:rPr>
              <w:t>去实现既定的梦想。</w:t>
            </w:r>
          </w:p>
        </w:tc>
        <w:tc>
          <w:tcPr>
            <w:tcW w:w="4590" w:type="dxa"/>
            <w:gridSpan w:val="2"/>
          </w:tcPr>
          <w:p w14:paraId="49855146" w14:textId="77777777" w:rsidR="00E57F4E" w:rsidRDefault="005F7E35" w:rsidP="00915C19">
            <w:pPr>
              <w:ind w:rightChars="-159" w:right="-334"/>
              <w:rPr>
                <w:b/>
              </w:rPr>
            </w:pPr>
            <w:r w:rsidRPr="005F7E35">
              <w:rPr>
                <w:rFonts w:hint="eastAsia"/>
                <w:b/>
              </w:rPr>
              <w:t>C</w:t>
            </w:r>
          </w:p>
          <w:p w14:paraId="01BE3CAB" w14:textId="77777777" w:rsidR="001A37BA" w:rsidRDefault="001A37BA" w:rsidP="00915C19">
            <w:pPr>
              <w:ind w:rightChars="-159" w:right="-334"/>
              <w:rPr>
                <w:b/>
              </w:rPr>
            </w:pPr>
          </w:p>
          <w:p w14:paraId="3475D366" w14:textId="77777777" w:rsidR="001A37BA" w:rsidRDefault="001A37BA" w:rsidP="00915C19">
            <w:pPr>
              <w:ind w:rightChars="-159" w:right="-334"/>
            </w:pPr>
            <w:r>
              <w:rPr>
                <w:rFonts w:hint="eastAsia"/>
                <w:b/>
              </w:rPr>
              <w:t xml:space="preserve"> </w:t>
            </w:r>
            <w:r>
              <w:t>1</w:t>
            </w:r>
            <w:r>
              <w:t>、思想：</w:t>
            </w:r>
            <w:r>
              <w:t xml:space="preserve"> </w:t>
            </w:r>
            <w:r>
              <w:t>正确的思想。</w:t>
            </w:r>
          </w:p>
          <w:p w14:paraId="3919A641" w14:textId="77777777" w:rsidR="001A37BA" w:rsidRDefault="001A37BA" w:rsidP="00915C19">
            <w:pPr>
              <w:ind w:rightChars="-159" w:right="-334"/>
            </w:pPr>
            <w:r>
              <w:t xml:space="preserve"> 2</w:t>
            </w:r>
            <w:r>
              <w:t>、性格：</w:t>
            </w:r>
            <w:r>
              <w:t xml:space="preserve"> </w:t>
            </w:r>
            <w:r>
              <w:t>伟大的性格。</w:t>
            </w:r>
          </w:p>
          <w:p w14:paraId="6CC4756C" w14:textId="77777777" w:rsidR="001A37BA" w:rsidRDefault="001A37BA" w:rsidP="00915C19">
            <w:pPr>
              <w:ind w:rightChars="-159" w:right="-334"/>
            </w:pPr>
            <w:r>
              <w:t xml:space="preserve"> 3</w:t>
            </w:r>
            <w:r>
              <w:t>、健康：</w:t>
            </w:r>
            <w:r>
              <w:t xml:space="preserve"> </w:t>
            </w:r>
            <w:r>
              <w:t>宝贵的健康。</w:t>
            </w:r>
          </w:p>
          <w:p w14:paraId="6404C369" w14:textId="280BEE5F" w:rsidR="001A37BA" w:rsidRPr="005F7E35" w:rsidRDefault="001A37BA" w:rsidP="00915C19">
            <w:pPr>
              <w:ind w:rightChars="-159" w:right="-334"/>
              <w:rPr>
                <w:b/>
              </w:rPr>
            </w:pPr>
            <w:r>
              <w:t xml:space="preserve"> 4</w:t>
            </w:r>
            <w:r>
              <w:t>、管理：</w:t>
            </w:r>
            <w:r>
              <w:t xml:space="preserve"> </w:t>
            </w:r>
            <w:r>
              <w:t>卓越的管理。</w:t>
            </w:r>
          </w:p>
        </w:tc>
      </w:tr>
      <w:tr w:rsidR="00E57F4E" w14:paraId="200BD8BA" w14:textId="77777777">
        <w:trPr>
          <w:trHeight w:val="2910"/>
        </w:trPr>
        <w:tc>
          <w:tcPr>
            <w:tcW w:w="4590" w:type="dxa"/>
          </w:tcPr>
          <w:p w14:paraId="379A7DC3" w14:textId="77777777" w:rsidR="00C476F8" w:rsidRDefault="00C476F8" w:rsidP="00915C19">
            <w:pPr>
              <w:ind w:rightChars="-159" w:right="-334"/>
            </w:pPr>
            <w:r>
              <w:t>1</w:t>
            </w:r>
            <w:r>
              <w:t>、将来取向。</w:t>
            </w:r>
            <w:r>
              <w:t xml:space="preserve"> </w:t>
            </w:r>
          </w:p>
          <w:p w14:paraId="2DB9E189" w14:textId="77777777" w:rsidR="00C476F8" w:rsidRDefault="00C476F8" w:rsidP="00915C19">
            <w:pPr>
              <w:ind w:rightChars="-159" w:right="-334"/>
            </w:pPr>
            <w:r w:rsidRPr="00C476F8">
              <w:rPr>
                <w:color w:val="FF0000"/>
              </w:rPr>
              <w:t>2</w:t>
            </w:r>
            <w:r w:rsidRPr="00C476F8">
              <w:rPr>
                <w:color w:val="FF0000"/>
              </w:rPr>
              <w:t>、目标取向。</w:t>
            </w:r>
            <w:r>
              <w:t xml:space="preserve"> </w:t>
            </w:r>
          </w:p>
          <w:p w14:paraId="6B31FE6B" w14:textId="77777777" w:rsidR="00C476F8" w:rsidRDefault="00C476F8" w:rsidP="00915C19">
            <w:pPr>
              <w:ind w:rightChars="-159" w:right="-334"/>
            </w:pPr>
            <w:r>
              <w:t>3</w:t>
            </w:r>
            <w:r>
              <w:t>、优秀取向。</w:t>
            </w:r>
            <w:r>
              <w:t xml:space="preserve"> </w:t>
            </w:r>
          </w:p>
          <w:p w14:paraId="58EEFB44" w14:textId="77777777" w:rsidR="00C476F8" w:rsidRDefault="00C476F8" w:rsidP="00915C19">
            <w:pPr>
              <w:ind w:rightChars="-159" w:right="-334"/>
            </w:pPr>
            <w:r>
              <w:t>4</w:t>
            </w:r>
            <w:r>
              <w:t>、结果取向。</w:t>
            </w:r>
            <w:r>
              <w:t xml:space="preserve"> </w:t>
            </w:r>
          </w:p>
          <w:p w14:paraId="67BA4679" w14:textId="77777777" w:rsidR="00C476F8" w:rsidRDefault="00C476F8" w:rsidP="00915C19">
            <w:pPr>
              <w:ind w:rightChars="-159" w:right="-334"/>
            </w:pPr>
            <w:r>
              <w:t>5</w:t>
            </w:r>
            <w:r>
              <w:t>、解决方案取向。</w:t>
            </w:r>
            <w:r>
              <w:t xml:space="preserve"> </w:t>
            </w:r>
          </w:p>
          <w:p w14:paraId="443813C2" w14:textId="77777777" w:rsidR="00C476F8" w:rsidRDefault="00C476F8" w:rsidP="00915C19">
            <w:pPr>
              <w:ind w:rightChars="-159" w:right="-334"/>
            </w:pPr>
            <w:r>
              <w:t>6</w:t>
            </w:r>
            <w:r>
              <w:t>、成长取向。</w:t>
            </w:r>
            <w:r>
              <w:t xml:space="preserve"> </w:t>
            </w:r>
          </w:p>
          <w:p w14:paraId="4F27A782" w14:textId="702E8884" w:rsidR="005F7E35" w:rsidRPr="005F7E35" w:rsidRDefault="00C476F8" w:rsidP="00915C19">
            <w:pPr>
              <w:ind w:rightChars="-159" w:right="-334"/>
              <w:rPr>
                <w:b/>
              </w:rPr>
            </w:pPr>
            <w:r>
              <w:t>7</w:t>
            </w:r>
            <w:r>
              <w:t>、行动取向。</w:t>
            </w:r>
          </w:p>
          <w:p w14:paraId="3A373C0D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</w:p>
          <w:p w14:paraId="74078082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  <w:r w:rsidRPr="005F7E35">
              <w:rPr>
                <w:rFonts w:hint="eastAsia"/>
                <w:b/>
              </w:rPr>
              <w:t xml:space="preserve">                                        D</w:t>
            </w:r>
          </w:p>
        </w:tc>
        <w:tc>
          <w:tcPr>
            <w:tcW w:w="4590" w:type="dxa"/>
            <w:gridSpan w:val="2"/>
          </w:tcPr>
          <w:p w14:paraId="4D089A1F" w14:textId="77777777" w:rsidR="00C476F8" w:rsidRPr="00C476F8" w:rsidRDefault="00C476F8" w:rsidP="00915C19">
            <w:pPr>
              <w:ind w:rightChars="-159" w:right="-334"/>
              <w:rPr>
                <w:color w:val="0070C0"/>
              </w:rPr>
            </w:pPr>
            <w:r w:rsidRPr="00C476F8">
              <w:rPr>
                <w:color w:val="0070C0"/>
              </w:rPr>
              <w:t>1</w:t>
            </w:r>
            <w:r w:rsidRPr="00C476F8">
              <w:rPr>
                <w:color w:val="0070C0"/>
              </w:rPr>
              <w:t>、拥有</w:t>
            </w:r>
            <w:r w:rsidRPr="00C476F8">
              <w:rPr>
                <w:color w:val="0070C0"/>
              </w:rPr>
              <w:t xml:space="preserve"> </w:t>
            </w:r>
            <w:r w:rsidRPr="00C476F8">
              <w:rPr>
                <w:color w:val="0070C0"/>
              </w:rPr>
              <w:t>充沛的精力。</w:t>
            </w:r>
            <w:r w:rsidRPr="00C476F8">
              <w:rPr>
                <w:color w:val="0070C0"/>
              </w:rPr>
              <w:t xml:space="preserve"> </w:t>
            </w:r>
          </w:p>
          <w:p w14:paraId="42FB382A" w14:textId="77777777" w:rsidR="00C476F8" w:rsidRPr="00C476F8" w:rsidRDefault="00C476F8" w:rsidP="00915C19">
            <w:pPr>
              <w:ind w:rightChars="-159" w:right="-334"/>
              <w:rPr>
                <w:color w:val="0070C0"/>
              </w:rPr>
            </w:pPr>
            <w:r w:rsidRPr="00C476F8">
              <w:rPr>
                <w:color w:val="0070C0"/>
              </w:rPr>
              <w:t>2</w:t>
            </w:r>
            <w:r w:rsidRPr="00C476F8">
              <w:rPr>
                <w:color w:val="0070C0"/>
              </w:rPr>
              <w:t>、使</w:t>
            </w:r>
            <w:r w:rsidRPr="00C476F8">
              <w:rPr>
                <w:color w:val="0070C0"/>
              </w:rPr>
              <w:t xml:space="preserve"> </w:t>
            </w:r>
            <w:r w:rsidRPr="00C476F8">
              <w:rPr>
                <w:color w:val="0070C0"/>
              </w:rPr>
              <w:t>精神旺盛。</w:t>
            </w:r>
            <w:r w:rsidRPr="00C476F8">
              <w:rPr>
                <w:color w:val="0070C0"/>
              </w:rPr>
              <w:t xml:space="preserve"> </w:t>
            </w:r>
          </w:p>
          <w:p w14:paraId="1E0631AE" w14:textId="77777777" w:rsidR="00C476F8" w:rsidRPr="00C476F8" w:rsidRDefault="00C476F8" w:rsidP="00915C19">
            <w:pPr>
              <w:ind w:rightChars="-159" w:right="-334"/>
              <w:rPr>
                <w:color w:val="0070C0"/>
              </w:rPr>
            </w:pPr>
            <w:r w:rsidRPr="00C476F8">
              <w:rPr>
                <w:color w:val="C00000"/>
              </w:rPr>
              <w:t>3</w:t>
            </w:r>
            <w:r w:rsidRPr="00C476F8">
              <w:rPr>
                <w:color w:val="C00000"/>
              </w:rPr>
              <w:t>、始终保持</w:t>
            </w:r>
            <w:r w:rsidRPr="00C476F8">
              <w:rPr>
                <w:color w:val="C00000"/>
              </w:rPr>
              <w:t xml:space="preserve"> </w:t>
            </w:r>
            <w:r w:rsidRPr="00C476F8">
              <w:rPr>
                <w:color w:val="C00000"/>
              </w:rPr>
              <w:t>昂扬向上的精神状态。</w:t>
            </w:r>
            <w:r w:rsidRPr="00C476F8">
              <w:rPr>
                <w:color w:val="0070C0"/>
              </w:rPr>
              <w:t xml:space="preserve"> </w:t>
            </w:r>
          </w:p>
          <w:p w14:paraId="5ED9E77F" w14:textId="3AA66F3C" w:rsidR="00E57F4E" w:rsidRPr="00C476F8" w:rsidRDefault="00C476F8" w:rsidP="00915C19">
            <w:pPr>
              <w:ind w:rightChars="-159" w:right="-334"/>
              <w:rPr>
                <w:b/>
                <w:color w:val="0070C0"/>
              </w:rPr>
            </w:pPr>
            <w:r w:rsidRPr="00C476F8">
              <w:rPr>
                <w:color w:val="0070C0"/>
              </w:rPr>
              <w:t>4</w:t>
            </w:r>
            <w:r w:rsidRPr="00C476F8">
              <w:rPr>
                <w:color w:val="0070C0"/>
              </w:rPr>
              <w:t>、必胜</w:t>
            </w:r>
            <w:r w:rsidRPr="00C476F8">
              <w:rPr>
                <w:color w:val="0070C0"/>
              </w:rPr>
              <w:t xml:space="preserve"> </w:t>
            </w:r>
            <w:r w:rsidRPr="00C476F8">
              <w:rPr>
                <w:color w:val="0070C0"/>
              </w:rPr>
              <w:t>的心态。</w:t>
            </w:r>
          </w:p>
          <w:p w14:paraId="59605D8D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</w:p>
          <w:p w14:paraId="60F1D418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</w:p>
          <w:p w14:paraId="38628FCF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</w:p>
          <w:p w14:paraId="3833D20A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</w:p>
          <w:p w14:paraId="370D9B4E" w14:textId="77777777" w:rsidR="005F7E35" w:rsidRPr="005F7E35" w:rsidRDefault="005F7E35" w:rsidP="00915C19">
            <w:pPr>
              <w:ind w:rightChars="-159" w:right="-334"/>
              <w:rPr>
                <w:b/>
              </w:rPr>
            </w:pPr>
            <w:r w:rsidRPr="005F7E35">
              <w:rPr>
                <w:rFonts w:hint="eastAsia"/>
                <w:b/>
              </w:rPr>
              <w:t>E</w:t>
            </w:r>
          </w:p>
        </w:tc>
      </w:tr>
      <w:tr w:rsidR="00E57F4E" w14:paraId="4060C044" w14:textId="77777777">
        <w:trPr>
          <w:trHeight w:val="2910"/>
        </w:trPr>
        <w:tc>
          <w:tcPr>
            <w:tcW w:w="4590" w:type="dxa"/>
          </w:tcPr>
          <w:p w14:paraId="38696F2C" w14:textId="77777777" w:rsidR="00E57F4E" w:rsidRDefault="005F7E35" w:rsidP="00915C19">
            <w:pPr>
              <w:ind w:rightChars="-159" w:right="-334"/>
              <w:rPr>
                <w:b/>
              </w:rPr>
            </w:pPr>
            <w:r w:rsidRPr="005F7E35">
              <w:rPr>
                <w:rFonts w:hint="eastAsia"/>
                <w:b/>
              </w:rPr>
              <w:t xml:space="preserve">                                        F</w:t>
            </w:r>
          </w:p>
          <w:p w14:paraId="4090CD87" w14:textId="77777777" w:rsidR="00C476F8" w:rsidRDefault="00C476F8" w:rsidP="00915C19">
            <w:pPr>
              <w:ind w:rightChars="-159" w:right="-334"/>
            </w:pPr>
            <w:r>
              <w:t>1</w:t>
            </w:r>
            <w:r>
              <w:t>、使</w:t>
            </w:r>
            <w:r>
              <w:t xml:space="preserve"> </w:t>
            </w:r>
            <w:r>
              <w:t>精神旺盛；</w:t>
            </w:r>
            <w:r>
              <w:t xml:space="preserve"> </w:t>
            </w:r>
          </w:p>
          <w:p w14:paraId="6D571033" w14:textId="77777777" w:rsidR="00C476F8" w:rsidRDefault="00C476F8" w:rsidP="00915C19">
            <w:pPr>
              <w:ind w:rightChars="-159" w:right="-334"/>
            </w:pPr>
            <w:r>
              <w:t>2</w:t>
            </w:r>
            <w:r>
              <w:t>、培养</w:t>
            </w:r>
            <w:r>
              <w:t xml:space="preserve"> </w:t>
            </w:r>
            <w:r>
              <w:t>心志；</w:t>
            </w:r>
          </w:p>
          <w:p w14:paraId="30F9CA30" w14:textId="77777777" w:rsidR="00C476F8" w:rsidRDefault="00C476F8" w:rsidP="00915C19">
            <w:pPr>
              <w:ind w:rightChars="-159" w:right="-334"/>
            </w:pPr>
            <w:r>
              <w:t>3</w:t>
            </w:r>
            <w:r>
              <w:t>、思虑</w:t>
            </w:r>
            <w:r>
              <w:t xml:space="preserve"> </w:t>
            </w:r>
            <w:r>
              <w:t>充实；</w:t>
            </w:r>
            <w:r>
              <w:t xml:space="preserve"> </w:t>
            </w:r>
          </w:p>
          <w:p w14:paraId="7C4670DD" w14:textId="77777777" w:rsidR="00C476F8" w:rsidRDefault="00C476F8" w:rsidP="00915C19">
            <w:pPr>
              <w:ind w:rightChars="-159" w:right="-334"/>
            </w:pPr>
            <w:r>
              <w:t>4</w:t>
            </w:r>
            <w:r>
              <w:t>、无穷</w:t>
            </w:r>
            <w:r>
              <w:t xml:space="preserve"> </w:t>
            </w:r>
            <w:r>
              <w:t>的智慧；</w:t>
            </w:r>
            <w:r>
              <w:t xml:space="preserve"> </w:t>
            </w:r>
          </w:p>
          <w:p w14:paraId="74CE801F" w14:textId="77777777" w:rsidR="00C476F8" w:rsidRDefault="00C476F8" w:rsidP="00915C19">
            <w:pPr>
              <w:ind w:rightChars="-159" w:right="-334"/>
            </w:pPr>
            <w:r w:rsidRPr="00C476F8">
              <w:rPr>
                <w:color w:val="FF0000"/>
              </w:rPr>
              <w:t>5</w:t>
            </w:r>
            <w:r w:rsidRPr="00C476F8">
              <w:rPr>
                <w:color w:val="FF0000"/>
              </w:rPr>
              <w:t>、明辨判断</w:t>
            </w:r>
            <w:r w:rsidRPr="00C476F8">
              <w:rPr>
                <w:color w:val="FF0000"/>
              </w:rPr>
              <w:t xml:space="preserve"> </w:t>
            </w:r>
            <w:r w:rsidRPr="00C476F8">
              <w:rPr>
                <w:color w:val="FF0000"/>
              </w:rPr>
              <w:t>事物发展的细微征兆；</w:t>
            </w:r>
            <w:r>
              <w:t xml:space="preserve"> </w:t>
            </w:r>
          </w:p>
          <w:p w14:paraId="3AFE28AA" w14:textId="77777777" w:rsidR="00C476F8" w:rsidRDefault="00C476F8" w:rsidP="00915C19">
            <w:pPr>
              <w:ind w:rightChars="-159" w:right="-334"/>
            </w:pPr>
            <w:r>
              <w:t>6</w:t>
            </w:r>
            <w:r>
              <w:t>、分散（削弱）别人的威势；</w:t>
            </w:r>
            <w:r>
              <w:t xml:space="preserve"> </w:t>
            </w:r>
          </w:p>
          <w:p w14:paraId="018625CD" w14:textId="31162E62" w:rsidR="00C476F8" w:rsidRPr="005F7E35" w:rsidRDefault="00C476F8" w:rsidP="00915C19">
            <w:pPr>
              <w:ind w:rightChars="-159" w:right="-334"/>
              <w:rPr>
                <w:b/>
              </w:rPr>
            </w:pPr>
            <w:r>
              <w:t>7</w:t>
            </w:r>
            <w:r>
              <w:t>、散发</w:t>
            </w:r>
            <w:r>
              <w:t xml:space="preserve"> </w:t>
            </w:r>
            <w:r>
              <w:t>自己的威势。</w:t>
            </w:r>
          </w:p>
        </w:tc>
        <w:tc>
          <w:tcPr>
            <w:tcW w:w="4590" w:type="dxa"/>
            <w:gridSpan w:val="2"/>
          </w:tcPr>
          <w:p w14:paraId="72FC0AD5" w14:textId="77777777" w:rsidR="00E57F4E" w:rsidRDefault="005F7E35" w:rsidP="00915C19">
            <w:pPr>
              <w:ind w:rightChars="-159" w:right="-334"/>
              <w:rPr>
                <w:b/>
              </w:rPr>
            </w:pPr>
            <w:r w:rsidRPr="005F7E35">
              <w:rPr>
                <w:rFonts w:hint="eastAsia"/>
                <w:b/>
              </w:rPr>
              <w:t>G</w:t>
            </w:r>
          </w:p>
          <w:p w14:paraId="24C9DC3F" w14:textId="6F13105C" w:rsidR="00C476F8" w:rsidRDefault="00C476F8" w:rsidP="00C476F8">
            <w:pPr>
              <w:pStyle w:val="a3"/>
              <w:numPr>
                <w:ilvl w:val="0"/>
                <w:numId w:val="1"/>
              </w:numPr>
              <w:ind w:rightChars="-159" w:right="-334" w:firstLineChars="0"/>
            </w:pPr>
            <w:r>
              <w:t>应变能力</w:t>
            </w:r>
            <w:r>
              <w:t xml:space="preserve"> </w:t>
            </w:r>
          </w:p>
          <w:p w14:paraId="5CEFD204" w14:textId="7758CD53" w:rsidR="00C476F8" w:rsidRDefault="00C476F8" w:rsidP="00C476F8">
            <w:pPr>
              <w:pStyle w:val="a3"/>
              <w:ind w:left="360" w:rightChars="-159" w:right="-334" w:firstLineChars="0" w:firstLine="0"/>
            </w:pPr>
            <w:r>
              <w:t>（客观规律；主观能动性；矛盾）</w:t>
            </w:r>
          </w:p>
          <w:p w14:paraId="16C7EB85" w14:textId="0EA2F8B4" w:rsidR="00C476F8" w:rsidRDefault="00C476F8" w:rsidP="00C476F8">
            <w:pPr>
              <w:pStyle w:val="a3"/>
              <w:numPr>
                <w:ilvl w:val="0"/>
                <w:numId w:val="1"/>
              </w:numPr>
              <w:ind w:rightChars="-159" w:right="-334" w:firstLineChars="0"/>
            </w:pPr>
            <w:r>
              <w:t>敏锐特质</w:t>
            </w:r>
            <w:r>
              <w:t xml:space="preserve"> </w:t>
            </w:r>
          </w:p>
          <w:p w14:paraId="1264CEDD" w14:textId="2B813480" w:rsidR="00C476F8" w:rsidRPr="00C476F8" w:rsidRDefault="00C476F8" w:rsidP="00C476F8">
            <w:pPr>
              <w:pStyle w:val="a3"/>
              <w:ind w:left="360" w:rightChars="-159" w:right="-334" w:firstLineChars="0" w:firstLine="0"/>
              <w:rPr>
                <w:b/>
              </w:rPr>
            </w:pPr>
            <w:r>
              <w:t>（本质属性；方向与方法；未来同理想）</w:t>
            </w:r>
          </w:p>
        </w:tc>
      </w:tr>
    </w:tbl>
    <w:p w14:paraId="5ABCB6B9" w14:textId="77777777" w:rsidR="00915C19" w:rsidRDefault="00915C19" w:rsidP="00915C19">
      <w:pPr>
        <w:ind w:leftChars="-257" w:left="-540" w:rightChars="-159" w:right="-334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1665"/>
        <w:gridCol w:w="1665"/>
      </w:tblGrid>
      <w:tr w:rsidR="00AF2C9C" w14:paraId="314B3A2E" w14:textId="77777777">
        <w:trPr>
          <w:trHeight w:val="540"/>
        </w:trPr>
        <w:tc>
          <w:tcPr>
            <w:tcW w:w="3330" w:type="dxa"/>
            <w:vMerge w:val="restart"/>
          </w:tcPr>
          <w:p w14:paraId="25852D72" w14:textId="77777777" w:rsidR="00371044" w:rsidRDefault="00371044" w:rsidP="00371044">
            <w:pPr>
              <w:ind w:rightChars="-159" w:right="-334"/>
            </w:pPr>
          </w:p>
          <w:p w14:paraId="14BABA6A" w14:textId="4275C62A" w:rsidR="00371044" w:rsidRPr="00C476F8" w:rsidRDefault="001A37BA" w:rsidP="00C476F8">
            <w:pPr>
              <w:ind w:rightChars="-159" w:right="-334"/>
              <w:rPr>
                <w:sz w:val="30"/>
                <w:szCs w:val="30"/>
              </w:rPr>
            </w:pPr>
            <w:r w:rsidRPr="00C476F8">
              <w:rPr>
                <w:rFonts w:hint="eastAsia"/>
                <w:sz w:val="30"/>
                <w:szCs w:val="30"/>
              </w:rPr>
              <w:t>科学的布局新的人生</w:t>
            </w:r>
          </w:p>
        </w:tc>
        <w:tc>
          <w:tcPr>
            <w:tcW w:w="1665" w:type="dxa"/>
          </w:tcPr>
          <w:p w14:paraId="5A8E3ADD" w14:textId="77777777" w:rsidR="00AF2C9C" w:rsidRDefault="00AF2C9C" w:rsidP="00915C19">
            <w:pPr>
              <w:ind w:rightChars="-159" w:right="-334"/>
            </w:pPr>
          </w:p>
        </w:tc>
        <w:tc>
          <w:tcPr>
            <w:tcW w:w="1665" w:type="dxa"/>
          </w:tcPr>
          <w:p w14:paraId="1D751FA2" w14:textId="77777777" w:rsidR="00AF2C9C" w:rsidRDefault="00AF2C9C" w:rsidP="00915C19">
            <w:pPr>
              <w:ind w:rightChars="-159" w:right="-334"/>
            </w:pPr>
          </w:p>
        </w:tc>
      </w:tr>
      <w:tr w:rsidR="00AF2C9C" w14:paraId="0645E5BA" w14:textId="77777777">
        <w:trPr>
          <w:trHeight w:val="540"/>
        </w:trPr>
        <w:tc>
          <w:tcPr>
            <w:tcW w:w="3330" w:type="dxa"/>
            <w:vMerge/>
          </w:tcPr>
          <w:p w14:paraId="2E03D69F" w14:textId="77777777" w:rsidR="00AF2C9C" w:rsidRDefault="00AF2C9C" w:rsidP="00915C19">
            <w:pPr>
              <w:ind w:rightChars="-159" w:right="-334"/>
            </w:pPr>
          </w:p>
        </w:tc>
        <w:tc>
          <w:tcPr>
            <w:tcW w:w="3330" w:type="dxa"/>
            <w:gridSpan w:val="2"/>
          </w:tcPr>
          <w:p w14:paraId="644D586B" w14:textId="24B3874C" w:rsidR="00AF2C9C" w:rsidRDefault="00371044" w:rsidP="00915C19">
            <w:pPr>
              <w:ind w:rightChars="-159" w:right="-334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2020/7/25</w:t>
            </w:r>
          </w:p>
        </w:tc>
      </w:tr>
    </w:tbl>
    <w:p w14:paraId="428AD6C7" w14:textId="77777777" w:rsidR="001076A3" w:rsidRDefault="001076A3" w:rsidP="00E63C67">
      <w:pPr>
        <w:ind w:rightChars="-159" w:right="-334"/>
      </w:pPr>
    </w:p>
    <w:p w14:paraId="635E71B3" w14:textId="77777777" w:rsidR="002040AE" w:rsidRDefault="002040AE" w:rsidP="00E63C67">
      <w:pPr>
        <w:ind w:rightChars="-159" w:right="-334"/>
      </w:pP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2040AE" w14:paraId="07299409" w14:textId="77777777">
        <w:trPr>
          <w:trHeight w:val="420"/>
        </w:trPr>
        <w:tc>
          <w:tcPr>
            <w:tcW w:w="2250" w:type="dxa"/>
          </w:tcPr>
          <w:p w14:paraId="393CBEF6" w14:textId="77777777" w:rsidR="002040AE" w:rsidRDefault="008B6488" w:rsidP="00A51AEC">
            <w:pPr>
              <w:ind w:rightChars="-159" w:right="-334"/>
              <w:jc w:val="center"/>
            </w:pPr>
            <w:r>
              <w:t>©</w:t>
            </w:r>
          </w:p>
        </w:tc>
        <w:tc>
          <w:tcPr>
            <w:tcW w:w="2250" w:type="dxa"/>
          </w:tcPr>
          <w:p w14:paraId="6A76C286" w14:textId="77777777" w:rsidR="002040AE" w:rsidRDefault="008B6488" w:rsidP="00A51AEC">
            <w:pPr>
              <w:ind w:rightChars="-159" w:right="-334"/>
              <w:jc w:val="center"/>
            </w:pPr>
            <w:r>
              <w:t>®</w:t>
            </w:r>
          </w:p>
        </w:tc>
        <w:tc>
          <w:tcPr>
            <w:tcW w:w="2250" w:type="dxa"/>
          </w:tcPr>
          <w:p w14:paraId="691182BE" w14:textId="77777777" w:rsidR="002040AE" w:rsidRDefault="008B6488" w:rsidP="00A51AEC">
            <w:pPr>
              <w:ind w:rightChars="-159" w:right="-334"/>
              <w:jc w:val="center"/>
            </w:pPr>
            <w:r>
              <w:t>™</w:t>
            </w:r>
          </w:p>
        </w:tc>
        <w:tc>
          <w:tcPr>
            <w:tcW w:w="2250" w:type="dxa"/>
          </w:tcPr>
          <w:p w14:paraId="5FD19AB9" w14:textId="77777777" w:rsidR="002040AE" w:rsidRDefault="008B6488" w:rsidP="00A51AEC">
            <w:pPr>
              <w:ind w:rightChars="-159" w:right="-334"/>
              <w:jc w:val="center"/>
            </w:pPr>
            <w:r>
              <w:rPr>
                <w:rFonts w:ascii="宋体" w:hAnsi="宋体" w:hint="eastAsia"/>
              </w:rPr>
              <w:t>♂</w:t>
            </w:r>
          </w:p>
        </w:tc>
      </w:tr>
      <w:tr w:rsidR="002040AE" w14:paraId="068D3668" w14:textId="77777777">
        <w:trPr>
          <w:trHeight w:val="420"/>
        </w:trPr>
        <w:tc>
          <w:tcPr>
            <w:tcW w:w="2250" w:type="dxa"/>
          </w:tcPr>
          <w:p w14:paraId="6120D52A" w14:textId="2E0D17E0" w:rsidR="002040AE" w:rsidRDefault="001870C3" w:rsidP="00E63C67">
            <w:pPr>
              <w:ind w:rightChars="-159" w:right="-334"/>
            </w:pPr>
            <w:r>
              <w:rPr>
                <w:rFonts w:hint="eastAsia"/>
              </w:rPr>
              <w:t>正确的方向</w:t>
            </w:r>
          </w:p>
        </w:tc>
        <w:tc>
          <w:tcPr>
            <w:tcW w:w="2250" w:type="dxa"/>
          </w:tcPr>
          <w:p w14:paraId="439E996E" w14:textId="0AD185BF" w:rsidR="002040AE" w:rsidRPr="001870C3" w:rsidRDefault="001870C3" w:rsidP="00E63C67">
            <w:pPr>
              <w:ind w:rightChars="-159" w:right="-334"/>
              <w:rPr>
                <w:sz w:val="15"/>
                <w:szCs w:val="15"/>
              </w:rPr>
            </w:pPr>
            <w:r w:rsidRPr="001870C3">
              <w:rPr>
                <w:rFonts w:hint="eastAsia"/>
                <w:sz w:val="15"/>
                <w:szCs w:val="15"/>
              </w:rPr>
              <w:t>从“星”开始，星火“燎原”</w:t>
            </w:r>
          </w:p>
        </w:tc>
        <w:tc>
          <w:tcPr>
            <w:tcW w:w="2250" w:type="dxa"/>
          </w:tcPr>
          <w:p w14:paraId="3670DD64" w14:textId="7E07705F" w:rsidR="002040AE" w:rsidRPr="001870C3" w:rsidRDefault="001870C3" w:rsidP="00E63C67">
            <w:pPr>
              <w:ind w:rightChars="-159" w:right="-334"/>
              <w:rPr>
                <w:szCs w:val="21"/>
              </w:rPr>
            </w:pPr>
            <w:r w:rsidRPr="001870C3">
              <w:rPr>
                <w:rFonts w:hint="eastAsia"/>
                <w:szCs w:val="21"/>
              </w:rPr>
              <w:t>良性人格特质吸引力</w:t>
            </w:r>
          </w:p>
        </w:tc>
        <w:tc>
          <w:tcPr>
            <w:tcW w:w="2250" w:type="dxa"/>
          </w:tcPr>
          <w:p w14:paraId="22EA034C" w14:textId="5E6938EC" w:rsidR="002040AE" w:rsidRDefault="001870C3" w:rsidP="001870C3">
            <w:pPr>
              <w:ind w:rightChars="-159" w:right="-334"/>
            </w:pPr>
            <w:r>
              <w:rPr>
                <w:rFonts w:hint="eastAsia"/>
              </w:rPr>
              <w:t>执行力之行为习惯</w:t>
            </w:r>
          </w:p>
        </w:tc>
      </w:tr>
      <w:tr w:rsidR="002040AE" w14:paraId="6932C9FC" w14:textId="77777777">
        <w:trPr>
          <w:trHeight w:val="420"/>
        </w:trPr>
        <w:tc>
          <w:tcPr>
            <w:tcW w:w="2250" w:type="dxa"/>
          </w:tcPr>
          <w:p w14:paraId="726CE54E" w14:textId="3577E2B9" w:rsidR="002040AE" w:rsidRDefault="00C0484E" w:rsidP="00E63C67">
            <w:pPr>
              <w:ind w:rightChars="-159" w:right="-334"/>
            </w:pPr>
            <w:r>
              <w:rPr>
                <w:rFonts w:hint="eastAsia"/>
              </w:rPr>
              <w:t>高素质创新人才</w:t>
            </w:r>
          </w:p>
        </w:tc>
        <w:tc>
          <w:tcPr>
            <w:tcW w:w="2250" w:type="dxa"/>
          </w:tcPr>
          <w:p w14:paraId="56A5E403" w14:textId="648C38E1" w:rsidR="002040AE" w:rsidRDefault="00C0484E" w:rsidP="00E63C67">
            <w:pPr>
              <w:ind w:rightChars="-159" w:right="-334"/>
            </w:pPr>
            <w:r>
              <w:rPr>
                <w:rFonts w:hint="eastAsia"/>
              </w:rPr>
              <w:t>伟大的教导和教育</w:t>
            </w:r>
          </w:p>
        </w:tc>
        <w:tc>
          <w:tcPr>
            <w:tcW w:w="2250" w:type="dxa"/>
          </w:tcPr>
          <w:p w14:paraId="3529188A" w14:textId="1FE72349" w:rsidR="002040AE" w:rsidRDefault="0057101A" w:rsidP="00E63C67">
            <w:pPr>
              <w:ind w:rightChars="-159" w:right="-334"/>
            </w:pPr>
            <w:r>
              <w:rPr>
                <w:rFonts w:hint="eastAsia"/>
              </w:rPr>
              <w:t>意志力（控制）</w:t>
            </w:r>
          </w:p>
        </w:tc>
        <w:tc>
          <w:tcPr>
            <w:tcW w:w="2250" w:type="dxa"/>
          </w:tcPr>
          <w:p w14:paraId="049F2A9F" w14:textId="2FAE7FBA" w:rsidR="002040AE" w:rsidRDefault="0057101A" w:rsidP="00E63C67">
            <w:pPr>
              <w:ind w:rightChars="-159" w:right="-334"/>
            </w:pPr>
            <w:r>
              <w:rPr>
                <w:rFonts w:hint="eastAsia"/>
              </w:rPr>
              <w:t>注意力</w:t>
            </w:r>
          </w:p>
        </w:tc>
      </w:tr>
      <w:tr w:rsidR="002040AE" w14:paraId="259DAB9E" w14:textId="77777777">
        <w:trPr>
          <w:trHeight w:val="420"/>
        </w:trPr>
        <w:tc>
          <w:tcPr>
            <w:tcW w:w="2250" w:type="dxa"/>
          </w:tcPr>
          <w:p w14:paraId="5C7BB98A" w14:textId="021BB009" w:rsidR="002040AE" w:rsidRDefault="0057101A" w:rsidP="00E63C67">
            <w:pPr>
              <w:ind w:rightChars="-159" w:right="-334"/>
            </w:pPr>
            <w:r>
              <w:rPr>
                <w:rFonts w:hint="eastAsia"/>
              </w:rPr>
              <w:t>情绪</w:t>
            </w:r>
          </w:p>
        </w:tc>
        <w:tc>
          <w:tcPr>
            <w:tcW w:w="2250" w:type="dxa"/>
          </w:tcPr>
          <w:p w14:paraId="1189B9AE" w14:textId="371DFD14" w:rsidR="002040AE" w:rsidRDefault="0057101A" w:rsidP="0057101A">
            <w:pPr>
              <w:ind w:rightChars="-159" w:right="-334" w:firstLineChars="200" w:firstLine="420"/>
            </w:pPr>
            <w:r>
              <w:rPr>
                <w:rFonts w:hint="eastAsia"/>
              </w:rPr>
              <w:t>欲望</w:t>
            </w:r>
          </w:p>
        </w:tc>
        <w:tc>
          <w:tcPr>
            <w:tcW w:w="2250" w:type="dxa"/>
          </w:tcPr>
          <w:p w14:paraId="6BA4F3D1" w14:textId="4789143F" w:rsidR="002040AE" w:rsidRDefault="004219EB" w:rsidP="00E63C67">
            <w:pPr>
              <w:ind w:rightChars="-159" w:right="-334"/>
            </w:pPr>
            <w:r>
              <w:rPr>
                <w:rFonts w:hint="eastAsia"/>
              </w:rPr>
              <w:t>压力</w:t>
            </w:r>
          </w:p>
        </w:tc>
        <w:tc>
          <w:tcPr>
            <w:tcW w:w="2250" w:type="dxa"/>
          </w:tcPr>
          <w:p w14:paraId="322A8E31" w14:textId="2F5C2427" w:rsidR="002040AE" w:rsidRDefault="004219EB" w:rsidP="00E63C67">
            <w:pPr>
              <w:ind w:rightChars="-159" w:right="-334"/>
            </w:pPr>
            <w:r>
              <w:rPr>
                <w:rFonts w:hint="eastAsia"/>
              </w:rPr>
              <w:t>抓住重点</w:t>
            </w:r>
          </w:p>
        </w:tc>
      </w:tr>
      <w:tr w:rsidR="002040AE" w14:paraId="1F1C78D4" w14:textId="77777777">
        <w:trPr>
          <w:trHeight w:val="420"/>
        </w:trPr>
        <w:tc>
          <w:tcPr>
            <w:tcW w:w="2250" w:type="dxa"/>
          </w:tcPr>
          <w:p w14:paraId="2CCDA09F" w14:textId="09104DA5" w:rsidR="002040AE" w:rsidRDefault="005160B2" w:rsidP="005160B2">
            <w:pPr>
              <w:ind w:rightChars="-159" w:right="-334"/>
            </w:pPr>
            <w:r>
              <w:rPr>
                <w:rFonts w:hint="eastAsia"/>
              </w:rPr>
              <w:t>抵挡诱惑</w:t>
            </w:r>
          </w:p>
        </w:tc>
        <w:tc>
          <w:tcPr>
            <w:tcW w:w="2250" w:type="dxa"/>
          </w:tcPr>
          <w:p w14:paraId="6797AD8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0E915F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8FCA395" w14:textId="77777777" w:rsidR="002040AE" w:rsidRDefault="002040AE" w:rsidP="00E63C67">
            <w:pPr>
              <w:ind w:rightChars="-159" w:right="-334"/>
            </w:pPr>
          </w:p>
        </w:tc>
      </w:tr>
      <w:tr w:rsidR="002040AE" w14:paraId="0F36D0CF" w14:textId="77777777">
        <w:trPr>
          <w:trHeight w:val="420"/>
        </w:trPr>
        <w:tc>
          <w:tcPr>
            <w:tcW w:w="2250" w:type="dxa"/>
          </w:tcPr>
          <w:p w14:paraId="22540D7F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D96889F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303FA2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AA175F4" w14:textId="77777777" w:rsidR="002040AE" w:rsidRDefault="002040AE" w:rsidP="00E63C67">
            <w:pPr>
              <w:ind w:rightChars="-159" w:right="-334"/>
            </w:pPr>
          </w:p>
        </w:tc>
      </w:tr>
      <w:tr w:rsidR="002040AE" w14:paraId="62873F2E" w14:textId="77777777">
        <w:trPr>
          <w:trHeight w:val="420"/>
        </w:trPr>
        <w:tc>
          <w:tcPr>
            <w:tcW w:w="2250" w:type="dxa"/>
          </w:tcPr>
          <w:p w14:paraId="44F54D65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1A6FE6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E7964D1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21D8BC1" w14:textId="77777777" w:rsidR="002040AE" w:rsidRDefault="002040AE" w:rsidP="00E63C67">
            <w:pPr>
              <w:ind w:rightChars="-159" w:right="-334"/>
            </w:pPr>
          </w:p>
        </w:tc>
      </w:tr>
      <w:tr w:rsidR="002040AE" w14:paraId="764FDB19" w14:textId="77777777">
        <w:trPr>
          <w:trHeight w:val="420"/>
        </w:trPr>
        <w:tc>
          <w:tcPr>
            <w:tcW w:w="2250" w:type="dxa"/>
          </w:tcPr>
          <w:p w14:paraId="798FC044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ACFFAE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7D814C1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77A0FE7C" w14:textId="77777777" w:rsidR="002040AE" w:rsidRDefault="002040AE" w:rsidP="00E63C67">
            <w:pPr>
              <w:ind w:rightChars="-159" w:right="-334"/>
            </w:pPr>
          </w:p>
        </w:tc>
      </w:tr>
      <w:tr w:rsidR="002040AE" w14:paraId="3733FAE8" w14:textId="77777777">
        <w:trPr>
          <w:trHeight w:val="420"/>
        </w:trPr>
        <w:tc>
          <w:tcPr>
            <w:tcW w:w="2250" w:type="dxa"/>
          </w:tcPr>
          <w:p w14:paraId="70953841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79BFE4A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6772D4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510F92D" w14:textId="77777777" w:rsidR="002040AE" w:rsidRDefault="002040AE" w:rsidP="00E63C67">
            <w:pPr>
              <w:ind w:rightChars="-159" w:right="-334"/>
            </w:pPr>
          </w:p>
        </w:tc>
      </w:tr>
      <w:tr w:rsidR="002040AE" w14:paraId="5763A545" w14:textId="77777777">
        <w:trPr>
          <w:trHeight w:val="420"/>
        </w:trPr>
        <w:tc>
          <w:tcPr>
            <w:tcW w:w="2250" w:type="dxa"/>
          </w:tcPr>
          <w:p w14:paraId="602D5BAA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7226A3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E528C11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FD41CDB" w14:textId="77777777" w:rsidR="002040AE" w:rsidRDefault="002040AE" w:rsidP="00E63C67">
            <w:pPr>
              <w:ind w:rightChars="-159" w:right="-334"/>
            </w:pPr>
          </w:p>
        </w:tc>
      </w:tr>
      <w:tr w:rsidR="002040AE" w14:paraId="31106E07" w14:textId="77777777">
        <w:trPr>
          <w:trHeight w:val="420"/>
        </w:trPr>
        <w:tc>
          <w:tcPr>
            <w:tcW w:w="2250" w:type="dxa"/>
          </w:tcPr>
          <w:p w14:paraId="24C82C3F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E56411C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E0C88F1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1EE611E" w14:textId="77777777" w:rsidR="002040AE" w:rsidRDefault="002040AE" w:rsidP="00E63C67">
            <w:pPr>
              <w:ind w:rightChars="-159" w:right="-334"/>
            </w:pPr>
          </w:p>
        </w:tc>
      </w:tr>
      <w:tr w:rsidR="002040AE" w14:paraId="4BF10AD0" w14:textId="77777777">
        <w:trPr>
          <w:trHeight w:val="420"/>
        </w:trPr>
        <w:tc>
          <w:tcPr>
            <w:tcW w:w="2250" w:type="dxa"/>
          </w:tcPr>
          <w:p w14:paraId="5E59C9E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5A28439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6B73D2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EB0B3DE" w14:textId="77777777" w:rsidR="002040AE" w:rsidRDefault="002040AE" w:rsidP="00E63C67">
            <w:pPr>
              <w:ind w:rightChars="-159" w:right="-334"/>
            </w:pPr>
          </w:p>
        </w:tc>
      </w:tr>
      <w:tr w:rsidR="002040AE" w14:paraId="3B2AD4ED" w14:textId="77777777">
        <w:trPr>
          <w:trHeight w:val="420"/>
        </w:trPr>
        <w:tc>
          <w:tcPr>
            <w:tcW w:w="2250" w:type="dxa"/>
          </w:tcPr>
          <w:p w14:paraId="7938AC1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E3003F2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31416E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4C09543" w14:textId="77777777" w:rsidR="002040AE" w:rsidRDefault="002040AE" w:rsidP="00E63C67">
            <w:pPr>
              <w:ind w:rightChars="-159" w:right="-334"/>
            </w:pPr>
          </w:p>
        </w:tc>
      </w:tr>
      <w:tr w:rsidR="002040AE" w14:paraId="3C47A2BC" w14:textId="77777777">
        <w:trPr>
          <w:trHeight w:val="420"/>
        </w:trPr>
        <w:tc>
          <w:tcPr>
            <w:tcW w:w="2250" w:type="dxa"/>
          </w:tcPr>
          <w:p w14:paraId="75375AAA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79E3267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B0082F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DAE217E" w14:textId="77777777" w:rsidR="002040AE" w:rsidRDefault="002040AE" w:rsidP="00E63C67">
            <w:pPr>
              <w:ind w:rightChars="-159" w:right="-334"/>
            </w:pPr>
          </w:p>
        </w:tc>
      </w:tr>
      <w:tr w:rsidR="002040AE" w14:paraId="1A66D9AD" w14:textId="77777777">
        <w:trPr>
          <w:trHeight w:val="420"/>
        </w:trPr>
        <w:tc>
          <w:tcPr>
            <w:tcW w:w="2250" w:type="dxa"/>
          </w:tcPr>
          <w:p w14:paraId="233AD679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342A112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E2A0375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CD38A21" w14:textId="77777777" w:rsidR="002040AE" w:rsidRDefault="002040AE" w:rsidP="00E63C67">
            <w:pPr>
              <w:ind w:rightChars="-159" w:right="-334"/>
            </w:pPr>
          </w:p>
        </w:tc>
      </w:tr>
      <w:tr w:rsidR="002040AE" w14:paraId="4BF18470" w14:textId="77777777">
        <w:trPr>
          <w:trHeight w:val="420"/>
        </w:trPr>
        <w:tc>
          <w:tcPr>
            <w:tcW w:w="2250" w:type="dxa"/>
          </w:tcPr>
          <w:p w14:paraId="76B97279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36987B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2893A32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58A7685" w14:textId="77777777" w:rsidR="002040AE" w:rsidRDefault="002040AE" w:rsidP="00E63C67">
            <w:pPr>
              <w:ind w:rightChars="-159" w:right="-334"/>
            </w:pPr>
          </w:p>
        </w:tc>
      </w:tr>
      <w:tr w:rsidR="002040AE" w14:paraId="75868C22" w14:textId="77777777">
        <w:trPr>
          <w:trHeight w:val="420"/>
        </w:trPr>
        <w:tc>
          <w:tcPr>
            <w:tcW w:w="2250" w:type="dxa"/>
          </w:tcPr>
          <w:p w14:paraId="0B729867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64D677B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287BF2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CBC794E" w14:textId="77777777" w:rsidR="002040AE" w:rsidRDefault="002040AE" w:rsidP="00E63C67">
            <w:pPr>
              <w:ind w:rightChars="-159" w:right="-334"/>
            </w:pPr>
          </w:p>
        </w:tc>
      </w:tr>
      <w:tr w:rsidR="002040AE" w14:paraId="3E4244AF" w14:textId="77777777">
        <w:trPr>
          <w:trHeight w:val="420"/>
        </w:trPr>
        <w:tc>
          <w:tcPr>
            <w:tcW w:w="2250" w:type="dxa"/>
          </w:tcPr>
          <w:p w14:paraId="45BAFCA5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17B2F5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DD4F26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D65322A" w14:textId="77777777" w:rsidR="002040AE" w:rsidRDefault="002040AE" w:rsidP="00E63C67">
            <w:pPr>
              <w:ind w:rightChars="-159" w:right="-334"/>
            </w:pPr>
          </w:p>
        </w:tc>
      </w:tr>
      <w:tr w:rsidR="002040AE" w14:paraId="7F4D3726" w14:textId="77777777">
        <w:trPr>
          <w:trHeight w:val="420"/>
        </w:trPr>
        <w:tc>
          <w:tcPr>
            <w:tcW w:w="2250" w:type="dxa"/>
          </w:tcPr>
          <w:p w14:paraId="0F51B5BC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CB59DB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E6FC2E7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09500D1" w14:textId="77777777" w:rsidR="002040AE" w:rsidRDefault="002040AE" w:rsidP="00E63C67">
            <w:pPr>
              <w:ind w:rightChars="-159" w:right="-334"/>
            </w:pPr>
          </w:p>
        </w:tc>
      </w:tr>
      <w:tr w:rsidR="002040AE" w14:paraId="6A79C3A4" w14:textId="77777777">
        <w:trPr>
          <w:trHeight w:val="420"/>
        </w:trPr>
        <w:tc>
          <w:tcPr>
            <w:tcW w:w="2250" w:type="dxa"/>
          </w:tcPr>
          <w:p w14:paraId="5049BC37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7C67D4C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4C194F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17D9996" w14:textId="77777777" w:rsidR="002040AE" w:rsidRDefault="002040AE" w:rsidP="00E63C67">
            <w:pPr>
              <w:ind w:rightChars="-159" w:right="-334"/>
            </w:pPr>
          </w:p>
        </w:tc>
      </w:tr>
      <w:tr w:rsidR="002040AE" w14:paraId="636BEEC1" w14:textId="77777777">
        <w:trPr>
          <w:trHeight w:val="420"/>
        </w:trPr>
        <w:tc>
          <w:tcPr>
            <w:tcW w:w="2250" w:type="dxa"/>
          </w:tcPr>
          <w:p w14:paraId="5C53549A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3E1729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7AF69C44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1D5D57C" w14:textId="77777777" w:rsidR="002040AE" w:rsidRDefault="002040AE" w:rsidP="00E63C67">
            <w:pPr>
              <w:ind w:rightChars="-159" w:right="-334"/>
            </w:pPr>
          </w:p>
        </w:tc>
      </w:tr>
      <w:tr w:rsidR="002040AE" w14:paraId="08B3D714" w14:textId="77777777">
        <w:trPr>
          <w:trHeight w:val="420"/>
        </w:trPr>
        <w:tc>
          <w:tcPr>
            <w:tcW w:w="2250" w:type="dxa"/>
          </w:tcPr>
          <w:p w14:paraId="3EB353DB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0A4C81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C9BB69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CB7F80E" w14:textId="77777777" w:rsidR="002040AE" w:rsidRDefault="002040AE" w:rsidP="00E63C67">
            <w:pPr>
              <w:ind w:rightChars="-159" w:right="-334"/>
            </w:pPr>
          </w:p>
        </w:tc>
      </w:tr>
      <w:tr w:rsidR="002040AE" w14:paraId="77FFAD0C" w14:textId="77777777">
        <w:trPr>
          <w:trHeight w:val="420"/>
        </w:trPr>
        <w:tc>
          <w:tcPr>
            <w:tcW w:w="2250" w:type="dxa"/>
          </w:tcPr>
          <w:p w14:paraId="764ED14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8BEDD9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D48CDF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D1349B6" w14:textId="77777777" w:rsidR="002040AE" w:rsidRDefault="002040AE" w:rsidP="00E63C67">
            <w:pPr>
              <w:ind w:rightChars="-159" w:right="-334"/>
            </w:pPr>
          </w:p>
        </w:tc>
      </w:tr>
      <w:tr w:rsidR="002040AE" w14:paraId="176E7220" w14:textId="77777777">
        <w:trPr>
          <w:trHeight w:val="420"/>
        </w:trPr>
        <w:tc>
          <w:tcPr>
            <w:tcW w:w="2250" w:type="dxa"/>
          </w:tcPr>
          <w:p w14:paraId="269E8EB6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BD59E95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3D317207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CF03D5A" w14:textId="77777777" w:rsidR="002040AE" w:rsidRDefault="002040AE" w:rsidP="00E63C67">
            <w:pPr>
              <w:ind w:rightChars="-159" w:right="-334"/>
            </w:pPr>
          </w:p>
        </w:tc>
      </w:tr>
      <w:tr w:rsidR="002040AE" w14:paraId="105FF6DF" w14:textId="77777777">
        <w:trPr>
          <w:trHeight w:val="420"/>
        </w:trPr>
        <w:tc>
          <w:tcPr>
            <w:tcW w:w="2250" w:type="dxa"/>
          </w:tcPr>
          <w:p w14:paraId="031CF39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8B9CA04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A87ACFB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2040C7E" w14:textId="77777777" w:rsidR="002040AE" w:rsidRDefault="002040AE" w:rsidP="00E63C67">
            <w:pPr>
              <w:ind w:rightChars="-159" w:right="-334"/>
            </w:pPr>
          </w:p>
        </w:tc>
      </w:tr>
      <w:tr w:rsidR="002040AE" w14:paraId="6ACEE763" w14:textId="77777777">
        <w:trPr>
          <w:trHeight w:val="420"/>
        </w:trPr>
        <w:tc>
          <w:tcPr>
            <w:tcW w:w="2250" w:type="dxa"/>
          </w:tcPr>
          <w:p w14:paraId="4C8E8C39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3A63DED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BA2710E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1D81C9F" w14:textId="77777777" w:rsidR="002040AE" w:rsidRDefault="002040AE" w:rsidP="00E63C67">
            <w:pPr>
              <w:ind w:rightChars="-159" w:right="-334"/>
            </w:pPr>
          </w:p>
        </w:tc>
      </w:tr>
      <w:tr w:rsidR="002040AE" w14:paraId="376D37D7" w14:textId="77777777">
        <w:trPr>
          <w:trHeight w:val="420"/>
        </w:trPr>
        <w:tc>
          <w:tcPr>
            <w:tcW w:w="2250" w:type="dxa"/>
          </w:tcPr>
          <w:p w14:paraId="1E8FA2D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76634D3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770530A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1D288B1A" w14:textId="77777777" w:rsidR="002040AE" w:rsidRDefault="002040AE" w:rsidP="00E63C67">
            <w:pPr>
              <w:ind w:rightChars="-159" w:right="-334"/>
            </w:pPr>
          </w:p>
        </w:tc>
      </w:tr>
      <w:tr w:rsidR="002040AE" w14:paraId="61C62A86" w14:textId="77777777">
        <w:trPr>
          <w:trHeight w:val="420"/>
        </w:trPr>
        <w:tc>
          <w:tcPr>
            <w:tcW w:w="2250" w:type="dxa"/>
          </w:tcPr>
          <w:p w14:paraId="7404134F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5B65C698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A8089A9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602E0D6E" w14:textId="77777777" w:rsidR="002040AE" w:rsidRDefault="002040AE" w:rsidP="00E63C67">
            <w:pPr>
              <w:ind w:rightChars="-159" w:right="-334"/>
            </w:pPr>
          </w:p>
        </w:tc>
      </w:tr>
      <w:tr w:rsidR="002040AE" w14:paraId="14B8E82D" w14:textId="77777777">
        <w:trPr>
          <w:trHeight w:val="420"/>
        </w:trPr>
        <w:tc>
          <w:tcPr>
            <w:tcW w:w="2250" w:type="dxa"/>
          </w:tcPr>
          <w:p w14:paraId="0A5A304C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40FB9060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0DDE98A2" w14:textId="77777777" w:rsidR="002040AE" w:rsidRDefault="002040AE" w:rsidP="00E63C67">
            <w:pPr>
              <w:ind w:rightChars="-159" w:right="-334"/>
            </w:pPr>
          </w:p>
        </w:tc>
        <w:tc>
          <w:tcPr>
            <w:tcW w:w="2250" w:type="dxa"/>
          </w:tcPr>
          <w:p w14:paraId="2F922597" w14:textId="77777777" w:rsidR="002040AE" w:rsidRDefault="002040AE" w:rsidP="00E63C67">
            <w:pPr>
              <w:ind w:rightChars="-159" w:right="-334"/>
            </w:pPr>
          </w:p>
        </w:tc>
      </w:tr>
    </w:tbl>
    <w:p w14:paraId="14AFC36B" w14:textId="77777777" w:rsidR="002040AE" w:rsidRDefault="002040AE" w:rsidP="00E63C67">
      <w:pPr>
        <w:ind w:rightChars="-159" w:right="-334"/>
      </w:pPr>
    </w:p>
    <w:sectPr w:rsidR="0020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4926"/>
    <w:multiLevelType w:val="hybridMultilevel"/>
    <w:tmpl w:val="DE90D480"/>
    <w:lvl w:ilvl="0" w:tplc="F9B0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85"/>
    <w:rsid w:val="000E67B2"/>
    <w:rsid w:val="001076A3"/>
    <w:rsid w:val="001870C3"/>
    <w:rsid w:val="001A37BA"/>
    <w:rsid w:val="002040AE"/>
    <w:rsid w:val="00371044"/>
    <w:rsid w:val="004219EB"/>
    <w:rsid w:val="004743E9"/>
    <w:rsid w:val="005160B2"/>
    <w:rsid w:val="0057101A"/>
    <w:rsid w:val="005E0286"/>
    <w:rsid w:val="005F7E35"/>
    <w:rsid w:val="006B41AB"/>
    <w:rsid w:val="007532F9"/>
    <w:rsid w:val="00813D81"/>
    <w:rsid w:val="008706B2"/>
    <w:rsid w:val="008909DF"/>
    <w:rsid w:val="008B6488"/>
    <w:rsid w:val="00915C19"/>
    <w:rsid w:val="009C1B24"/>
    <w:rsid w:val="00A51AEC"/>
    <w:rsid w:val="00AF2C9C"/>
    <w:rsid w:val="00B71785"/>
    <w:rsid w:val="00C0484E"/>
    <w:rsid w:val="00C476F8"/>
    <w:rsid w:val="00E57F4E"/>
    <w:rsid w:val="00E6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02C8C"/>
  <w15:chartTrackingRefBased/>
  <w15:docId w15:val="{36C814F1-93F3-445A-96EE-3E9AB2A0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Documents\&#33258;&#23450;&#20041;%20Office%20&#27169;&#26495;\&#36890;&#29992;&#34920;&#2668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通用表格模板</Template>
  <TotalTime>730</TotalTime>
  <Pages>2</Pages>
  <Words>141</Words>
  <Characters>804</Characters>
  <Application>Microsoft Office Word</Application>
  <DocSecurity>0</DocSecurity>
  <Lines>6</Lines>
  <Paragraphs>1</Paragraphs>
  <ScaleCrop>false</ScaleCrop>
  <Company>番茄花园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翎</cp:lastModifiedBy>
  <cp:revision>9</cp:revision>
  <cp:lastPrinted>2007-08-14T00:13:00Z</cp:lastPrinted>
  <dcterms:created xsi:type="dcterms:W3CDTF">2020-07-25T14:00:00Z</dcterms:created>
  <dcterms:modified xsi:type="dcterms:W3CDTF">2020-07-27T01:32:00Z</dcterms:modified>
</cp:coreProperties>
</file>