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Pulse — 면접 예상 질문 &amp; 답변서 (컴팩트)</w:t>
      </w:r>
    </w:p>
    <w:p>
      <w:r>
        <w:t>리드미·설계 문서·코드를 근거로 작성. 답변은 실제 말할 수 있는 분량(2~4문장)으로 압축.</w:t>
      </w:r>
    </w:p>
    <w:p>
      <w:pPr>
        <w:pStyle w:val="Heading1"/>
      </w:pPr>
      <w:r>
        <w:t>예상 질문 리스트</w:t>
      </w:r>
    </w:p>
    <w:p>
      <w:pPr>
        <w:pStyle w:val="Heading2"/>
      </w:pPr>
      <w:r>
        <w:t>A. 개요·설계</w:t>
      </w:r>
    </w:p>
    <w:p>
      <w:pPr>
        <w:ind w:left="360"/>
      </w:pPr>
      <w:r>
        <w:t>1. 프로젝트를 1분 안에 소개해 주세요.</w:t>
      </w:r>
    </w:p>
    <w:p>
      <w:pPr>
        <w:ind w:left="360"/>
      </w:pPr>
      <w:r>
        <w:t>2. 왜 테이블을 분리하지 않고 단일 cards 테이블인가요?</w:t>
      </w:r>
    </w:p>
    <w:p>
      <w:pPr>
        <w:ind w:left="360"/>
      </w:pPr>
      <w:r>
        <w:t>3. 페이지네이션을 커서 방식으로 한 이유는?</w:t>
      </w:r>
    </w:p>
    <w:p>
      <w:pPr>
        <w:ind w:left="360"/>
      </w:pPr>
      <w:r>
        <w:t>4. 설계 문서를 먼저 쓴 게 효과가 있었나요?</w:t>
      </w:r>
    </w:p>
    <w:p>
      <w:pPr>
        <w:ind w:left="360"/>
      </w:pPr>
      <w:r>
        <w:t>5. 원본 전문을 저장하지 않는 이유는?</w:t>
      </w:r>
    </w:p>
    <w:p>
      <w:pPr>
        <w:pStyle w:val="Heading2"/>
      </w:pPr>
      <w:r>
        <w:t>B. 파이프라인</w:t>
      </w:r>
    </w:p>
    <w:p>
      <w:pPr>
        <w:ind w:left="360"/>
      </w:pPr>
      <w:r>
        <w:t>6. 파이프라인 단계 순서의 이유는?</w:t>
      </w:r>
    </w:p>
    <w:p>
      <w:pPr>
        <w:ind w:left="360"/>
      </w:pPr>
      <w:r>
        <w:t>7. 중복 제거 2단계를 설명해 주세요.</w:t>
      </w:r>
    </w:p>
    <w:p>
      <w:pPr>
        <w:ind w:left="360"/>
      </w:pPr>
      <w:r>
        <w:t>8. 외부 소스가 죽으면 어떻게 되나요?</w:t>
      </w:r>
    </w:p>
    <w:p>
      <w:pPr>
        <w:ind w:left="360"/>
      </w:pPr>
      <w:r>
        <w:t>9. Celery Beat 시간대 버그의 원인과 교훈은?</w:t>
      </w:r>
    </w:p>
    <w:p>
      <w:pPr>
        <w:pStyle w:val="Heading2"/>
      </w:pPr>
      <w:r>
        <w:t>C. AI/LLM</w:t>
      </w:r>
    </w:p>
    <w:p>
      <w:pPr>
        <w:ind w:left="360"/>
      </w:pPr>
      <w:r>
        <w:t>10. LLM 번역 품질을 어떻게 보증하나요?</w:t>
      </w:r>
    </w:p>
    <w:p>
      <w:pPr>
        <w:ind w:left="360"/>
      </w:pPr>
      <w:r>
        <w:t>11. 0.85 임계값의 한계는 없나요?</w:t>
      </w:r>
    </w:p>
    <w:p>
      <w:pPr>
        <w:ind w:left="360"/>
      </w:pPr>
      <w:r>
        <w:t>12. 검증에 왜 LLM이 아니라 sentence-transformers를 썼나요?</w:t>
      </w:r>
    </w:p>
    <w:p>
      <w:pPr>
        <w:ind w:left="360"/>
      </w:pPr>
      <w:r>
        <w:t>13. Claude API 비용을 어떻게 통제했나요?</w:t>
      </w:r>
    </w:p>
    <w:p>
      <w:pPr>
        <w:ind w:left="360"/>
      </w:pPr>
      <w:r>
        <w:t>14. 코드 스니펫을 추출만 하는 이유는?</w:t>
      </w:r>
    </w:p>
    <w:p>
      <w:pPr>
        <w:pStyle w:val="Heading2"/>
      </w:pPr>
      <w:r>
        <w:t>D. 검색</w:t>
      </w:r>
    </w:p>
    <w:p>
      <w:pPr>
        <w:ind w:left="360"/>
      </w:pPr>
      <w:r>
        <w:t>15. Meilisearch에서 Elasticsearch로 바꾼 이유는?</w:t>
      </w:r>
    </w:p>
    <w:p>
      <w:pPr>
        <w:ind w:left="360"/>
      </w:pPr>
      <w:r>
        <w:t>16. nori에서 cjk 바이그램으로 다시 바꾼 이유는?</w:t>
      </w:r>
    </w:p>
    <w:p>
      <w:pPr>
        <w:ind w:left="360"/>
      </w:pPr>
      <w:r>
        <w:t>17. 검색이 ES 결과를 그대로 반환하지 않고 DB를 재조회하는 이유는?</w:t>
      </w:r>
    </w:p>
    <w:p>
      <w:pPr>
        <w:pStyle w:val="Heading2"/>
      </w:pPr>
      <w:r>
        <w:t>E. 추천</w:t>
      </w:r>
    </w:p>
    <w:p>
      <w:pPr>
        <w:ind w:left="360"/>
      </w:pPr>
      <w:r>
        <w:t>18. 추천 구조와 cold start 대응은?</w:t>
      </w:r>
    </w:p>
    <w:p>
      <w:pPr>
        <w:pStyle w:val="Heading2"/>
      </w:pPr>
      <w:r>
        <w:t>F. 인증·보안</w:t>
      </w:r>
    </w:p>
    <w:p>
      <w:pPr>
        <w:ind w:left="360"/>
      </w:pPr>
      <w:r>
        <w:t>19. 웹과 모바일의 인증 방식이 왜 다른가요?</w:t>
      </w:r>
    </w:p>
    <w:p>
      <w:pPr>
        <w:ind w:left="360"/>
      </w:pPr>
      <w:r>
        <w:t>20. JWT를 localStorage에서 HttpOnly 쿠키로 옮긴 이유는?</w:t>
      </w:r>
    </w:p>
    <w:p>
      <w:pPr>
        <w:ind w:left="360"/>
      </w:pPr>
      <w:r>
        <w:t>21. Refresh 토큰 회전은 어떻게 구현했나요?</w:t>
      </w:r>
    </w:p>
    <w:p>
      <w:pPr>
        <w:ind w:left="360"/>
      </w:pPr>
      <w:r>
        <w:t>22. fail-open과 fail-closed는 어떤 기준으로 나눴나요?</w:t>
      </w:r>
    </w:p>
    <w:p>
      <w:pPr>
        <w:pStyle w:val="Heading2"/>
      </w:pPr>
      <w:r>
        <w:t>G. 성능·데이터</w:t>
      </w:r>
    </w:p>
    <w:p>
      <w:pPr>
        <w:ind w:left="360"/>
      </w:pPr>
      <w:r>
        <w:t>23. 피드 캐시는 어떻게 설계했나요?</w:t>
      </w:r>
    </w:p>
    <w:p>
      <w:pPr>
        <w:ind w:left="360"/>
      </w:pPr>
      <w:r>
        <w:t>24. 좋아요/북마크 중복은 어떻게 방지하나요?</w:t>
      </w:r>
    </w:p>
    <w:p>
      <w:pPr>
        <w:pStyle w:val="Heading2"/>
      </w:pPr>
      <w:r>
        <w:t>H. 트러블슈팅</w:t>
      </w:r>
    </w:p>
    <w:p>
      <w:pPr>
        <w:ind w:left="360"/>
      </w:pPr>
      <w:r>
        <w:t>25. 가장 기억에 남는 버그는?</w:t>
      </w:r>
    </w:p>
    <w:p>
      <w:pPr>
        <w:ind w:left="360"/>
      </w:pPr>
      <w:r>
        <w:t>26. "DB에는 되는데 UI는 안 되는" 버그는 어떻게 잡았나요?</w:t>
      </w:r>
    </w:p>
    <w:p>
      <w:pPr>
        <w:ind w:left="360"/>
      </w:pPr>
      <w:r>
        <w:t>27. 검증(테스트)은 어떻게 했나요?</w:t>
      </w:r>
    </w:p>
    <w:p>
      <w:pPr>
        <w:pStyle w:val="Heading2"/>
      </w:pPr>
      <w:r>
        <w:t>I. 회고</w:t>
      </w:r>
    </w:p>
    <w:p>
      <w:pPr>
        <w:ind w:left="360"/>
      </w:pPr>
      <w:r>
        <w:t>28. 다시 만든다면 무엇을 바꾸겠어요?</w:t>
      </w:r>
    </w:p>
    <w:p>
      <w:pPr>
        <w:ind w:left="360"/>
      </w:pPr>
      <w:r>
        <w:t>29. 트래픽이 늘면 어디가 먼저 병목인가요?</w:t>
      </w:r>
    </w:p>
    <w:p>
      <w:pPr>
        <w:ind w:left="360"/>
      </w:pPr>
      <w:r>
        <w:t>30. 가장 잘한 의사결정은?</w:t>
      </w:r>
    </w:p>
    <w:p>
      <w:pPr>
        <w:pStyle w:val="Heading1"/>
      </w:pPr>
      <w:r>
        <w:t>A. 개요·설계</w:t>
      </w:r>
    </w:p>
    <w:p>
      <w:pPr>
        <w:pStyle w:val="Heading2"/>
      </w:pPr>
      <w:r>
        <w:t>Q1. 프로젝트를 1분 안에 소개해 주세요.</w:t>
      </w:r>
    </w:p>
    <w:p>
      <w:r>
        <w:t>AI/LLM 뉴스를 자동 수집·큐레이션하는 카드 플랫폼입니다. 하루 4회 배치가 49개 소스(RSS·GitHub·블로그·뉴스레터)에서 수집하고, 중복 제거 후 Claude API로 요약·한국어 번역·분류해서 NEWS/TECHNIQUE 두 종류 카드로 발행합니다. 특징은 번역을 역번역-코사인 유사도 0.85 게이트로 자동 검증하는 것과, 무료 필터를 유료 API 앞에 두고 월 $20 하드 캡을 거는 비용 설계입니다. FastAPI 백엔드 + Next.js 웹 + Expo 앱까지 약 5주간 혼자 만들었고 읽기 전용 데모를 배포했습니다.</w:t>
      </w:r>
    </w:p>
    <w:p>
      <w:pPr>
        <w:pStyle w:val="Heading2"/>
      </w:pPr>
      <w:r>
        <w:t>Q2. 왜 단일 cards 테이블인가요?</w:t>
      </w:r>
    </w:p>
    <w:p>
      <w:r>
        <w:t>피드가 두 타입을 섞어 시간순 정렬·커서 페이지네이션해야 하는데, 테이블을 분리하면 UNION에 캐시·검색 색인까지 전부 이원화되기 때문입니다. 단일 테이블의 약점인 타입 무결성은 CHECK 제약(NEWS면 key_points 필수, TECHNIQUE면 problem·idea 필수)으로 DB에서 보장했습니다. 응답은 애플리케이션에서 타입별 스키마로 분리했습니다.</w:t>
      </w:r>
    </w:p>
    <w:p>
      <w:pPr>
        <w:pStyle w:val="Heading2"/>
      </w:pPr>
      <w:r>
        <w:t>Q3. 커서 페이지네이션을 쓴 이유는?</w:t>
      </w:r>
    </w:p>
    <w:p>
      <w:r>
        <w:t xml:space="preserve">무한 스크롤 중에 배치가 새 카드를 발행하면 offset 방식은 페이지가 밀려서 카드가 중복되거나 건너뛰어집니다. </w:t>
      </w:r>
      <w:r>
        <w:rPr>
          <w:rFonts w:ascii="Courier New" w:hAnsi="Courier New"/>
        </w:rPr>
        <w:t>published_at</w:t>
      </w:r>
      <w:r>
        <w:t xml:space="preserve"> 역순 커서는 "그 시점 이전" 카드만 이어 가져오니 밀림이 없고, 복합 인덱스를 타서 성능도 낫습니다.</w:t>
      </w:r>
    </w:p>
    <w:p>
      <w:pPr>
        <w:pStyle w:val="Heading2"/>
      </w:pPr>
      <w:r>
        <w:t>Q4. 설계 문서 선행이 효과가 있었나요?</w:t>
      </w:r>
    </w:p>
    <w:p>
      <w:r>
        <w:t>네. ERD·아키텍처·파이프라인·API·소스 5종을 먼저 쓰고 작업을 21개 Phase로 쪼갰더니 각 단위가 "만들 파일 + 체크리스트"로 명확해졌습니다. 그리고 문서가 검증 기준이 돼서, 실제 버그 대부분을 "문서 기재 기능 전수 UI 검증" 세션에서 찾았습니다.</w:t>
      </w:r>
    </w:p>
    <w:p>
      <w:pPr>
        <w:pStyle w:val="Heading2"/>
      </w:pPr>
      <w:r>
        <w:t>Q5. 원본 전문을 저장하지 않는 이유는?</w:t>
      </w:r>
    </w:p>
    <w:p>
      <w:r>
        <w:t>저작권 리스크 때문입니다. 요약만 저장하고 원본 URL을 항상 노출해서 트래픽을 원저작자에게 돌려줍니다. 프로젝트 핵심 규칙으로 문서화해 강제했습니다.</w:t>
      </w:r>
    </w:p>
    <w:p>
      <w:pPr>
        <w:pStyle w:val="Heading1"/>
      </w:pPr>
      <w:r>
        <w:t>B. 파이프라인</w:t>
      </w:r>
    </w:p>
    <w:p>
      <w:pPr>
        <w:pStyle w:val="Heading2"/>
      </w:pPr>
      <w:r>
        <w:t>Q6. 파이프라인 단계 순서의 이유는?</w:t>
      </w:r>
    </w:p>
    <w:p>
      <w:r>
        <w:t>수집 → 디듀프 → AI 처리 → 번역 검증 → 발행 순인데, 원칙은 "무료 필터를 유료 단계 앞에"입니다. 중복 제거를 Claude 호출 앞에 두면 중복분 토큰 비용이 원천 차단됩니다. 첫 배치에서 617건이 디듀프 후 562건이 됐으니, 순서가 반대였다면 55건의 API 호출이 낭비였습니다.</w:t>
      </w:r>
    </w:p>
    <w:p>
      <w:pPr>
        <w:pStyle w:val="Heading2"/>
      </w:pPr>
      <w:r>
        <w:t>Q7. 중복 제거 2단계를 설명해 주세요.</w:t>
      </w:r>
    </w:p>
    <w:p>
      <w:r>
        <w:t>1단계는 URL SHA-256 해시 완전 일치 제거(배치 내 + DB 기존 카드), 2단계는 제목 TF-IDF 유사도 0.9 이상 쌍 제거입니다. URL만 보면 "제목은 같고 URL만 다른" 재게시를 못 걸러서 2단계를 뒀고, char n-gram 기반이라 한/영 제목의 띄어쓰기·조사 차이에 강합니다. 중복 시엔 본문이 더 긴 카드를 남깁니다.</w:t>
      </w:r>
    </w:p>
    <w:p>
      <w:pPr>
        <w:pStyle w:val="Heading2"/>
      </w:pPr>
      <w:r>
        <w:t>Q8. 외부 소스가 죽으면 어떻게 되나요?</w:t>
      </w:r>
    </w:p>
    <w:p>
      <w:r>
        <w:t xml:space="preserve">소스 하나의 실패는 격리하고 나머지 수집은 계속합니다. </w:t>
      </w:r>
      <w:r>
        <w:rPr>
          <w:rFonts w:ascii="Courier New" w:hAnsi="Courier New"/>
        </w:rPr>
        <w:t>source_health</w:t>
      </w:r>
      <w:r>
        <w:t xml:space="preserve"> 테이블로 연속 실패를 추적해 3회면 Slack/이메일 경보(1시간 쿨다운), 404 같은 영구 실패는 자동 비활성화합니다. 배치 자체 실패는 15분 후 자동 재시도합니다.</w:t>
      </w:r>
    </w:p>
    <w:p>
      <w:pPr>
        <w:pStyle w:val="Heading2"/>
      </w:pPr>
      <w:r>
        <w:t>Q9. Celery Beat 시간대 버그는?</w:t>
      </w:r>
    </w:p>
    <w:p>
      <w:r>
        <w:rPr>
          <w:rFonts w:ascii="Courier New" w:hAnsi="Courier New"/>
        </w:rPr>
        <w:t>timezone="Asia/Seoul"</w:t>
      </w:r>
      <w:r>
        <w:t>이면 crontab이 KST로 해석되는데 UTC 환산 시각을 적어놔서, KST 00/06/12/18시 의도가 실제로는 15/21/03/09시에 돌고 있었습니다. KST 시각을 직접 적어 고치고, 컨테이너에서 다음 실행 시각을 계산시켜 검증했습니다. 교훈은 timezone 설정과 crontab 시각의 기준을 세트로 확인하라는 것입니다.</w:t>
      </w:r>
    </w:p>
    <w:p>
      <w:pPr>
        <w:pStyle w:val="Heading1"/>
      </w:pPr>
      <w:r>
        <w:t>C. AI/LLM</w:t>
      </w:r>
    </w:p>
    <w:p>
      <w:pPr>
        <w:pStyle w:val="Heading2"/>
      </w:pPr>
      <w:r>
        <w:t>Q10. 번역 품질을 어떻게 보증하나요?</w:t>
      </w:r>
    </w:p>
    <w:p>
      <w:r>
        <w:t>한국어 요약을 Claude로 다시 영어로 역번역하고, 원문과 sentence-transformers 임베딩 코사인 유사도를 잽니다. 0.85 이상만 자동 발행하고, 미달이면 최대 3회 재번역 후 수동 검토 큐로 보냅니다(초안 저장, Admin에서 승인). 첫 배치 5건에서 2건 통과·3건 검토 큐로 게이트 작동을 확인했습니다.</w:t>
      </w:r>
    </w:p>
    <w:p>
      <w:pPr>
        <w:pStyle w:val="Heading2"/>
      </w:pPr>
      <w:r>
        <w:t>Q11. 0.85 임계값의 한계는?</w:t>
      </w:r>
    </w:p>
    <w:p>
      <w:r>
        <w:t>실제로 겪었습니다. 규칙 나열 문서는 번역이 정확해도 코사인이 0.70대로 낮게 나오는 구조적 한계가 있습니다. 다만 이 오탐이 사용자에게 노출되지 않고 수동 검토 큐에서 사람 검토로 회수됐습니다. 자동 게이트에는 수동 우회 경로를 같이 설계해야 한다는 게 교훈입니다.</w:t>
      </w:r>
    </w:p>
    <w:p>
      <w:pPr>
        <w:pStyle w:val="Heading2"/>
      </w:pPr>
      <w:r>
        <w:t>Q12. 왜 검증에 sentence-transformers를 썼나요?</w:t>
      </w:r>
    </w:p>
    <w:p>
      <w:r>
        <w:t>로컬 실행이라 검증 비용이 0이기 때문입니다(모델은 워커 시작 시 1회 로딩). 그리고 LLM 번역을 LLM으로 채점하면 같은 편향을 공유할 수 있는데, 임베딩 유사도는 다른 원리라 독립적인 검증이 됩니다.</w:t>
      </w:r>
    </w:p>
    <w:p>
      <w:pPr>
        <w:pStyle w:val="Heading2"/>
      </w:pPr>
      <w:r>
        <w:t>Q13. API 비용을 어떻게 통제했나요?</w:t>
      </w:r>
    </w:p>
    <w:p>
      <w:r>
        <w:t>네 가지입니다: 디듀프를 앞단에(중복분 호출 차단), 원문 3,000자 절단(입력 토큰 상한), 타입별 프롬프트 분리 + 코드 생성 금지(토큰 절감), 월 $20 하드 캡(도달 시 AI 루프 중단, 무료 단계는 계속). 캡은 원래 대시보드 표시용이었는데 강제가 없다는 걸 발견하고 실제 차단으로 바꿨고, 예산 0이면 호출 0회임을 테스트로 확인했습니다.</w:t>
      </w:r>
    </w:p>
    <w:p>
      <w:pPr>
        <w:pStyle w:val="Heading2"/>
      </w:pPr>
      <w:r>
        <w:t>Q14. 코드 스니펫을 추출만 하는 이유는?</w:t>
      </w:r>
    </w:p>
    <w:p>
      <w:r>
        <w:t>환각 방지입니다. 독자가 복사해 실행할 코드를 LLM이 재작성하면 없는 API를 부를 수 있어서, 원본에서 최대 15줄 추출만 합니다. 생성 토큰 비용도 0이 됩니다.</w:t>
      </w:r>
    </w:p>
    <w:p>
      <w:pPr>
        <w:pStyle w:val="Heading1"/>
      </w:pPr>
      <w:r>
        <w:t>D. 검색</w:t>
      </w:r>
    </w:p>
    <w:p>
      <w:pPr>
        <w:pStyle w:val="Heading2"/>
      </w:pPr>
      <w:r>
        <w:t>Q15. Meilisearch → Elasticsearch 전환 이유는?</w:t>
      </w:r>
    </w:p>
    <w:p>
      <w:r>
        <w:t>한국어 형태소 검색 한계를 실측으로 확인해서입니다. "임베딩을/임베딩이" 같은 조사 변형이 다른 토큰으로 인식돼 재현율이 떨어졌는데, 검색 대상이 전부 한국어 번역문이라 검색 품질이 곧 서비스 품질이었습니다. MVP를 가볍게 띄우고 근거가 생기면 교체하는 단계적 고도화 전략이었습니다.</w:t>
      </w:r>
    </w:p>
    <w:p>
      <w:pPr>
        <w:pStyle w:val="Heading2"/>
      </w:pPr>
      <w:r>
        <w:t>Q16. nori → cjk 바이그램으로 다시 바꾼 이유는?</w:t>
      </w:r>
    </w:p>
    <w:p>
      <w:r>
        <w:t>배포한 매니지드 서비스(Bonsai OpenSearch)가 nori 플러그인 설치를 지원하지 않아서입니다. 플러그인 없이 도는 cjk_bigram 분석기로 재구성하고 클라이언트도 opensearch-py로 바꿨습니다. 바이그램이 형태소 분석보다 정밀도는 낮지만 어디서든 동작합니다 — "이상적 기술"보다 "배포 가능한 기술"을 택했습니다.</w:t>
      </w:r>
    </w:p>
    <w:p>
      <w:pPr>
        <w:pStyle w:val="Heading2"/>
      </w:pPr>
      <w:r>
        <w:t>Q17. 검색이 DB를 재조회하는 이유는?</w:t>
      </w:r>
    </w:p>
    <w:p>
      <w:r>
        <w:t>처음엔 ES 문서를 그대로 반환했다가 피드와 응답 형태가 달라 프론트 렌더가 깨졌습니다(tags 형식 다름, is_liked 누락). 그래서 ES는 매칭 카드 ID만 주고, 본문은 DB에서 피드와 동일한 직렬화로 반환하게 통일했습니다. 같은 데이터를 두 형태로 내보내면 반드시 어긋난다는 교훈입니다.</w:t>
      </w:r>
    </w:p>
    <w:p>
      <w:pPr>
        <w:pStyle w:val="Heading1"/>
      </w:pPr>
      <w:r>
        <w:t>E. 추천</w:t>
      </w:r>
    </w:p>
    <w:p>
      <w:pPr>
        <w:pStyle w:val="Heading2"/>
      </w:pPr>
      <w:r>
        <w:t>Q18. 추천 구조와 cold start 대응은?</w:t>
      </w:r>
    </w:p>
    <w:p>
      <w:r>
        <w:t>implicit ALS 협업 필터링(like=1.0, bookmark=2.0, view=0.3 가중치)을 일 1회 배치 학습해 팩터를 Redis에 저장하고, 조회 시엔 벡터 곱만 합니다. 신규 사용자나 상호작용 5건 미만이면 규칙 기반(최근 30일 이력 80% + 미접촉 카테고리 20%)으로 자동 폴백해 빈 추천이 안 나옵니다. 먼저 만든 규칙 기반 MVP를 폴백으로 재활용한 구조입니다.</w:t>
      </w:r>
    </w:p>
    <w:p>
      <w:pPr>
        <w:pStyle w:val="Heading1"/>
      </w:pPr>
      <w:r>
        <w:t>F. 인증·보안</w:t>
      </w:r>
    </w:p>
    <w:p>
      <w:pPr>
        <w:pStyle w:val="Heading2"/>
      </w:pPr>
      <w:r>
        <w:t>Q19. 웹과 모바일 인증이 왜 다른가요?</w:t>
      </w:r>
    </w:p>
    <w:p>
      <w:r>
        <w:t>위협 모델이 달라서입니다. 웹은 XSS/CSRF가 주 위협이라 HttpOnly 쿠키 + CSRF 더블 서브밋 토큰을 쓰고, 모바일은 그 위협이 없고 쿠키가 부자연스러워 Bearer 토큰 + 일회용 코드(5분 TTL, Redis getdel로 1회 소비)를 유지합니다. 백엔드는 토큰을 헤더 또는 쿠키에서 추출해 두 계약을 함께 서빙합니다.</w:t>
      </w:r>
    </w:p>
    <w:p>
      <w:pPr>
        <w:pStyle w:val="Heading2"/>
      </w:pPr>
      <w:r>
        <w:t>Q20. localStorage → HttpOnly 쿠키 전환 이유는?</w:t>
      </w:r>
    </w:p>
    <w:p>
      <w:r>
        <w:t xml:space="preserve">보안 점검에서 localStorage JWT는 XSS 한 번이면 전량 유출되고, OAuth 콜백이 토큰을 URL로 전달해 히스토리·로그에 남는 문제를 발견했습니다. 토큰을 JS가 아예 못 만지는 HttpOnly 쿠키로 옮기고, 콜백은 파라미터 없는 리다이렉트 + </w:t>
      </w:r>
      <w:r>
        <w:rPr>
          <w:rFonts w:ascii="Courier New" w:hAnsi="Courier New"/>
        </w:rPr>
        <w:t>/auth/me</w:t>
      </w:r>
      <w:r>
        <w:t xml:space="preserve"> 조회로 바꿨습니다. CSRF는 SameSite=lax에 더블 서브밋 토큰(프론트가 csrf 쿠키를 읽어 헤더로 반사, 서버가 일치 검증)을 더해 방어합니다.</w:t>
      </w:r>
    </w:p>
    <w:p>
      <w:pPr>
        <w:pStyle w:val="Heading2"/>
      </w:pPr>
      <w:r>
        <w:t>Q21. Refresh 토큰 회전은?</w:t>
      </w:r>
    </w:p>
    <w:p>
      <w:r>
        <w:t>기존엔 stateless라 로그아웃이 사실상 no-op이었습니다. refresh 토큰에 jti를 부여해 Redis 화이트리스트로 관리하고, 재발급 때마다 기존 jti를 무효화하고 새 토큰으로 회전합니다. 탈취된 토큰이 재사용되면 이미 소비된 jti라 거부돼 재사용 탐지도 됩니다.</w:t>
      </w:r>
    </w:p>
    <w:p>
      <w:pPr>
        <w:pStyle w:val="Heading2"/>
      </w:pPr>
      <w:r>
        <w:t>Q22. fail-open / fail-closed 기준은?</w:t>
      </w:r>
    </w:p>
    <w:p>
      <w:r>
        <w:t>"실패 시 무엇을 잃는 게 더 싼가"로 지점마다 정했습니다. 번역 게이트는 fail-closed(저품질 노출이 신뢰 직결), 레이트리밋은 Redis 장애 시 fail-open(보조 방어선 때문에 서비스를 내릴 순 없음), 예산 캡도 fail-open(배치 중단보다 1회 과금이 싼 리스크), 운영 시크릿 기본값은 fail-closed(부팅 차단)입니다.</w:t>
      </w:r>
    </w:p>
    <w:p>
      <w:pPr>
        <w:pStyle w:val="Heading1"/>
      </w:pPr>
      <w:r>
        <w:t>G. 성능·데이터</w:t>
      </w:r>
    </w:p>
    <w:p>
      <w:pPr>
        <w:pStyle w:val="Heading2"/>
      </w:pPr>
      <w:r>
        <w:t>Q23. 피드 캐시 설계는?</w:t>
      </w:r>
    </w:p>
    <w:p>
      <w:r>
        <w:t>Redis TTL 5분, 키에 필터 조합 전체(</w:t>
      </w:r>
      <w:r>
        <w:rPr>
          <w:rFonts w:ascii="Courier New" w:hAnsi="Courier New"/>
        </w:rPr>
        <w:t>feed:{category}:{type}:{tags}:{difficulty}:{cursor}:{limit}</w:t>
      </w:r>
      <w:r>
        <w:t>)를 넣어 조합별 분리 캐싱합니다. 콘텐츠가 6시간 주기로만 발행되니 5분 지연은 무해하고, 발행 시점엔 캐시를 무효화합니다. is_liked 같은 사용자별 필드는 캐시에 안 넣고 조회 시 합성합니다.</w:t>
      </w:r>
    </w:p>
    <w:p>
      <w:pPr>
        <w:pStyle w:val="Heading2"/>
      </w:pPr>
      <w:r>
        <w:t>Q24. 좋아요/북마크 중복 방지는?</w:t>
      </w:r>
    </w:p>
    <w:p>
      <w:r>
        <w:t>DB UNIQUE(user_id, card_id) 제약으로 막습니다. 애플리케이션에서 "조회 후 삽입"은 더블 클릭 같은 동시 요청에 레이스가 나지만 DB 제약은 원자적입니다. 불변식은 가능한 한 DB에서 강제한다는 원칙입니다.</w:t>
      </w:r>
    </w:p>
    <w:p>
      <w:pPr>
        <w:pStyle w:val="Heading1"/>
      </w:pPr>
      <w:r>
        <w:t>H. 트러블슈팅</w:t>
      </w:r>
    </w:p>
    <w:p>
      <w:pPr>
        <w:pStyle w:val="Heading2"/>
      </w:pPr>
      <w:r>
        <w:t>Q25. 가장 기억에 남는 버그는?</w:t>
      </w:r>
    </w:p>
    <w:p>
      <w:r>
        <w:t>만료된 JWT를 zustand persist가 계속 들고 있어서, 헤더는 로그인 상태인데 모든 인증 요청이 401로 조용히 실패하는 버그입니다. 에러가 하나도 안 나면서 전 기능이 망가지는 유형이었습니다. persist 복원 시 만료 검사, 401 시 전역 로그아웃, 카드 액션 401 시 재로그인 모달 세 겹으로 고쳤고, 이후 쿠키 전환으로 이 문제 계열 자체가 없어졌습니다.</w:t>
      </w:r>
    </w:p>
    <w:p>
      <w:pPr>
        <w:pStyle w:val="Heading2"/>
      </w:pPr>
      <w:r>
        <w:t>Q26. "DB엔 되는데 UI는 안 되는" 버그는?</w:t>
      </w:r>
    </w:p>
    <w:p>
      <w:r>
        <w:t>좋아요 API가 204 No Content인데 프론트가 무조건 res.json()을 호출해 파싱 예외 → 낙관적 업데이트가 롤백됐습니다. 저장은 되는데 UI만 원복되는 버그라 단위 테스트론 안 잡히고, Playwright로 "클릭 → 유지 → 새로고침 후 유지" 시나리오를 돌려서 발견했습니다. 204면 파싱을 스킵하게 고쳤습니다.</w:t>
      </w:r>
    </w:p>
    <w:p>
      <w:pPr>
        <w:pStyle w:val="Heading2"/>
      </w:pPr>
      <w:r>
        <w:t>Q27. 검증은 어떻게 했나요?</w:t>
      </w:r>
    </w:p>
    <w:p>
      <w:r>
        <w:t>Playwright E2E(콘솔 에러 0 기준) + API 회귀 16종 + 컨테이너 실행 검증, 도구는 ruff/mypy/pytest입니다. 특히 "문서 기재 기능 전수 UI 검증" 세션에서 버그 대부분을 찾았습니다. 그리고 운영 트래픽이 없는 MVP라서 모든 수치에 [측정]/[설계목표]/[예상] 라벨을 붙여 검증한 것과 설계한 것을 구분했습니다.</w:t>
      </w:r>
    </w:p>
    <w:p>
      <w:pPr>
        <w:pStyle w:val="Heading1"/>
      </w:pPr>
      <w:r>
        <w:t>I. 회고</w:t>
      </w:r>
    </w:p>
    <w:p>
      <w:pPr>
        <w:pStyle w:val="Heading2"/>
      </w:pPr>
      <w:r>
        <w:t>Q28. 다시 만든다면?</w:t>
      </w:r>
    </w:p>
    <w:p>
      <w:r>
        <w:t>인증을 처음부터 쿠키 기반으로 설계하겠습니다 — localStorage로 시작했다가 나중에 전면 개편하느라 프론트 전체에 파급이 있었습니다. 그리고 배포 환경 제약(nori 플러그인 불가)을 기술 선택 전에 확인하고, 프로덕션 빌드를 처음부터 CI에 넣겠습니다. dev 서버만 돌리다 빌드 실패 3종을 늦게 발견했습니다.</w:t>
      </w:r>
    </w:p>
    <w:p>
      <w:pPr>
        <w:pStyle w:val="Heading2"/>
      </w:pPr>
      <w:r>
        <w:t>Q29. 트래픽이 늘면 어디가 병목인가요?</w:t>
      </w:r>
    </w:p>
    <w:p>
      <w:r>
        <w:t>읽기 쪽은 캐시 미스 경로의 PostgreSQL과 ES 단일 인스턴스가 먼저라 read replica부터 넣겠습니다. API 서버는 stateless라 수평 확장이 됩니다. 배치 쪽은 Claude API 호출이 병목이라 소스 그룹별 병렬화와 예산 상향이 대응이고, 디듀프의 쌍별 비교 O(n²)는 수만 건 규모가 되면 MinHash 같은 걸로 교체할 지점입니다.</w:t>
      </w:r>
    </w:p>
    <w:p>
      <w:pPr>
        <w:pStyle w:val="Heading2"/>
      </w:pPr>
      <w:r>
        <w:t>Q30. 가장 잘한 의사결정은?</w:t>
      </w:r>
    </w:p>
    <w:p>
      <w:r>
        <w:t>"무료 필터를 유료 단계 앞에"라는 원칙을 세우고 일관 적용한 것입니다. 디듀프 위치, 비용 구조, 신규 소스의 중복 선체크, 예산 캡 도달 시에도 무료 단계는 계속 진행하는 설계까지 이 원칙 하나가 관통했습니다. 개별 최적화가 아니라 원칙으로 비용 문제 전체를 해결했고, 문서화해 두니 새 기능에도 자동으로 같은 기준이 적용됐습니다.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