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XRail MSA — 면접 예상 질문 &amp; 답변서 (컴팩트)</w:t>
      </w:r>
    </w:p>
    <w:p>
      <w:r>
        <w:t>프로젝트: 고동시성 기차 예매 플랫폼 (Redis Lua 비트마스크 좌석락 · Saga Choreography · SSE 대기열)</w:t>
      </w:r>
    </w:p>
    <w:p>
      <w:pPr>
        <w:pStyle w:val="Heading1"/>
      </w:pPr>
      <w:r>
        <w:t>1. 아키텍처 / MSA</w:t>
      </w:r>
    </w:p>
    <w:p>
      <w:pPr>
        <w:pStyle w:val="Heading2"/>
      </w:pPr>
      <w:r>
        <w:t>Q1. 왜 MSA로 설계했나요? 1인 프로젝트에 과하지 않나요?</w:t>
      </w:r>
    </w:p>
    <w:p>
      <w:r>
        <w:rPr>
          <w:b/>
        </w:rPr>
        <w:t>답변.</w:t>
      </w:r>
      <w:r>
        <w:t xml:space="preserve"> 학습 목표가 "분산 환경의 동시성·정합성 문제"였는데, 좌석락·분산 트랜잭션·이벤트 통합은 모놀리스에서는 재현이 안 되기 때문입니다. 대신 도메인 경계가 명확한 5개 서비스로만 나누고, 오케스트레이터·K8s 같은 불필요한 인프라는 의도적으로 미채택해 범위를 통제했습니다.</w:t>
      </w:r>
    </w:p>
    <w:p>
      <w:pPr>
        <w:pStyle w:val="Heading2"/>
      </w:pPr>
      <w:r>
        <w:t>Q2. Database per Service에서 다른 서비스 데이터가 필요하면 어떻게 하나요?</w:t>
      </w:r>
    </w:p>
    <w:p>
      <w:r>
        <w:rPr>
          <w:b/>
        </w:rPr>
        <w:t>답변.</w:t>
      </w:r>
      <w:r>
        <w:t xml:space="preserve"> 크로스 서비스 FK를 금지하고, </w:t>
      </w:r>
      <w:r>
        <w:rPr>
          <w:rFonts w:ascii="Consolas" w:hAnsi="Consolas"/>
        </w:rPr>
        <w:t>userId(Long)</w:t>
      </w:r>
      <w:r>
        <w:t xml:space="preserve"> 같은 식별자 컬럼과 스냅샷 컬럼(예: 예약 시점의 </w:t>
      </w:r>
      <w:r>
        <w:rPr>
          <w:rFonts w:ascii="Consolas" w:hAnsi="Consolas"/>
        </w:rPr>
        <w:t>userName</w:t>
      </w:r>
      <w:r>
        <w:t xml:space="preserve">)으로 비정규화합니다. 결제 금액처럼 이벤트로 받을 수 있는 값은 </w:t>
      </w:r>
      <w:r>
        <w:rPr>
          <w:rFonts w:ascii="Consolas" w:hAnsi="Consolas"/>
        </w:rPr>
        <w:t>payment.completed</w:t>
      </w:r>
      <w:r>
        <w:t xml:space="preserve"> 이벤트의 필드로 전달하고, 타 서비스 테이블 직접 조회는 하지 않습니다.</w:t>
      </w:r>
    </w:p>
    <w:p>
      <w:pPr>
        <w:pStyle w:val="Heading2"/>
      </w:pPr>
      <w:r>
        <w:t>Q3. 서비스 간 통신은 어떻게 하나요?</w:t>
      </w:r>
    </w:p>
    <w:p>
      <w:r>
        <w:rPr>
          <w:b/>
        </w:rPr>
        <w:t>답변.</w:t>
      </w:r>
      <w:r>
        <w:t xml:space="preserve"> 서비스 간에는 동기 호출 없이 전부 Kafka 이벤트로 통신합니다. 결제 서비스가 죽어도 예약 생성은 정상 동작하는 장애 격리가 장점이고, 대신 생기는 최종 일관성 구간은 예약 상태 머신(PENDING→PAID/CANCELLED)과 보상 트랜잭션으로 관리합니다.</w:t>
      </w:r>
    </w:p>
    <w:p>
      <w:pPr>
        <w:pStyle w:val="Heading2"/>
      </w:pPr>
      <w:r>
        <w:t>Q4. Gateway에서만 JWT를 검증하면 헤더 위조 위험은 없나요?</w:t>
      </w:r>
    </w:p>
    <w:p>
      <w:r>
        <w:rPr>
          <w:b/>
        </w:rPr>
        <w:t>답변.</w:t>
      </w:r>
      <w:r>
        <w:t xml:space="preserve"> Gateway가 JWT 검증 후 </w:t>
      </w:r>
      <w:r>
        <w:rPr>
          <w:rFonts w:ascii="Consolas" w:hAnsi="Consolas"/>
        </w:rPr>
        <w:t>X-User-Id/Role/Name</w:t>
      </w:r>
      <w:r>
        <w:t xml:space="preserve"> 헤더를 주입하고 downstream은 이것만 신뢰합니다. 클라이언트가 이 헤더를 직접 위조해 보내는 것은 필터 체인 최선두의 </w:t>
      </w:r>
      <w:r>
        <w:rPr>
          <w:rFonts w:ascii="Consolas" w:hAnsi="Consolas"/>
        </w:rPr>
        <w:t>HeaderStripFilter</w:t>
      </w:r>
      <w:r>
        <w:t xml:space="preserve">가 inbound </w:t>
      </w:r>
      <w:r>
        <w:rPr>
          <w:rFonts w:ascii="Consolas" w:hAnsi="Consolas"/>
        </w:rPr>
        <w:t>X-User-*</w:t>
      </w:r>
      <w:r>
        <w:t>를 무조건 제거한 뒤 재주입해서 막습니다. 남는 위험인 "서비스 포트 직접 접근"은 내부 네트워크 격리로 방어합니다.</w:t>
      </w:r>
    </w:p>
    <w:p>
      <w:pPr>
        <w:pStyle w:val="Heading1"/>
      </w:pPr>
      <w:r>
        <w:t>2. 동시성 제어 — 좌석락 (핵심)</w:t>
      </w:r>
    </w:p>
    <w:p>
      <w:pPr>
        <w:pStyle w:val="Heading2"/>
      </w:pPr>
      <w:r>
        <w:t>Q5. 좌석 중복 예매를 어떻게 막았나요?</w:t>
      </w:r>
    </w:p>
    <w:p>
      <w:r>
        <w:rPr>
          <w:b/>
        </w:rPr>
        <w:t>답변.</w:t>
      </w:r>
      <w:r>
        <w:t xml:space="preserve"> 3중 안전망입니다. ① Redis Lua 비트마스크 원자 락(1차 차단), ② 같은 트랜잭션 안의 DB 더블체크 — 기존 티켓과 구간 겹침 검사(Redis 장애 시 최후 방어선), ③ 5분 주기 정합 보정 스케줄러. 100스레드가 동일 좌석을 동시 예매하는 테스트에서 성공 정확히 1건 / 409가 99건 / 오버부킹 0건을 확인했습니다.</w:t>
      </w:r>
    </w:p>
    <w:p>
      <w:pPr>
        <w:pStyle w:val="Heading2"/>
      </w:pPr>
      <w:r>
        <w:t>Q6. 왜 비트마스크인가요? 그냥 분산락이면 안 되나요?</w:t>
      </w:r>
    </w:p>
    <w:p>
      <w:r>
        <w:rPr>
          <w:b/>
        </w:rPr>
        <w:t>답변.</w:t>
      </w:r>
      <w:r>
        <w:t xml:space="preserve"> 좌석이 아니라 "좌석 × 구간"이 판매 단위이기 때문입니다. 서울→대전과 대전→부산은 같은 좌석을 동시에 팔 수 있어야 하는데, 좌석 점유를 구간 비트로 표현하면 겹침 검사가 비트 검사로 해결되고 안 겹치는 구간은 자연스럽게 동시 판매됩니다. 좌석 전체를 잠그는 분산락은 이 부분 판매가 불가능해 좌석 활용률이 떨어집니다.</w:t>
      </w:r>
    </w:p>
    <w:p>
      <w:pPr>
        <w:pStyle w:val="Heading2"/>
      </w:pPr>
      <w:r>
        <w:t>Q7. Lua 스크립트는 왜 원자적인가요?</w:t>
      </w:r>
    </w:p>
    <w:p>
      <w:r>
        <w:rPr>
          <w:b/>
        </w:rPr>
        <w:t>답변.</w:t>
      </w:r>
      <w:r>
        <w:t xml:space="preserve"> Redis는 싱글 스레드라 Lua 스크립트 실행 중에 다른 명령이 끼어들 수 없습니다. 그래서 "구간 비트 검사 → 세팅"이 하나의 원자 연산이 됩니다. 애플리케이션에서 GETBIT와 SETBIT를 따로 호출하면 그 사이에 다른 요청이 끼어들 수 있어서(check-then-act 문제) 반드시 Lua 안에서 한 번에 처리해야 합니다.</w:t>
      </w:r>
    </w:p>
    <w:p>
      <w:pPr>
        <w:pStyle w:val="Heading2"/>
      </w:pPr>
      <w:r>
        <w:t>Q8. 여러 좌석 예매 중 한 좌석이 실패하면요?</w:t>
      </w:r>
    </w:p>
    <w:p>
      <w:r>
        <w:rPr>
          <w:b/>
        </w:rPr>
        <w:t>답변.</w:t>
      </w:r>
      <w:r>
        <w:t xml:space="preserve"> 지금까지 락을 잡은 좌석들만 </w:t>
      </w:r>
      <w:r>
        <w:rPr>
          <w:rFonts w:ascii="Consolas" w:hAnsi="Consolas"/>
        </w:rPr>
        <w:t>rollback_seat.lua</w:t>
      </w:r>
      <w:r>
        <w:t>로 즉시 해제하고 409를 반환합니다. 전부 성공하거나 전부 풀리거나 둘 중 하나라서 어중간한 점유 상태가 남지 않습니다.</w:t>
      </w:r>
    </w:p>
    <w:p>
      <w:pPr>
        <w:pStyle w:val="Heading2"/>
      </w:pPr>
      <w:r>
        <w:t>Q9. Redis가 죽으면요?</w:t>
      </w:r>
    </w:p>
    <w:p>
      <w:r>
        <w:rPr>
          <w:b/>
        </w:rPr>
        <w:t>답변.</w:t>
      </w:r>
      <w:r>
        <w:t xml:space="preserve"> 원칙은 "DB가 진실, Redis는 고속 게이트"입니다. Redis 장애 시 예매는 일시 불가(fail-fast)하지만 확정된 티켓은 전부 MySQL에 있어 유실이 없습니다. 복구 후 비트가 비어 있어도 DB 더블체크가 중복을 막고, 충돌 발견 시 비트를 즉시 복원하며, 정합 스케줄러가 5분마다 보정합니다.</w:t>
      </w:r>
    </w:p>
    <w:p>
      <w:pPr>
        <w:pStyle w:val="Heading2"/>
      </w:pPr>
      <w:r>
        <w:t>Q10. 비관적 락과 낙관적 락은 어디에 썼나요?</w:t>
      </w:r>
    </w:p>
    <w:p>
      <w:r>
        <w:rPr>
          <w:b/>
        </w:rPr>
        <w:t>답변.</w:t>
      </w:r>
      <w:r>
        <w:t xml:space="preserve"> 좌석 확정 경로는 충돌이 곧 오버부킹이라 즉시 거절이 맞아서 비관적 방식(DB 겹침 검사)을, 결제 상태 전이는 경합이 드물어서 낙관적 락(JPA </w:t>
      </w:r>
      <w:r>
        <w:rPr>
          <w:rFonts w:ascii="Consolas" w:hAnsi="Consolas"/>
        </w:rPr>
        <w:t>@Version</w:t>
      </w:r>
      <w:r>
        <w:t>)을 썼습니다. 상황에 따라 "충돌 시 거절"과 "충돌 시 감지"를 구분한 것입니다.</w:t>
      </w:r>
    </w:p>
    <w:p>
      <w:pPr>
        <w:pStyle w:val="Heading1"/>
      </w:pPr>
      <w:r>
        <w:t>3. 대기열</w:t>
      </w:r>
    </w:p>
    <w:p>
      <w:pPr>
        <w:pStyle w:val="Heading2"/>
      </w:pPr>
      <w:r>
        <w:t>Q11. 대기열은 왜 필요하고 어떻게 동작하나요?</w:t>
      </w:r>
    </w:p>
    <w:p>
      <w:r>
        <w:rPr>
          <w:b/>
        </w:rPr>
        <w:t>답변.</w:t>
      </w:r>
      <w:r>
        <w:t xml:space="preserve"> 트래픽 폭증 시 DB 커넥션 풀을 보호하는 입장 제어 장치입니다. 진입 시 Redis Sorted Set에 등록되어 순번을 받고, SSE로 순번 변화를 실시간 수신하며, 3초마다 스케줄러가 빈 자리만큼만 승급(동시 active 100명 상한)시켜 HMAC 토큰을 발급합니다. 이 토큰이 있어야 예매 API를 통과할 수 있습니다.</w:t>
      </w:r>
    </w:p>
    <w:p>
      <w:pPr>
        <w:pStyle w:val="Heading2"/>
      </w:pPr>
      <w:r>
        <w:t>Q12. 승급 방식을 재설계했다고 했는데 무엇이 문제였나요?</w:t>
      </w:r>
    </w:p>
    <w:p>
      <w:r>
        <w:rPr>
          <w:b/>
        </w:rPr>
        <w:t>답변.</w:t>
      </w:r>
      <w:r>
        <w:t xml:space="preserve"> 초기에는 3초마다 top 100을 무조건 승급해서, "동시 100명 상한"이 아니라 "유입 속도 100명/3초"만 강제됐습니다. Little's Law로 계산하면 동시 인원이 2만 명까지 갈 수 있어 커넥션 풀 보호가 안 됐습니다. 그래서 </w:t>
      </w:r>
      <w:r>
        <w:rPr>
          <w:rFonts w:ascii="Consolas" w:hAnsi="Consolas"/>
        </w:rPr>
        <w:t>빈 자리 = maxActive − 현재 active</w:t>
      </w:r>
      <w:r>
        <w:t>만큼만 승급하는 자리 기반 방식으로 바꾸고, 예약 성공 이벤트(</w:t>
      </w:r>
      <w:r>
        <w:rPr>
          <w:rFonts w:ascii="Consolas" w:hAnsi="Consolas"/>
        </w:rPr>
        <w:t>reservation.created</w:t>
      </w:r>
      <w:r>
        <w:t>)를 소비해 슬롯을 조기 반환하는 경로를 추가했습니다.</w:t>
      </w:r>
    </w:p>
    <w:p>
      <w:pPr>
        <w:pStyle w:val="Heading2"/>
      </w:pPr>
      <w:r>
        <w:t>Q13. 승급 시 "자리 확인 → 승급" 사이의 경쟁 조건은요?</w:t>
      </w:r>
    </w:p>
    <w:p>
      <w:r>
        <w:rPr>
          <w:b/>
        </w:rPr>
        <w:t>답변.</w:t>
      </w:r>
      <w:r>
        <w:t xml:space="preserve"> 확인과 승급을 Java에서 분리하면 그 사이 다른 요청이 끼어들어 상한을 초과할 수 있어서, 만료 정리 → 인원 계산 → 승급까지 전부 </w:t>
      </w:r>
      <w:r>
        <w:rPr>
          <w:rFonts w:ascii="Consolas" w:hAnsi="Consolas"/>
        </w:rPr>
        <w:t>promote.lua</w:t>
      </w:r>
      <w:r>
        <w:t xml:space="preserve"> 스크립트 하나로 원자 처리했습니다.</w:t>
      </w:r>
    </w:p>
    <w:p>
      <w:pPr>
        <w:pStyle w:val="Heading2"/>
      </w:pPr>
      <w:r>
        <w:t>Q14. 왜 WebSocket이 아니라 SSE인가요?</w:t>
      </w:r>
    </w:p>
    <w:p>
      <w:r>
        <w:rPr>
          <w:b/>
        </w:rPr>
        <w:t>답변.</w:t>
      </w:r>
      <w:r>
        <w:t xml:space="preserve"> 대기열 알림은 서버→클라이언트 단방향이라 양방향 프로토콜인 WebSocket은 과합니다. SSE는 브라우저 내장 EventSource로 구현이 단순하고 자동 재연결도 있습니다. 25초 heartbeat로 프록시 타임아웃을 회피하고, SSE가 2회 연속 실패하면 2초 polling으로 자동 전환하는 fallback도 뒀습니다.</w:t>
      </w:r>
    </w:p>
    <w:p>
      <w:pPr>
        <w:pStyle w:val="Heading2"/>
      </w:pPr>
      <w:r>
        <w:t>Q15. 토큰이 stateless HMAC이면 슬롯을 반환해도 토큰은 살아있지 않나요?</w:t>
      </w:r>
    </w:p>
    <w:p>
      <w:r>
        <w:rPr>
          <w:b/>
        </w:rPr>
        <w:t>답변.</w:t>
      </w:r>
      <w:r>
        <w:t xml:space="preserve"> 맞습니다, 그게 이 설계의 핵심 난제였습니다. 서버가 토큰을 지울 수 없으므로 "슬롯 반환 시점 = 토큰이 자연히 못 쓰게 되는 시점"인 경우만 반환 트리거로 채택했습니다 — ① 예약 성공(토큰이 이미 1회성 소비됨), ② TTL 만료(슬롯과 토큰이 동시 만료). 이 조건을 깨는 하트비트 기반 반환은 의도적으로 배제했습니다.</w:t>
      </w:r>
    </w:p>
    <w:p>
      <w:pPr>
        <w:pStyle w:val="Heading1"/>
      </w:pPr>
      <w:r>
        <w:t>4. Kafka / Saga</w:t>
      </w:r>
    </w:p>
    <w:p>
      <w:pPr>
        <w:pStyle w:val="Heading2"/>
      </w:pPr>
      <w:r>
        <w:t>Q16. Saga를 Choreography로 선택한 이유는?</w:t>
      </w:r>
    </w:p>
    <w:p>
      <w:r>
        <w:rPr>
          <w:b/>
        </w:rPr>
        <w:t>답변.</w:t>
      </w:r>
      <w:r>
        <w:t xml:space="preserve"> 사가 참여자가 적고 단계가 짧아 오케스트레이터를 두는 비용(추가 서비스, 단일 장애점)이 이점보다 컸습니다. Choreography의 약점인 흐름 추적은 saga log 테이블(발행/소비 이벤트 전부 기록)과 Zipkin 분산 트레이싱으로 보완하고, 보상 책임은 train-service 한 곳에 집중시켜 책임 소재를 명확히 했습니다.</w:t>
      </w:r>
    </w:p>
    <w:p>
      <w:pPr>
        <w:pStyle w:val="Heading2"/>
      </w:pPr>
      <w:r>
        <w:t>Q17. 보상 트랜잭션은 어떻게 동작하나요?</w:t>
      </w:r>
    </w:p>
    <w:p>
      <w:r>
        <w:rPr>
          <w:b/>
        </w:rPr>
        <w:t>답변.</w:t>
      </w:r>
      <w:r>
        <w:t xml:space="preserve"> 결제 실패, 20분 미결제 타임아웃, 사용자 취소, 정합 붕괴 — 어떤 경로든 "Redis 비트 해제 + 예약 CANCELLED + </w:t>
      </w:r>
      <w:r>
        <w:rPr>
          <w:rFonts w:ascii="Consolas" w:hAnsi="Consolas"/>
        </w:rPr>
        <w:t>seat.released</w:t>
      </w:r>
      <w:r>
        <w:t xml:space="preserve"> 발행"으로 수렴합니다. 예를 들어 결제 실패 시 </w:t>
      </w:r>
      <w:r>
        <w:rPr>
          <w:rFonts w:ascii="Consolas" w:hAnsi="Consolas"/>
        </w:rPr>
        <w:t>payment.failed</w:t>
      </w:r>
      <w:r>
        <w:t xml:space="preserve"> 이벤트를 train-service가 소비해 이 세 단계를 한 트랜잭션으로 처리합니다.</w:t>
      </w:r>
    </w:p>
    <w:p>
      <w:pPr>
        <w:pStyle w:val="Heading2"/>
      </w:pPr>
      <w:r>
        <w:t>Q18. Kafka 컨슈머 멱등 처리는 어떻게 했나요?</w:t>
      </w:r>
    </w:p>
    <w:p>
      <w:r>
        <w:rPr>
          <w:b/>
        </w:rPr>
        <w:t>답변.</w:t>
      </w:r>
      <w:r>
        <w:t xml:space="preserve"> 상태 가드 방식입니다 — 예를 들어 결제 완료 처리는 이미 PAID면 no-op, 결제 실패 처리는 PENDING이 아니면 no-op 후 정상 커밋합니다. 상태 가드는 중복뿐 아니라 이벤트 순서 역전까지 한 번에 방어해서 eventId 중복 체크보다 강력합니다. 실제로 가드가 없던 컨슈머에서 중복 이벤트가 다른 예약의 좌석을 풀어버리는 버그를 겪고 이 원칙을 세웠습니다.</w:t>
      </w:r>
    </w:p>
    <w:p>
      <w:pPr>
        <w:pStyle w:val="Heading2"/>
      </w:pPr>
      <w:r>
        <w:t>Q19. DB 커밋은 됐는데 Kafka 발행이 실패하면요?</w:t>
      </w:r>
    </w:p>
    <w:p>
      <w:r>
        <w:rPr>
          <w:b/>
        </w:rPr>
        <w:t>답변.</w:t>
      </w:r>
      <w:r>
        <w:t xml:space="preserve"> Transactional Outbox 패턴으로 해결했습니다. 이벤트를 Kafka로 직접 보내지 않고 비즈니스 데이터와 같은 트랜잭션 안에서 outbox 테이블에 INSERT하고, 별도 스케줄러(1초 폴링)가 실제 발행합니다. 커밋과 이벤트 기록이 원자적이라 유실·유령 이벤트가 없고, 재시도로 생기는 중복 전달은 컨슈머 멱등이 흡수합니다.</w:t>
      </w:r>
    </w:p>
    <w:p>
      <w:pPr>
        <w:pStyle w:val="Heading2"/>
      </w:pPr>
      <w:r>
        <w:t>Q20. 처리 불가능한 메시지(poison pill)는 어떻게 하나요?</w:t>
      </w:r>
    </w:p>
    <w:p>
      <w:r>
        <w:rPr>
          <w:b/>
        </w:rPr>
        <w:t>답변.</w:t>
      </w:r>
      <w:r>
        <w:t xml:space="preserve"> 예외를 계속 던지면 무한 재시도로 파티션이 막히므로, 2회 재시도 후 DLT(Dead Letter Topic)로 격리하고 별도 컨슈머가 알림 로그 테이블에 기록합니다. 메시지를 버리지 않고 운영자가 조사·재처리할 수 있게 남기는 게 목적입니다.</w:t>
      </w:r>
    </w:p>
    <w:p>
      <w:pPr>
        <w:pStyle w:val="Heading2"/>
      </w:pPr>
      <w:r>
        <w:t>Q21. 이벤트 순서는 어떻게 보장하나요?</w:t>
      </w:r>
    </w:p>
    <w:p>
      <w:r>
        <w:rPr>
          <w:b/>
        </w:rPr>
        <w:t>답변.</w:t>
      </w:r>
      <w:r>
        <w:t xml:space="preserve"> Kafka는 파티션 내에서만 순서를 보장하므로 key=reservationId로 파티셔닝해 같은 예약의 이벤트가 같은 파티션에 가게 했습니다. 그리고 애초에 순서에 의존하지 않도록, 어떤 도착 순서에도 안전한 상태 가드 기반 컨슈머로 설계했습니다.</w:t>
      </w:r>
    </w:p>
    <w:p>
      <w:pPr>
        <w:pStyle w:val="Heading1"/>
      </w:pPr>
      <w:r>
        <w:t>5. 멱등성 / 보안</w:t>
      </w:r>
    </w:p>
    <w:p>
      <w:pPr>
        <w:pStyle w:val="Heading2"/>
      </w:pPr>
      <w:r>
        <w:t>Q22. Idempotency-Key는 어떻게 동작하나요?</w:t>
      </w:r>
    </w:p>
    <w:p>
      <w:r>
        <w:rPr>
          <w:b/>
        </w:rPr>
        <w:t>답변.</w:t>
      </w:r>
      <w:r>
        <w:t xml:space="preserve"> 타임아웃 후 재시도가 중복 예약·결제를 만드는 것을 막습니다. 인터셉터가 Redis SETNX(TTL 5분)로 중복 요청을 빠르게 차단하고, DB에도 멱등키 컬럼을 둬서 같은 키로 재요청이 오면 새로 만들지 않고 기존 응답을 반환합니다. Redis 키가 만료된 뒤의 늦은 재시도도 DB 레벨에서 잡히는 2단 구조입니다.</w:t>
      </w:r>
    </w:p>
    <w:p>
      <w:pPr>
        <w:pStyle w:val="Heading2"/>
      </w:pPr>
      <w:r>
        <w:t>Q23. 매크로·봇 대응은요?</w:t>
      </w:r>
    </w:p>
    <w:p>
      <w:r>
        <w:rPr>
          <w:b/>
        </w:rPr>
        <w:t>답변.</w:t>
      </w:r>
      <w:r>
        <w:t xml:space="preserve"> Gateway 필터 체인의 계층 방어입니다 — CAPTCHA(stub) 검증, 로그인 실패 5회 시 IP 차단, 봇 User-Agent 탐지, 경로별 Rate Limit. 설계 포인트는 봇 의심 시 즉시 차단이 아니라 </w:t>
      </w:r>
      <w:r>
        <w:rPr>
          <w:rFonts w:ascii="Consolas" w:hAnsi="Consolas"/>
        </w:rPr>
        <w:t>X-Suspicious</w:t>
      </w:r>
      <w:r>
        <w:t xml:space="preserve"> 플래그를 달아 Rate Limit 한도만 절반으로 줄이는 것 — 오탐이어도 정상 사용자를 완전히 막지 않습니다. CAPTCHA가 실 프로바이더 미연동 stub이라는 한계는 문서에 정직하게 명시했습니다.</w:t>
      </w:r>
    </w:p>
    <w:p>
      <w:pPr>
        <w:pStyle w:val="Heading2"/>
      </w:pPr>
      <w:r>
        <w:t>Q24. Refresh 토큰 회전은 왜 하나요?</w:t>
      </w:r>
    </w:p>
    <w:p>
      <w:r>
        <w:rPr>
          <w:b/>
        </w:rPr>
        <w:t>답변.</w:t>
      </w:r>
      <w:r>
        <w:t xml:space="preserve"> 탈취 피해 최소화입니다. 갱신할 때마다 refresh 토큰을 새로 발급하고 기존 것을 무효화하면, 탈취된 토큰이 사용되는 순간 정당한 사용자의 갱신이 실패해 탈취가 드러나고, 이미 회전된 토큰은 재사용이 거부됩니다.</w:t>
      </w:r>
    </w:p>
    <w:p>
      <w:pPr>
        <w:pStyle w:val="Heading1"/>
      </w:pPr>
      <w:r>
        <w:t>6. 관측성 / 부하 테스트</w:t>
      </w:r>
    </w:p>
    <w:p>
      <w:pPr>
        <w:pStyle w:val="Heading2"/>
      </w:pPr>
      <w:r>
        <w:t>Q25. 6개 서비스에 걸친 요청을 어떻게 추적하나요?</w:t>
      </w:r>
    </w:p>
    <w:p>
      <w:r>
        <w:rPr>
          <w:b/>
        </w:rPr>
        <w:t>답변.</w:t>
      </w:r>
      <w:r>
        <w:t xml:space="preserve"> 메트릭(Micrometer → Prometheus → Grafana), 분산 트레이싱(Zipkin — Kafka 구간까지 traceId 전파), 로깅(JSON + MDC에 traceId/userId) 세 축입니다. Kafka 계측 덕에 예약→결제→확정처럼 이벤트를 넘나드는 사가 흐름이 하나의 트레이스로 보입니다.</w:t>
      </w:r>
    </w:p>
    <w:p>
      <w:pPr>
        <w:pStyle w:val="Heading2"/>
      </w:pPr>
      <w:r>
        <w:t>Q26. 부하 테스트 결과를 설명해주세요.</w:t>
      </w:r>
    </w:p>
    <w:p>
      <w:r>
        <w:rPr>
          <w:b/>
        </w:rPr>
        <w:t>답변.</w:t>
      </w:r>
      <w:r>
        <w:t xml:space="preserve"> JMeter로 1,000 동시접속 E2E(로그인→검색→대기열→예매→결제)를 돌려 에러율 0%, 예약 생성 p95 14ms, 오버부킹 0건을 확인했습니다. 별도로 100스레드 동일 좌석 경합 테스트에서 성공 1건/409 99건, 결제 실패 강제 환경에서 보상 흐름의 좌석 해제도 검증했습니다.</w:t>
      </w:r>
    </w:p>
    <w:p>
      <w:pPr>
        <w:pStyle w:val="Heading2"/>
      </w:pPr>
      <w:r>
        <w:t>Q27. p95 14ms는 너무 좋은 수치 아닌가요?</w:t>
      </w:r>
    </w:p>
    <w:p>
      <w:r>
        <w:rPr>
          <w:b/>
        </w:rPr>
        <w:t>답변.</w:t>
      </w:r>
      <w:r>
        <w:t xml:space="preserve"> 로컬 단일 머신 + Mock PG 조건이라 실 운영 수치는 아닙니다. 이 수치의 의미는 절대값이 아니라 "애플리케이션 로직에 병목이 없다"와 "경합 상황에서도 정합성이 유지된다(오버부킹 0)"의 증명입니다. 실 운영에서는 네트워크와 실제 PG 레이턴시가 지배할 것입니다.</w:t>
      </w:r>
    </w:p>
    <w:p>
      <w:pPr>
        <w:pStyle w:val="Heading1"/>
      </w:pPr>
      <w:r>
        <w:t>7. 트러블슈팅 (실제 겪은 버그)</w:t>
      </w:r>
    </w:p>
    <w:p>
      <w:pPr>
        <w:pStyle w:val="Heading2"/>
      </w:pPr>
      <w:r>
        <w:t>Q28. 가장 어려웠던 버그는?</w:t>
      </w:r>
    </w:p>
    <w:p>
      <w:r>
        <w:rPr>
          <w:b/>
        </w:rPr>
        <w:t>답변.</w:t>
      </w:r>
      <w:r>
        <w:t xml:space="preserve"> 중복 </w:t>
      </w:r>
      <w:r>
        <w:rPr>
          <w:rFonts w:ascii="Consolas" w:hAnsi="Consolas"/>
        </w:rPr>
        <w:t>payment.failed</w:t>
      </w:r>
      <w:r>
        <w:t xml:space="preserve"> 이벤트가 다른 예약의 좌석을 풀어버리는 더블부킹 버그입니다. 비트마스크에는 소유권 정보가 없어서, 가드 없는 컨슈머가 롤백을 재실행하면 그 사이 같은 좌석을 새로 점유한 다른 예약의 비트까지 지워졌습니다. 수정은 </w:t>
      </w:r>
      <w:r>
        <w:rPr>
          <w:rFonts w:ascii="Consolas" w:hAnsi="Consolas"/>
        </w:rPr>
        <w:t>status != PENDING이면 return</w:t>
      </w:r>
      <w:r>
        <w:t xml:space="preserve"> 가드 한 줄이지만, "at-least-once 환경에서는 모든 컨슈머에 멱등 가드가 필수"라는 교훈을 얻었습니다.</w:t>
      </w:r>
    </w:p>
    <w:p>
      <w:pPr>
        <w:pStyle w:val="Heading2"/>
      </w:pPr>
      <w:r>
        <w:t>Q29. JPA 관련 버그도 있었나요?</w:t>
      </w:r>
    </w:p>
    <w:p>
      <w:r>
        <w:rPr>
          <w:b/>
        </w:rPr>
        <w:t>답변.</w:t>
      </w:r>
      <w:r>
        <w:t xml:space="preserve"> 두 건입니다. ① 스케줄러가 트랜잭션 밖에서 조회한 detached 엔티티를 수정해 dirty-checking이 동작하지 않았고, 상태가 안 바뀌어 매 60초 무한 보상 루프가 돌았습니다 — 트랜잭션 안에서 재조회하도록 수정. ② UNIQUE 위반을 catch해도 트랜잭션이 이미 rollback-only로 마킹돼 커밋에서 예외가 터졌습니다 — 해당 INSERT를 </w:t>
      </w:r>
      <w:r>
        <w:rPr>
          <w:rFonts w:ascii="Consolas" w:hAnsi="Consolas"/>
        </w:rPr>
        <w:t>REQUIRES_NEW</w:t>
      </w:r>
      <w:r>
        <w:t xml:space="preserve"> 독립 트랜잭션으로 격리. 특히 ②는 mock 단위 테스트로는 못 잡아서 실제 DB 통합 테스트를 보강하는 계기가 됐습니다.</w:t>
      </w:r>
    </w:p>
    <w:p>
      <w:pPr>
        <w:pStyle w:val="Heading2"/>
      </w:pPr>
      <w:r>
        <w:t>Q30. 타임존 버그에서 얻은 교훈은?</w:t>
      </w:r>
    </w:p>
    <w:p>
      <w:r>
        <w:rPr>
          <w:b/>
        </w:rPr>
        <w:t>답변.</w:t>
      </w:r>
      <w:r>
        <w:t xml:space="preserve"> </w:t>
      </w:r>
      <w:r>
        <w:rPr>
          <w:rFonts w:ascii="Consolas" w:hAnsi="Consolas"/>
        </w:rPr>
        <w:t>LocalDateTime</w:t>
      </w:r>
      <w:r>
        <w:t xml:space="preserve">(시간대 정보 없음)으로 직렬화한 시각을 서버는 UTC, 브라우저는 KST로 해석해 결제 타이머가 즉시 만료되는 버그였습니다. 시각 직렬화를 전부 </w:t>
      </w:r>
      <w:r>
        <w:rPr>
          <w:rFonts w:ascii="Consolas" w:hAnsi="Consolas"/>
        </w:rPr>
        <w:t>OffsetDateTime(UTC)</w:t>
      </w:r>
      <w:r>
        <w:t>으로 교체했고, "시각은 반드시 오프셋을 포함해 시스템 경계를 넘어야 한다"는 컨벤션을 얻었습니다.</w:t>
      </w:r>
    </w:p>
    <w:p>
      <w:pPr>
        <w:pStyle w:val="Heading1"/>
      </w:pPr>
      <w:r>
        <w:t>8. 트레이드오프 / 꼬리질문</w:t>
      </w:r>
    </w:p>
    <w:p>
      <w:pPr>
        <w:pStyle w:val="Heading2"/>
      </w:pPr>
      <w:r>
        <w:t>Q31. 의도적으로 안 쓴 기술은?</w:t>
      </w:r>
    </w:p>
    <w:p>
      <w:r>
        <w:rPr>
          <w:b/>
        </w:rPr>
        <w:t>답변.</w:t>
      </w:r>
      <w:r>
        <w:t xml:space="preserve"> WebSocket(단방향 알림은 SSE로 충분), Saga 오케스트레이터(사가가 짧아 choreography + 로그로 충분), Schema Registry/Avro(1차는 JSON 단순화), Kubernetes(docker-compose로 충분, deferred). 안 쓴 이유를 설명할 수 있는 게 쓴 이유만큼 중요하다고 생각해 README에 의사결정 표로 남겼습니다.</w:t>
      </w:r>
    </w:p>
    <w:p>
      <w:pPr>
        <w:pStyle w:val="Heading2"/>
      </w:pPr>
      <w:r>
        <w:t>Q32. 이벤트 스키마를 공통 모듈로 공유하면 결합이 생기지 않나요?</w:t>
      </w:r>
    </w:p>
    <w:p>
      <w:r>
        <w:rPr>
          <w:b/>
        </w:rPr>
        <w:t>답변.</w:t>
      </w:r>
      <w:r>
        <w:t xml:space="preserve"> 맞는 지적이고 알려진 트레이드오프입니다. 스키마 변경 시 전 서비스 재빌드가 필요하지만, 대신 스키마 불일치를 런타임이 아닌 컴파일 타임에 잡습니다. 1인 개발·단일 레포에서는 이 이득이 더 크고, 팀이 분리되는 규모가 되면 Schema Registry로 전환하는 게 맞습니다.</w:t>
      </w:r>
    </w:p>
    <w:p>
      <w:pPr>
        <w:pStyle w:val="Heading2"/>
      </w:pPr>
      <w:r>
        <w:t>Q33. 수평 확장하면 어디가 먼저 문제가 되나요?</w:t>
      </w:r>
    </w:p>
    <w:p>
      <w:r>
        <w:rPr>
          <w:b/>
        </w:rPr>
        <w:t>답변.</w:t>
      </w:r>
      <w:r>
        <w:t xml:space="preserve"> 세 곳입니다. ① Outbox 릴레이 스케줄러 — 단일 인스턴스 가정이라 다중화 시 폴링 경합 처리 필요, ② 대기열 승급 스케줄러 — 다중 tick의 중복 승급 방지를 위한 리더 선출 필요, ③ Redis 단일 인스턴스 — 좌석락의 SPOF라 Cluster 전환 필요. 반면 비즈니스 서비스 자체는 stateless라 그대로 확장 가능합니다.</w:t>
      </w:r>
    </w:p>
    <w:p>
      <w:pPr>
        <w:pStyle w:val="Heading2"/>
      </w:pPr>
      <w:r>
        <w:t>Q34. 다시 설계한다면 바꾸고 싶은 것은?</w:t>
      </w:r>
    </w:p>
    <w:p>
      <w:r>
        <w:rPr>
          <w:b/>
        </w:rPr>
        <w:t>답변.</w:t>
      </w:r>
      <w:r>
        <w:t xml:space="preserve"> ① 대기열을 처음부터 자리 기반(concurrency)으로 설계 — 입장 제어의 제어 변수는 유입 속도가 아니라 동시 인원이었어야 합니다. ② JPA가 낀 핵심 경로는 처음부터 실제 DB 통합 테스트로 검증 — mock 테스트가 놓친 트랜잭션 버그를 겪었기 때문입니다. ③ 시각 타입 컨벤션(</w:t>
      </w:r>
      <w:r>
        <w:rPr>
          <w:rFonts w:ascii="Consolas" w:hAnsi="Consolas"/>
        </w:rPr>
        <w:t>OffsetDateTime(UTC)</w:t>
      </w:r>
      <w:r>
        <w:t xml:space="preserve"> only)을 시작 시점에 고정 — 타임존 버그는 컨벤션 한 줄로 예방됩니다.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