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10073EB9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>Configure Shibboleth SAML for Spring Boot Applications</w:t>
      </w:r>
    </w:p>
    <w:p w14:paraId="2B761CAD" w14:textId="77777777" w:rsidR="00583D2A" w:rsidRDefault="00583D2A"/>
    <w:p w14:paraId="6D9C430B" w14:textId="710B7E54" w:rsidR="00583D2A" w:rsidRPr="00C927D9" w:rsidRDefault="000C34F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2EDC8C85" w14:textId="3F24EB58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%PROJECT_HOME%/shibboleth-idp</w:t>
      </w:r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208F598C" w:rsidR="00A24CE5" w:rsidRPr="00C927D9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%PROJECT_HOME%/shibboleth-idp</w:t>
      </w:r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-I net.shibboleth.idp.plugin.jetty</w:t>
      </w:r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r w:rsidRPr="00B031AB">
        <w:rPr>
          <w:rFonts w:ascii="Times New Roman" w:hAnsi="Times New Roman" w:cs="Times New Roman"/>
        </w:rPr>
        <w:t>jetty.Core</w:t>
      </w:r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To verify, after running the following command, you should see “</w:t>
      </w:r>
      <w:r w:rsidRPr="00B031AB">
        <w:rPr>
          <w:rFonts w:ascii="Times New Roman" w:hAnsi="Times New Roman" w:cs="Times New Roman"/>
        </w:rPr>
        <w:t>net.shibboleth.idp.plugin.jetty</w:t>
      </w:r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shibboleth-idp</w:t>
      </w:r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jetty-dist</w:t>
      </w:r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jetty-dist</w:t>
      </w:r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2241061C" w:rsidR="00A24CE5" w:rsidRPr="003E72F6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>keytool -genkeypair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springboot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-keyalg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-keysize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-storetype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 xml:space="preserve">springboot-server.p12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-storepass changeit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-keypass changeit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-dname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-ext "SAN=dns:localhost,ip:127.0.0.1"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r w:rsidRPr="006A726B">
        <w:rPr>
          <w:rFonts w:ascii="Times New Roman" w:hAnsi="Times New Roman" w:cs="Times New Roman"/>
          <w:b/>
          <w:bCs/>
        </w:rPr>
        <w:t>src/main/resources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ssl properties in </w:t>
      </w:r>
      <w:r w:rsidRPr="00B15733">
        <w:rPr>
          <w:rFonts w:ascii="Times New Roman" w:hAnsi="Times New Roman" w:cs="Times New Roman"/>
          <w:b/>
          <w:bCs/>
        </w:rPr>
        <w:t>application.yml</w:t>
      </w:r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>openssl req -x509 -newkey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-keyout spring-saml.key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"/CN=SpringBoot_Shibboleth_SAML_App/O=Dragon/C=US"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spring-saml.key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spring-saml.key</w:t>
      </w:r>
      <w:r>
        <w:rPr>
          <w:rFonts w:ascii="Times New Roman" w:hAnsi="Times New Roman" w:cs="Times New Roman"/>
        </w:rPr>
        <w:t xml:space="preserve"> to </w:t>
      </w:r>
      <w:r w:rsidRPr="006A726B">
        <w:rPr>
          <w:rFonts w:ascii="Times New Roman" w:hAnsi="Times New Roman" w:cs="Times New Roman"/>
          <w:b/>
          <w:bCs/>
        </w:rPr>
        <w:t>src/main/resources</w:t>
      </w:r>
      <w:r>
        <w:rPr>
          <w:rFonts w:ascii="Times New Roman" w:hAnsi="Times New Roman" w:cs="Times New Roman"/>
          <w:b/>
          <w:bCs/>
        </w:rPr>
        <w:t>/saml/signingcerts</w:t>
      </w:r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r w:rsidR="00E420CD" w:rsidRPr="00E420CD">
        <w:rPr>
          <w:rFonts w:ascii="Times New Roman" w:hAnsi="Times New Roman" w:cs="Times New Roman"/>
          <w:b/>
          <w:bCs/>
        </w:rPr>
        <w:t>application.yml</w:t>
      </w:r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  <w:noProof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r w:rsidRPr="006A726B">
        <w:rPr>
          <w:rFonts w:ascii="Times New Roman" w:hAnsi="Times New Roman" w:cs="Times New Roman"/>
          <w:b/>
          <w:bCs/>
        </w:rPr>
        <w:t>src/main/resources/saml/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8DAA756" w14:textId="5B2B4CD5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r w:rsidRPr="001F76A7">
        <w:rPr>
          <w:rFonts w:ascii="Times New Roman" w:hAnsi="Times New Roman" w:cs="Times New Roman"/>
        </w:rPr>
        <w:t>WantAuthnRequestsSigned="true"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  <w:noProof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6B34CE8E" w:rsidR="001F76A7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</w:t>
      </w:r>
      <w:hyperlink r:id="rId12" w:history="1">
        <w:r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 and capture the network log.  If the redirect strings contain “</w:t>
      </w:r>
      <w:r w:rsidRPr="001F76A7">
        <w:rPr>
          <w:rFonts w:ascii="Times New Roman" w:hAnsi="Times New Roman" w:cs="Times New Roman"/>
        </w:rPr>
        <w:t>SigAlg</w:t>
      </w:r>
      <w:r>
        <w:rPr>
          <w:rFonts w:ascii="Times New Roman" w:hAnsi="Times New Roman" w:cs="Times New Roman"/>
        </w:rPr>
        <w:t>”</w:t>
      </w:r>
      <w:r w:rsidRPr="001F76A7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>“</w:t>
      </w:r>
      <w:r w:rsidRPr="001F76A7">
        <w:rPr>
          <w:rFonts w:ascii="Times New Roman" w:hAnsi="Times New Roman" w:cs="Times New Roman"/>
        </w:rPr>
        <w:t>Signature</w:t>
      </w:r>
      <w:r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TmS1%2Bs4l6vLUUtA0JxCI%2BjcQsmog8jpWUSk5HQs5egC0PsVwYu4%2F7vwyLPYjUTZ4vo%2BVDlgN7PtY2AOBQktqp%2B5%2Ft%2FH9YHyuBRdb5QeLCubDOvkJefyLXadeN5%2FynwuIw%2Fv4Viw8%3D&amp;RelayState=a717d3f8-5532-4e12-8ad6-505293c0f883&amp;</w:t>
      </w:r>
      <w:r w:rsidRPr="001F76A7">
        <w:rPr>
          <w:rFonts w:ascii="Times New Roman" w:hAnsi="Times New Roman" w:cs="Times New Roman"/>
          <w:b/>
          <w:bCs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1F76A7">
        <w:rPr>
          <w:rFonts w:ascii="Times New Roman" w:hAnsi="Times New Roman" w:cs="Times New Roman"/>
          <w:b/>
          <w:bCs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=ESqhyVfgqPB7Z1L%2FZE9LvYthHERyEeAPZ%2BHNkALSbzCyRr7%2FSuRvZAU%2FD994PYAanMl4eO3e6kgGXj6WLBcZwR2DBlpHydkcYtk6IGdXokgaBlDgowFOahOUCKsM6MaXmM7Fydrr5IHxAH%2BDIXWjewxUx2FbTxe3UvWqlCflTu%2BlxHwKi</w:t>
      </w:r>
      <w:r w:rsidRPr="001F76A7">
        <w:rPr>
          <w:rFonts w:ascii="Times New Roman" w:hAnsi="Times New Roman" w:cs="Times New Roman"/>
        </w:rPr>
        <w:lastRenderedPageBreak/>
        <w:t>QbSIGfCnkpfUMsbJpsrz0nju9DH2FU4NmSxBbHDzs4jD3CoQedhrwTqK9JWvMKTbtH579HRa3AVSFTQdoWn61g8dMB%2FAo6Z3MXa%2Fp%2BrM956gf4zb3pwjmxRjB3hhLH2Be%2FcHOauIZiZOzF6FVRsOvbluzDU27ESwVTTHA%3D%3D</w:t>
      </w:r>
    </w:p>
    <w:p w14:paraId="658023A3" w14:textId="77777777" w:rsidR="001F76A7" w:rsidRDefault="001F76A7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E50E68">
        <w:rPr>
          <w:rFonts w:ascii="Times New Roman" w:hAnsi="Times New Roman" w:cs="Times New Roman"/>
          <w:b/>
          <w:bCs/>
        </w:rPr>
        <w:t>application.yml</w:t>
      </w:r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625CE17F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7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8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23CEAEF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2nd SP metadata at </w:t>
      </w:r>
      <w:hyperlink r:id="rId20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379AC722" w:rsidR="00A24CE5" w:rsidRDefault="00A24CE5">
      <w:pPr>
        <w:rPr>
          <w:rFonts w:ascii="Times New Roman" w:hAnsi="Times New Roman" w:cs="Times New Roman"/>
        </w:rPr>
      </w:pPr>
      <w:r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%PROJECT_HOME%/shibboleth-idp/metadata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%PROJECT_HOME%/shibboleth-idp/conf/metadata-providers.xml: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%PROJECT_HOME%/shibboleth-idp</w:t>
      </w:r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>bin\module.bat -t idp.authn.Password</w:t>
      </w:r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>&gt; bin\module.bat -e idp.authn.Password</w:t>
      </w:r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shibboleth-idp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authn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authn.properties</w:t>
      </w:r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>Configure HTPasswd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%PROJECT_HOME%\shibboleth-idp\conf\authn</w:t>
      </w:r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>contains username:encrypted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>Apache htpasswd</w:t>
      </w:r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htpasswd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shibboleth-idp</w:t>
      </w:r>
      <w:r w:rsidRPr="00330D26">
        <w:rPr>
          <w:rFonts w:ascii="Times New Roman" w:hAnsi="Times New Roman" w:cs="Times New Roman"/>
          <w:b/>
          <w:bCs/>
        </w:rPr>
        <w:t>\conf\authn\htpasswd.txt testuser</w:t>
      </w:r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 we can use Python passLib: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>&gt; python -m pip install passlib</w:t>
      </w:r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>&gt; python -c "from passlib.hash import sha512_crypt;print(sha512_crypt.hash('Test123!'))"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%PROJECT_HOME%\shibboleth-idp\conf\relying-party.xml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319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0DE59EB8" w14:textId="2C80B316" w:rsidR="0020463C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%PROJECT_HOME%\shibboleth-idp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attribute-resolver.xml</w:t>
      </w:r>
      <w:r>
        <w:rPr>
          <w:rFonts w:ascii="Times New Roman" w:hAnsi="Times New Roman" w:cs="Times New Roman"/>
          <w:b/>
          <w:bCs/>
        </w:rPr>
        <w:t xml:space="preserve"> </w:t>
      </w:r>
      <w:r w:rsidRPr="007E747D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c</w:t>
      </w:r>
      <w:r w:rsidRPr="007E747D">
        <w:rPr>
          <w:rFonts w:ascii="Times New Roman" w:hAnsi="Times New Roman" w:cs="Times New Roman"/>
        </w:rPr>
        <w:t>reate an internal attribute called uid, and set its value to the username/principal that successfully authenticated</w:t>
      </w:r>
      <w:r>
        <w:rPr>
          <w:rFonts w:ascii="Times New Roman" w:hAnsi="Times New Roman" w:cs="Times New Roman"/>
        </w:rPr>
        <w:t>:</w:t>
      </w:r>
    </w:p>
    <w:p w14:paraId="72E9BAAB" w14:textId="1C72053F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</w:rPr>
        <w:lastRenderedPageBreak/>
        <w:drawing>
          <wp:inline distT="0" distB="0" distL="0" distR="0" wp14:anchorId="5D4015CE" wp14:editId="45761124">
            <wp:extent cx="5943600" cy="3990340"/>
            <wp:effectExtent l="0" t="0" r="0" b="0"/>
            <wp:docPr id="138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791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1CB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52057B09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74B42149" w14:textId="5FE29B83" w:rsidR="007E747D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%PROJECT_HOME%\shibboleth-idp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</w:t>
      </w:r>
      <w:r>
        <w:rPr>
          <w:rFonts w:ascii="Times New Roman" w:hAnsi="Times New Roman" w:cs="Times New Roman"/>
          <w:b/>
          <w:bCs/>
        </w:rPr>
        <w:t>filter</w:t>
      </w:r>
      <w:r w:rsidRPr="007E747D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, which </w:t>
      </w:r>
      <w:r w:rsidRPr="007E747D">
        <w:rPr>
          <w:rFonts w:ascii="Times New Roman" w:hAnsi="Times New Roman" w:cs="Times New Roman"/>
        </w:rPr>
        <w:t>controls which attributes Shibboleth is allowed to send to your Spring Boot application.</w:t>
      </w:r>
    </w:p>
    <w:p w14:paraId="3454A28D" w14:textId="25528CC3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</w:rPr>
        <w:lastRenderedPageBreak/>
        <w:drawing>
          <wp:inline distT="0" distB="0" distL="0" distR="0" wp14:anchorId="6AEECD1C" wp14:editId="4F411B39">
            <wp:extent cx="5943600" cy="3027045"/>
            <wp:effectExtent l="0" t="0" r="0" b="1905"/>
            <wp:docPr id="9872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86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2FC6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476E98C2" w:rsidR="005C6101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77777777" w:rsidR="006030FE" w:rsidRDefault="006030FE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7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30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66045989" w14:textId="3F1A7A16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0FEE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51342508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19951514" w14:textId="77777777" w:rsidR="00861EA9" w:rsidRPr="00861EA9" w:rsidRDefault="00861EA9" w:rsidP="00330D26">
      <w:pPr>
        <w:rPr>
          <w:rFonts w:ascii="Times New Roman" w:hAnsi="Times New Roman" w:cs="Times New Roman"/>
        </w:rPr>
      </w:pPr>
    </w:p>
    <w:sectPr w:rsidR="00861EA9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3"/>
  </w:num>
  <w:num w:numId="2" w16cid:durableId="1655798536">
    <w:abstractNumId w:val="2"/>
  </w:num>
  <w:num w:numId="3" w16cid:durableId="304625732">
    <w:abstractNumId w:val="9"/>
  </w:num>
  <w:num w:numId="4" w16cid:durableId="1216504451">
    <w:abstractNumId w:val="11"/>
  </w:num>
  <w:num w:numId="5" w16cid:durableId="84110305">
    <w:abstractNumId w:val="12"/>
  </w:num>
  <w:num w:numId="6" w16cid:durableId="257061683">
    <w:abstractNumId w:val="10"/>
  </w:num>
  <w:num w:numId="7" w16cid:durableId="494690707">
    <w:abstractNumId w:val="0"/>
  </w:num>
  <w:num w:numId="8" w16cid:durableId="1754932240">
    <w:abstractNumId w:val="8"/>
  </w:num>
  <w:num w:numId="9" w16cid:durableId="49157614">
    <w:abstractNumId w:val="6"/>
  </w:num>
  <w:num w:numId="10" w16cid:durableId="13926268">
    <w:abstractNumId w:val="4"/>
  </w:num>
  <w:num w:numId="11" w16cid:durableId="194776741">
    <w:abstractNumId w:val="1"/>
  </w:num>
  <w:num w:numId="12" w16cid:durableId="1423184265">
    <w:abstractNumId w:val="13"/>
  </w:num>
  <w:num w:numId="13" w16cid:durableId="82385119">
    <w:abstractNumId w:val="7"/>
  </w:num>
  <w:num w:numId="14" w16cid:durableId="10871200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D3310"/>
    <w:rsid w:val="003E72F6"/>
    <w:rsid w:val="003F2D16"/>
    <w:rsid w:val="00406DEB"/>
    <w:rsid w:val="00445AD3"/>
    <w:rsid w:val="004471D8"/>
    <w:rsid w:val="00516276"/>
    <w:rsid w:val="00562DA4"/>
    <w:rsid w:val="00583D2A"/>
    <w:rsid w:val="00584789"/>
    <w:rsid w:val="005857E0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7E747D"/>
    <w:rsid w:val="00861EA9"/>
    <w:rsid w:val="00910809"/>
    <w:rsid w:val="00932FBF"/>
    <w:rsid w:val="009F0CA9"/>
    <w:rsid w:val="009F63A8"/>
    <w:rsid w:val="00A24CE5"/>
    <w:rsid w:val="00A37EB5"/>
    <w:rsid w:val="00A831E5"/>
    <w:rsid w:val="00A834CB"/>
    <w:rsid w:val="00AA0805"/>
    <w:rsid w:val="00AD4C3F"/>
    <w:rsid w:val="00B031AB"/>
    <w:rsid w:val="00B15733"/>
    <w:rsid w:val="00B25091"/>
    <w:rsid w:val="00C01B34"/>
    <w:rsid w:val="00C26599"/>
    <w:rsid w:val="00C33C8B"/>
    <w:rsid w:val="00C54E74"/>
    <w:rsid w:val="00C71CAE"/>
    <w:rsid w:val="00C77EAE"/>
    <w:rsid w:val="00C927D9"/>
    <w:rsid w:val="00D624B5"/>
    <w:rsid w:val="00E420CD"/>
    <w:rsid w:val="00E50E68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localhost:9092" TargetMode="External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s://localhost:9091/saml2/metadata/shibboleth" TargetMode="External"/><Relationship Id="rId17" Type="http://schemas.openxmlformats.org/officeDocument/2006/relationships/hyperlink" Target="https://localhost:9091" TargetMode="External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ocalhost:9092/saml2/metadata/shibboleth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localhost:9091/saml2/metadata/shibboleth" TargetMode="External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hyperlink" Target="https://localhost:9091" TargetMode="External"/><Relationship Id="rId30" Type="http://schemas.openxmlformats.org/officeDocument/2006/relationships/hyperlink" Target="https://localhost:9092" TargetMode="External"/><Relationship Id="rId8" Type="http://schemas.openxmlformats.org/officeDocument/2006/relationships/hyperlink" Target="http://localhost:8080/idp/shibbole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1699</TotalTime>
  <Pages>14</Pages>
  <Words>1280</Words>
  <Characters>7297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17</cp:revision>
  <dcterms:created xsi:type="dcterms:W3CDTF">2026-09-29T20:18:00Z</dcterms:created>
  <dcterms:modified xsi:type="dcterms:W3CDTF">2026-10-01T19:22:00Z</dcterms:modified>
</cp:coreProperties>
</file>