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色泽＝青绿，根蒂＝＊，敲声＝＊</w:t>
      </w:r>
    </w:p>
    <w:p>
      <w:pPr>
        <w:rPr>
          <w:rFonts w:hint="eastAsia"/>
        </w:rPr>
      </w:pPr>
      <w:r>
        <w:rPr>
          <w:rFonts w:hint="eastAsia"/>
        </w:rPr>
        <w:t>色泽＝＊，根蒂＝蜷缩，敲声＝＊</w:t>
      </w:r>
    </w:p>
    <w:p>
      <w:pPr>
        <w:rPr>
          <w:rFonts w:hint="eastAsia"/>
        </w:rPr>
      </w:pPr>
      <w:r>
        <w:rPr>
          <w:rFonts w:hint="eastAsia"/>
        </w:rPr>
        <w:t>色泽＝＊，根蒂＝＊，敲声＝浊响</w:t>
      </w:r>
    </w:p>
    <w:p>
      <w:pPr>
        <w:rPr>
          <w:rFonts w:hint="eastAsia"/>
        </w:rPr>
      </w:pPr>
      <w:r>
        <w:rPr>
          <w:rFonts w:hint="eastAsia"/>
        </w:rPr>
        <w:t>色泽＝青绿，根蒂＝蜷缩，敲声＝＊</w:t>
      </w:r>
    </w:p>
    <w:p>
      <w:pPr>
        <w:rPr>
          <w:rFonts w:hint="eastAsia"/>
        </w:rPr>
      </w:pPr>
      <w:r>
        <w:rPr>
          <w:rFonts w:hint="eastAsia"/>
        </w:rPr>
        <w:t>色泽＝青绿，根蒂＝＊，敲声＝浊响</w:t>
      </w:r>
    </w:p>
    <w:p>
      <w:pPr>
        <w:rPr>
          <w:rFonts w:hint="eastAsia"/>
        </w:rPr>
      </w:pPr>
      <w:r>
        <w:rPr>
          <w:rFonts w:hint="eastAsia"/>
        </w:rPr>
        <w:t>色泽＝＊，根蒂＝蜷缩，敲声＝浊响</w:t>
      </w:r>
    </w:p>
    <w:p>
      <w:pPr>
        <w:rPr>
          <w:rFonts w:hint="eastAsia"/>
        </w:rPr>
      </w:pPr>
      <w:r>
        <w:rPr>
          <w:rFonts w:hint="eastAsia"/>
        </w:rPr>
        <w:t>色泽＝青绿，根蒂＝蜷缩，敲声＝浊响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^</w:t>
      </w:r>
      <w:r>
        <w:rPr>
          <w:rFonts w:hint="default"/>
          <w:lang w:eastAsia="zh-Hans"/>
        </w:rPr>
        <w:t>18-1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若出现两个样例属性取值相同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标记不同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则去除反例保留正例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在此基础上进行假设选择</w:t>
      </w:r>
      <w:r>
        <w:rPr>
          <w:rFonts w:hint="default"/>
          <w:lang w:eastAsia="zh-Hans"/>
        </w:rPr>
        <w:t>。</w:t>
      </w:r>
    </w:p>
    <w:p/>
    <w:p>
      <w:pPr>
        <w:rPr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5E0B4C"/>
    <w:rsid w:val="B55E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2022-09-21T01:06:00Z</dcterms:created>
  <dc:creator>palekiller</dc:creator>
  <cp:lastModifiedBy>palekiller</cp:lastModifiedBy>
  <dcterms:modified xsi:type="dcterms:W3CDTF">2022-09-21T01:20:26Z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