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8E506A" w14:paraId="5B68EDAB" w14:textId="77777777">
      <w:pPr>
        <w:wordWrap w:val="0"/>
        <w:jc w:val="center"/>
        <w:rPr>
          <w:rFonts w:ascii="宋体" w:hAnsi="宋体"/>
          <w:b/>
          <w:bCs/>
          <w:sz w:val="44"/>
        </w:rPr>
      </w:pPr>
    </w:p>
    <w:p w:rsidR="008E506A" w14:paraId="6372AE02" w14:textId="77777777">
      <w:pPr>
        <w:wordWrap w:val="0"/>
        <w:jc w:val="center"/>
        <w:rPr>
          <w:rFonts w:ascii="宋体" w:hAnsi="宋体"/>
          <w:b/>
          <w:bCs/>
          <w:sz w:val="44"/>
        </w:rPr>
      </w:pPr>
      <w:r>
        <w:rPr>
          <w:rFonts w:ascii="宋体" w:hAnsi="宋体" w:hint="eastAsia"/>
          <w:b/>
          <w:bCs/>
          <w:sz w:val="44"/>
        </w:rPr>
        <w:t>河北省中央引导地方科技发展资金</w:t>
      </w:r>
    </w:p>
    <w:p w:rsidR="008E506A" w14:paraId="418A6A5A" w14:textId="77777777">
      <w:pPr>
        <w:wordWrap w:val="0"/>
        <w:jc w:val="center"/>
        <w:rPr>
          <w:rFonts w:ascii="宋体" w:hAnsi="宋体"/>
          <w:b/>
          <w:bCs/>
          <w:sz w:val="44"/>
        </w:rPr>
      </w:pPr>
      <w:r>
        <w:rPr>
          <w:rFonts w:ascii="宋体" w:hAnsi="宋体" w:hint="eastAsia"/>
          <w:b/>
          <w:bCs/>
          <w:sz w:val="44"/>
        </w:rPr>
        <w:t>项目申报书</w:t>
      </w:r>
    </w:p>
    <w:p w:rsidR="008E506A" w14:paraId="761EE08C" w14:textId="77777777">
      <w:pPr>
        <w:wordWrap w:val="0"/>
        <w:jc w:val="center"/>
        <w:rPr>
          <w:rFonts w:ascii="宋体" w:hAnsi="宋体" w:cs="华文楷体"/>
          <w:b/>
          <w:bCs/>
          <w:sz w:val="32"/>
          <w:szCs w:val="32"/>
        </w:rPr>
      </w:pPr>
      <w:r>
        <w:rPr>
          <w:rFonts w:ascii="宋体" w:hAnsi="宋体" w:cs="华文楷体" w:hint="eastAsia"/>
          <w:b/>
          <w:bCs/>
          <w:sz w:val="32"/>
          <w:szCs w:val="32"/>
        </w:rPr>
        <w:t>（科技创新基地项目）</w:t>
      </w:r>
    </w:p>
    <w:p w:rsidR="008E506A" w14:paraId="1999639B" w14:textId="77777777">
      <w:pPr>
        <w:wordWrap w:val="0"/>
        <w:jc w:val="center"/>
        <w:rPr>
          <w:rFonts w:ascii="宋体" w:hAnsi="宋体"/>
          <w:b/>
          <w:bCs/>
          <w:sz w:val="44"/>
        </w:rPr>
      </w:pPr>
    </w:p>
    <w:p w:rsidR="008E506A" w14:paraId="2C8EF7D1" w14:textId="77777777">
      <w:pPr>
        <w:wordWrap w:val="0"/>
        <w:jc w:val="center"/>
        <w:rPr>
          <w:rFonts w:ascii="宋体" w:hAnsi="宋体"/>
          <w:b/>
          <w:bCs/>
          <w:sz w:val="44"/>
        </w:rPr>
      </w:pPr>
    </w:p>
    <w:p w:rsidR="008E506A" w14:paraId="03C5E3D9" w14:textId="77777777">
      <w:pPr>
        <w:wordWrap w:val="0"/>
        <w:rPr>
          <w:rFonts w:ascii="宋体" w:hAnsi="宋体"/>
        </w:rPr>
      </w:pPr>
    </w:p>
    <w:p w:rsidR="008E506A" w14:paraId="59C2A3EB" w14:textId="77777777">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rsidR="008E506A" w14:paraId="1B174F08" w14:textId="77777777">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4010201-科技创新基地项目</w:t>
      </w:r>
      <w:bookmarkEnd w:id="1"/>
    </w:p>
    <w:p w:rsidR="008E506A" w14:paraId="683FA585" w14:textId="77777777">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2" w:name="xmmc"/>
      <w:r>
        <w:rPr>
          <w:rFonts w:ascii="宋体" w:eastAsia="宋体" w:hAnsi="宋体" w:cs="宋体" w:hint="eastAsia"/>
          <w:sz w:val="24"/>
        </w:rPr>
        <w:t>工业机器人广义运动学误差建模补偿与全局刚柔耦合动力学建模的研究</w:t>
      </w:r>
      <w:bookmarkEnd w:id="2"/>
    </w:p>
    <w:p w:rsidR="008E506A" w14:paraId="6CBDC152" w14:textId="77777777">
      <w:pPr>
        <w:wordWrap w:val="0"/>
        <w:spacing w:line="480" w:lineRule="auto"/>
        <w:ind w:left="420" w:leftChars="200"/>
        <w:rPr>
          <w:rFonts w:ascii="宋体" w:hAnsi="宋体"/>
          <w:sz w:val="24"/>
        </w:rPr>
      </w:pPr>
      <w:r>
        <w:rPr>
          <w:rFonts w:ascii="宋体" w:hAnsi="宋体" w:hint="eastAsia"/>
          <w:sz w:val="24"/>
        </w:rPr>
        <w:t>申 报 单 位 ：</w:t>
      </w:r>
      <w:bookmarkStart w:id="3" w:name="cddw"/>
      <w:bookmarkStart w:id="4" w:name="cddwmc"/>
      <w:r>
        <w:rPr>
          <w:rFonts w:ascii="宋体" w:eastAsia="宋体" w:hAnsi="宋体" w:cs="宋体" w:hint="eastAsia"/>
          <w:sz w:val="24"/>
        </w:rPr>
        <w:t>华北科技学院</w:t>
      </w:r>
      <w:bookmarkEnd w:id="4"/>
      <w:bookmarkEnd w:id="3"/>
    </w:p>
    <w:p w:rsidR="008E506A" w14:paraId="46AE571B" w14:textId="77777777">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5" w:name="hzdw"/>
      <w:r>
        <w:rPr>
          <w:rFonts w:ascii="宋体" w:eastAsia="宋体" w:hAnsi="宋体" w:cs="宋体" w:hint="eastAsia"/>
          <w:sz w:val="24"/>
        </w:rPr>
        <w:t>无</w:t>
      </w:r>
      <w:bookmarkEnd w:id="5"/>
    </w:p>
    <w:p w:rsidR="008E506A" w14:paraId="29508B70" w14:textId="77777777">
      <w:pPr>
        <w:wordWrap w:val="0"/>
        <w:spacing w:line="480" w:lineRule="auto"/>
        <w:ind w:left="420" w:leftChars="200"/>
        <w:rPr>
          <w:rFonts w:ascii="宋体" w:hAnsi="宋体"/>
          <w:sz w:val="24"/>
        </w:rPr>
      </w:pPr>
      <w:r>
        <w:rPr>
          <w:rFonts w:ascii="宋体" w:hAnsi="宋体" w:hint="eastAsia"/>
          <w:sz w:val="24"/>
        </w:rPr>
        <w:t>项目负责人 ：</w:t>
      </w:r>
      <w:bookmarkStart w:id="6" w:name="xmfzr"/>
      <w:r>
        <w:rPr>
          <w:rFonts w:ascii="宋体" w:eastAsia="宋体" w:hAnsi="宋体" w:cs="宋体" w:hint="eastAsia"/>
          <w:sz w:val="24"/>
        </w:rPr>
        <w:t>张玉洁</w:t>
      </w:r>
      <w:bookmarkEnd w:id="6"/>
    </w:p>
    <w:p w:rsidR="008E506A" w14:paraId="12021F5B" w14:textId="77777777">
      <w:pPr>
        <w:wordWrap w:val="0"/>
        <w:spacing w:line="480" w:lineRule="auto"/>
        <w:ind w:left="420" w:leftChars="200"/>
        <w:rPr>
          <w:rFonts w:ascii="宋体" w:hAnsi="宋体"/>
          <w:sz w:val="24"/>
        </w:rPr>
      </w:pPr>
      <w:r>
        <w:rPr>
          <w:rFonts w:ascii="宋体" w:hAnsi="宋体" w:hint="eastAsia"/>
          <w:sz w:val="24"/>
        </w:rPr>
        <w:t>归口管理部门：</w:t>
      </w:r>
      <w:bookmarkStart w:id="7" w:name="gkbm"/>
      <w:r>
        <w:rPr>
          <w:rFonts w:ascii="宋体" w:eastAsia="宋体" w:hAnsi="宋体" w:cs="宋体" w:hint="eastAsia"/>
          <w:sz w:val="24"/>
        </w:rPr>
        <w:t>廊坊市科技局</w:t>
      </w:r>
      <w:bookmarkEnd w:id="7"/>
    </w:p>
    <w:p w:rsidR="008E506A" w14:paraId="7679AD76" w14:textId="77777777">
      <w:pPr>
        <w:wordWrap w:val="0"/>
        <w:spacing w:line="480" w:lineRule="auto"/>
        <w:ind w:left="420" w:leftChars="200"/>
        <w:rPr>
          <w:rFonts w:ascii="宋体" w:hAnsi="宋体"/>
          <w:sz w:val="24"/>
        </w:rPr>
      </w:pPr>
      <w:r>
        <w:rPr>
          <w:rFonts w:ascii="宋体" w:hAnsi="宋体" w:hint="eastAsia"/>
          <w:sz w:val="24"/>
        </w:rPr>
        <w:t>科技厅分管处室：</w:t>
      </w:r>
      <w:bookmarkStart w:id="8" w:name="fgcs"/>
      <w:r>
        <w:rPr>
          <w:rFonts w:ascii="宋体" w:eastAsia="宋体" w:hAnsi="宋体" w:cs="宋体" w:hint="eastAsia"/>
          <w:sz w:val="24"/>
        </w:rPr>
        <w:t>科技资源统筹处</w:t>
      </w:r>
      <w:bookmarkEnd w:id="8"/>
    </w:p>
    <w:p w:rsidR="008E506A" w14:paraId="35008C0B" w14:textId="77777777">
      <w:pPr>
        <w:wordWrap w:val="0"/>
        <w:spacing w:line="480" w:lineRule="auto"/>
        <w:ind w:left="420" w:leftChars="200"/>
        <w:rPr>
          <w:rFonts w:ascii="宋体" w:hAnsi="宋体"/>
          <w:sz w:val="24"/>
        </w:rPr>
      </w:pPr>
      <w:r>
        <w:rPr>
          <w:rFonts w:ascii="宋体" w:hAnsi="宋体" w:hint="eastAsia"/>
          <w:sz w:val="24"/>
        </w:rPr>
        <w:t>申报预算年度：</w:t>
      </w:r>
      <w:bookmarkStart w:id="9" w:name="year"/>
      <w:r>
        <w:rPr>
          <w:rFonts w:ascii="宋体" w:eastAsia="宋体" w:hAnsi="宋体" w:cs="宋体" w:hint="eastAsia"/>
          <w:sz w:val="24"/>
        </w:rPr>
        <w:t>2025</w:t>
      </w:r>
      <w:bookmarkEnd w:id="9"/>
      <w:r>
        <w:rPr>
          <w:rFonts w:ascii="宋体" w:hAnsi="宋体" w:hint="eastAsia"/>
          <w:sz w:val="24"/>
        </w:rPr>
        <w:t>年</w:t>
      </w:r>
    </w:p>
    <w:p w:rsidR="008E506A" w14:paraId="7109455B" w14:textId="77777777">
      <w:pPr>
        <w:wordWrap w:val="0"/>
        <w:spacing w:line="480" w:lineRule="auto"/>
        <w:ind w:left="420" w:leftChars="200"/>
        <w:rPr>
          <w:rFonts w:ascii="宋体" w:hAnsi="宋体"/>
          <w:sz w:val="24"/>
        </w:rPr>
      </w:pPr>
      <w:r>
        <w:rPr>
          <w:rFonts w:ascii="宋体" w:hAnsi="宋体" w:hint="eastAsia"/>
          <w:sz w:val="24"/>
        </w:rPr>
        <w:t>起 止 年 月 ：</w:t>
      </w:r>
      <w:bookmarkStart w:id="10" w:name="qzny"/>
      <w:r>
        <w:rPr>
          <w:rFonts w:ascii="宋体" w:eastAsia="宋体" w:hAnsi="宋体" w:cs="宋体" w:hint="eastAsia"/>
          <w:sz w:val="24"/>
        </w:rPr>
        <w:t>2025-03 至 2027-02</w:t>
      </w:r>
      <w:bookmarkEnd w:id="10"/>
    </w:p>
    <w:p w:rsidR="008E506A" w14:paraId="0BB69937" w14:textId="77777777">
      <w:pPr>
        <w:wordWrap w:val="0"/>
        <w:spacing w:line="480" w:lineRule="auto"/>
        <w:ind w:left="420" w:leftChars="200"/>
        <w:rPr>
          <w:rFonts w:ascii="宋体" w:hAnsi="宋体"/>
        </w:rPr>
      </w:pPr>
      <w:r>
        <w:rPr>
          <w:rFonts w:ascii="宋体" w:hAnsi="宋体" w:hint="eastAsia"/>
          <w:sz w:val="24"/>
        </w:rPr>
        <w:t>填 报 日 期 ：</w:t>
      </w:r>
      <w:bookmarkStart w:id="11" w:name="tbtime"/>
      <w:r>
        <w:rPr>
          <w:rFonts w:ascii="宋体" w:eastAsia="宋体" w:hAnsi="宋体" w:cs="宋体" w:hint="eastAsia"/>
          <w:sz w:val="24"/>
        </w:rPr>
        <w:t>2025-03-24</w:t>
      </w:r>
      <w:bookmarkEnd w:id="11"/>
    </w:p>
    <w:p w:rsidR="008E506A" w14:paraId="77208ED8" w14:textId="77777777">
      <w:pPr>
        <w:wordWrap w:val="0"/>
        <w:ind w:left="420" w:leftChars="200"/>
        <w:rPr>
          <w:rFonts w:ascii="宋体" w:hAnsi="宋体"/>
        </w:rPr>
      </w:pPr>
    </w:p>
    <w:p w:rsidR="008E506A" w14:paraId="3714F9B1" w14:textId="77777777">
      <w:pPr>
        <w:wordWrap w:val="0"/>
        <w:ind w:left="420" w:leftChars="200"/>
        <w:rPr>
          <w:rFonts w:ascii="宋体" w:hAnsi="宋体"/>
        </w:rPr>
      </w:pPr>
    </w:p>
    <w:p w:rsidR="008E506A" w14:paraId="3ABBD3A4" w14:textId="77777777">
      <w:pPr>
        <w:wordWrap w:val="0"/>
        <w:ind w:left="420" w:leftChars="200"/>
        <w:rPr>
          <w:rFonts w:ascii="宋体" w:hAnsi="宋体"/>
        </w:rPr>
      </w:pPr>
    </w:p>
    <w:p w:rsidR="008E506A" w14:paraId="52B31A56" w14:textId="77777777">
      <w:pPr>
        <w:wordWrap w:val="0"/>
        <w:ind w:left="420" w:leftChars="200"/>
        <w:rPr>
          <w:rFonts w:ascii="宋体" w:hAnsi="宋体"/>
        </w:rPr>
      </w:pPr>
    </w:p>
    <w:p w:rsidR="008E506A" w14:paraId="3C063454" w14:textId="77777777">
      <w:pPr>
        <w:wordWrap w:val="0"/>
        <w:ind w:left="420" w:leftChars="200"/>
        <w:rPr>
          <w:rFonts w:ascii="宋体" w:hAnsi="宋体"/>
        </w:rPr>
      </w:pPr>
    </w:p>
    <w:p w:rsidR="008E506A" w14:paraId="5512413F" w14:textId="77777777">
      <w:pPr>
        <w:wordWrap w:val="0"/>
        <w:jc w:val="center"/>
        <w:rPr>
          <w:rFonts w:ascii="宋体" w:hAnsi="宋体"/>
          <w:b/>
          <w:bCs/>
          <w:sz w:val="30"/>
        </w:rPr>
      </w:pPr>
      <w:r>
        <w:rPr>
          <w:rFonts w:ascii="宋体" w:hAnsi="宋体" w:hint="eastAsia"/>
          <w:b/>
          <w:bCs/>
          <w:sz w:val="30"/>
        </w:rPr>
        <w:t>河北省科学技术厅制</w:t>
      </w:r>
    </w:p>
    <w:p w:rsidR="008E506A" w14:paraId="385DF9B6" w14:textId="77777777">
      <w:pPr>
        <w:wordWrap w:val="0"/>
        <w:rPr>
          <w:rFonts w:ascii="宋体" w:hAnsi="宋体"/>
          <w:sz w:val="30"/>
        </w:rPr>
      </w:pPr>
    </w:p>
    <w:p w:rsidR="008E506A" w14:paraId="08417D35" w14:textId="77777777">
      <w:pPr>
        <w:wordWrap w:val="0"/>
        <w:rPr>
          <w:rFonts w:ascii="宋体" w:hAnsi="宋体"/>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space="720"/>
          <w:titlePg/>
          <w:docGrid w:linePitch="312"/>
        </w:sectPr>
      </w:pPr>
    </w:p>
    <w:p w:rsidR="008E506A" w14:paraId="536D15AC" w14:textId="77777777">
      <w:pPr>
        <w:pStyle w:val="PlainText"/>
        <w:tabs>
          <w:tab w:val="left" w:pos="8640"/>
        </w:tabs>
        <w:wordWrap w:val="0"/>
        <w:spacing w:line="360" w:lineRule="auto"/>
        <w:ind w:right="428" w:rightChars="204"/>
        <w:jc w:val="center"/>
        <w:rPr>
          <w:rFonts w:hAnsi="宋体" w:cs="宋体"/>
          <w:sz w:val="28"/>
          <w:szCs w:val="28"/>
        </w:rPr>
      </w:pPr>
    </w:p>
    <w:p w:rsidR="008E506A" w14:paraId="1AE542E6" w14:textId="77777777">
      <w:pPr>
        <w:pStyle w:val="PlainText"/>
        <w:tabs>
          <w:tab w:val="left" w:pos="8640"/>
        </w:tabs>
        <w:wordWrap w:val="0"/>
        <w:spacing w:line="360" w:lineRule="auto"/>
        <w:ind w:right="428" w:rightChars="204"/>
        <w:jc w:val="center"/>
        <w:rPr>
          <w:rFonts w:hAnsi="宋体" w:cs="黑体"/>
          <w:b/>
          <w:sz w:val="28"/>
          <w:szCs w:val="28"/>
        </w:rPr>
      </w:pPr>
      <w:r>
        <w:rPr>
          <w:rFonts w:hAnsi="宋体" w:cs="黑体" w:hint="eastAsia"/>
          <w:b/>
          <w:sz w:val="28"/>
          <w:szCs w:val="28"/>
        </w:rPr>
        <w:t>填 报 说 明</w:t>
      </w:r>
    </w:p>
    <w:p w:rsidR="008E506A" w14:paraId="68443C1B" w14:textId="77777777">
      <w:pPr>
        <w:wordWrap w:val="0"/>
        <w:spacing w:line="560" w:lineRule="exact"/>
        <w:ind w:firstLine="480" w:firstLineChars="200"/>
        <w:jc w:val="left"/>
        <w:rPr>
          <w:rFonts w:ascii="宋体" w:hAnsi="宋体" w:cs="仿宋_GB2312"/>
          <w:sz w:val="24"/>
          <w:szCs w:val="22"/>
        </w:rPr>
      </w:pPr>
      <w:r>
        <w:rPr>
          <w:rFonts w:ascii="宋体" w:hAnsi="宋体" w:cs="仿宋_GB2312" w:hint="eastAsia"/>
          <w:sz w:val="24"/>
        </w:rPr>
        <w:t>1. 项目申报书分为“项目背景”“项目实施内容及目标</w:t>
      </w:r>
      <w:r>
        <w:rPr>
          <w:rFonts w:ascii="宋体" w:hAnsi="宋体" w:cs="仿宋_GB2312" w:hint="eastAsia"/>
          <w:sz w:val="24"/>
          <w:szCs w:val="22"/>
        </w:rPr>
        <w:t>”“平台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8E506A" w14:paraId="1CC2CDC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szCs w:val="22"/>
        </w:rPr>
        <w:t>2.请申报单位认真阅读申报通知，所申报的项目实施内容须对应指南代</w:t>
      </w:r>
      <w:r>
        <w:rPr>
          <w:rFonts w:ascii="宋体" w:hAnsi="宋体" w:cs="仿宋_GB2312" w:hint="eastAsia"/>
          <w:sz w:val="24"/>
        </w:rPr>
        <w:t>码、符合指南的要求。</w:t>
      </w:r>
    </w:p>
    <w:p w:rsidR="008E506A" w14:paraId="785BEE7A"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8E506A" w14:paraId="79D8B33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8E506A" w14:paraId="095FDFE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8E506A" w14:paraId="3E1C9CAC" w14:textId="77777777">
      <w:pPr>
        <w:wordWrap w:val="0"/>
        <w:spacing w:line="560" w:lineRule="exact"/>
        <w:ind w:firstLine="480" w:firstLineChars="200"/>
        <w:jc w:val="left"/>
        <w:rPr>
          <w:rFonts w:ascii="宋体" w:hAnsi="宋体" w:cs="仿宋_GB2312"/>
          <w:sz w:val="24"/>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space="720"/>
          <w:docGrid w:linePitch="312"/>
        </w:sectPr>
      </w:pPr>
      <w:r>
        <w:rPr>
          <w:rFonts w:ascii="宋体" w:hAnsi="宋体" w:cs="仿宋_GB2312" w:hint="eastAsia"/>
          <w:sz w:val="24"/>
        </w:rPr>
        <w:t>填写完成后，请申报单位对所申报信息的真实、完整、有效进行审核，并对申报材料的真实性、完整性负责。</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9"/>
        <w:gridCol w:w="1534"/>
        <w:gridCol w:w="141"/>
        <w:gridCol w:w="854"/>
        <w:gridCol w:w="1275"/>
        <w:gridCol w:w="698"/>
        <w:gridCol w:w="862"/>
        <w:gridCol w:w="1275"/>
        <w:gridCol w:w="567"/>
        <w:gridCol w:w="30"/>
        <w:gridCol w:w="679"/>
        <w:gridCol w:w="714"/>
        <w:gridCol w:w="1128"/>
      </w:tblGrid>
      <w:tr w14:paraId="78172544" w14:textId="7777777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3"/>
            <w:noWrap/>
            <w:vAlign w:val="center"/>
          </w:tcPr>
          <w:p w:rsidR="008E506A" w14:paraId="6AB33578" w14:textId="77777777">
            <w:pPr>
              <w:wordWrap w:val="0"/>
              <w:jc w:val="center"/>
              <w:rPr>
                <w:rFonts w:ascii="宋体" w:hAnsi="宋体"/>
                <w:sz w:val="24"/>
              </w:rPr>
            </w:pPr>
            <w:r>
              <w:rPr>
                <w:rFonts w:ascii="宋体" w:hAnsi="宋体" w:hint="eastAsia"/>
                <w:b/>
                <w:sz w:val="28"/>
                <w:szCs w:val="28"/>
              </w:rPr>
              <w:t>项目申报单位基本信息</w:t>
            </w:r>
          </w:p>
        </w:tc>
      </w:tr>
      <w:tr w14:paraId="6CBEFD50" w14:textId="77777777">
        <w:tblPrEx>
          <w:tblW w:w="10206" w:type="dxa"/>
          <w:jc w:val="center"/>
          <w:tblLayout w:type="fixed"/>
          <w:tblLook w:val="04A0"/>
        </w:tblPrEx>
        <w:trPr>
          <w:trHeight w:val="510"/>
          <w:jc w:val="center"/>
        </w:trPr>
        <w:tc>
          <w:tcPr>
            <w:tcW w:w="1983" w:type="dxa"/>
            <w:gridSpan w:val="2"/>
            <w:noWrap/>
            <w:vAlign w:val="center"/>
          </w:tcPr>
          <w:p w:rsidR="008E506A" w14:paraId="2AFD9864" w14:textId="77777777">
            <w:pPr>
              <w:wordWrap w:val="0"/>
              <w:jc w:val="center"/>
              <w:rPr>
                <w:rFonts w:ascii="宋体" w:hAnsi="宋体"/>
                <w:sz w:val="24"/>
              </w:rPr>
            </w:pPr>
            <w:r>
              <w:rPr>
                <w:rFonts w:ascii="宋体" w:hAnsi="宋体" w:hint="eastAsia"/>
                <w:sz w:val="24"/>
              </w:rPr>
              <w:t>项目名称</w:t>
            </w:r>
          </w:p>
        </w:tc>
        <w:tc>
          <w:tcPr>
            <w:tcW w:w="3830" w:type="dxa"/>
            <w:gridSpan w:val="5"/>
            <w:noWrap/>
            <w:vAlign w:val="center"/>
          </w:tcPr>
          <w:p w:rsidR="008E506A" w14:paraId="5DCC0360" w14:textId="77777777">
            <w:pPr>
              <w:wordWrap w:val="0"/>
              <w:rPr>
                <w:rFonts w:ascii="宋体" w:eastAsia="宋体" w:hAnsi="宋体" w:cs="宋体"/>
                <w:sz w:val="24"/>
              </w:rPr>
            </w:pPr>
            <w:bookmarkStart w:id="12" w:name="xmmc1"/>
            <w:r>
              <w:rPr>
                <w:rFonts w:ascii="宋体" w:eastAsia="宋体" w:hAnsi="宋体" w:cs="宋体"/>
                <w:sz w:val="24"/>
              </w:rPr>
              <w:t>工业机器人广义运动学误差建模补偿与全局刚柔耦合动力学建模的研究</w:t>
            </w:r>
            <w:bookmarkEnd w:id="12"/>
          </w:p>
        </w:tc>
        <w:tc>
          <w:tcPr>
            <w:tcW w:w="1872" w:type="dxa"/>
            <w:gridSpan w:val="3"/>
            <w:noWrap/>
            <w:vAlign w:val="center"/>
          </w:tcPr>
          <w:p w:rsidR="008E506A" w14:paraId="76AA6BEA" w14:textId="77777777">
            <w:pPr>
              <w:wordWrap w:val="0"/>
              <w:jc w:val="center"/>
              <w:rPr>
                <w:rFonts w:ascii="宋体" w:hAnsi="宋体"/>
                <w:sz w:val="24"/>
              </w:rPr>
            </w:pPr>
            <w:r>
              <w:rPr>
                <w:rFonts w:ascii="宋体" w:hAnsi="宋体" w:hint="eastAsia"/>
                <w:sz w:val="24"/>
              </w:rPr>
              <w:t>所属专项</w:t>
            </w:r>
          </w:p>
        </w:tc>
        <w:tc>
          <w:tcPr>
            <w:tcW w:w="2521" w:type="dxa"/>
            <w:gridSpan w:val="3"/>
            <w:noWrap/>
            <w:vAlign w:val="center"/>
          </w:tcPr>
          <w:p w:rsidR="008E506A" w14:paraId="02FADB62" w14:textId="77777777">
            <w:pPr>
              <w:wordWrap w:val="0"/>
              <w:jc w:val="left"/>
              <w:rPr>
                <w:rFonts w:ascii="宋体" w:eastAsia="宋体" w:hAnsi="宋体" w:cs="宋体"/>
                <w:sz w:val="24"/>
              </w:rPr>
            </w:pPr>
            <w:bookmarkStart w:id="13" w:name="zxmc1"/>
            <w:r>
              <w:rPr>
                <w:rFonts w:ascii="宋体" w:eastAsia="宋体" w:hAnsi="宋体" w:cs="宋体"/>
                <w:sz w:val="24"/>
              </w:rPr>
              <w:t>中央引导地方科技发展资金项目</w:t>
            </w:r>
            <w:bookmarkEnd w:id="13"/>
          </w:p>
        </w:tc>
      </w:tr>
      <w:tr w14:paraId="3382DDD5" w14:textId="77777777">
        <w:tblPrEx>
          <w:tblW w:w="10206" w:type="dxa"/>
          <w:jc w:val="center"/>
          <w:tblLayout w:type="fixed"/>
          <w:tblLook w:val="04A0"/>
        </w:tblPrEx>
        <w:trPr>
          <w:trHeight w:val="510"/>
          <w:jc w:val="center"/>
        </w:trPr>
        <w:tc>
          <w:tcPr>
            <w:tcW w:w="1983" w:type="dxa"/>
            <w:gridSpan w:val="2"/>
            <w:noWrap/>
            <w:vAlign w:val="center"/>
          </w:tcPr>
          <w:p w:rsidR="008E506A" w14:paraId="7608E78A" w14:textId="77777777">
            <w:pPr>
              <w:wordWrap w:val="0"/>
              <w:jc w:val="center"/>
              <w:rPr>
                <w:rFonts w:ascii="宋体" w:hAnsi="宋体"/>
                <w:color w:val="000000"/>
                <w:sz w:val="24"/>
              </w:rPr>
            </w:pPr>
            <w:r>
              <w:rPr>
                <w:rFonts w:ascii="宋体" w:hAnsi="宋体" w:hint="eastAsia"/>
                <w:sz w:val="24"/>
              </w:rPr>
              <w:t>指南代码</w:t>
            </w:r>
          </w:p>
        </w:tc>
        <w:tc>
          <w:tcPr>
            <w:tcW w:w="3830" w:type="dxa"/>
            <w:gridSpan w:val="5"/>
            <w:noWrap/>
            <w:vAlign w:val="center"/>
          </w:tcPr>
          <w:p w:rsidR="008E506A" w14:paraId="4EA78541" w14:textId="77777777">
            <w:pPr>
              <w:wordWrap w:val="0"/>
              <w:rPr>
                <w:rFonts w:ascii="宋体" w:eastAsia="宋体" w:hAnsi="宋体" w:cs="宋体"/>
                <w:sz w:val="24"/>
              </w:rPr>
            </w:pPr>
            <w:bookmarkStart w:id="14" w:name="zndm1"/>
            <w:r>
              <w:rPr>
                <w:rFonts w:ascii="宋体" w:eastAsia="宋体" w:hAnsi="宋体" w:cs="宋体"/>
                <w:sz w:val="24"/>
              </w:rPr>
              <w:t>4010201-科技创新基地项目</w:t>
            </w:r>
            <w:bookmarkEnd w:id="14"/>
          </w:p>
        </w:tc>
        <w:tc>
          <w:tcPr>
            <w:tcW w:w="1872" w:type="dxa"/>
            <w:gridSpan w:val="3"/>
            <w:noWrap/>
            <w:vAlign w:val="center"/>
          </w:tcPr>
          <w:p w:rsidR="008E506A" w14:paraId="0BAFECA7" w14:textId="77777777">
            <w:pPr>
              <w:wordWrap w:val="0"/>
              <w:jc w:val="center"/>
              <w:rPr>
                <w:rFonts w:ascii="宋体" w:hAnsi="宋体"/>
                <w:sz w:val="24"/>
              </w:rPr>
            </w:pPr>
            <w:r>
              <w:rPr>
                <w:rFonts w:ascii="宋体" w:hAnsi="宋体" w:hint="eastAsia"/>
                <w:sz w:val="24"/>
              </w:rPr>
              <w:t>科技活动类型</w:t>
            </w:r>
          </w:p>
        </w:tc>
        <w:tc>
          <w:tcPr>
            <w:tcW w:w="2521" w:type="dxa"/>
            <w:gridSpan w:val="3"/>
            <w:noWrap/>
            <w:vAlign w:val="center"/>
          </w:tcPr>
          <w:p w:rsidR="008E506A" w14:paraId="77167491" w14:textId="77777777">
            <w:pPr>
              <w:wordWrap w:val="0"/>
              <w:jc w:val="left"/>
              <w:rPr>
                <w:rFonts w:ascii="宋体" w:eastAsia="宋体" w:hAnsi="宋体" w:cs="宋体"/>
                <w:sz w:val="24"/>
              </w:rPr>
            </w:pPr>
            <w:bookmarkStart w:id="15" w:name="kjhdlx"/>
            <w:r>
              <w:rPr>
                <w:rFonts w:ascii="宋体" w:eastAsia="宋体" w:hAnsi="宋体" w:cs="宋体"/>
                <w:sz w:val="24"/>
              </w:rPr>
              <w:t>应用研究</w:t>
            </w:r>
            <w:bookmarkEnd w:id="15"/>
          </w:p>
        </w:tc>
      </w:tr>
      <w:tr w14:paraId="5828B5FC" w14:textId="77777777">
        <w:tblPrEx>
          <w:tblW w:w="10206" w:type="dxa"/>
          <w:jc w:val="center"/>
          <w:tblLayout w:type="fixed"/>
          <w:tblLook w:val="04A0"/>
        </w:tblPrEx>
        <w:trPr>
          <w:trHeight w:val="510"/>
          <w:jc w:val="center"/>
        </w:trPr>
        <w:tc>
          <w:tcPr>
            <w:tcW w:w="1983" w:type="dxa"/>
            <w:gridSpan w:val="2"/>
            <w:noWrap/>
            <w:vAlign w:val="center"/>
          </w:tcPr>
          <w:p w:rsidR="008E506A" w14:paraId="3E84F14C" w14:textId="77777777">
            <w:pPr>
              <w:wordWrap w:val="0"/>
              <w:jc w:val="center"/>
              <w:rPr>
                <w:rFonts w:ascii="宋体" w:hAnsi="宋体"/>
                <w:sz w:val="24"/>
              </w:rPr>
            </w:pPr>
            <w:r>
              <w:rPr>
                <w:rFonts w:ascii="宋体" w:hAnsi="宋体" w:hint="eastAsia"/>
                <w:sz w:val="24"/>
              </w:rPr>
              <w:t>应用行业</w:t>
            </w:r>
          </w:p>
        </w:tc>
        <w:tc>
          <w:tcPr>
            <w:tcW w:w="3830" w:type="dxa"/>
            <w:gridSpan w:val="5"/>
            <w:noWrap/>
            <w:vAlign w:val="center"/>
          </w:tcPr>
          <w:p w:rsidR="008E506A" w14:paraId="0D29BDF0" w14:textId="77777777">
            <w:pPr>
              <w:wordWrap w:val="0"/>
              <w:rPr>
                <w:rFonts w:ascii="宋体" w:eastAsia="宋体" w:hAnsi="宋体" w:cs="宋体"/>
                <w:sz w:val="24"/>
              </w:rPr>
            </w:pPr>
            <w:bookmarkStart w:id="16" w:name="yyhy"/>
            <w:r>
              <w:rPr>
                <w:rFonts w:ascii="宋体" w:eastAsia="宋体" w:hAnsi="宋体" w:cs="宋体"/>
                <w:sz w:val="24"/>
              </w:rPr>
              <w:t>烟煤和无烟煤的开采洗选</w:t>
            </w:r>
            <w:bookmarkEnd w:id="16"/>
          </w:p>
        </w:tc>
        <w:tc>
          <w:tcPr>
            <w:tcW w:w="1872" w:type="dxa"/>
            <w:gridSpan w:val="3"/>
            <w:noWrap/>
            <w:vAlign w:val="center"/>
          </w:tcPr>
          <w:p w:rsidR="008E506A" w14:paraId="1568650D" w14:textId="77777777">
            <w:pPr>
              <w:wordWrap w:val="0"/>
              <w:jc w:val="center"/>
              <w:rPr>
                <w:rFonts w:ascii="宋体" w:hAnsi="宋体"/>
                <w:sz w:val="24"/>
              </w:rPr>
            </w:pPr>
            <w:r>
              <w:rPr>
                <w:rFonts w:ascii="宋体" w:hAnsi="宋体" w:hint="eastAsia"/>
                <w:sz w:val="24"/>
              </w:rPr>
              <w:t>技术领域</w:t>
            </w:r>
          </w:p>
        </w:tc>
        <w:tc>
          <w:tcPr>
            <w:tcW w:w="2521" w:type="dxa"/>
            <w:gridSpan w:val="3"/>
            <w:noWrap/>
            <w:vAlign w:val="center"/>
          </w:tcPr>
          <w:p w:rsidR="008E506A" w14:paraId="60F9546D" w14:textId="77777777">
            <w:pPr>
              <w:wordWrap w:val="0"/>
              <w:jc w:val="left"/>
              <w:rPr>
                <w:rFonts w:ascii="宋体" w:eastAsia="宋体" w:hAnsi="宋体" w:cs="宋体"/>
                <w:sz w:val="24"/>
              </w:rPr>
            </w:pPr>
            <w:bookmarkStart w:id="17" w:name="jsly"/>
            <w:r>
              <w:rPr>
                <w:rFonts w:ascii="宋体" w:eastAsia="宋体" w:hAnsi="宋体" w:cs="宋体"/>
                <w:sz w:val="24"/>
              </w:rPr>
              <w:t>机器人开发及应用</w:t>
            </w:r>
            <w:bookmarkEnd w:id="17"/>
          </w:p>
        </w:tc>
      </w:tr>
      <w:tr w14:paraId="62853696" w14:textId="77777777">
        <w:tblPrEx>
          <w:tblW w:w="10206" w:type="dxa"/>
          <w:jc w:val="center"/>
          <w:tblLayout w:type="fixed"/>
          <w:tblLook w:val="04A0"/>
        </w:tblPrEx>
        <w:trPr>
          <w:trHeight w:val="510"/>
          <w:jc w:val="center"/>
        </w:trPr>
        <w:tc>
          <w:tcPr>
            <w:tcW w:w="1983" w:type="dxa"/>
            <w:gridSpan w:val="2"/>
            <w:noWrap/>
            <w:vAlign w:val="center"/>
          </w:tcPr>
          <w:p w:rsidR="008E506A" w14:paraId="2CDA5CF7" w14:textId="77777777">
            <w:pPr>
              <w:wordWrap w:val="0"/>
              <w:jc w:val="center"/>
              <w:rPr>
                <w:rFonts w:ascii="宋体" w:hAnsi="宋体"/>
                <w:sz w:val="24"/>
              </w:rPr>
            </w:pPr>
            <w:r>
              <w:rPr>
                <w:rFonts w:ascii="宋体" w:hAnsi="宋体" w:hint="eastAsia"/>
                <w:sz w:val="24"/>
              </w:rPr>
              <w:t>所属学科1</w:t>
            </w:r>
          </w:p>
        </w:tc>
        <w:tc>
          <w:tcPr>
            <w:tcW w:w="3830" w:type="dxa"/>
            <w:gridSpan w:val="5"/>
            <w:noWrap/>
            <w:vAlign w:val="center"/>
          </w:tcPr>
          <w:p w:rsidR="008E506A" w14:paraId="502D3018" w14:textId="77777777">
            <w:pPr>
              <w:wordWrap w:val="0"/>
              <w:rPr>
                <w:rFonts w:ascii="宋体" w:eastAsia="宋体" w:hAnsi="宋体" w:cs="宋体"/>
                <w:sz w:val="24"/>
              </w:rPr>
            </w:pPr>
            <w:bookmarkStart w:id="18" w:name="ssxk1"/>
            <w:r>
              <w:rPr>
                <w:rFonts w:ascii="宋体" w:eastAsia="宋体" w:hAnsi="宋体" w:cs="宋体"/>
                <w:sz w:val="24"/>
              </w:rPr>
              <w:t>5108050-机器人控制</w:t>
            </w:r>
            <w:bookmarkEnd w:id="18"/>
          </w:p>
        </w:tc>
        <w:tc>
          <w:tcPr>
            <w:tcW w:w="1872" w:type="dxa"/>
            <w:gridSpan w:val="3"/>
            <w:noWrap/>
            <w:vAlign w:val="center"/>
          </w:tcPr>
          <w:p w:rsidR="008E506A" w14:paraId="709AE3AE" w14:textId="77777777">
            <w:pPr>
              <w:wordWrap w:val="0"/>
              <w:jc w:val="center"/>
              <w:rPr>
                <w:rFonts w:ascii="宋体" w:hAnsi="宋体"/>
                <w:sz w:val="24"/>
              </w:rPr>
            </w:pPr>
            <w:r>
              <w:rPr>
                <w:rFonts w:ascii="宋体" w:hAnsi="宋体" w:hint="eastAsia"/>
                <w:sz w:val="24"/>
              </w:rPr>
              <w:t>所属学科2</w:t>
            </w:r>
          </w:p>
        </w:tc>
        <w:tc>
          <w:tcPr>
            <w:tcW w:w="2521" w:type="dxa"/>
            <w:gridSpan w:val="3"/>
            <w:noWrap/>
            <w:vAlign w:val="center"/>
          </w:tcPr>
          <w:p w:rsidR="008E506A" w14:paraId="011D77AF" w14:textId="77777777">
            <w:pPr>
              <w:wordWrap w:val="0"/>
              <w:jc w:val="left"/>
              <w:rPr>
                <w:rFonts w:ascii="宋体" w:eastAsia="宋体" w:hAnsi="宋体" w:cs="宋体"/>
                <w:sz w:val="24"/>
              </w:rPr>
            </w:pPr>
            <w:bookmarkStart w:id="19" w:name="ssxk2"/>
            <w:r>
              <w:rPr>
                <w:rFonts w:ascii="宋体" w:eastAsia="宋体" w:hAnsi="宋体" w:cs="宋体"/>
                <w:sz w:val="24"/>
              </w:rPr>
              <w:t>无</w:t>
            </w:r>
            <w:bookmarkEnd w:id="19"/>
          </w:p>
        </w:tc>
      </w:tr>
      <w:tr w14:paraId="6A54BF67" w14:textId="77777777">
        <w:tblPrEx>
          <w:tblW w:w="10206" w:type="dxa"/>
          <w:jc w:val="center"/>
          <w:tblLayout w:type="fixed"/>
          <w:tblLook w:val="04A0"/>
        </w:tblPrEx>
        <w:trPr>
          <w:trHeight w:val="510"/>
          <w:jc w:val="center"/>
        </w:trPr>
        <w:tc>
          <w:tcPr>
            <w:tcW w:w="1983" w:type="dxa"/>
            <w:gridSpan w:val="2"/>
            <w:noWrap/>
            <w:vAlign w:val="center"/>
          </w:tcPr>
          <w:p w:rsidR="008E506A" w14:paraId="2B8BF34F" w14:textId="77777777">
            <w:pPr>
              <w:wordWrap w:val="0"/>
              <w:jc w:val="center"/>
              <w:rPr>
                <w:rFonts w:ascii="宋体" w:hAnsi="宋体"/>
                <w:sz w:val="24"/>
              </w:rPr>
            </w:pPr>
            <w:r>
              <w:rPr>
                <w:rFonts w:ascii="宋体" w:hAnsi="宋体" w:hint="eastAsia"/>
                <w:sz w:val="24"/>
              </w:rPr>
              <w:t>关键词</w:t>
            </w:r>
          </w:p>
        </w:tc>
        <w:tc>
          <w:tcPr>
            <w:tcW w:w="8223" w:type="dxa"/>
            <w:gridSpan w:val="11"/>
            <w:noWrap/>
            <w:vAlign w:val="center"/>
          </w:tcPr>
          <w:p w:rsidR="008E506A" w14:paraId="3301E256" w14:textId="77777777">
            <w:pPr>
              <w:wordWrap w:val="0"/>
              <w:jc w:val="left"/>
              <w:rPr>
                <w:rFonts w:ascii="宋体" w:eastAsia="宋体" w:hAnsi="宋体" w:cs="宋体"/>
                <w:sz w:val="24"/>
              </w:rPr>
            </w:pPr>
            <w:bookmarkStart w:id="20" w:name="gjc"/>
            <w:r>
              <w:rPr>
                <w:rFonts w:ascii="宋体" w:eastAsia="宋体" w:hAnsi="宋体" w:cs="宋体"/>
                <w:sz w:val="24"/>
              </w:rPr>
              <w:t>高性能机器人系统,刚柔耦合动力学建模,关节依赖误差标定,频域灰箱辨识</w:t>
            </w:r>
            <w:bookmarkEnd w:id="20"/>
          </w:p>
        </w:tc>
      </w:tr>
      <w:tr w14:paraId="42E5E903" w14:textId="77777777">
        <w:tblPrEx>
          <w:tblW w:w="10206" w:type="dxa"/>
          <w:jc w:val="center"/>
          <w:tblLayout w:type="fixed"/>
          <w:tblLook w:val="04A0"/>
        </w:tblPrEx>
        <w:trPr>
          <w:trHeight w:val="510"/>
          <w:jc w:val="center"/>
        </w:trPr>
        <w:tc>
          <w:tcPr>
            <w:tcW w:w="1983" w:type="dxa"/>
            <w:gridSpan w:val="2"/>
            <w:noWrap/>
            <w:vAlign w:val="center"/>
          </w:tcPr>
          <w:p w:rsidR="00C916D8" w:rsidP="00C916D8" w14:paraId="503FBB2B" w14:textId="77777777">
            <w:pPr>
              <w:wordWrap w:val="0"/>
              <w:jc w:val="center"/>
              <w:rPr>
                <w:rFonts w:ascii="宋体" w:hAnsi="宋体"/>
                <w:sz w:val="24"/>
              </w:rPr>
            </w:pPr>
            <w:r>
              <w:rPr>
                <w:rFonts w:ascii="宋体" w:hAnsi="宋体" w:hint="eastAsia"/>
                <w:color w:val="000000"/>
                <w:sz w:val="24"/>
              </w:rPr>
              <w:t>平台名称</w:t>
            </w:r>
          </w:p>
        </w:tc>
        <w:tc>
          <w:tcPr>
            <w:tcW w:w="3830" w:type="dxa"/>
            <w:gridSpan w:val="5"/>
            <w:noWrap/>
            <w:vAlign w:val="center"/>
          </w:tcPr>
          <w:p w:rsidR="00C916D8" w:rsidP="00C916D8" w14:paraId="37FC37EA" w14:textId="77777777">
            <w:pPr>
              <w:wordWrap w:val="0"/>
              <w:jc w:val="left"/>
              <w:rPr>
                <w:rFonts w:ascii="宋体" w:eastAsia="宋体" w:hAnsi="宋体" w:cs="宋体"/>
                <w:sz w:val="24"/>
              </w:rPr>
            </w:pPr>
            <w:bookmarkStart w:id="21" w:name="ptxmmc"/>
            <w:r>
              <w:rPr>
                <w:rFonts w:ascii="宋体" w:eastAsia="宋体" w:hAnsi="宋体" w:cs="宋体"/>
                <w:sz w:val="24"/>
              </w:rPr>
              <w:t>河北省矿山设备安全监测重点实验室</w:t>
            </w:r>
            <w:bookmarkEnd w:id="21"/>
          </w:p>
        </w:tc>
        <w:tc>
          <w:tcPr>
            <w:tcW w:w="1842" w:type="dxa"/>
            <w:gridSpan w:val="2"/>
            <w:vAlign w:val="center"/>
          </w:tcPr>
          <w:p w:rsidR="00C916D8" w:rsidP="00C916D8" w14:paraId="61F9D6EF" w14:textId="75656F3D">
            <w:pPr>
              <w:wordWrap w:val="0"/>
              <w:jc w:val="center"/>
              <w:rPr>
                <w:rFonts w:ascii="宋体" w:hAnsi="宋体"/>
                <w:sz w:val="24"/>
              </w:rPr>
            </w:pPr>
            <w:r>
              <w:rPr>
                <w:rFonts w:ascii="宋体" w:hAnsi="宋体" w:hint="eastAsia"/>
                <w:sz w:val="24"/>
              </w:rPr>
              <w:t>平台类型</w:t>
            </w:r>
          </w:p>
        </w:tc>
        <w:tc>
          <w:tcPr>
            <w:tcW w:w="2551" w:type="dxa"/>
            <w:gridSpan w:val="4"/>
            <w:vAlign w:val="center"/>
          </w:tcPr>
          <w:p w:rsidR="00C916D8" w:rsidP="00C916D8" w14:paraId="48B7813D" w14:textId="77777777">
            <w:pPr>
              <w:wordWrap w:val="0"/>
              <w:jc w:val="left"/>
              <w:rPr>
                <w:rFonts w:ascii="宋体" w:eastAsia="宋体" w:hAnsi="宋体" w:cs="宋体"/>
                <w:sz w:val="24"/>
              </w:rPr>
            </w:pPr>
            <w:bookmarkStart w:id="22" w:name="_GoBack"/>
            <w:bookmarkStart w:id="23" w:name="lcfzr"/>
            <w:r>
              <w:rPr>
                <w:rFonts w:ascii="宋体" w:eastAsia="宋体" w:hAnsi="宋体" w:cs="宋体"/>
                <w:sz w:val="24"/>
              </w:rPr>
              <w:t>省级重点实验室</w:t>
            </w:r>
            <w:bookmarkEnd w:id="23"/>
            <w:bookmarkEnd w:id="22"/>
          </w:p>
        </w:tc>
      </w:tr>
      <w:tr w14:paraId="21811885" w14:textId="77777777">
        <w:tblPrEx>
          <w:tblW w:w="10206" w:type="dxa"/>
          <w:jc w:val="center"/>
          <w:tblLayout w:type="fixed"/>
          <w:tblLook w:val="04A0"/>
        </w:tblPrEx>
        <w:trPr>
          <w:trHeight w:val="510"/>
          <w:jc w:val="center"/>
        </w:trPr>
        <w:tc>
          <w:tcPr>
            <w:tcW w:w="1983" w:type="dxa"/>
            <w:gridSpan w:val="2"/>
            <w:noWrap/>
            <w:vAlign w:val="center"/>
          </w:tcPr>
          <w:p w:rsidR="008E506A" w14:paraId="0928E87E" w14:textId="77777777">
            <w:pPr>
              <w:wordWrap w:val="0"/>
              <w:jc w:val="center"/>
              <w:rPr>
                <w:rFonts w:ascii="宋体" w:hAnsi="宋体"/>
                <w:sz w:val="24"/>
              </w:rPr>
            </w:pPr>
            <w:r>
              <w:rPr>
                <w:rFonts w:ascii="宋体" w:hAnsi="宋体"/>
                <w:sz w:val="24"/>
              </w:rPr>
              <w:t>研究方向</w:t>
            </w:r>
          </w:p>
        </w:tc>
        <w:tc>
          <w:tcPr>
            <w:tcW w:w="8223" w:type="dxa"/>
            <w:gridSpan w:val="11"/>
            <w:noWrap/>
            <w:vAlign w:val="center"/>
          </w:tcPr>
          <w:p w:rsidR="008E506A" w14:paraId="016BD96F" w14:textId="77777777">
            <w:pPr>
              <w:wordWrap w:val="0"/>
              <w:jc w:val="left"/>
              <w:rPr>
                <w:rFonts w:ascii="宋体" w:eastAsia="宋体" w:hAnsi="宋体" w:cs="宋体"/>
                <w:sz w:val="24"/>
              </w:rPr>
            </w:pPr>
            <w:bookmarkStart w:id="24" w:name="zyydyjfx"/>
            <w:r>
              <w:rPr>
                <w:rFonts w:ascii="宋体" w:eastAsia="宋体" w:hAnsi="宋体" w:cs="宋体"/>
                <w:sz w:val="24"/>
              </w:rPr>
              <w:t>矿山设备智能传感技术</w:t>
            </w:r>
            <w:bookmarkEnd w:id="24"/>
          </w:p>
        </w:tc>
      </w:tr>
      <w:tr w14:paraId="0F1B8F55" w14:textId="77777777">
        <w:tblPrEx>
          <w:tblW w:w="10206" w:type="dxa"/>
          <w:jc w:val="center"/>
          <w:tblLayout w:type="fixed"/>
          <w:tblLook w:val="04A0"/>
        </w:tblPrEx>
        <w:trPr>
          <w:trHeight w:val="510"/>
          <w:jc w:val="center"/>
        </w:trPr>
        <w:tc>
          <w:tcPr>
            <w:tcW w:w="449" w:type="dxa"/>
            <w:vMerge w:val="restart"/>
            <w:noWrap/>
          </w:tcPr>
          <w:p w:rsidR="008E506A" w14:paraId="70966BB3" w14:textId="77777777">
            <w:pPr>
              <w:wordWrap w:val="0"/>
              <w:rPr>
                <w:rFonts w:ascii="宋体" w:hAnsi="宋体"/>
                <w:sz w:val="24"/>
              </w:rPr>
            </w:pPr>
          </w:p>
          <w:p w:rsidR="008E506A" w14:paraId="55AE9F02" w14:textId="77777777">
            <w:pPr>
              <w:wordWrap w:val="0"/>
              <w:rPr>
                <w:rFonts w:ascii="宋体" w:hAnsi="宋体"/>
                <w:sz w:val="24"/>
              </w:rPr>
            </w:pPr>
          </w:p>
          <w:p w:rsidR="008E506A" w14:paraId="27170464" w14:textId="77777777">
            <w:pPr>
              <w:wordWrap w:val="0"/>
              <w:rPr>
                <w:rFonts w:ascii="宋体" w:hAnsi="宋体"/>
                <w:sz w:val="24"/>
              </w:rPr>
            </w:pPr>
          </w:p>
          <w:p w:rsidR="008E506A" w14:paraId="3910430D" w14:textId="77777777">
            <w:pPr>
              <w:wordWrap w:val="0"/>
              <w:rPr>
                <w:rFonts w:ascii="宋体" w:hAnsi="宋体"/>
                <w:sz w:val="24"/>
              </w:rPr>
            </w:pPr>
          </w:p>
          <w:p w:rsidR="008E506A" w14:paraId="3FE91194" w14:textId="77777777">
            <w:pPr>
              <w:wordWrap w:val="0"/>
              <w:rPr>
                <w:rFonts w:ascii="宋体" w:hAnsi="宋体"/>
                <w:sz w:val="24"/>
              </w:rPr>
            </w:pPr>
          </w:p>
          <w:p w:rsidR="008E506A" w14:paraId="6B543C05" w14:textId="77777777">
            <w:pPr>
              <w:wordWrap w:val="0"/>
              <w:rPr>
                <w:rFonts w:ascii="宋体" w:hAnsi="宋体"/>
                <w:sz w:val="24"/>
              </w:rPr>
            </w:pPr>
          </w:p>
          <w:p w:rsidR="008E506A" w14:paraId="198F832E" w14:textId="77777777">
            <w:pPr>
              <w:wordWrap w:val="0"/>
              <w:rPr>
                <w:rFonts w:ascii="宋体" w:hAnsi="宋体"/>
                <w:sz w:val="24"/>
              </w:rPr>
            </w:pPr>
            <w:r>
              <w:rPr>
                <w:rFonts w:ascii="宋体" w:hAnsi="宋体" w:hint="eastAsia"/>
                <w:sz w:val="24"/>
              </w:rPr>
              <w:t>申报</w:t>
            </w:r>
          </w:p>
          <w:p w:rsidR="008E506A" w14:paraId="31A83CD3" w14:textId="77777777">
            <w:pPr>
              <w:wordWrap w:val="0"/>
              <w:rPr>
                <w:rFonts w:ascii="宋体" w:hAnsi="宋体"/>
                <w:sz w:val="24"/>
              </w:rPr>
            </w:pPr>
            <w:r>
              <w:rPr>
                <w:rFonts w:ascii="宋体" w:hAnsi="宋体" w:hint="eastAsia"/>
                <w:sz w:val="24"/>
              </w:rPr>
              <w:t>单</w:t>
            </w:r>
          </w:p>
          <w:p w:rsidR="008E506A" w14:paraId="1E323E93" w14:textId="77777777">
            <w:pPr>
              <w:wordWrap w:val="0"/>
              <w:rPr>
                <w:rFonts w:ascii="宋体" w:hAnsi="宋体"/>
                <w:sz w:val="24"/>
              </w:rPr>
            </w:pPr>
            <w:r>
              <w:rPr>
                <w:rFonts w:ascii="宋体" w:hAnsi="宋体" w:hint="eastAsia"/>
                <w:sz w:val="24"/>
              </w:rPr>
              <w:t>位</w:t>
            </w:r>
          </w:p>
          <w:p w:rsidR="008E506A" w14:paraId="089751AA" w14:textId="77777777">
            <w:pPr>
              <w:wordWrap w:val="0"/>
              <w:rPr>
                <w:rFonts w:ascii="宋体" w:hAnsi="宋体"/>
                <w:sz w:val="24"/>
              </w:rPr>
            </w:pPr>
            <w:r>
              <w:rPr>
                <w:rFonts w:ascii="宋体" w:hAnsi="宋体" w:hint="eastAsia"/>
                <w:sz w:val="24"/>
              </w:rPr>
              <w:t>概</w:t>
            </w:r>
          </w:p>
          <w:p w:rsidR="008E506A" w14:paraId="3024AC71" w14:textId="77777777">
            <w:pPr>
              <w:wordWrap w:val="0"/>
              <w:rPr>
                <w:rFonts w:ascii="宋体" w:hAnsi="宋体"/>
                <w:sz w:val="24"/>
              </w:rPr>
            </w:pPr>
            <w:r>
              <w:rPr>
                <w:rFonts w:ascii="宋体" w:hAnsi="宋体" w:hint="eastAsia"/>
                <w:sz w:val="24"/>
              </w:rPr>
              <w:t>况</w:t>
            </w:r>
          </w:p>
          <w:p w:rsidR="008E506A" w14:paraId="09F8420C" w14:textId="77777777">
            <w:pPr>
              <w:wordWrap w:val="0"/>
              <w:rPr>
                <w:rFonts w:ascii="宋体" w:hAnsi="宋体"/>
                <w:sz w:val="24"/>
              </w:rPr>
            </w:pPr>
          </w:p>
          <w:p w:rsidR="008E506A" w14:paraId="140A756B" w14:textId="77777777">
            <w:pPr>
              <w:wordWrap w:val="0"/>
              <w:rPr>
                <w:rFonts w:ascii="宋体" w:hAnsi="宋体"/>
                <w:sz w:val="24"/>
              </w:rPr>
            </w:pPr>
          </w:p>
          <w:p w:rsidR="008E506A" w14:paraId="7047400B" w14:textId="77777777">
            <w:pPr>
              <w:wordWrap w:val="0"/>
              <w:rPr>
                <w:rFonts w:ascii="宋体" w:hAnsi="宋体"/>
                <w:sz w:val="24"/>
              </w:rPr>
            </w:pPr>
          </w:p>
        </w:tc>
        <w:tc>
          <w:tcPr>
            <w:tcW w:w="1534" w:type="dxa"/>
            <w:noWrap/>
            <w:vAlign w:val="center"/>
          </w:tcPr>
          <w:p w:rsidR="008E506A" w14:paraId="7870CC58" w14:textId="77777777">
            <w:pPr>
              <w:wordWrap w:val="0"/>
              <w:jc w:val="center"/>
              <w:rPr>
                <w:rFonts w:ascii="宋体" w:hAnsi="宋体"/>
                <w:sz w:val="24"/>
              </w:rPr>
            </w:pPr>
            <w:r>
              <w:rPr>
                <w:rFonts w:ascii="宋体" w:hAnsi="宋体" w:hint="eastAsia"/>
                <w:sz w:val="24"/>
              </w:rPr>
              <w:t>单位名称</w:t>
            </w:r>
          </w:p>
        </w:tc>
        <w:tc>
          <w:tcPr>
            <w:tcW w:w="3830" w:type="dxa"/>
            <w:gridSpan w:val="5"/>
            <w:noWrap/>
            <w:vAlign w:val="center"/>
          </w:tcPr>
          <w:p w:rsidR="008E506A" w14:paraId="1A5C50F8" w14:textId="77777777">
            <w:pPr>
              <w:wordWrap w:val="0"/>
              <w:jc w:val="left"/>
              <w:rPr>
                <w:rFonts w:ascii="宋体" w:eastAsia="宋体" w:hAnsi="宋体" w:cs="宋体"/>
                <w:sz w:val="24"/>
              </w:rPr>
            </w:pPr>
            <w:bookmarkStart w:id="25" w:name="cddwmc1"/>
            <w:r>
              <w:rPr>
                <w:rFonts w:ascii="宋体" w:eastAsia="宋体" w:hAnsi="宋体" w:cs="宋体"/>
                <w:sz w:val="24"/>
              </w:rPr>
              <w:t>华北科技学院</w:t>
            </w:r>
            <w:bookmarkEnd w:id="25"/>
          </w:p>
        </w:tc>
        <w:tc>
          <w:tcPr>
            <w:tcW w:w="1872" w:type="dxa"/>
            <w:gridSpan w:val="3"/>
            <w:noWrap/>
            <w:vAlign w:val="center"/>
          </w:tcPr>
          <w:p w:rsidR="008E506A" w14:paraId="629AFD74" w14:textId="77777777">
            <w:pPr>
              <w:wordWrap w:val="0"/>
              <w:jc w:val="center"/>
              <w:rPr>
                <w:rFonts w:ascii="宋体" w:hAnsi="宋体"/>
                <w:sz w:val="24"/>
              </w:rPr>
            </w:pPr>
            <w:r>
              <w:rPr>
                <w:rFonts w:ascii="宋体" w:hAnsi="宋体" w:hint="eastAsia"/>
                <w:sz w:val="24"/>
              </w:rPr>
              <w:t>法定代表人</w:t>
            </w:r>
          </w:p>
        </w:tc>
        <w:tc>
          <w:tcPr>
            <w:tcW w:w="2521" w:type="dxa"/>
            <w:gridSpan w:val="3"/>
            <w:noWrap/>
            <w:vAlign w:val="center"/>
          </w:tcPr>
          <w:p w:rsidR="008E506A" w14:paraId="6EFA304B" w14:textId="77777777">
            <w:pPr>
              <w:wordWrap w:val="0"/>
              <w:jc w:val="left"/>
              <w:rPr>
                <w:rFonts w:ascii="宋体" w:eastAsia="宋体" w:hAnsi="宋体" w:cs="宋体"/>
                <w:sz w:val="24"/>
              </w:rPr>
            </w:pPr>
            <w:bookmarkStart w:id="26" w:name="cddwfr1"/>
            <w:r>
              <w:rPr>
                <w:rFonts w:ascii="宋体" w:eastAsia="宋体" w:hAnsi="宋体" w:cs="宋体"/>
                <w:sz w:val="24"/>
              </w:rPr>
              <w:t>任云生</w:t>
            </w:r>
            <w:bookmarkEnd w:id="26"/>
          </w:p>
        </w:tc>
      </w:tr>
      <w:tr w14:paraId="62B319E8" w14:textId="77777777">
        <w:tblPrEx>
          <w:tblW w:w="10206" w:type="dxa"/>
          <w:jc w:val="center"/>
          <w:tblLayout w:type="fixed"/>
          <w:tblLook w:val="04A0"/>
        </w:tblPrEx>
        <w:trPr>
          <w:trHeight w:val="510"/>
          <w:jc w:val="center"/>
        </w:trPr>
        <w:tc>
          <w:tcPr>
            <w:tcW w:w="449" w:type="dxa"/>
            <w:vMerge/>
            <w:noWrap/>
          </w:tcPr>
          <w:p w:rsidR="008E506A" w14:paraId="2F565A84" w14:textId="77777777">
            <w:pPr>
              <w:wordWrap w:val="0"/>
              <w:rPr>
                <w:rFonts w:ascii="宋体" w:hAnsi="宋体"/>
                <w:sz w:val="24"/>
              </w:rPr>
            </w:pPr>
          </w:p>
        </w:tc>
        <w:tc>
          <w:tcPr>
            <w:tcW w:w="1534" w:type="dxa"/>
            <w:noWrap/>
            <w:vAlign w:val="center"/>
          </w:tcPr>
          <w:p w:rsidR="008E506A" w14:paraId="1EDB3AFE" w14:textId="77777777">
            <w:pPr>
              <w:wordWrap w:val="0"/>
              <w:jc w:val="center"/>
              <w:rPr>
                <w:rFonts w:ascii="宋体" w:hAnsi="宋体"/>
                <w:sz w:val="24"/>
              </w:rPr>
            </w:pPr>
            <w:r>
              <w:rPr>
                <w:rFonts w:ascii="宋体" w:hAnsi="宋体" w:hint="eastAsia"/>
                <w:sz w:val="24"/>
              </w:rPr>
              <w:t>单位地址</w:t>
            </w:r>
          </w:p>
        </w:tc>
        <w:tc>
          <w:tcPr>
            <w:tcW w:w="3830" w:type="dxa"/>
            <w:gridSpan w:val="5"/>
            <w:noWrap/>
            <w:vAlign w:val="center"/>
          </w:tcPr>
          <w:p w:rsidR="008E506A" w14:paraId="5B72EF39" w14:textId="77777777">
            <w:pPr>
              <w:wordWrap w:val="0"/>
              <w:jc w:val="left"/>
              <w:rPr>
                <w:rFonts w:ascii="宋体" w:eastAsia="宋体" w:hAnsi="宋体" w:cs="宋体"/>
                <w:sz w:val="24"/>
              </w:rPr>
            </w:pPr>
            <w:bookmarkStart w:id="27" w:name="cddwdz1"/>
            <w:r>
              <w:rPr>
                <w:rFonts w:ascii="宋体" w:eastAsia="宋体" w:hAnsi="宋体" w:cs="宋体"/>
                <w:sz w:val="24"/>
              </w:rPr>
              <w:t>河北省三河市燕郊开发区学院街467号华北科技学院科技管理处</w:t>
            </w:r>
            <w:bookmarkEnd w:id="27"/>
          </w:p>
        </w:tc>
        <w:tc>
          <w:tcPr>
            <w:tcW w:w="1872" w:type="dxa"/>
            <w:gridSpan w:val="3"/>
            <w:noWrap/>
            <w:vAlign w:val="center"/>
          </w:tcPr>
          <w:p w:rsidR="008E506A" w14:paraId="63504C73" w14:textId="77777777">
            <w:pPr>
              <w:wordWrap w:val="0"/>
              <w:jc w:val="center"/>
              <w:rPr>
                <w:rFonts w:ascii="宋体" w:hAnsi="宋体"/>
                <w:sz w:val="24"/>
              </w:rPr>
            </w:pPr>
            <w:r>
              <w:rPr>
                <w:rFonts w:ascii="宋体" w:hAnsi="宋体" w:hint="eastAsia"/>
                <w:sz w:val="24"/>
              </w:rPr>
              <w:t>注册（纳税）</w:t>
            </w:r>
          </w:p>
          <w:p w:rsidR="008E506A" w14:paraId="1A91C374" w14:textId="77777777">
            <w:pPr>
              <w:wordWrap w:val="0"/>
              <w:jc w:val="center"/>
              <w:rPr>
                <w:rFonts w:ascii="宋体" w:hAnsi="宋体"/>
                <w:sz w:val="24"/>
              </w:rPr>
            </w:pPr>
            <w:r>
              <w:rPr>
                <w:rFonts w:ascii="宋体" w:hAnsi="宋体" w:hint="eastAsia"/>
                <w:sz w:val="24"/>
              </w:rPr>
              <w:t>地区</w:t>
            </w:r>
          </w:p>
        </w:tc>
        <w:tc>
          <w:tcPr>
            <w:tcW w:w="2521" w:type="dxa"/>
            <w:gridSpan w:val="3"/>
            <w:noWrap/>
            <w:vAlign w:val="center"/>
          </w:tcPr>
          <w:p w:rsidR="008E506A" w14:paraId="6503ED4A" w14:textId="77777777">
            <w:pPr>
              <w:wordWrap w:val="0"/>
              <w:jc w:val="left"/>
              <w:rPr>
                <w:rFonts w:ascii="宋体" w:eastAsia="宋体" w:hAnsi="宋体" w:cs="宋体"/>
                <w:sz w:val="24"/>
              </w:rPr>
            </w:pPr>
            <w:bookmarkStart w:id="28" w:name="cddwssdq"/>
            <w:r>
              <w:rPr>
                <w:rFonts w:ascii="宋体" w:eastAsia="宋体" w:hAnsi="宋体" w:cs="宋体"/>
                <w:sz w:val="24"/>
              </w:rPr>
              <w:t>河北省-廊坊市-三河市</w:t>
            </w:r>
            <w:bookmarkEnd w:id="28"/>
          </w:p>
        </w:tc>
      </w:tr>
      <w:tr w14:paraId="63464510" w14:textId="77777777">
        <w:tblPrEx>
          <w:tblW w:w="10206" w:type="dxa"/>
          <w:jc w:val="center"/>
          <w:tblLayout w:type="fixed"/>
          <w:tblLook w:val="04A0"/>
        </w:tblPrEx>
        <w:trPr>
          <w:trHeight w:val="510"/>
          <w:jc w:val="center"/>
        </w:trPr>
        <w:tc>
          <w:tcPr>
            <w:tcW w:w="449" w:type="dxa"/>
            <w:vMerge/>
            <w:noWrap/>
          </w:tcPr>
          <w:p w:rsidR="008E506A" w14:paraId="0BF5B3F3" w14:textId="77777777">
            <w:pPr>
              <w:wordWrap w:val="0"/>
              <w:rPr>
                <w:rFonts w:ascii="宋体" w:hAnsi="宋体"/>
                <w:sz w:val="24"/>
              </w:rPr>
            </w:pPr>
          </w:p>
        </w:tc>
        <w:tc>
          <w:tcPr>
            <w:tcW w:w="1534" w:type="dxa"/>
            <w:noWrap/>
            <w:vAlign w:val="center"/>
          </w:tcPr>
          <w:p w:rsidR="008E506A" w14:paraId="6C051C82" w14:textId="77777777">
            <w:pPr>
              <w:wordWrap w:val="0"/>
              <w:jc w:val="center"/>
              <w:rPr>
                <w:rFonts w:ascii="宋体" w:hAnsi="宋体"/>
                <w:sz w:val="24"/>
              </w:rPr>
            </w:pPr>
            <w:r>
              <w:rPr>
                <w:rFonts w:ascii="宋体" w:hAnsi="宋体"/>
                <w:sz w:val="24"/>
              </w:rPr>
              <w:t>统一</w:t>
            </w:r>
            <w:r>
              <w:rPr>
                <w:rFonts w:ascii="宋体" w:hAnsi="宋体" w:hint="eastAsia"/>
                <w:sz w:val="24"/>
              </w:rPr>
              <w:t>社会</w:t>
            </w:r>
          </w:p>
          <w:p w:rsidR="008E506A" w14:paraId="1B23A003" w14:textId="77777777">
            <w:pPr>
              <w:wordWrap w:val="0"/>
              <w:jc w:val="center"/>
              <w:rPr>
                <w:rFonts w:ascii="宋体" w:hAnsi="宋体"/>
                <w:sz w:val="24"/>
              </w:rPr>
            </w:pPr>
            <w:r>
              <w:rPr>
                <w:rFonts w:ascii="宋体" w:hAnsi="宋体"/>
                <w:sz w:val="24"/>
              </w:rPr>
              <w:t>信用代码</w:t>
            </w:r>
          </w:p>
        </w:tc>
        <w:tc>
          <w:tcPr>
            <w:tcW w:w="8223" w:type="dxa"/>
            <w:gridSpan w:val="11"/>
            <w:noWrap/>
            <w:vAlign w:val="center"/>
          </w:tcPr>
          <w:p w:rsidR="008E506A" w14:paraId="40BE6570" w14:textId="77777777">
            <w:pPr>
              <w:wordWrap w:val="0"/>
              <w:rPr>
                <w:rFonts w:ascii="宋体" w:eastAsia="宋体" w:hAnsi="宋体" w:cs="宋体"/>
                <w:sz w:val="24"/>
              </w:rPr>
            </w:pPr>
            <w:bookmarkStart w:id="29" w:name="cddwxydm"/>
            <w:r>
              <w:rPr>
                <w:rFonts w:ascii="宋体" w:eastAsia="宋体" w:hAnsi="宋体" w:cs="宋体"/>
                <w:sz w:val="24"/>
              </w:rPr>
              <w:t>12100000H52627482X</w:t>
            </w:r>
            <w:bookmarkEnd w:id="29"/>
          </w:p>
        </w:tc>
      </w:tr>
      <w:tr w14:paraId="300D029F" w14:textId="77777777">
        <w:tblPrEx>
          <w:tblW w:w="10206" w:type="dxa"/>
          <w:jc w:val="center"/>
          <w:tblLayout w:type="fixed"/>
          <w:tblLook w:val="04A0"/>
        </w:tblPrEx>
        <w:trPr>
          <w:trHeight w:val="510"/>
          <w:jc w:val="center"/>
        </w:trPr>
        <w:tc>
          <w:tcPr>
            <w:tcW w:w="449" w:type="dxa"/>
            <w:vMerge/>
            <w:noWrap/>
          </w:tcPr>
          <w:p w:rsidR="008E506A" w14:paraId="19D46CAD" w14:textId="77777777">
            <w:pPr>
              <w:wordWrap w:val="0"/>
              <w:rPr>
                <w:rFonts w:ascii="宋体" w:hAnsi="宋体"/>
                <w:sz w:val="24"/>
              </w:rPr>
            </w:pPr>
          </w:p>
        </w:tc>
        <w:tc>
          <w:tcPr>
            <w:tcW w:w="1534" w:type="dxa"/>
            <w:noWrap/>
            <w:vAlign w:val="center"/>
          </w:tcPr>
          <w:p w:rsidR="008E506A" w14:paraId="0559F7FA" w14:textId="77777777">
            <w:pPr>
              <w:wordWrap w:val="0"/>
              <w:jc w:val="center"/>
              <w:rPr>
                <w:rFonts w:ascii="宋体" w:hAnsi="宋体"/>
                <w:sz w:val="24"/>
              </w:rPr>
            </w:pPr>
            <w:r>
              <w:rPr>
                <w:rFonts w:ascii="宋体" w:hAnsi="宋体" w:hint="eastAsia"/>
                <w:sz w:val="24"/>
              </w:rPr>
              <w:t>项目负责人</w:t>
            </w:r>
          </w:p>
        </w:tc>
        <w:tc>
          <w:tcPr>
            <w:tcW w:w="3830" w:type="dxa"/>
            <w:gridSpan w:val="5"/>
            <w:noWrap/>
            <w:vAlign w:val="center"/>
          </w:tcPr>
          <w:p w:rsidR="008E506A" w14:paraId="678ADE1A" w14:textId="77777777">
            <w:pPr>
              <w:wordWrap w:val="0"/>
              <w:rPr>
                <w:rFonts w:ascii="宋体" w:eastAsia="宋体" w:hAnsi="宋体" w:cs="宋体"/>
                <w:sz w:val="24"/>
              </w:rPr>
            </w:pPr>
            <w:bookmarkStart w:id="30" w:name="cddwfzr"/>
            <w:r>
              <w:rPr>
                <w:rFonts w:ascii="宋体" w:eastAsia="宋体" w:hAnsi="宋体" w:cs="宋体"/>
                <w:sz w:val="24"/>
              </w:rPr>
              <w:t>张玉洁</w:t>
            </w:r>
            <w:bookmarkEnd w:id="30"/>
          </w:p>
        </w:tc>
        <w:tc>
          <w:tcPr>
            <w:tcW w:w="1872" w:type="dxa"/>
            <w:gridSpan w:val="3"/>
            <w:noWrap/>
            <w:vAlign w:val="center"/>
          </w:tcPr>
          <w:p w:rsidR="008E506A" w14:paraId="557772B2"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6277FC0A" w14:textId="77777777">
            <w:pPr>
              <w:wordWrap w:val="0"/>
              <w:rPr>
                <w:rFonts w:ascii="宋体" w:eastAsia="宋体" w:hAnsi="宋体" w:cs="宋体"/>
                <w:sz w:val="24"/>
              </w:rPr>
            </w:pPr>
            <w:bookmarkStart w:id="31" w:name="cddwfzrsj"/>
            <w:r>
              <w:rPr>
                <w:rFonts w:ascii="宋体" w:eastAsia="宋体" w:hAnsi="宋体" w:cs="宋体"/>
                <w:sz w:val="24"/>
              </w:rPr>
              <w:t>15612611156</w:t>
            </w:r>
            <w:bookmarkEnd w:id="31"/>
          </w:p>
        </w:tc>
      </w:tr>
      <w:tr w14:paraId="08855D8E" w14:textId="77777777">
        <w:tblPrEx>
          <w:tblW w:w="10206" w:type="dxa"/>
          <w:jc w:val="center"/>
          <w:tblLayout w:type="fixed"/>
          <w:tblLook w:val="04A0"/>
        </w:tblPrEx>
        <w:trPr>
          <w:trHeight w:val="510"/>
          <w:jc w:val="center"/>
        </w:trPr>
        <w:tc>
          <w:tcPr>
            <w:tcW w:w="449" w:type="dxa"/>
            <w:vMerge/>
            <w:noWrap/>
          </w:tcPr>
          <w:p w:rsidR="008E506A" w14:paraId="7E2A5251" w14:textId="77777777">
            <w:pPr>
              <w:wordWrap w:val="0"/>
              <w:rPr>
                <w:rFonts w:ascii="宋体" w:hAnsi="宋体"/>
                <w:sz w:val="24"/>
              </w:rPr>
            </w:pPr>
          </w:p>
        </w:tc>
        <w:tc>
          <w:tcPr>
            <w:tcW w:w="1534" w:type="dxa"/>
            <w:noWrap/>
            <w:vAlign w:val="center"/>
          </w:tcPr>
          <w:p w:rsidR="008E506A" w14:paraId="38A4F559"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2B651DFE" w14:textId="77777777">
            <w:pPr>
              <w:wordWrap w:val="0"/>
              <w:rPr>
                <w:rFonts w:ascii="宋体" w:eastAsia="宋体" w:hAnsi="宋体" w:cs="宋体"/>
                <w:sz w:val="24"/>
              </w:rPr>
            </w:pPr>
            <w:bookmarkStart w:id="32" w:name="cddwfzrdh"/>
            <w:bookmarkEnd w:id="32"/>
          </w:p>
        </w:tc>
        <w:tc>
          <w:tcPr>
            <w:tcW w:w="1872" w:type="dxa"/>
            <w:gridSpan w:val="3"/>
            <w:noWrap/>
            <w:vAlign w:val="center"/>
          </w:tcPr>
          <w:p w:rsidR="008E506A" w14:paraId="613C57C3"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62FFC069" w14:textId="77777777">
            <w:pPr>
              <w:wordWrap w:val="0"/>
              <w:rPr>
                <w:rFonts w:ascii="宋体" w:eastAsia="宋体" w:hAnsi="宋体" w:cs="宋体"/>
                <w:sz w:val="24"/>
              </w:rPr>
            </w:pPr>
            <w:bookmarkStart w:id="33" w:name="cddwfzryx"/>
            <w:bookmarkEnd w:id="33"/>
          </w:p>
        </w:tc>
      </w:tr>
      <w:tr w14:paraId="68699DDC" w14:textId="77777777">
        <w:tblPrEx>
          <w:tblW w:w="10206" w:type="dxa"/>
          <w:jc w:val="center"/>
          <w:tblLayout w:type="fixed"/>
          <w:tblLook w:val="04A0"/>
        </w:tblPrEx>
        <w:trPr>
          <w:trHeight w:val="510"/>
          <w:jc w:val="center"/>
        </w:trPr>
        <w:tc>
          <w:tcPr>
            <w:tcW w:w="449" w:type="dxa"/>
            <w:vMerge/>
            <w:noWrap/>
          </w:tcPr>
          <w:p w:rsidR="008E506A" w14:paraId="7F62C927" w14:textId="77777777">
            <w:pPr>
              <w:wordWrap w:val="0"/>
              <w:rPr>
                <w:rFonts w:ascii="宋体" w:hAnsi="宋体"/>
                <w:sz w:val="24"/>
              </w:rPr>
            </w:pPr>
          </w:p>
        </w:tc>
        <w:tc>
          <w:tcPr>
            <w:tcW w:w="1534" w:type="dxa"/>
            <w:noWrap/>
            <w:vAlign w:val="center"/>
          </w:tcPr>
          <w:p w:rsidR="008E506A" w14:paraId="0BCBE2B2" w14:textId="77777777">
            <w:pPr>
              <w:wordWrap w:val="0"/>
              <w:jc w:val="center"/>
              <w:rPr>
                <w:rFonts w:ascii="宋体" w:hAnsi="宋体"/>
                <w:sz w:val="24"/>
              </w:rPr>
            </w:pPr>
            <w:r>
              <w:rPr>
                <w:rFonts w:ascii="宋体" w:hAnsi="宋体" w:hint="eastAsia"/>
                <w:sz w:val="24"/>
              </w:rPr>
              <w:t>项目联系人</w:t>
            </w:r>
          </w:p>
        </w:tc>
        <w:tc>
          <w:tcPr>
            <w:tcW w:w="3830" w:type="dxa"/>
            <w:gridSpan w:val="5"/>
            <w:noWrap/>
            <w:vAlign w:val="center"/>
          </w:tcPr>
          <w:p w:rsidR="008E506A" w14:paraId="27C46E27" w14:textId="77777777">
            <w:pPr>
              <w:wordWrap w:val="0"/>
              <w:rPr>
                <w:rFonts w:ascii="宋体" w:eastAsia="宋体" w:hAnsi="宋体" w:cs="宋体"/>
                <w:sz w:val="24"/>
              </w:rPr>
            </w:pPr>
            <w:bookmarkStart w:id="34" w:name="cddwlxr"/>
            <w:r>
              <w:rPr>
                <w:rFonts w:ascii="宋体" w:eastAsia="宋体" w:hAnsi="宋体" w:cs="宋体"/>
                <w:sz w:val="24"/>
              </w:rPr>
              <w:t>张玉洁</w:t>
            </w:r>
            <w:bookmarkEnd w:id="34"/>
          </w:p>
        </w:tc>
        <w:tc>
          <w:tcPr>
            <w:tcW w:w="1872" w:type="dxa"/>
            <w:gridSpan w:val="3"/>
            <w:noWrap/>
            <w:vAlign w:val="center"/>
          </w:tcPr>
          <w:p w:rsidR="008E506A" w14:paraId="35C29D71"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061ED8A3" w14:textId="77777777">
            <w:pPr>
              <w:wordWrap w:val="0"/>
              <w:rPr>
                <w:rFonts w:ascii="宋体" w:eastAsia="宋体" w:hAnsi="宋体" w:cs="宋体"/>
                <w:sz w:val="24"/>
              </w:rPr>
            </w:pPr>
            <w:bookmarkStart w:id="35" w:name="cddwlxrsj"/>
            <w:r>
              <w:rPr>
                <w:rFonts w:ascii="宋体" w:eastAsia="宋体" w:hAnsi="宋体" w:cs="宋体"/>
                <w:sz w:val="24"/>
              </w:rPr>
              <w:t>15612611156</w:t>
            </w:r>
            <w:bookmarkEnd w:id="35"/>
          </w:p>
        </w:tc>
      </w:tr>
      <w:tr w14:paraId="36BF8C30" w14:textId="77777777">
        <w:tblPrEx>
          <w:tblW w:w="10206" w:type="dxa"/>
          <w:jc w:val="center"/>
          <w:tblLayout w:type="fixed"/>
          <w:tblLook w:val="04A0"/>
        </w:tblPrEx>
        <w:trPr>
          <w:trHeight w:val="510"/>
          <w:jc w:val="center"/>
        </w:trPr>
        <w:tc>
          <w:tcPr>
            <w:tcW w:w="449" w:type="dxa"/>
            <w:vMerge/>
            <w:noWrap/>
          </w:tcPr>
          <w:p w:rsidR="008E506A" w14:paraId="36D9E70D" w14:textId="77777777">
            <w:pPr>
              <w:wordWrap w:val="0"/>
              <w:rPr>
                <w:rFonts w:ascii="宋体" w:hAnsi="宋体"/>
                <w:sz w:val="24"/>
              </w:rPr>
            </w:pPr>
          </w:p>
        </w:tc>
        <w:tc>
          <w:tcPr>
            <w:tcW w:w="1534" w:type="dxa"/>
            <w:noWrap/>
            <w:vAlign w:val="center"/>
          </w:tcPr>
          <w:p w:rsidR="008E506A" w14:paraId="6081A74D"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68FC1D0C" w14:textId="77777777">
            <w:pPr>
              <w:wordWrap w:val="0"/>
              <w:rPr>
                <w:rFonts w:ascii="宋体" w:eastAsia="宋体" w:hAnsi="宋体" w:cs="宋体"/>
                <w:sz w:val="24"/>
              </w:rPr>
            </w:pPr>
            <w:bookmarkStart w:id="36" w:name="cddwlxrdh"/>
            <w:bookmarkEnd w:id="36"/>
          </w:p>
        </w:tc>
        <w:tc>
          <w:tcPr>
            <w:tcW w:w="1872" w:type="dxa"/>
            <w:gridSpan w:val="3"/>
            <w:noWrap/>
            <w:vAlign w:val="center"/>
          </w:tcPr>
          <w:p w:rsidR="008E506A" w14:paraId="2AF33AAA"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501E5569" w14:textId="77777777">
            <w:pPr>
              <w:wordWrap w:val="0"/>
              <w:rPr>
                <w:rFonts w:ascii="宋体" w:eastAsia="宋体" w:hAnsi="宋体" w:cs="宋体"/>
                <w:sz w:val="24"/>
              </w:rPr>
            </w:pPr>
            <w:bookmarkStart w:id="37" w:name="cddwlxryx"/>
            <w:bookmarkEnd w:id="37"/>
          </w:p>
        </w:tc>
      </w:tr>
      <w:tr w14:paraId="460ED291" w14:textId="77777777">
        <w:tblPrEx>
          <w:tblW w:w="10206" w:type="dxa"/>
          <w:jc w:val="center"/>
          <w:tblLayout w:type="fixed"/>
          <w:tblLook w:val="04A0"/>
        </w:tblPrEx>
        <w:trPr>
          <w:trHeight w:val="510"/>
          <w:jc w:val="center"/>
        </w:trPr>
        <w:tc>
          <w:tcPr>
            <w:tcW w:w="449" w:type="dxa"/>
            <w:vMerge/>
            <w:noWrap/>
          </w:tcPr>
          <w:p w:rsidR="008E506A" w14:paraId="6D71EE9E" w14:textId="77777777">
            <w:pPr>
              <w:wordWrap w:val="0"/>
              <w:rPr>
                <w:rFonts w:ascii="宋体" w:hAnsi="宋体"/>
                <w:sz w:val="24"/>
              </w:rPr>
            </w:pPr>
          </w:p>
        </w:tc>
        <w:tc>
          <w:tcPr>
            <w:tcW w:w="1534" w:type="dxa"/>
            <w:noWrap/>
            <w:vAlign w:val="center"/>
          </w:tcPr>
          <w:p w:rsidR="008E506A" w14:paraId="46DC13CA" w14:textId="77777777">
            <w:pPr>
              <w:wordWrap w:val="0"/>
              <w:jc w:val="center"/>
              <w:rPr>
                <w:rFonts w:ascii="宋体" w:hAnsi="宋体"/>
                <w:sz w:val="24"/>
              </w:rPr>
            </w:pPr>
            <w:r>
              <w:rPr>
                <w:rFonts w:ascii="宋体" w:hAnsi="宋体" w:hint="eastAsia"/>
                <w:sz w:val="24"/>
              </w:rPr>
              <w:t>开户名称</w:t>
            </w:r>
          </w:p>
        </w:tc>
        <w:tc>
          <w:tcPr>
            <w:tcW w:w="3830" w:type="dxa"/>
            <w:gridSpan w:val="5"/>
            <w:noWrap/>
            <w:vAlign w:val="center"/>
          </w:tcPr>
          <w:p w:rsidR="008E506A" w14:paraId="03F017E9" w14:textId="77777777">
            <w:pPr>
              <w:wordWrap w:val="0"/>
              <w:rPr>
                <w:rFonts w:ascii="宋体" w:eastAsia="宋体" w:hAnsi="宋体" w:cs="宋体"/>
                <w:sz w:val="24"/>
              </w:rPr>
            </w:pPr>
            <w:bookmarkStart w:id="38" w:name="cddwkhmc"/>
            <w:r>
              <w:rPr>
                <w:rFonts w:ascii="宋体" w:eastAsia="宋体" w:hAnsi="宋体" w:cs="宋体"/>
                <w:sz w:val="24"/>
              </w:rPr>
              <w:t>华北科技学院</w:t>
            </w:r>
            <w:bookmarkEnd w:id="38"/>
          </w:p>
        </w:tc>
        <w:tc>
          <w:tcPr>
            <w:tcW w:w="1872" w:type="dxa"/>
            <w:gridSpan w:val="3"/>
            <w:noWrap/>
            <w:vAlign w:val="center"/>
          </w:tcPr>
          <w:p w:rsidR="008E506A" w14:paraId="2CD1EBDC" w14:textId="77777777">
            <w:pPr>
              <w:wordWrap w:val="0"/>
              <w:jc w:val="center"/>
              <w:rPr>
                <w:rFonts w:ascii="宋体" w:hAnsi="宋体"/>
                <w:sz w:val="24"/>
              </w:rPr>
            </w:pPr>
            <w:r>
              <w:rPr>
                <w:rFonts w:ascii="宋体" w:hAnsi="宋体"/>
                <w:sz w:val="24"/>
              </w:rPr>
              <w:t>开户银行行号</w:t>
            </w:r>
          </w:p>
        </w:tc>
        <w:tc>
          <w:tcPr>
            <w:tcW w:w="2521" w:type="dxa"/>
            <w:gridSpan w:val="3"/>
            <w:noWrap/>
            <w:vAlign w:val="center"/>
          </w:tcPr>
          <w:p w:rsidR="008E506A" w14:paraId="0C5222D4" w14:textId="77777777">
            <w:pPr>
              <w:wordWrap w:val="0"/>
              <w:rPr>
                <w:rFonts w:ascii="宋体" w:eastAsia="宋体" w:hAnsi="宋体" w:cs="宋体"/>
                <w:sz w:val="24"/>
              </w:rPr>
            </w:pPr>
            <w:bookmarkStart w:id="39" w:name="cddwhh"/>
            <w:r>
              <w:rPr>
                <w:rFonts w:ascii="宋体" w:eastAsia="宋体" w:hAnsi="宋体" w:cs="宋体"/>
                <w:sz w:val="24"/>
              </w:rPr>
              <w:t>104146100051</w:t>
            </w:r>
            <w:bookmarkEnd w:id="39"/>
          </w:p>
        </w:tc>
      </w:tr>
      <w:tr w14:paraId="4CD6B6B4" w14:textId="77777777">
        <w:tblPrEx>
          <w:tblW w:w="10206" w:type="dxa"/>
          <w:jc w:val="center"/>
          <w:tblLayout w:type="fixed"/>
          <w:tblLook w:val="04A0"/>
        </w:tblPrEx>
        <w:trPr>
          <w:trHeight w:val="510"/>
          <w:jc w:val="center"/>
        </w:trPr>
        <w:tc>
          <w:tcPr>
            <w:tcW w:w="449" w:type="dxa"/>
            <w:vMerge/>
            <w:noWrap/>
          </w:tcPr>
          <w:p w:rsidR="008E506A" w14:paraId="41B0DD51" w14:textId="77777777">
            <w:pPr>
              <w:wordWrap w:val="0"/>
              <w:rPr>
                <w:rFonts w:ascii="宋体" w:hAnsi="宋体"/>
                <w:sz w:val="24"/>
              </w:rPr>
            </w:pPr>
          </w:p>
        </w:tc>
        <w:tc>
          <w:tcPr>
            <w:tcW w:w="1534" w:type="dxa"/>
            <w:noWrap/>
            <w:vAlign w:val="center"/>
          </w:tcPr>
          <w:p w:rsidR="008E506A" w14:paraId="392741B2" w14:textId="77777777">
            <w:pPr>
              <w:wordWrap w:val="0"/>
              <w:jc w:val="center"/>
              <w:rPr>
                <w:rFonts w:ascii="宋体" w:hAnsi="宋体"/>
                <w:sz w:val="24"/>
              </w:rPr>
            </w:pPr>
            <w:r>
              <w:rPr>
                <w:rFonts w:ascii="宋体" w:hAnsi="宋体" w:hint="eastAsia"/>
                <w:sz w:val="24"/>
              </w:rPr>
              <w:t>开户银行</w:t>
            </w:r>
          </w:p>
        </w:tc>
        <w:tc>
          <w:tcPr>
            <w:tcW w:w="3830" w:type="dxa"/>
            <w:gridSpan w:val="5"/>
            <w:noWrap/>
            <w:vAlign w:val="center"/>
          </w:tcPr>
          <w:p w:rsidR="008E506A" w14:paraId="32101844" w14:textId="77777777">
            <w:pPr>
              <w:wordWrap w:val="0"/>
              <w:jc w:val="left"/>
              <w:rPr>
                <w:rFonts w:ascii="宋体" w:eastAsia="宋体" w:hAnsi="宋体" w:cs="宋体"/>
                <w:sz w:val="24"/>
              </w:rPr>
            </w:pPr>
            <w:bookmarkStart w:id="40" w:name="cddwkhh"/>
            <w:r>
              <w:rPr>
                <w:rFonts w:ascii="宋体" w:eastAsia="宋体" w:hAnsi="宋体" w:cs="宋体"/>
                <w:sz w:val="24"/>
              </w:rPr>
              <w:t>中国银行河北省三河市燕郊分行</w:t>
            </w:r>
            <w:bookmarkEnd w:id="40"/>
          </w:p>
        </w:tc>
        <w:tc>
          <w:tcPr>
            <w:tcW w:w="1872" w:type="dxa"/>
            <w:gridSpan w:val="3"/>
            <w:noWrap/>
            <w:vAlign w:val="center"/>
          </w:tcPr>
          <w:p w:rsidR="008E506A" w14:paraId="2E7FB0EF" w14:textId="77777777">
            <w:pPr>
              <w:wordWrap w:val="0"/>
              <w:jc w:val="center"/>
              <w:rPr>
                <w:rFonts w:ascii="宋体" w:hAnsi="宋体"/>
                <w:sz w:val="24"/>
              </w:rPr>
            </w:pPr>
            <w:r>
              <w:rPr>
                <w:rFonts w:ascii="宋体" w:hAnsi="宋体" w:hint="eastAsia"/>
                <w:sz w:val="24"/>
              </w:rPr>
              <w:t>帐号</w:t>
            </w:r>
          </w:p>
        </w:tc>
        <w:tc>
          <w:tcPr>
            <w:tcW w:w="2521" w:type="dxa"/>
            <w:gridSpan w:val="3"/>
            <w:noWrap/>
            <w:vAlign w:val="center"/>
          </w:tcPr>
          <w:p w:rsidR="008E506A" w14:paraId="73B39E8F" w14:textId="77777777">
            <w:pPr>
              <w:wordWrap w:val="0"/>
              <w:rPr>
                <w:rFonts w:ascii="宋体" w:eastAsia="宋体" w:hAnsi="宋体" w:cs="宋体"/>
                <w:sz w:val="24"/>
              </w:rPr>
            </w:pPr>
            <w:bookmarkStart w:id="41" w:name="cddwzh"/>
            <w:r>
              <w:rPr>
                <w:rFonts w:ascii="宋体" w:eastAsia="宋体" w:hAnsi="宋体" w:cs="宋体"/>
                <w:sz w:val="24"/>
              </w:rPr>
              <w:t>100148601584</w:t>
            </w:r>
            <w:bookmarkEnd w:id="41"/>
          </w:p>
        </w:tc>
      </w:tr>
      <w:tr w14:paraId="4F34F87B" w14:textId="77777777">
        <w:tblPrEx>
          <w:tblW w:w="10206" w:type="dxa"/>
          <w:jc w:val="center"/>
          <w:tblLayout w:type="fixed"/>
          <w:tblLook w:val="04A0"/>
        </w:tblPrEx>
        <w:trPr>
          <w:trHeight w:val="510"/>
          <w:jc w:val="center"/>
        </w:trPr>
        <w:tc>
          <w:tcPr>
            <w:tcW w:w="449" w:type="dxa"/>
            <w:vMerge/>
            <w:noWrap/>
          </w:tcPr>
          <w:p w:rsidR="008E506A" w14:paraId="642C00D0" w14:textId="77777777">
            <w:pPr>
              <w:wordWrap w:val="0"/>
              <w:rPr>
                <w:rFonts w:ascii="宋体" w:hAnsi="宋体"/>
                <w:sz w:val="24"/>
              </w:rPr>
            </w:pPr>
          </w:p>
        </w:tc>
        <w:tc>
          <w:tcPr>
            <w:tcW w:w="1534" w:type="dxa"/>
            <w:tcBorders>
              <w:bottom w:val="single" w:sz="4" w:space="0" w:color="auto"/>
            </w:tcBorders>
            <w:noWrap/>
            <w:vAlign w:val="center"/>
          </w:tcPr>
          <w:p w:rsidR="008E506A" w14:paraId="07281B36" w14:textId="77777777">
            <w:pPr>
              <w:wordWrap w:val="0"/>
              <w:jc w:val="center"/>
              <w:rPr>
                <w:rFonts w:ascii="宋体" w:hAnsi="宋体"/>
                <w:sz w:val="24"/>
              </w:rPr>
            </w:pPr>
            <w:r>
              <w:rPr>
                <w:rFonts w:ascii="宋体" w:hAnsi="宋体" w:hint="eastAsia"/>
                <w:sz w:val="24"/>
              </w:rPr>
              <w:t>职工总数</w:t>
            </w:r>
          </w:p>
        </w:tc>
        <w:tc>
          <w:tcPr>
            <w:tcW w:w="995" w:type="dxa"/>
            <w:gridSpan w:val="2"/>
            <w:tcBorders>
              <w:bottom w:val="single" w:sz="4" w:space="0" w:color="auto"/>
            </w:tcBorders>
            <w:noWrap/>
            <w:vAlign w:val="center"/>
          </w:tcPr>
          <w:p w:rsidR="008E506A" w14:paraId="28A88C75" w14:textId="77777777">
            <w:pPr>
              <w:wordWrap w:val="0"/>
              <w:jc w:val="left"/>
              <w:rPr>
                <w:rFonts w:ascii="宋体" w:hAnsi="宋体"/>
                <w:sz w:val="24"/>
              </w:rPr>
            </w:pPr>
            <w:bookmarkStart w:id="42" w:name="cddwzrs"/>
            <w:r>
              <w:rPr>
                <w:rFonts w:ascii="宋体" w:eastAsia="宋体" w:hAnsi="宋体" w:cs="宋体" w:hint="eastAsia"/>
                <w:sz w:val="24"/>
              </w:rPr>
              <w:t>1108</w:t>
            </w:r>
            <w:bookmarkEnd w:id="42"/>
            <w:r>
              <w:rPr>
                <w:rFonts w:ascii="宋体" w:hAnsi="宋体" w:hint="eastAsia"/>
                <w:sz w:val="24"/>
              </w:rPr>
              <w:t>人</w:t>
            </w:r>
          </w:p>
        </w:tc>
        <w:tc>
          <w:tcPr>
            <w:tcW w:w="1973" w:type="dxa"/>
            <w:gridSpan w:val="2"/>
            <w:tcBorders>
              <w:bottom w:val="single" w:sz="4" w:space="0" w:color="auto"/>
            </w:tcBorders>
            <w:noWrap/>
            <w:vAlign w:val="center"/>
          </w:tcPr>
          <w:p w:rsidR="008E506A" w14:paraId="652133ED" w14:textId="7777777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noWrap/>
            <w:vAlign w:val="center"/>
          </w:tcPr>
          <w:p w:rsidR="008E506A" w14:paraId="45D1F99E" w14:textId="77777777">
            <w:pPr>
              <w:wordWrap w:val="0"/>
              <w:jc w:val="left"/>
              <w:rPr>
                <w:rFonts w:ascii="宋体" w:hAnsi="宋体"/>
                <w:sz w:val="24"/>
              </w:rPr>
            </w:pPr>
            <w:bookmarkStart w:id="43" w:name="cddwjjsry"/>
            <w:r>
              <w:rPr>
                <w:rFonts w:ascii="宋体" w:eastAsia="宋体" w:hAnsi="宋体" w:cs="宋体" w:hint="eastAsia"/>
                <w:sz w:val="24"/>
              </w:rPr>
              <w:t>776</w:t>
            </w:r>
            <w:bookmarkEnd w:id="43"/>
            <w:r>
              <w:rPr>
                <w:rFonts w:ascii="宋体" w:hAnsi="宋体" w:hint="eastAsia"/>
                <w:sz w:val="24"/>
              </w:rPr>
              <w:t>人</w:t>
            </w:r>
          </w:p>
        </w:tc>
        <w:tc>
          <w:tcPr>
            <w:tcW w:w="1872" w:type="dxa"/>
            <w:gridSpan w:val="3"/>
            <w:tcBorders>
              <w:bottom w:val="single" w:sz="4" w:space="0" w:color="auto"/>
            </w:tcBorders>
            <w:noWrap/>
            <w:vAlign w:val="center"/>
          </w:tcPr>
          <w:p w:rsidR="008E506A" w14:paraId="2361F92B" w14:textId="77777777">
            <w:pPr>
              <w:wordWrap w:val="0"/>
              <w:ind w:left="480" w:hanging="480" w:hangingChars="200"/>
              <w:jc w:val="center"/>
              <w:rPr>
                <w:rFonts w:ascii="宋体" w:hAnsi="宋体"/>
                <w:sz w:val="24"/>
              </w:rPr>
            </w:pPr>
            <w:r>
              <w:rPr>
                <w:rFonts w:ascii="宋体" w:hAnsi="宋体" w:hint="eastAsia"/>
                <w:sz w:val="24"/>
              </w:rPr>
              <w:t>中高级技术</w:t>
            </w:r>
          </w:p>
          <w:p w:rsidR="008E506A" w14:paraId="00A0A723" w14:textId="77777777">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noWrap/>
            <w:vAlign w:val="center"/>
          </w:tcPr>
          <w:p w:rsidR="008E506A" w14:paraId="2E38AC41" w14:textId="77777777">
            <w:pPr>
              <w:wordWrap w:val="0"/>
              <w:jc w:val="left"/>
              <w:rPr>
                <w:rFonts w:ascii="宋体" w:hAnsi="宋体"/>
                <w:sz w:val="24"/>
              </w:rPr>
            </w:pPr>
            <w:bookmarkStart w:id="44" w:name="cddwzgjry"/>
            <w:r>
              <w:rPr>
                <w:rFonts w:ascii="宋体" w:eastAsia="宋体" w:hAnsi="宋体" w:cs="宋体" w:hint="eastAsia"/>
                <w:sz w:val="24"/>
              </w:rPr>
              <w:t>667</w:t>
            </w:r>
            <w:bookmarkEnd w:id="44"/>
            <w:r>
              <w:rPr>
                <w:rFonts w:ascii="宋体" w:hAnsi="宋体" w:hint="eastAsia"/>
                <w:sz w:val="24"/>
              </w:rPr>
              <w:t>人</w:t>
            </w:r>
          </w:p>
        </w:tc>
      </w:tr>
      <w:tr w14:paraId="1E836026" w14:textId="77777777">
        <w:tblPrEx>
          <w:tblW w:w="10206" w:type="dxa"/>
          <w:jc w:val="center"/>
          <w:tblLayout w:type="fixed"/>
          <w:tblLook w:val="04A0"/>
        </w:tblPrEx>
        <w:trPr>
          <w:trHeight w:val="510"/>
          <w:jc w:val="center"/>
        </w:trPr>
        <w:tc>
          <w:tcPr>
            <w:tcW w:w="449" w:type="dxa"/>
            <w:vMerge/>
            <w:noWrap/>
          </w:tcPr>
          <w:p w:rsidR="008E506A" w14:paraId="3E2D54DF" w14:textId="77777777">
            <w:pPr>
              <w:wordWrap w:val="0"/>
              <w:rPr>
                <w:rFonts w:ascii="宋体" w:hAnsi="宋体"/>
                <w:sz w:val="24"/>
              </w:rPr>
            </w:pPr>
          </w:p>
        </w:tc>
        <w:tc>
          <w:tcPr>
            <w:tcW w:w="1534" w:type="dxa"/>
            <w:tcBorders>
              <w:bottom w:val="single" w:sz="4" w:space="0" w:color="auto"/>
            </w:tcBorders>
            <w:noWrap/>
            <w:vAlign w:val="center"/>
          </w:tcPr>
          <w:p w:rsidR="008E506A" w14:paraId="6C1DCA6C" w14:textId="77777777">
            <w:pPr>
              <w:wordWrap w:val="0"/>
              <w:jc w:val="center"/>
              <w:rPr>
                <w:rFonts w:ascii="宋体" w:hAnsi="宋体"/>
                <w:sz w:val="24"/>
              </w:rPr>
            </w:pPr>
            <w:r>
              <w:rPr>
                <w:rFonts w:ascii="宋体" w:hAnsi="宋体" w:hint="eastAsia"/>
                <w:sz w:val="24"/>
              </w:rPr>
              <w:t>是否为省级以上高新技术企业</w:t>
            </w:r>
          </w:p>
        </w:tc>
        <w:tc>
          <w:tcPr>
            <w:tcW w:w="995" w:type="dxa"/>
            <w:gridSpan w:val="2"/>
            <w:tcBorders>
              <w:bottom w:val="single" w:sz="4" w:space="0" w:color="auto"/>
            </w:tcBorders>
            <w:noWrap/>
            <w:vAlign w:val="center"/>
          </w:tcPr>
          <w:p w:rsidR="008E506A" w14:paraId="4DEB8227" w14:textId="77777777">
            <w:pPr>
              <w:wordWrap w:val="0"/>
              <w:jc w:val="left"/>
              <w:rPr>
                <w:rFonts w:ascii="宋体" w:eastAsia="宋体" w:hAnsi="宋体" w:cs="宋体"/>
                <w:sz w:val="24"/>
              </w:rPr>
            </w:pPr>
            <w:bookmarkStart w:id="45" w:name="cddwgx"/>
            <w:r>
              <w:rPr>
                <w:rFonts w:ascii="宋体" w:eastAsia="宋体" w:hAnsi="宋体" w:cs="宋体"/>
                <w:sz w:val="24"/>
              </w:rPr>
              <w:t>否</w:t>
            </w:r>
            <w:bookmarkEnd w:id="45"/>
          </w:p>
        </w:tc>
        <w:tc>
          <w:tcPr>
            <w:tcW w:w="1973" w:type="dxa"/>
            <w:gridSpan w:val="2"/>
            <w:tcBorders>
              <w:bottom w:val="single" w:sz="4" w:space="0" w:color="auto"/>
            </w:tcBorders>
            <w:noWrap/>
            <w:vAlign w:val="center"/>
          </w:tcPr>
          <w:p w:rsidR="008E506A" w14:paraId="5EECE1D1" w14:textId="77777777">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noWrap/>
            <w:vAlign w:val="center"/>
          </w:tcPr>
          <w:p w:rsidR="008E506A" w14:paraId="409FEBFD" w14:textId="77777777">
            <w:pPr>
              <w:wordWrap w:val="0"/>
              <w:jc w:val="left"/>
              <w:rPr>
                <w:rFonts w:ascii="宋体" w:eastAsia="宋体" w:hAnsi="宋体" w:cs="宋体"/>
                <w:sz w:val="24"/>
              </w:rPr>
            </w:pPr>
            <w:bookmarkStart w:id="46" w:name="cddwkx"/>
            <w:r>
              <w:rPr>
                <w:rFonts w:ascii="宋体" w:eastAsia="宋体" w:hAnsi="宋体" w:cs="宋体"/>
                <w:sz w:val="24"/>
              </w:rPr>
              <w:t>否</w:t>
            </w:r>
            <w:bookmarkEnd w:id="46"/>
          </w:p>
        </w:tc>
        <w:tc>
          <w:tcPr>
            <w:tcW w:w="1872" w:type="dxa"/>
            <w:gridSpan w:val="3"/>
            <w:tcBorders>
              <w:bottom w:val="single" w:sz="4" w:space="0" w:color="auto"/>
            </w:tcBorders>
            <w:noWrap/>
            <w:vAlign w:val="center"/>
          </w:tcPr>
          <w:p w:rsidR="008E506A" w14:paraId="522D1350" w14:textId="77777777">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noWrap/>
            <w:vAlign w:val="center"/>
          </w:tcPr>
          <w:p w:rsidR="008E506A" w14:paraId="264ACC11" w14:textId="77777777">
            <w:pPr>
              <w:wordWrap w:val="0"/>
              <w:jc w:val="left"/>
              <w:rPr>
                <w:rFonts w:ascii="宋体" w:eastAsia="宋体" w:hAnsi="宋体" w:cs="宋体"/>
                <w:sz w:val="24"/>
              </w:rPr>
            </w:pPr>
            <w:bookmarkStart w:id="47" w:name="cddwyq"/>
            <w:r>
              <w:rPr>
                <w:rFonts w:ascii="宋体" w:eastAsia="宋体" w:hAnsi="宋体" w:cs="宋体"/>
                <w:sz w:val="24"/>
              </w:rPr>
              <w:t>廊坊市-燕郊高新区</w:t>
            </w:r>
            <w:bookmarkEnd w:id="47"/>
          </w:p>
        </w:tc>
      </w:tr>
      <w:tr w14:paraId="3EC020FF" w14:textId="77777777">
        <w:tblPrEx>
          <w:tblW w:w="10206" w:type="dxa"/>
          <w:jc w:val="center"/>
          <w:tblLayout w:type="fixed"/>
          <w:tblLook w:val="04A0"/>
        </w:tblPrEx>
        <w:trPr>
          <w:trHeight w:val="510"/>
          <w:jc w:val="center"/>
        </w:trPr>
        <w:tc>
          <w:tcPr>
            <w:tcW w:w="449" w:type="dxa"/>
            <w:vMerge/>
            <w:noWrap/>
          </w:tcPr>
          <w:p w:rsidR="008E506A" w14:paraId="310C5F95" w14:textId="77777777">
            <w:pPr>
              <w:wordWrap w:val="0"/>
              <w:rPr>
                <w:rFonts w:ascii="宋体" w:hAnsi="宋体"/>
                <w:sz w:val="24"/>
              </w:rPr>
            </w:pPr>
          </w:p>
        </w:tc>
        <w:tc>
          <w:tcPr>
            <w:tcW w:w="2529" w:type="dxa"/>
            <w:gridSpan w:val="3"/>
            <w:noWrap/>
            <w:vAlign w:val="center"/>
          </w:tcPr>
          <w:p w:rsidR="008E506A" w14:paraId="42BB9F6F" w14:textId="77777777">
            <w:pPr>
              <w:wordWrap w:val="0"/>
              <w:jc w:val="center"/>
              <w:rPr>
                <w:rFonts w:ascii="宋体" w:hAnsi="宋体"/>
                <w:sz w:val="24"/>
              </w:rPr>
            </w:pPr>
            <w:r>
              <w:rPr>
                <w:rFonts w:ascii="宋体" w:hAnsi="宋体" w:hint="eastAsia"/>
                <w:sz w:val="24"/>
              </w:rPr>
              <w:t>上年度单位研发投入</w:t>
            </w:r>
          </w:p>
        </w:tc>
        <w:tc>
          <w:tcPr>
            <w:tcW w:w="2835" w:type="dxa"/>
            <w:gridSpan w:val="3"/>
            <w:noWrap/>
            <w:vAlign w:val="center"/>
          </w:tcPr>
          <w:p w:rsidR="008E506A" w14:paraId="32E04A07" w14:textId="77777777">
            <w:pPr>
              <w:wordWrap w:val="0"/>
              <w:jc w:val="center"/>
              <w:rPr>
                <w:rFonts w:ascii="宋体" w:hAnsi="宋体"/>
                <w:sz w:val="24"/>
              </w:rPr>
            </w:pPr>
            <w:r>
              <w:rPr>
                <w:rFonts w:ascii="宋体" w:hAnsi="宋体" w:hint="eastAsia"/>
                <w:sz w:val="24"/>
              </w:rPr>
              <w:t>上年度单位销售收入</w:t>
            </w:r>
          </w:p>
        </w:tc>
        <w:tc>
          <w:tcPr>
            <w:tcW w:w="4393" w:type="dxa"/>
            <w:gridSpan w:val="6"/>
            <w:noWrap/>
            <w:vAlign w:val="center"/>
          </w:tcPr>
          <w:p w:rsidR="008E506A" w14:paraId="6184CD2D" w14:textId="77777777">
            <w:pPr>
              <w:wordWrap w:val="0"/>
              <w:jc w:val="center"/>
              <w:rPr>
                <w:rFonts w:ascii="宋体" w:hAnsi="宋体"/>
                <w:sz w:val="24"/>
              </w:rPr>
            </w:pPr>
            <w:r>
              <w:rPr>
                <w:rFonts w:ascii="宋体" w:hAnsi="宋体" w:hint="eastAsia"/>
                <w:sz w:val="24"/>
              </w:rPr>
              <w:t>上年度单位研发投入 / 销售收入</w:t>
            </w:r>
          </w:p>
        </w:tc>
      </w:tr>
      <w:tr w14:paraId="0CB443B4" w14:textId="77777777">
        <w:tblPrEx>
          <w:tblW w:w="10206" w:type="dxa"/>
          <w:jc w:val="center"/>
          <w:tblLayout w:type="fixed"/>
          <w:tblLook w:val="04A0"/>
        </w:tblPrEx>
        <w:trPr>
          <w:trHeight w:val="510"/>
          <w:jc w:val="center"/>
        </w:trPr>
        <w:tc>
          <w:tcPr>
            <w:tcW w:w="449" w:type="dxa"/>
            <w:vMerge/>
            <w:noWrap/>
          </w:tcPr>
          <w:p w:rsidR="008E506A" w14:paraId="6BBEB4D2" w14:textId="77777777">
            <w:pPr>
              <w:wordWrap w:val="0"/>
              <w:rPr>
                <w:rFonts w:ascii="宋体" w:hAnsi="宋体"/>
                <w:sz w:val="24"/>
              </w:rPr>
            </w:pPr>
          </w:p>
        </w:tc>
        <w:tc>
          <w:tcPr>
            <w:tcW w:w="2529" w:type="dxa"/>
            <w:gridSpan w:val="3"/>
            <w:noWrap/>
            <w:vAlign w:val="center"/>
          </w:tcPr>
          <w:p w:rsidR="008E506A" w14:paraId="0E2BC27F" w14:textId="77777777">
            <w:pPr>
              <w:wordWrap w:val="0"/>
              <w:jc w:val="center"/>
              <w:rPr>
                <w:rFonts w:ascii="宋体" w:hAnsi="宋体"/>
                <w:sz w:val="24"/>
              </w:rPr>
            </w:pPr>
            <w:bookmarkStart w:id="48" w:name="cddwyftr"/>
            <w:r>
              <w:rPr>
                <w:rFonts w:ascii="宋体" w:eastAsia="宋体" w:hAnsi="宋体" w:cs="宋体" w:hint="eastAsia"/>
                <w:sz w:val="24"/>
              </w:rPr>
              <w:t>2423.0</w:t>
            </w:r>
            <w:bookmarkEnd w:id="48"/>
            <w:r>
              <w:rPr>
                <w:rFonts w:ascii="宋体" w:hAnsi="宋体" w:hint="eastAsia"/>
                <w:sz w:val="24"/>
              </w:rPr>
              <w:t>万元</w:t>
            </w:r>
          </w:p>
        </w:tc>
        <w:tc>
          <w:tcPr>
            <w:tcW w:w="2835" w:type="dxa"/>
            <w:gridSpan w:val="3"/>
            <w:noWrap/>
            <w:vAlign w:val="center"/>
          </w:tcPr>
          <w:p w:rsidR="008E506A" w14:paraId="3FD12C52" w14:textId="77777777">
            <w:pPr>
              <w:wordWrap w:val="0"/>
              <w:jc w:val="center"/>
              <w:rPr>
                <w:rFonts w:ascii="宋体" w:hAnsi="宋体"/>
                <w:sz w:val="24"/>
              </w:rPr>
            </w:pPr>
            <w:bookmarkStart w:id="49" w:name="cddwxssr"/>
            <w:r>
              <w:rPr>
                <w:rFonts w:ascii="宋体" w:eastAsia="宋体" w:hAnsi="宋体" w:cs="宋体" w:hint="eastAsia"/>
                <w:sz w:val="24"/>
              </w:rPr>
              <w:t>6090.0</w:t>
            </w:r>
            <w:bookmarkEnd w:id="49"/>
            <w:r>
              <w:rPr>
                <w:rFonts w:ascii="宋体" w:hAnsi="宋体" w:hint="eastAsia"/>
                <w:sz w:val="24"/>
              </w:rPr>
              <w:t>万元</w:t>
            </w:r>
          </w:p>
        </w:tc>
        <w:tc>
          <w:tcPr>
            <w:tcW w:w="4393" w:type="dxa"/>
            <w:gridSpan w:val="6"/>
            <w:noWrap/>
            <w:vAlign w:val="center"/>
          </w:tcPr>
          <w:p w:rsidR="008E506A" w14:paraId="569E29BE" w14:textId="77777777">
            <w:pPr>
              <w:wordWrap w:val="0"/>
              <w:jc w:val="center"/>
              <w:rPr>
                <w:rFonts w:ascii="宋体" w:hAnsi="宋体"/>
                <w:sz w:val="24"/>
              </w:rPr>
            </w:pPr>
            <w:bookmarkStart w:id="50" w:name="cddwbl"/>
            <w:r>
              <w:rPr>
                <w:rFonts w:ascii="宋体" w:eastAsia="宋体" w:hAnsi="宋体" w:cs="宋体" w:hint="eastAsia"/>
                <w:sz w:val="24"/>
              </w:rPr>
              <w:t>40</w:t>
            </w:r>
            <w:bookmarkEnd w:id="50"/>
            <w:r>
              <w:rPr>
                <w:rFonts w:ascii="宋体" w:hAnsi="宋体" w:hint="eastAsia"/>
                <w:sz w:val="24"/>
              </w:rPr>
              <w:t>%</w:t>
            </w:r>
          </w:p>
        </w:tc>
      </w:tr>
      <w:tr w14:paraId="01B64CC0" w14:textId="77777777">
        <w:tblPrEx>
          <w:tblW w:w="10206" w:type="dxa"/>
          <w:jc w:val="center"/>
          <w:tblLayout w:type="fixed"/>
          <w:tblLook w:val="04A0"/>
        </w:tblPrEx>
        <w:trPr>
          <w:trHeight w:val="510"/>
          <w:jc w:val="center"/>
        </w:trPr>
        <w:tc>
          <w:tcPr>
            <w:tcW w:w="449" w:type="dxa"/>
            <w:vMerge/>
            <w:noWrap/>
          </w:tcPr>
          <w:p w:rsidR="008E506A" w14:paraId="7A961685" w14:textId="77777777">
            <w:pPr>
              <w:wordWrap w:val="0"/>
              <w:rPr>
                <w:rFonts w:ascii="宋体" w:hAnsi="宋体"/>
                <w:sz w:val="24"/>
              </w:rPr>
            </w:pPr>
          </w:p>
        </w:tc>
        <w:tc>
          <w:tcPr>
            <w:tcW w:w="2529" w:type="dxa"/>
            <w:gridSpan w:val="3"/>
            <w:noWrap/>
            <w:vAlign w:val="center"/>
          </w:tcPr>
          <w:p w:rsidR="008E506A" w14:paraId="6AEAED1E" w14:textId="77777777">
            <w:pPr>
              <w:wordWrap w:val="0"/>
              <w:jc w:val="center"/>
              <w:rPr>
                <w:rFonts w:ascii="宋体" w:hAnsi="宋体"/>
                <w:sz w:val="24"/>
              </w:rPr>
            </w:pPr>
            <w:r>
              <w:rPr>
                <w:rFonts w:ascii="宋体" w:hAnsi="宋体" w:hint="eastAsia"/>
                <w:sz w:val="24"/>
              </w:rPr>
              <w:t>注册资本</w:t>
            </w:r>
          </w:p>
        </w:tc>
        <w:tc>
          <w:tcPr>
            <w:tcW w:w="1275" w:type="dxa"/>
            <w:noWrap/>
            <w:vAlign w:val="center"/>
          </w:tcPr>
          <w:p w:rsidR="008E506A" w14:paraId="51977B07" w14:textId="77777777">
            <w:pPr>
              <w:wordWrap w:val="0"/>
              <w:jc w:val="left"/>
              <w:rPr>
                <w:rFonts w:ascii="宋体" w:hAnsi="宋体"/>
                <w:sz w:val="24"/>
              </w:rPr>
            </w:pPr>
            <w:bookmarkStart w:id="51" w:name="cddwzczb"/>
            <w:r>
              <w:rPr>
                <w:rFonts w:ascii="宋体" w:eastAsia="宋体" w:hAnsi="宋体" w:cs="宋体" w:hint="eastAsia"/>
                <w:sz w:val="24"/>
              </w:rPr>
              <w:t>34551.0</w:t>
            </w:r>
            <w:bookmarkEnd w:id="51"/>
            <w:r>
              <w:rPr>
                <w:rFonts w:ascii="宋体" w:hAnsi="宋体" w:hint="eastAsia"/>
                <w:sz w:val="24"/>
              </w:rPr>
              <w:t>万元</w:t>
            </w:r>
          </w:p>
        </w:tc>
        <w:tc>
          <w:tcPr>
            <w:tcW w:w="1560" w:type="dxa"/>
            <w:gridSpan w:val="2"/>
            <w:noWrap/>
            <w:vAlign w:val="center"/>
          </w:tcPr>
          <w:p w:rsidR="008E506A" w14:paraId="3B57A15F" w14:textId="77777777">
            <w:pPr>
              <w:wordWrap w:val="0"/>
              <w:jc w:val="center"/>
              <w:rPr>
                <w:rFonts w:ascii="宋体" w:hAnsi="宋体"/>
                <w:sz w:val="24"/>
              </w:rPr>
            </w:pPr>
            <w:r>
              <w:rPr>
                <w:rFonts w:ascii="宋体" w:hAnsi="宋体" w:hint="eastAsia"/>
                <w:sz w:val="24"/>
              </w:rPr>
              <w:t>注册时间</w:t>
            </w:r>
          </w:p>
        </w:tc>
        <w:tc>
          <w:tcPr>
            <w:tcW w:w="1872" w:type="dxa"/>
            <w:gridSpan w:val="3"/>
            <w:noWrap/>
            <w:vAlign w:val="center"/>
          </w:tcPr>
          <w:p w:rsidR="008E506A" w14:paraId="2BD68D95" w14:textId="77777777">
            <w:pPr>
              <w:wordWrap w:val="0"/>
              <w:jc w:val="center"/>
              <w:rPr>
                <w:rFonts w:ascii="宋体" w:eastAsia="宋体" w:hAnsi="宋体" w:cs="宋体"/>
                <w:sz w:val="24"/>
              </w:rPr>
            </w:pPr>
            <w:bookmarkStart w:id="52" w:name="cddwzcsj"/>
            <w:r>
              <w:rPr>
                <w:rFonts w:ascii="宋体" w:eastAsia="宋体" w:hAnsi="宋体" w:cs="宋体"/>
                <w:sz w:val="24"/>
              </w:rPr>
              <w:t>1984-01-01</w:t>
            </w:r>
            <w:bookmarkEnd w:id="52"/>
          </w:p>
        </w:tc>
        <w:tc>
          <w:tcPr>
            <w:tcW w:w="1393" w:type="dxa"/>
            <w:gridSpan w:val="2"/>
            <w:noWrap/>
            <w:vAlign w:val="center"/>
          </w:tcPr>
          <w:p w:rsidR="008E506A" w14:paraId="61025F53" w14:textId="77777777">
            <w:pPr>
              <w:wordWrap w:val="0"/>
              <w:jc w:val="center"/>
              <w:rPr>
                <w:rFonts w:ascii="宋体" w:hAnsi="宋体"/>
                <w:sz w:val="24"/>
              </w:rPr>
            </w:pPr>
            <w:r>
              <w:rPr>
                <w:rFonts w:ascii="宋体" w:hAnsi="宋体" w:hint="eastAsia"/>
                <w:sz w:val="24"/>
              </w:rPr>
              <w:t>拥有专利数量</w:t>
            </w:r>
          </w:p>
        </w:tc>
        <w:tc>
          <w:tcPr>
            <w:tcW w:w="1128" w:type="dxa"/>
            <w:noWrap/>
            <w:vAlign w:val="center"/>
          </w:tcPr>
          <w:p w:rsidR="008E506A" w14:paraId="330FD6F5" w14:textId="77777777">
            <w:pPr>
              <w:wordWrap w:val="0"/>
              <w:jc w:val="center"/>
              <w:rPr>
                <w:rFonts w:ascii="宋体" w:eastAsia="宋体" w:hAnsi="宋体" w:cs="宋体"/>
                <w:sz w:val="24"/>
              </w:rPr>
            </w:pPr>
            <w:bookmarkStart w:id="53" w:name="cddwzls"/>
            <w:r>
              <w:rPr>
                <w:rFonts w:ascii="宋体" w:eastAsia="宋体" w:hAnsi="宋体" w:cs="宋体"/>
                <w:sz w:val="24"/>
              </w:rPr>
              <w:t>230</w:t>
            </w:r>
            <w:bookmarkEnd w:id="53"/>
          </w:p>
        </w:tc>
      </w:tr>
      <w:tr w14:paraId="0B276544" w14:textId="77777777">
        <w:tblPrEx>
          <w:tblW w:w="10206" w:type="dxa"/>
          <w:jc w:val="center"/>
          <w:tblLayout w:type="fixed"/>
          <w:tblLook w:val="04A0"/>
        </w:tblPrEx>
        <w:trPr>
          <w:trHeight w:val="510"/>
          <w:jc w:val="center"/>
        </w:trPr>
        <w:tc>
          <w:tcPr>
            <w:tcW w:w="449" w:type="dxa"/>
            <w:vMerge/>
            <w:noWrap/>
          </w:tcPr>
          <w:p w:rsidR="008E506A" w14:paraId="49AB09C3" w14:textId="77777777">
            <w:pPr>
              <w:wordWrap w:val="0"/>
              <w:rPr>
                <w:rFonts w:ascii="宋体" w:hAnsi="宋体"/>
                <w:sz w:val="24"/>
              </w:rPr>
            </w:pPr>
          </w:p>
        </w:tc>
        <w:tc>
          <w:tcPr>
            <w:tcW w:w="2529" w:type="dxa"/>
            <w:gridSpan w:val="3"/>
            <w:noWrap/>
            <w:vAlign w:val="center"/>
          </w:tcPr>
          <w:p w:rsidR="008E506A" w14:paraId="41A25788" w14:textId="77777777">
            <w:pPr>
              <w:wordWrap w:val="0"/>
              <w:jc w:val="center"/>
              <w:rPr>
                <w:rFonts w:ascii="宋体" w:hAnsi="宋体"/>
                <w:sz w:val="24"/>
              </w:rPr>
            </w:pPr>
            <w:r>
              <w:rPr>
                <w:rFonts w:ascii="宋体" w:hAnsi="宋体" w:hint="eastAsia"/>
                <w:sz w:val="24"/>
              </w:rPr>
              <w:t>单位性质</w:t>
            </w:r>
          </w:p>
        </w:tc>
        <w:tc>
          <w:tcPr>
            <w:tcW w:w="1275" w:type="dxa"/>
            <w:noWrap/>
            <w:vAlign w:val="center"/>
          </w:tcPr>
          <w:p w:rsidR="008E506A" w14:paraId="0C04D726" w14:textId="77777777">
            <w:pPr>
              <w:wordWrap w:val="0"/>
              <w:jc w:val="left"/>
              <w:rPr>
                <w:rFonts w:ascii="宋体" w:eastAsia="宋体" w:hAnsi="宋体" w:cs="宋体"/>
                <w:sz w:val="24"/>
              </w:rPr>
            </w:pPr>
            <w:bookmarkStart w:id="54" w:name="cddwdwxz"/>
            <w:r>
              <w:rPr>
                <w:rFonts w:ascii="宋体" w:eastAsia="宋体" w:hAnsi="宋体" w:cs="宋体"/>
                <w:sz w:val="24"/>
              </w:rPr>
              <w:t>高等学校</w:t>
            </w:r>
            <w:bookmarkEnd w:id="54"/>
          </w:p>
        </w:tc>
        <w:tc>
          <w:tcPr>
            <w:tcW w:w="1560" w:type="dxa"/>
            <w:gridSpan w:val="2"/>
            <w:noWrap/>
            <w:vAlign w:val="center"/>
          </w:tcPr>
          <w:p w:rsidR="008E506A" w14:paraId="30BE7F02" w14:textId="77777777">
            <w:pPr>
              <w:wordWrap w:val="0"/>
              <w:jc w:val="center"/>
              <w:rPr>
                <w:rFonts w:ascii="宋体" w:hAnsi="宋体"/>
                <w:sz w:val="24"/>
              </w:rPr>
            </w:pPr>
            <w:r>
              <w:rPr>
                <w:rFonts w:ascii="宋体" w:hAnsi="宋体" w:hint="eastAsia"/>
                <w:sz w:val="24"/>
              </w:rPr>
              <w:t>单位规模</w:t>
            </w:r>
          </w:p>
        </w:tc>
        <w:tc>
          <w:tcPr>
            <w:tcW w:w="4393" w:type="dxa"/>
            <w:gridSpan w:val="6"/>
            <w:noWrap/>
            <w:vAlign w:val="center"/>
          </w:tcPr>
          <w:p w:rsidR="008E506A" w14:paraId="171B3E08" w14:textId="77777777">
            <w:pPr>
              <w:wordWrap w:val="0"/>
              <w:jc w:val="left"/>
              <w:rPr>
                <w:rFonts w:ascii="宋体" w:eastAsia="宋体" w:hAnsi="宋体" w:cs="宋体"/>
                <w:sz w:val="24"/>
              </w:rPr>
            </w:pPr>
            <w:bookmarkStart w:id="55" w:name="cddwdwgm"/>
            <w:r>
              <w:rPr>
                <w:rFonts w:ascii="宋体" w:eastAsia="宋体" w:hAnsi="宋体" w:cs="宋体"/>
                <w:sz w:val="24"/>
              </w:rPr>
              <w:t>其他</w:t>
            </w:r>
            <w:bookmarkEnd w:id="55"/>
          </w:p>
        </w:tc>
      </w:tr>
      <w:tr w14:paraId="0FAF5828" w14:textId="77777777">
        <w:tblPrEx>
          <w:tblW w:w="10206" w:type="dxa"/>
          <w:jc w:val="center"/>
          <w:tblLayout w:type="fixed"/>
          <w:tblLook w:val="04A0"/>
        </w:tblPrEx>
        <w:trPr>
          <w:trHeight w:val="510"/>
          <w:jc w:val="center"/>
        </w:trPr>
        <w:tc>
          <w:tcPr>
            <w:tcW w:w="449" w:type="dxa"/>
            <w:vMerge/>
            <w:noWrap/>
          </w:tcPr>
          <w:p w:rsidR="008E506A" w14:paraId="0164A990" w14:textId="77777777">
            <w:pPr>
              <w:wordWrap w:val="0"/>
              <w:rPr>
                <w:rFonts w:ascii="宋体" w:hAnsi="宋体"/>
                <w:sz w:val="24"/>
              </w:rPr>
            </w:pPr>
          </w:p>
        </w:tc>
        <w:tc>
          <w:tcPr>
            <w:tcW w:w="2529" w:type="dxa"/>
            <w:gridSpan w:val="3"/>
            <w:noWrap/>
            <w:vAlign w:val="center"/>
          </w:tcPr>
          <w:p w:rsidR="008E506A" w14:paraId="0DC9B436" w14:textId="77777777">
            <w:pPr>
              <w:wordWrap w:val="0"/>
              <w:jc w:val="center"/>
              <w:rPr>
                <w:rFonts w:ascii="宋体" w:hAnsi="宋体"/>
                <w:sz w:val="24"/>
              </w:rPr>
            </w:pPr>
            <w:r>
              <w:rPr>
                <w:rFonts w:ascii="宋体" w:hAnsi="宋体" w:hint="eastAsia"/>
                <w:sz w:val="24"/>
              </w:rPr>
              <w:t>其它特征</w:t>
            </w:r>
          </w:p>
        </w:tc>
        <w:tc>
          <w:tcPr>
            <w:tcW w:w="7228" w:type="dxa"/>
            <w:gridSpan w:val="9"/>
            <w:noWrap/>
            <w:vAlign w:val="center"/>
          </w:tcPr>
          <w:p w:rsidR="008E506A" w14:paraId="0E132642" w14:textId="77777777">
            <w:pPr>
              <w:wordWrap w:val="0"/>
              <w:jc w:val="left"/>
              <w:rPr>
                <w:rFonts w:ascii="宋体" w:eastAsia="宋体" w:hAnsi="宋体" w:cs="宋体"/>
                <w:sz w:val="24"/>
              </w:rPr>
            </w:pPr>
            <w:bookmarkStart w:id="56" w:name="cddwqt"/>
            <w:r>
              <w:rPr>
                <w:rFonts w:ascii="宋体" w:eastAsia="宋体" w:hAnsi="宋体" w:cs="宋体"/>
                <w:sz w:val="24"/>
              </w:rPr>
              <w:t>省重点实验室（工程技术研究中心）</w:t>
            </w:r>
            <w:bookmarkEnd w:id="56"/>
          </w:p>
        </w:tc>
      </w:tr>
      <w:tr w14:paraId="242B6D5C" w14:textId="77777777">
        <w:tblPrEx>
          <w:tblW w:w="10206" w:type="dxa"/>
          <w:jc w:val="center"/>
          <w:tblLayout w:type="fixed"/>
          <w:tblLook w:val="04A0"/>
        </w:tblPrEx>
        <w:trPr>
          <w:trHeight w:val="433"/>
          <w:jc w:val="center"/>
        </w:trPr>
        <w:tc>
          <w:tcPr>
            <w:tcW w:w="10206" w:type="dxa"/>
            <w:gridSpan w:val="13"/>
            <w:noWrap/>
            <w:vAlign w:val="center"/>
          </w:tcPr>
          <w:p w:rsidR="008E506A" w14:paraId="54D5ABC4" w14:textId="77777777">
            <w:pPr>
              <w:wordWrap w:val="0"/>
              <w:jc w:val="center"/>
              <w:rPr>
                <w:rFonts w:ascii="宋体" w:hAnsi="宋体"/>
                <w:sz w:val="24"/>
              </w:rPr>
            </w:pPr>
            <w:r>
              <w:rPr>
                <w:rFonts w:ascii="宋体" w:hAnsi="宋体" w:hint="eastAsia"/>
                <w:sz w:val="24"/>
              </w:rPr>
              <w:t>合作单位概况</w:t>
            </w:r>
          </w:p>
        </w:tc>
      </w:tr>
      <w:tr w14:paraId="5E1EF65D" w14:textId="77777777">
        <w:tblPrEx>
          <w:tblW w:w="10206" w:type="dxa"/>
          <w:jc w:val="center"/>
          <w:tblLayout w:type="fixed"/>
          <w:tblLook w:val="04A0"/>
        </w:tblPrEx>
        <w:trPr>
          <w:trHeight w:val="510"/>
          <w:jc w:val="center"/>
        </w:trPr>
        <w:tc>
          <w:tcPr>
            <w:tcW w:w="2124" w:type="dxa"/>
            <w:gridSpan w:val="3"/>
            <w:noWrap/>
            <w:vAlign w:val="center"/>
          </w:tcPr>
          <w:p w:rsidR="008E506A" w14:paraId="310F3AD7" w14:textId="77777777">
            <w:pPr>
              <w:wordWrap w:val="0"/>
              <w:jc w:val="center"/>
              <w:rPr>
                <w:rFonts w:ascii="宋体" w:hAnsi="宋体"/>
                <w:sz w:val="24"/>
              </w:rPr>
            </w:pPr>
            <w:r>
              <w:rPr>
                <w:rFonts w:ascii="宋体" w:hAnsi="宋体" w:hint="eastAsia"/>
                <w:sz w:val="24"/>
              </w:rPr>
              <w:t>单位名称</w:t>
            </w:r>
          </w:p>
        </w:tc>
        <w:tc>
          <w:tcPr>
            <w:tcW w:w="854" w:type="dxa"/>
            <w:noWrap/>
            <w:vAlign w:val="center"/>
          </w:tcPr>
          <w:p w:rsidR="008E506A" w14:paraId="30510A78" w14:textId="77777777">
            <w:pPr>
              <w:wordWrap w:val="0"/>
              <w:jc w:val="center"/>
              <w:rPr>
                <w:rFonts w:ascii="宋体" w:hAnsi="宋体"/>
                <w:sz w:val="24"/>
              </w:rPr>
            </w:pPr>
            <w:r>
              <w:rPr>
                <w:rFonts w:ascii="宋体" w:hAnsi="宋体" w:hint="eastAsia"/>
                <w:sz w:val="24"/>
              </w:rPr>
              <w:t>国别</w:t>
            </w:r>
          </w:p>
        </w:tc>
        <w:tc>
          <w:tcPr>
            <w:tcW w:w="1275" w:type="dxa"/>
            <w:noWrap/>
            <w:vAlign w:val="center"/>
          </w:tcPr>
          <w:p w:rsidR="008E506A" w14:paraId="300B788F" w14:textId="77777777">
            <w:pPr>
              <w:wordWrap w:val="0"/>
              <w:jc w:val="center"/>
              <w:rPr>
                <w:rFonts w:ascii="宋体" w:hAnsi="宋体"/>
                <w:sz w:val="24"/>
              </w:rPr>
            </w:pPr>
            <w:r>
              <w:rPr>
                <w:rFonts w:ascii="宋体" w:hAnsi="宋体" w:hint="eastAsia"/>
                <w:sz w:val="24"/>
              </w:rPr>
              <w:t>所属地区</w:t>
            </w:r>
          </w:p>
        </w:tc>
        <w:tc>
          <w:tcPr>
            <w:tcW w:w="1560" w:type="dxa"/>
            <w:gridSpan w:val="2"/>
            <w:noWrap/>
            <w:vAlign w:val="center"/>
          </w:tcPr>
          <w:p w:rsidR="008E506A" w14:paraId="431CCD0E" w14:textId="77777777">
            <w:pPr>
              <w:wordWrap w:val="0"/>
              <w:jc w:val="center"/>
              <w:rPr>
                <w:rFonts w:ascii="宋体" w:hAnsi="宋体"/>
                <w:sz w:val="24"/>
              </w:rPr>
            </w:pPr>
            <w:r>
              <w:rPr>
                <w:rFonts w:ascii="宋体" w:hAnsi="宋体" w:hint="eastAsia"/>
                <w:sz w:val="24"/>
              </w:rPr>
              <w:t>单位地址</w:t>
            </w:r>
          </w:p>
        </w:tc>
        <w:tc>
          <w:tcPr>
            <w:tcW w:w="1275" w:type="dxa"/>
            <w:noWrap/>
            <w:vAlign w:val="center"/>
          </w:tcPr>
          <w:p w:rsidR="008E506A" w14:paraId="42F37A63" w14:textId="77777777">
            <w:pPr>
              <w:wordWrap w:val="0"/>
              <w:jc w:val="center"/>
              <w:rPr>
                <w:rFonts w:ascii="宋体" w:hAnsi="宋体"/>
                <w:sz w:val="24"/>
              </w:rPr>
            </w:pPr>
            <w:r>
              <w:rPr>
                <w:rFonts w:ascii="宋体" w:hAnsi="宋体" w:hint="eastAsia"/>
                <w:sz w:val="24"/>
              </w:rPr>
              <w:t>单位性质</w:t>
            </w:r>
          </w:p>
        </w:tc>
        <w:tc>
          <w:tcPr>
            <w:tcW w:w="1276" w:type="dxa"/>
            <w:gridSpan w:val="3"/>
            <w:noWrap/>
            <w:vAlign w:val="center"/>
          </w:tcPr>
          <w:p w:rsidR="008E506A" w14:paraId="11AAFBD0" w14:textId="77777777">
            <w:pPr>
              <w:wordWrap w:val="0"/>
              <w:jc w:val="center"/>
              <w:rPr>
                <w:rFonts w:ascii="宋体" w:hAnsi="宋体"/>
                <w:sz w:val="24"/>
              </w:rPr>
            </w:pPr>
            <w:r>
              <w:rPr>
                <w:rFonts w:ascii="宋体" w:hAnsi="宋体" w:hint="eastAsia"/>
                <w:sz w:val="24"/>
              </w:rPr>
              <w:t>联系人</w:t>
            </w:r>
          </w:p>
        </w:tc>
        <w:tc>
          <w:tcPr>
            <w:tcW w:w="1842" w:type="dxa"/>
            <w:gridSpan w:val="2"/>
            <w:noWrap/>
            <w:vAlign w:val="center"/>
          </w:tcPr>
          <w:p w:rsidR="008E506A" w14:paraId="678B17DA" w14:textId="77777777">
            <w:pPr>
              <w:wordWrap w:val="0"/>
              <w:jc w:val="center"/>
              <w:rPr>
                <w:rFonts w:ascii="宋体" w:hAnsi="宋体"/>
                <w:sz w:val="24"/>
              </w:rPr>
            </w:pPr>
            <w:r>
              <w:rPr>
                <w:rFonts w:ascii="宋体" w:hAnsi="宋体" w:hint="eastAsia"/>
                <w:sz w:val="24"/>
              </w:rPr>
              <w:t>手机</w:t>
            </w:r>
          </w:p>
        </w:tc>
      </w:tr>
      <w:tr w14:paraId="02C1D8D8" w14:textId="77777777">
        <w:tblPrEx>
          <w:tblW w:w="10206" w:type="dxa"/>
          <w:jc w:val="center"/>
          <w:tblLayout w:type="fixed"/>
          <w:tblLook w:val="04A0"/>
        </w:tblPrEx>
        <w:trPr>
          <w:trHeight w:val="603"/>
          <w:jc w:val="center"/>
        </w:trPr>
        <w:tc>
          <w:tcPr>
            <w:tcW w:w="2124" w:type="dxa"/>
            <w:gridSpan w:val="3"/>
            <w:noWrap/>
            <w:vAlign w:val="center"/>
          </w:tcPr>
          <w:p w:rsidR="008E506A" w14:paraId="64DE2466" w14:textId="77777777">
            <w:pPr>
              <w:wordWrap w:val="0"/>
              <w:jc w:val="center"/>
              <w:rPr>
                <w:rFonts w:ascii="宋体" w:hAnsi="宋体"/>
                <w:sz w:val="24"/>
              </w:rPr>
            </w:pPr>
          </w:p>
        </w:tc>
        <w:tc>
          <w:tcPr>
            <w:tcW w:w="854" w:type="dxa"/>
            <w:noWrap/>
            <w:vAlign w:val="center"/>
          </w:tcPr>
          <w:p w:rsidR="008E506A" w14:paraId="39275C5C" w14:textId="77777777">
            <w:pPr>
              <w:wordWrap w:val="0"/>
              <w:jc w:val="center"/>
              <w:rPr>
                <w:rFonts w:ascii="宋体" w:hAnsi="宋体"/>
                <w:sz w:val="24"/>
              </w:rPr>
            </w:pPr>
          </w:p>
        </w:tc>
        <w:tc>
          <w:tcPr>
            <w:tcW w:w="1275" w:type="dxa"/>
            <w:noWrap/>
            <w:vAlign w:val="center"/>
          </w:tcPr>
          <w:p w:rsidR="008E506A" w14:paraId="360F0034" w14:textId="77777777">
            <w:pPr>
              <w:wordWrap w:val="0"/>
              <w:jc w:val="center"/>
              <w:rPr>
                <w:rFonts w:ascii="宋体" w:hAnsi="宋体"/>
                <w:sz w:val="24"/>
              </w:rPr>
            </w:pPr>
          </w:p>
        </w:tc>
        <w:tc>
          <w:tcPr>
            <w:tcW w:w="1560" w:type="dxa"/>
            <w:gridSpan w:val="2"/>
            <w:noWrap/>
            <w:vAlign w:val="center"/>
          </w:tcPr>
          <w:p w:rsidR="008E506A" w14:paraId="78878901" w14:textId="77777777">
            <w:pPr>
              <w:wordWrap w:val="0"/>
              <w:jc w:val="center"/>
              <w:rPr>
                <w:rFonts w:ascii="宋体" w:hAnsi="宋体"/>
                <w:sz w:val="24"/>
              </w:rPr>
            </w:pPr>
          </w:p>
        </w:tc>
        <w:tc>
          <w:tcPr>
            <w:tcW w:w="1275" w:type="dxa"/>
            <w:noWrap/>
            <w:vAlign w:val="center"/>
          </w:tcPr>
          <w:p w:rsidR="008E506A" w14:paraId="029FDB76" w14:textId="77777777">
            <w:pPr>
              <w:wordWrap w:val="0"/>
              <w:jc w:val="center"/>
              <w:rPr>
                <w:rFonts w:ascii="宋体" w:hAnsi="宋体"/>
                <w:sz w:val="24"/>
              </w:rPr>
            </w:pPr>
          </w:p>
        </w:tc>
        <w:tc>
          <w:tcPr>
            <w:tcW w:w="1276" w:type="dxa"/>
            <w:gridSpan w:val="3"/>
            <w:noWrap/>
            <w:vAlign w:val="center"/>
          </w:tcPr>
          <w:p w:rsidR="008E506A" w14:paraId="49B2E727" w14:textId="77777777">
            <w:pPr>
              <w:wordWrap w:val="0"/>
              <w:jc w:val="center"/>
              <w:rPr>
                <w:rFonts w:ascii="宋体" w:hAnsi="宋体"/>
                <w:sz w:val="24"/>
              </w:rPr>
            </w:pPr>
          </w:p>
        </w:tc>
        <w:tc>
          <w:tcPr>
            <w:tcW w:w="1842" w:type="dxa"/>
            <w:gridSpan w:val="2"/>
            <w:noWrap/>
            <w:vAlign w:val="center"/>
          </w:tcPr>
          <w:p w:rsidR="008E506A" w14:paraId="6F5AA03B" w14:textId="77777777">
            <w:pPr>
              <w:wordWrap w:val="0"/>
              <w:jc w:val="center"/>
              <w:rPr>
                <w:rFonts w:ascii="宋体" w:hAnsi="宋体"/>
                <w:sz w:val="24"/>
              </w:rPr>
            </w:pPr>
          </w:p>
        </w:tc>
      </w:tr>
      <w:tr w14:paraId="1A8451CC" w14:textId="77777777">
        <w:tblPrEx>
          <w:tblW w:w="10206" w:type="dxa"/>
          <w:jc w:val="center"/>
          <w:tblLayout w:type="fixed"/>
          <w:tblLook w:val="04A0"/>
        </w:tblPrEx>
        <w:trPr>
          <w:trHeight w:val="531"/>
          <w:jc w:val="center"/>
        </w:trPr>
        <w:tc>
          <w:tcPr>
            <w:tcW w:w="10206" w:type="dxa"/>
            <w:gridSpan w:val="13"/>
            <w:noWrap/>
            <w:vAlign w:val="center"/>
          </w:tcPr>
          <w:p w:rsidR="008E506A" w14:paraId="61A88F0A" w14:textId="77777777">
            <w:pPr>
              <w:wordWrap w:val="0"/>
              <w:jc w:val="center"/>
              <w:rPr>
                <w:rFonts w:ascii="宋体" w:hAnsi="宋体"/>
                <w:b/>
                <w:sz w:val="36"/>
                <w:szCs w:val="36"/>
              </w:rPr>
            </w:pPr>
            <w:r>
              <w:rPr>
                <w:rFonts w:ascii="宋体" w:hAnsi="宋体" w:hint="eastAsia"/>
                <w:b/>
                <w:sz w:val="28"/>
                <w:szCs w:val="28"/>
              </w:rPr>
              <w:t>项目立项背景及意义</w:t>
            </w:r>
          </w:p>
        </w:tc>
      </w:tr>
      <w:tr w14:paraId="586AC369" w14:textId="77777777">
        <w:tblPrEx>
          <w:tblW w:w="10206" w:type="dxa"/>
          <w:jc w:val="center"/>
          <w:tblLayout w:type="fixed"/>
          <w:tblLook w:val="04A0"/>
        </w:tblPrEx>
        <w:trPr>
          <w:jc w:val="center"/>
        </w:trPr>
        <w:tc>
          <w:tcPr>
            <w:tcW w:w="10206" w:type="dxa"/>
            <w:gridSpan w:val="13"/>
            <w:noWrap/>
          </w:tcPr>
          <w:p w14:paraId="6142BD73" w14:textId="77777777">
            <w:pPr>
              <w:widowControl/>
              <w:spacing w:before="0" w:after="0"/>
              <w:jc w:val="left"/>
              <w:rPr>
                <w:rFonts w:ascii="宋体" w:hAnsi="宋体" w:cs="宋体"/>
                <w:kern w:val="0"/>
                <w:sz w:val="24"/>
              </w:rPr>
            </w:pPr>
            <w:bookmarkStart w:id="57" w:name="lxbj"/>
            <w:r>
              <w:rPr>
                <w:rFonts w:ascii="宋体" w:hAnsi="宋体" w:cs="宋体"/>
                <w:spacing w:val="0"/>
                <w:kern w:val="0"/>
                <w:sz w:val="24"/>
              </w:rPr>
              <w:t>在我国大力倡导智能制造引领工业制造的时代背景下，传统的以劳动密集手工模式制造过程，已成为严重制约产品制造效率和质量的瓶颈，发展和应用以</w:t>
            </w:r>
            <w:r>
              <w:rPr>
                <w:rFonts w:ascii="宋体" w:hAnsi="宋体" w:cs="宋体"/>
                <w:b/>
                <w:bCs/>
                <w:kern w:val="0"/>
                <w:sz w:val="24"/>
              </w:rPr>
              <w:t>工业机器人</w:t>
            </w:r>
            <w:r>
              <w:rPr>
                <w:rFonts w:ascii="宋体" w:hAnsi="宋体" w:cs="宋体"/>
                <w:spacing w:val="0"/>
                <w:kern w:val="0"/>
                <w:sz w:val="24"/>
              </w:rPr>
              <w:t>为代表的自动化设备平台，对于生产模式转型升级和装备先进制造能力提升</w:t>
            </w:r>
            <w:r>
              <w:rPr>
                <w:rFonts w:ascii="宋体" w:hAnsi="宋体" w:cs="宋体"/>
                <w:b/>
                <w:bCs/>
                <w:kern w:val="0"/>
                <w:sz w:val="24"/>
              </w:rPr>
              <w:t>具有十分重要的战略意义和巨大价值</w:t>
            </w:r>
            <w:r>
              <w:rPr>
                <w:rFonts w:ascii="宋体" w:hAnsi="宋体" w:cs="宋体"/>
                <w:spacing w:val="0"/>
                <w:kern w:val="0"/>
                <w:sz w:val="24"/>
              </w:rPr>
              <w:t>。随着现代工业制造的智能化、网络化发展，制造产品的尺寸大、载荷重、结构复杂，这对</w:t>
            </w:r>
            <w:r>
              <w:rPr>
                <w:rFonts w:ascii="宋体" w:hAnsi="宋体" w:cs="宋体"/>
                <w:b/>
                <w:bCs/>
                <w:kern w:val="0"/>
                <w:sz w:val="24"/>
              </w:rPr>
              <w:t>现代工业机器人</w:t>
            </w:r>
            <w:r>
              <w:rPr>
                <w:rFonts w:ascii="宋体" w:hAnsi="宋体" w:cs="宋体"/>
                <w:spacing w:val="0"/>
                <w:kern w:val="0"/>
                <w:sz w:val="24"/>
              </w:rPr>
              <w:t>的性能提出了更高的要求：为适应工业机器人多臂协同、人机协作等高度自主、柔性化、自动化生产的发展，必须着力提升工业机器人本体的高工作节拍</w:t>
            </w:r>
            <w:r>
              <w:rPr>
                <w:rFonts w:eastAsia="Times New Roman"/>
                <w:spacing w:val="0"/>
                <w:kern w:val="0"/>
                <w:sz w:val="24"/>
              </w:rPr>
              <w:t>(</w:t>
            </w:r>
            <w:r>
              <w:rPr>
                <w:rFonts w:ascii="宋体" w:hAnsi="宋体" w:cs="宋体"/>
                <w:b/>
                <w:bCs/>
                <w:kern w:val="0"/>
                <w:sz w:val="24"/>
              </w:rPr>
              <w:t>高速</w:t>
            </w:r>
            <w:r>
              <w:rPr>
                <w:rFonts w:ascii="宋体" w:hAnsi="宋体" w:cs="宋体"/>
                <w:spacing w:val="0"/>
                <w:kern w:val="0"/>
                <w:sz w:val="24"/>
              </w:rPr>
              <w:t>、</w:t>
            </w:r>
            <w:r>
              <w:rPr>
                <w:rFonts w:ascii="宋体" w:hAnsi="宋体" w:cs="宋体"/>
                <w:b/>
                <w:bCs/>
                <w:kern w:val="0"/>
                <w:sz w:val="24"/>
              </w:rPr>
              <w:t>高带宽</w:t>
            </w:r>
            <w:r>
              <w:rPr>
                <w:rFonts w:eastAsia="Times New Roman"/>
                <w:spacing w:val="0"/>
                <w:kern w:val="0"/>
                <w:sz w:val="24"/>
              </w:rPr>
              <w:t>)</w:t>
            </w:r>
            <w:r>
              <w:rPr>
                <w:rFonts w:ascii="宋体" w:hAnsi="宋体" w:cs="宋体"/>
                <w:spacing w:val="0"/>
                <w:kern w:val="0"/>
                <w:sz w:val="24"/>
              </w:rPr>
              <w:t>、</w:t>
            </w:r>
            <w:r>
              <w:rPr>
                <w:rFonts w:ascii="宋体" w:hAnsi="宋体" w:cs="宋体"/>
                <w:b/>
                <w:bCs/>
                <w:kern w:val="0"/>
                <w:sz w:val="24"/>
              </w:rPr>
              <w:t>重载</w:t>
            </w:r>
            <w:r>
              <w:rPr>
                <w:rFonts w:eastAsia="Times New Roman"/>
                <w:spacing w:val="0"/>
                <w:kern w:val="0"/>
                <w:sz w:val="24"/>
              </w:rPr>
              <w:t>(</w:t>
            </w:r>
            <w:r>
              <w:rPr>
                <w:rFonts w:ascii="宋体" w:hAnsi="宋体" w:cs="宋体"/>
                <w:spacing w:val="0"/>
                <w:kern w:val="0"/>
                <w:sz w:val="24"/>
              </w:rPr>
              <w:t>载荷</w:t>
            </w:r>
            <w:r>
              <w:rPr>
                <w:rFonts w:eastAsia="Times New Roman"/>
                <w:spacing w:val="0"/>
                <w:kern w:val="0"/>
                <w:sz w:val="24"/>
              </w:rPr>
              <w:t>/</w:t>
            </w:r>
            <w:r>
              <w:rPr>
                <w:rFonts w:ascii="宋体" w:hAnsi="宋体" w:cs="宋体"/>
                <w:spacing w:val="0"/>
                <w:kern w:val="0"/>
                <w:sz w:val="24"/>
              </w:rPr>
              <w:t>自重比大</w:t>
            </w:r>
            <w:r>
              <w:rPr>
                <w:rFonts w:eastAsia="Times New Roman"/>
                <w:spacing w:val="0"/>
                <w:kern w:val="0"/>
                <w:sz w:val="24"/>
              </w:rPr>
              <w:t>)</w:t>
            </w:r>
            <w:r>
              <w:rPr>
                <w:rFonts w:ascii="宋体" w:hAnsi="宋体" w:cs="宋体"/>
                <w:spacing w:val="0"/>
                <w:kern w:val="0"/>
                <w:sz w:val="24"/>
              </w:rPr>
              <w:t>极限工况条件下的</w:t>
            </w:r>
            <w:r>
              <w:rPr>
                <w:rFonts w:ascii="宋体" w:hAnsi="宋体" w:cs="宋体"/>
                <w:b/>
                <w:bCs/>
                <w:kern w:val="0"/>
                <w:sz w:val="24"/>
              </w:rPr>
              <w:t>高精度</w:t>
            </w:r>
            <w:r>
              <w:rPr>
                <w:rFonts w:ascii="宋体" w:hAnsi="宋体" w:cs="宋体"/>
                <w:spacing w:val="0"/>
                <w:kern w:val="0"/>
                <w:sz w:val="24"/>
              </w:rPr>
              <w:t>控制性能。如</w:t>
            </w:r>
            <w:r>
              <w:rPr>
                <w:rFonts w:eastAsia="Times New Roman"/>
                <w:spacing w:val="0"/>
                <w:kern w:val="0"/>
                <w:sz w:val="24"/>
              </w:rPr>
              <w:t>ABB</w:t>
            </w:r>
            <w:r>
              <w:rPr>
                <w:rFonts w:ascii="宋体" w:hAnsi="宋体" w:cs="宋体"/>
                <w:spacing w:val="0"/>
                <w:kern w:val="0"/>
                <w:sz w:val="24"/>
              </w:rPr>
              <w:t>公司的</w:t>
            </w:r>
            <w:r>
              <w:rPr>
                <w:rFonts w:eastAsia="Times New Roman"/>
                <w:spacing w:val="0"/>
                <w:kern w:val="0"/>
                <w:sz w:val="24"/>
              </w:rPr>
              <w:t>IRB7600</w:t>
            </w:r>
            <w:r>
              <w:rPr>
                <w:rFonts w:ascii="宋体" w:hAnsi="宋体" w:cs="宋体"/>
                <w:spacing w:val="0"/>
                <w:kern w:val="0"/>
                <w:sz w:val="24"/>
              </w:rPr>
              <w:t>机器人是典型代表之一，其有效载荷范围</w:t>
            </w:r>
            <w:r>
              <w:rPr>
                <w:rFonts w:eastAsia="Times New Roman"/>
                <w:spacing w:val="0"/>
                <w:kern w:val="0"/>
                <w:sz w:val="24"/>
              </w:rPr>
              <w:t>150-500kg</w:t>
            </w:r>
            <w:r>
              <w:rPr>
                <w:rFonts w:ascii="宋体" w:hAnsi="宋体" w:cs="宋体"/>
                <w:spacing w:val="0"/>
                <w:kern w:val="0"/>
                <w:sz w:val="24"/>
              </w:rPr>
              <w:t>，最大承重能力</w:t>
            </w:r>
            <w:r>
              <w:rPr>
                <w:rFonts w:eastAsia="Times New Roman"/>
                <w:spacing w:val="0"/>
                <w:kern w:val="0"/>
                <w:sz w:val="24"/>
              </w:rPr>
              <w:t>650kg</w:t>
            </w:r>
            <w:r>
              <w:rPr>
                <w:rFonts w:ascii="宋体" w:hAnsi="宋体" w:cs="宋体"/>
                <w:spacing w:val="0"/>
                <w:kern w:val="0"/>
                <w:sz w:val="24"/>
              </w:rPr>
              <w:t>，关节运动角速度最高可达</w:t>
            </w:r>
            <w:r>
              <w:rPr>
                <w:rFonts w:eastAsia="Times New Roman"/>
                <w:spacing w:val="0"/>
                <w:kern w:val="0"/>
                <w:sz w:val="24"/>
              </w:rPr>
              <w:t>190°/s</w:t>
            </w:r>
            <w:r>
              <w:rPr>
                <w:rFonts w:ascii="宋体" w:hAnsi="宋体" w:cs="宋体"/>
                <w:spacing w:val="0"/>
                <w:kern w:val="0"/>
                <w:sz w:val="24"/>
              </w:rPr>
              <w:t>，定位精度</w:t>
            </w:r>
            <w:r>
              <w:rPr>
                <w:rFonts w:eastAsia="Times New Roman"/>
                <w:spacing w:val="0"/>
                <w:kern w:val="0"/>
                <w:sz w:val="24"/>
              </w:rPr>
              <w:t>0.55-1.2mm</w:t>
            </w:r>
            <w:r>
              <w:rPr>
                <w:rFonts w:ascii="宋体" w:hAnsi="宋体" w:cs="宋体"/>
                <w:spacing w:val="0"/>
                <w:kern w:val="0"/>
                <w:sz w:val="24"/>
              </w:rPr>
              <w:t>。</w:t>
            </w:r>
            <w:r>
              <w:rPr>
                <w:rFonts w:ascii="宋体" w:hAnsi="宋体" w:cs="宋体"/>
                <w:spacing w:val="0"/>
                <w:kern w:val="0"/>
                <w:sz w:val="24"/>
              </w:rPr>
              <w:t>总体上，与国外先进技术有很大差距，相关研究瓶颈还亟待突破，作为新的经济增长点，</w:t>
            </w:r>
            <w:r>
              <w:rPr>
                <w:rFonts w:ascii="宋体" w:hAnsi="宋体" w:cs="宋体"/>
                <w:b/>
                <w:bCs/>
                <w:kern w:val="0"/>
                <w:sz w:val="24"/>
              </w:rPr>
              <w:t>打破国外技术垄断</w:t>
            </w:r>
            <w:r>
              <w:rPr>
                <w:rFonts w:ascii="宋体" w:hAnsi="宋体" w:cs="宋体"/>
                <w:spacing w:val="0"/>
                <w:kern w:val="0"/>
                <w:sz w:val="24"/>
              </w:rPr>
              <w:t>，突破制约高速重载、高加速等极限工况下工业机器人运动控制精度的技术瓶颈，并</w:t>
            </w:r>
            <w:r>
              <w:rPr>
                <w:rFonts w:ascii="宋体" w:hAnsi="宋体" w:cs="宋体"/>
                <w:b/>
                <w:bCs/>
                <w:kern w:val="0"/>
                <w:sz w:val="24"/>
              </w:rPr>
              <w:t>推动其在行业中的广泛应用</w:t>
            </w:r>
            <w:r>
              <w:rPr>
                <w:rFonts w:ascii="宋体" w:hAnsi="宋体" w:cs="宋体"/>
                <w:spacing w:val="0"/>
                <w:kern w:val="0"/>
                <w:sz w:val="24"/>
              </w:rPr>
              <w:t>。</w:t>
            </w:r>
          </w:p>
          <w:p w:rsidR="008E506A">
            <w:pPr>
              <w:wordWrap w:val="0"/>
              <w:spacing w:line="440" w:lineRule="exact"/>
              <w:jc w:val="left"/>
              <w:rPr>
                <w:sz w:val="24"/>
              </w:rPr>
            </w:pPr>
            <w:bookmarkEnd w:id="57"/>
          </w:p>
        </w:tc>
      </w:tr>
      <w:tr w14:paraId="6FDB55EE" w14:textId="77777777">
        <w:tblPrEx>
          <w:tblW w:w="10206" w:type="dxa"/>
          <w:jc w:val="center"/>
          <w:tblLayout w:type="fixed"/>
          <w:tblLook w:val="04A0"/>
        </w:tblPrEx>
        <w:trPr>
          <w:trHeight w:val="531"/>
          <w:jc w:val="center"/>
        </w:trPr>
        <w:tc>
          <w:tcPr>
            <w:tcW w:w="10206" w:type="dxa"/>
            <w:gridSpan w:val="13"/>
            <w:noWrap/>
            <w:vAlign w:val="center"/>
          </w:tcPr>
          <w:p w:rsidR="008E506A" w14:paraId="12D77CCC" w14:textId="77777777">
            <w:pPr>
              <w:wordWrap w:val="0"/>
              <w:jc w:val="center"/>
              <w:rPr>
                <w:rFonts w:ascii="宋体" w:hAnsi="宋体"/>
                <w:b/>
                <w:sz w:val="28"/>
                <w:szCs w:val="28"/>
              </w:rPr>
            </w:pPr>
            <w:r>
              <w:rPr>
                <w:rFonts w:ascii="宋体" w:hAnsi="宋体" w:hint="eastAsia"/>
                <w:b/>
                <w:sz w:val="28"/>
                <w:szCs w:val="28"/>
              </w:rPr>
              <w:t>项目简介</w:t>
            </w:r>
          </w:p>
        </w:tc>
      </w:tr>
      <w:tr w14:paraId="5D21574E" w14:textId="77777777">
        <w:tblPrEx>
          <w:tblW w:w="10206" w:type="dxa"/>
          <w:jc w:val="center"/>
          <w:tblLayout w:type="fixed"/>
          <w:tblLook w:val="04A0"/>
        </w:tblPrEx>
        <w:trPr>
          <w:jc w:val="center"/>
        </w:trPr>
        <w:tc>
          <w:tcPr>
            <w:tcW w:w="10206" w:type="dxa"/>
            <w:gridSpan w:val="13"/>
            <w:noWrap/>
          </w:tcPr>
          <w:p w14:paraId="4C7C71AA" w14:textId="77777777">
            <w:pPr>
              <w:widowControl/>
              <w:spacing w:before="0" w:after="0"/>
              <w:jc w:val="left"/>
              <w:rPr>
                <w:rFonts w:ascii="宋体" w:hAnsi="宋体" w:cs="宋体"/>
                <w:kern w:val="0"/>
                <w:sz w:val="24"/>
              </w:rPr>
            </w:pPr>
            <w:bookmarkStart w:id="58" w:name="xmjj"/>
            <w:r>
              <w:rPr>
                <w:rFonts w:ascii="宋体" w:hAnsi="宋体" w:cs="宋体"/>
                <w:color w:val="000000"/>
                <w:kern w:val="0"/>
                <w:sz w:val="24"/>
              </w:rPr>
              <w:t xml:space="preserve">(1) 提出一种基于扩展虚拟柔性关节结构化模型结合频域灰箱参数辨识的全局刚柔耦合动 </w:t>
            </w:r>
            <w:r>
              <w:rPr>
                <w:rFonts w:ascii="宋体" w:hAnsi="宋体" w:cs="宋体"/>
                <w:color w:val="000000"/>
                <w:kern w:val="0"/>
                <w:sz w:val="24"/>
              </w:rPr>
              <w:t xml:space="preserve">力学建模方法，结构化模型仍采用集中质量参数表达，形式简洁、规范；且在感兴趣的控制带宽 </w:t>
            </w:r>
            <w:r>
              <w:rPr>
                <w:rFonts w:ascii="宋体" w:hAnsi="宋体" w:cs="宋体"/>
                <w:color w:val="000000"/>
                <w:kern w:val="0"/>
                <w:sz w:val="24"/>
              </w:rPr>
              <w:t>范围（</w:t>
            </w:r>
            <w:r>
              <w:rPr>
                <w:rFonts w:eastAsia="Times New Roman"/>
                <w:color w:val="000000"/>
                <w:kern w:val="0"/>
                <w:sz w:val="24"/>
              </w:rPr>
              <w:t>0-100Hz</w:t>
            </w:r>
            <w:r>
              <w:rPr>
                <w:rFonts w:ascii="宋体" w:hAnsi="宋体" w:cs="宋体"/>
                <w:color w:val="000000"/>
                <w:kern w:val="0"/>
                <w:sz w:val="24"/>
              </w:rPr>
              <w:t xml:space="preserve">）内全面考虑了系统的复杂刚柔耦合影响，为高性能工业机器人控制系统设计奠 </w:t>
            </w:r>
            <w:r>
              <w:rPr>
                <w:rFonts w:ascii="宋体" w:hAnsi="宋体" w:cs="宋体"/>
                <w:color w:val="000000"/>
                <w:kern w:val="0"/>
                <w:sz w:val="24"/>
              </w:rPr>
              <w:t>定了精准、合理的模型基础。 </w:t>
            </w:r>
          </w:p>
          <w:p>
            <w:pPr>
              <w:widowControl/>
              <w:spacing w:before="0" w:after="0"/>
              <w:jc w:val="left"/>
              <w:rPr>
                <w:rFonts w:ascii="宋体" w:hAnsi="宋体" w:cs="宋体"/>
                <w:kern w:val="0"/>
                <w:sz w:val="24"/>
              </w:rPr>
            </w:pPr>
            <w:r>
              <w:rPr>
                <w:rFonts w:ascii="宋体" w:hAnsi="宋体" w:cs="宋体"/>
                <w:color w:val="000000"/>
                <w:kern w:val="0"/>
                <w:sz w:val="24"/>
              </w:rPr>
              <w:t xml:space="preserve">(2) 提出一种基于切比雪夫基函数的机器人广义运动学误差建模方法，对各类几何和关节 </w:t>
            </w:r>
            <w:r>
              <w:rPr>
                <w:rFonts w:ascii="宋体" w:hAnsi="宋体" w:cs="宋体"/>
                <w:color w:val="000000"/>
                <w:kern w:val="0"/>
                <w:sz w:val="24"/>
              </w:rPr>
              <w:t xml:space="preserve">依赖误差进行全面表征，其不受机器人误差生成机理及作用规律的限制，且能最大限度地避免陷 </w:t>
            </w:r>
            <w:r>
              <w:rPr>
                <w:rFonts w:ascii="宋体" w:hAnsi="宋体" w:cs="宋体"/>
                <w:color w:val="000000"/>
                <w:kern w:val="0"/>
                <w:sz w:val="24"/>
              </w:rPr>
              <w:t xml:space="preserve">入局部最优或过拟合，基于最佳一致逼近估计的误差补偿算法有望对末端执行器位姿进行准确伺 </w:t>
            </w:r>
            <w:r>
              <w:rPr>
                <w:rFonts w:ascii="宋体" w:hAnsi="宋体" w:cs="宋体"/>
                <w:color w:val="000000"/>
                <w:kern w:val="0"/>
                <w:sz w:val="24"/>
              </w:rPr>
              <w:t>服修正。 </w:t>
            </w:r>
          </w:p>
          <w:p>
            <w:pPr>
              <w:widowControl/>
              <w:spacing w:before="0" w:after="0"/>
              <w:jc w:val="left"/>
              <w:rPr>
                <w:rFonts w:ascii="宋体" w:hAnsi="宋体" w:cs="宋体"/>
                <w:kern w:val="0"/>
                <w:sz w:val="24"/>
              </w:rPr>
            </w:pPr>
            <w:r>
              <w:rPr>
                <w:rFonts w:ascii="宋体" w:hAnsi="宋体" w:cs="宋体"/>
                <w:color w:val="000000"/>
                <w:kern w:val="0"/>
                <w:sz w:val="24"/>
              </w:rPr>
              <w:t>(3) 针对高性能工业机器人这类刚柔耦合、复杂非线性系统，提出一种基于期望运动伺服</w:t>
            </w:r>
            <w:r>
              <w:rPr>
                <w:rFonts w:ascii="宋体" w:hAnsi="宋体" w:cs="宋体"/>
                <w:color w:val="000000"/>
                <w:kern w:val="0"/>
                <w:sz w:val="24"/>
              </w:rPr>
              <w:t xml:space="preserve">约束的模型动态逆前馈控制结合自适应积分型滑模反馈控制的设计方法，以保证机器人系统的鲁 </w:t>
            </w:r>
            <w:r>
              <w:rPr>
                <w:rFonts w:ascii="宋体" w:hAnsi="宋体" w:cs="宋体"/>
                <w:color w:val="000000"/>
                <w:kern w:val="0"/>
                <w:sz w:val="24"/>
              </w:rPr>
              <w:t xml:space="preserve">棒稳定和高动态响应，有望实现对全局刚柔耦合动力学模型的精准跟随和机器人系统的高精度控 </w:t>
            </w:r>
            <w:r>
              <w:rPr>
                <w:rFonts w:ascii="宋体" w:hAnsi="宋体" w:cs="宋体"/>
                <w:color w:val="000000"/>
                <w:kern w:val="0"/>
                <w:sz w:val="24"/>
              </w:rPr>
              <w:t>制。</w:t>
            </w:r>
          </w:p>
          <w:p w:rsidR="008E506A">
            <w:pPr>
              <w:wordWrap w:val="0"/>
              <w:spacing w:line="440" w:lineRule="exact"/>
              <w:jc w:val="left"/>
              <w:rPr>
                <w:sz w:val="24"/>
              </w:rPr>
            </w:pPr>
            <w:bookmarkEnd w:id="58"/>
          </w:p>
        </w:tc>
      </w:tr>
    </w:tbl>
    <w:p w:rsidR="008E506A" w14:paraId="631F2F4A" w14:textId="77777777">
      <w:pPr>
        <w:wordWrap w:val="0"/>
        <w:spacing w:line="20" w:lineRule="atLeast"/>
        <w:rPr>
          <w:rFonts w:ascii="宋体" w:hAnsi="宋体"/>
          <w:sz w:val="10"/>
          <w:szCs w:val="10"/>
        </w:rPr>
      </w:pPr>
    </w:p>
    <w:p w:rsidR="008E506A" w14:paraId="3E660F90" w14:textId="77777777">
      <w:pPr>
        <w:wordWrap w:val="0"/>
        <w:spacing w:line="20" w:lineRule="atLeast"/>
        <w:ind w:firstLine="400" w:firstLineChars="400"/>
        <w:rPr>
          <w:rFonts w:ascii="宋体" w:hAnsi="宋体"/>
          <w:bCs/>
          <w:sz w:val="10"/>
          <w:szCs w:val="10"/>
        </w:rPr>
        <w:sectPr>
          <w:footerReference w:type="default" r:id="rId18"/>
          <w:pgSz w:w="11906" w:h="16838"/>
          <w:pgMar w:top="1418" w:right="1418" w:bottom="1418" w:left="1418" w:header="720" w:footer="850" w:gutter="0"/>
          <w:cols w:space="720"/>
          <w:docGrid w:linePitch="286"/>
        </w:sectPr>
      </w:pPr>
    </w:p>
    <w:p w:rsidR="008E506A" w14:paraId="6C6FCD71" w14:textId="77777777">
      <w:pPr>
        <w:wordWrap w:val="0"/>
        <w:spacing w:line="580" w:lineRule="exact"/>
        <w:jc w:val="center"/>
        <w:rPr>
          <w:rFonts w:ascii="宋体" w:hAnsi="宋体" w:cs="黑体"/>
          <w:b/>
          <w:sz w:val="32"/>
          <w:szCs w:val="32"/>
        </w:rPr>
      </w:pPr>
      <w:r>
        <w:rPr>
          <w:rFonts w:ascii="宋体" w:hAnsi="宋体" w:cs="黑体" w:hint="eastAsia"/>
          <w:b/>
          <w:sz w:val="32"/>
          <w:szCs w:val="32"/>
        </w:rPr>
        <w:t>第一部分  项目背景</w:t>
      </w:r>
    </w:p>
    <w:p w:rsidR="008E506A" w14:paraId="182968DB" w14:textId="77777777">
      <w:pPr>
        <w:wordWrap w:val="0"/>
        <w:spacing w:line="440" w:lineRule="exact"/>
        <w:rPr>
          <w:rFonts w:ascii="宋体" w:hAnsi="宋体"/>
          <w:color w:val="000000"/>
          <w:sz w:val="28"/>
          <w:szCs w:val="28"/>
        </w:rPr>
      </w:pPr>
      <w:bookmarkStart w:id="59" w:name="gnxz"/>
      <w:bookmarkEnd w:id="59"/>
      <w:r>
        <w:rPr>
          <w:rFonts w:ascii="宋体" w:hAnsi="宋体" w:cs="黑体" w:hint="eastAsia"/>
          <w:bCs/>
          <w:sz w:val="28"/>
          <w:szCs w:val="28"/>
        </w:rPr>
        <w:t>一、项目所属领域发展现状及趋势</w:t>
      </w:r>
    </w:p>
    <w:p w:rsidR="008E506A" w14:paraId="07A85654" w14:textId="77777777">
      <w:pPr>
        <w:wordWrap w:val="0"/>
        <w:spacing w:line="440" w:lineRule="exact"/>
        <w:ind w:firstLine="480" w:firstLineChars="200"/>
        <w:rPr>
          <w:rFonts w:ascii="宋体" w:eastAsia="宋体" w:hAnsi="宋体" w:cs="宋体"/>
          <w:sz w:val="24"/>
        </w:rPr>
      </w:pPr>
      <w:bookmarkStart w:id="60" w:name="xmbj"/>
      <w:r>
        <w:rPr>
          <w:rFonts w:ascii="宋体" w:eastAsia="宋体" w:hAnsi="宋体" w:cs="宋体"/>
          <w:sz w:val="24"/>
        </w:rPr>
        <w:t>近年来，机器人技术在工业自动化领域得到了广泛应用，尤其是高性能工业机器人。随着机器人应用范围的不断扩大和工作环境的不断变异，机器人在运动过程中必须充分考虑刚柔耦合效应以及关节依赖，因此全局刚柔耦合动力学建模和关节依赖标定方法的研究变得越来越重要。国内外研究机构和企业广泛开展了相关研究工作。在全局刚柔耦合动力学建模方面，国外机构和学者较早开始研究，如德国的弗劳恩霍夫研究院等，他们利用柔性多体动力学模型，建立了机器人的全局刚柔耦合模型，并研究了模型的求解方法。国内也涌现出了一批研究机构和学者，如中国科学技术大学、哈尔滨工业大学等，他们基于深度学习等方法，提出了一些新的全局刚柔耦合动力学建模方法。在关节依赖标定方法方面，国外机构和企业也进行了一些研究，如英国的谢菲尔德大学等，他们利用加权最小二乘法对关节依赖进行标定。同时，国内的一些研究机构和企业也开始着手研究这一领域，如清华大学、上海交通大学等，他们提出了一些新的关节依赖标定方法，如基于深度神经网络等方法。总的来说，全局刚柔耦合动力学建模以及关节依赖标定方法的研究已经成为高性能工业机器人领域的研究热点。</w:t>
      </w:r>
      <w:bookmarkEnd w:id="60"/>
    </w:p>
    <w:p w:rsidR="008E506A" w14:paraId="600493E7" w14:textId="77777777">
      <w:pPr>
        <w:wordWrap w:val="0"/>
        <w:spacing w:line="440" w:lineRule="exact"/>
        <w:jc w:val="center"/>
        <w:rPr>
          <w:rFonts w:ascii="宋体" w:hAnsi="宋体" w:cs="黑体"/>
          <w:b/>
          <w:sz w:val="32"/>
          <w:szCs w:val="32"/>
        </w:rPr>
      </w:pPr>
      <w:r>
        <w:rPr>
          <w:rFonts w:ascii="宋体" w:hAnsi="宋体" w:cs="黑体" w:hint="eastAsia"/>
          <w:b/>
          <w:sz w:val="32"/>
          <w:szCs w:val="32"/>
        </w:rPr>
        <w:t>第二部分  项目实施内容及目标</w:t>
      </w:r>
    </w:p>
    <w:p w:rsidR="008E506A" w14:paraId="2AAAF862" w14:textId="77777777">
      <w:pPr>
        <w:wordWrap w:val="0"/>
        <w:spacing w:line="440" w:lineRule="exact"/>
        <w:rPr>
          <w:rFonts w:ascii="宋体" w:hAnsi="宋体" w:cs="黑体"/>
          <w:bCs/>
          <w:sz w:val="28"/>
          <w:szCs w:val="28"/>
        </w:rPr>
      </w:pPr>
      <w:r>
        <w:rPr>
          <w:rFonts w:ascii="宋体" w:hAnsi="宋体" w:cs="黑体" w:hint="eastAsia"/>
          <w:bCs/>
          <w:sz w:val="28"/>
          <w:szCs w:val="28"/>
        </w:rPr>
        <w:t>一、项目实施</w:t>
      </w:r>
      <w:r>
        <w:rPr>
          <w:rFonts w:ascii="宋体" w:hAnsi="宋体" w:hint="eastAsia"/>
          <w:color w:val="000000"/>
          <w:sz w:val="28"/>
          <w:szCs w:val="28"/>
        </w:rPr>
        <w:t>内容与所在平台研究领域的关联性，</w:t>
      </w:r>
      <w:r>
        <w:rPr>
          <w:rFonts w:ascii="宋体" w:hAnsi="宋体" w:cs="黑体" w:hint="eastAsia"/>
          <w:bCs/>
          <w:sz w:val="28"/>
          <w:szCs w:val="28"/>
        </w:rPr>
        <w:t>对平台建设的带动性</w:t>
      </w:r>
    </w:p>
    <w:p w:rsidR="008E506A" w14:paraId="7C079DEA" w14:textId="77777777">
      <w:pPr>
        <w:wordWrap w:val="0"/>
        <w:spacing w:line="440" w:lineRule="exact"/>
        <w:ind w:firstLine="480" w:firstLineChars="200"/>
        <w:rPr>
          <w:rFonts w:ascii="宋体" w:eastAsia="宋体" w:hAnsi="宋体" w:cs="宋体"/>
          <w:bCs/>
          <w:sz w:val="24"/>
        </w:rPr>
      </w:pPr>
      <w:bookmarkStart w:id="61" w:name="yjnr"/>
      <w:r>
        <w:rPr>
          <w:rFonts w:ascii="宋体" w:eastAsia="宋体" w:hAnsi="宋体" w:cs="宋体"/>
          <w:bCs/>
          <w:sz w:val="24"/>
        </w:rPr>
        <w:t xml:space="preserve">本项目与申报通知要求的关联性较大。首先，工业机器人的应用与制造领域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的现代化生产密切相关，提高其动态性能、精度、可靠性和灵活性有助于加速工业升级和提升制造业的核心竞争力。其次，机器人技术是推动中国式现代化河北场景建设的重要技术支撑之一，提高机器人性能和应用水平可以支持场景建设的多个领域，从而推进集约化、智能化的生产和服务形态的发展。最后，研究全局刚柔耦合动力学建模以及关节依赖标定方法等方面的技术创新，有助于提高我国在机器人领域的自主创新能力，促进产业发展和国际竞争力的提升。本项目的实施与申报通知要求及支持方向存在一定的关联性，有助于推动中国式现代化河北场景建设和产业升级发展。</w:t>
      </w:r>
      <w:bookmarkEnd w:id="61"/>
    </w:p>
    <w:p w:rsidR="008E506A" w14:paraId="4B4223CD" w14:textId="77777777">
      <w:pPr>
        <w:wordWrap w:val="0"/>
        <w:spacing w:line="440" w:lineRule="exact"/>
        <w:rPr>
          <w:rFonts w:ascii="宋体" w:hAnsi="宋体" w:cs="黑体"/>
          <w:bCs/>
          <w:sz w:val="28"/>
          <w:szCs w:val="28"/>
        </w:rPr>
      </w:pPr>
      <w:r>
        <w:rPr>
          <w:rFonts w:ascii="宋体" w:hAnsi="宋体" w:cs="黑体" w:hint="eastAsia"/>
          <w:bCs/>
          <w:sz w:val="28"/>
          <w:szCs w:val="28"/>
        </w:rPr>
        <w:t>二、项目实施内容、研究方法及技术路线</w:t>
      </w:r>
    </w:p>
    <w:p w:rsidR="008E506A" w14:paraId="43644ACF" w14:textId="77777777">
      <w:pPr>
        <w:wordWrap w:val="0"/>
        <w:spacing w:line="440" w:lineRule="exact"/>
        <w:rPr>
          <w:rFonts w:ascii="宋体" w:hAnsi="宋体" w:cs="宋体"/>
          <w:bCs/>
          <w:sz w:val="28"/>
          <w:szCs w:val="28"/>
        </w:rPr>
      </w:pPr>
      <w:r>
        <w:rPr>
          <w:rFonts w:ascii="宋体" w:hAnsi="宋体" w:cs="宋体" w:hint="eastAsia"/>
          <w:bCs/>
          <w:sz w:val="28"/>
          <w:szCs w:val="28"/>
        </w:rPr>
        <w:t>（一）项目的主要实施内容</w:t>
      </w:r>
    </w:p>
    <w:p w:rsidR="008E506A" w14:paraId="7996D125" w14:textId="77777777">
      <w:pPr>
        <w:wordWrap w:val="0"/>
        <w:spacing w:line="440" w:lineRule="exact"/>
        <w:ind w:firstLine="480" w:firstLineChars="200"/>
        <w:rPr>
          <w:rFonts w:ascii="宋体" w:eastAsia="宋体" w:hAnsi="宋体" w:cs="宋体"/>
          <w:bCs/>
          <w:sz w:val="24"/>
        </w:rPr>
      </w:pPr>
      <w:bookmarkStart w:id="62" w:name="shxy"/>
      <w:r>
        <w:rPr>
          <w:rFonts w:ascii="宋体" w:eastAsia="宋体" w:hAnsi="宋体" w:cs="宋体"/>
          <w:bCs/>
          <w:sz w:val="24"/>
        </w:rPr>
        <w:t xml:space="preserve">（1）高性能工业机器人的全局刚柔耦合动力学建模方法研究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传统的柔性关节模型仅对驱动关节的扭转弹性进行建模，忽略了基座、轴承、臂杆结构柔性，末端工具变形对系统动力学特性的影响，已无法准确描述高速重载等极限工况条件下引发的复杂振动模态，有限元模型与假设模态法虽然可以精确建模，但因模型复杂而多用于机构强度分析，为此必须寻求高控制带宽（通常在 0-100Hz 范围）条件下，全面考虑复杂刚柔耦合影响的集中质量参数建模途径；此外，为提高全工作空间下模型参数估计精度，需进行非线性干扰的补偿与抑制，并通过全局优化实现模型参数的最优估计，为控制系统设计奠定精确、合理的模型基础。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（2）高性能工业机器人的广义运动学误差建模与补偿方法研究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考虑到影响机器人定位精度的误差因素复杂且相互耦合，必须研究不受机器人误差生成机理及作用规律限制的非参数建模方法，以充分表征臂杆长度、结构装配、传动装置、轴承变形等各类复杂非线性因素对机器人定位精度的影响。但常规的多项式拟合存在极易陷入局部最优或出现过拟合等不足，为此需综合分析测量误差数据累积对非参数模型的作用机理，以及各类几何误差和关节依赖误差特性的广义运动学误差特性，基于最佳一致逼近理论研究误差的建模及其参数辨识方法，据此设计关节运动指令补偿算法对末端执行器定位提供准确的伺服修正。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(3)高精度控制技术方面。</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机器人全局刚柔耦合动力学模型是一类欠驱动、非线性、多体系统，此类模型通常微分非平坦且模型逆是动态的、内部动力学不稳定，驱动关节力矩与期望运动伺服约束流形非理想正交，必须寻求系统模型动态逆及其前馈控制的有效设计方法，以期提高系统的动态响应及轨迹跟踪性能。</w:t>
      </w:r>
      <w:bookmarkEnd w:id="62"/>
    </w:p>
    <w:p w:rsidR="008E506A" w14:paraId="29E27280" w14:textId="77777777">
      <w:pPr>
        <w:wordWrap w:val="0"/>
        <w:spacing w:line="440" w:lineRule="exact"/>
        <w:rPr>
          <w:rFonts w:ascii="宋体" w:hAnsi="宋体" w:cs="宋体"/>
          <w:bCs/>
          <w:sz w:val="28"/>
          <w:szCs w:val="28"/>
        </w:rPr>
      </w:pPr>
      <w:r>
        <w:rPr>
          <w:rFonts w:ascii="宋体" w:hAnsi="宋体" w:cs="宋体" w:hint="eastAsia"/>
          <w:bCs/>
          <w:sz w:val="28"/>
          <w:szCs w:val="28"/>
        </w:rPr>
        <w:t>（二）项目拟采取的研究方法</w:t>
      </w:r>
    </w:p>
    <w:p w:rsidR="008E506A" w14:paraId="6F4F6E4A" w14:textId="77777777">
      <w:pPr>
        <w:wordWrap w:val="0"/>
        <w:spacing w:line="440" w:lineRule="exact"/>
        <w:ind w:firstLine="480" w:firstLineChars="200"/>
        <w:rPr>
          <w:rFonts w:ascii="宋体" w:eastAsia="宋体" w:hAnsi="宋体" w:cs="宋体"/>
          <w:bCs/>
          <w:sz w:val="24"/>
        </w:rPr>
      </w:pPr>
      <w:bookmarkStart w:id="63" w:name="glgx"/>
      <w:r>
        <w:rPr>
          <w:rFonts w:ascii="宋体" w:eastAsia="宋体" w:hAnsi="宋体" w:cs="宋体"/>
          <w:bCs/>
          <w:sz w:val="24"/>
        </w:rPr>
        <w:t xml:space="preserve">（1）高性能工业机器人的全局刚柔耦合动力学建模方法研究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本课题首先基于自下而上的方式进行柔性关节模型的扩展，技术路线图参考附件。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在经典刚性多体动力学模型基础上，根据减速器的分布情况添加驱动柔性关节，以描述扭转方向的柔性特征；进一步借助机器人 CAD 模型、部件数据等系统弹性分布先验知识及有限元模态分析数据来推测虚拟关节的数量、位置和方向，建立候选的扩展虚拟柔性关节集合。该集合包含了机器人各类构型下可能的弹性分布。最后基于 Lagrange 方法推导基于扩展虚拟柔性关节的工业机器人动力学模型，由此获得充分考虑各类刚柔耦合影响的机器人非线性灰箱模型。扩展柔性关节的动力学模型采用集中质量参数的描述方式，可以在较小模型规模的前提下描述机器人全方位的弹性特征。此外，集中质量法利用弹性元件连接各刚体构成连续运动链，因此非常适合采用大数据压缩的频域辨识方法获得模型参数的最优估计。待估计的模型参数可分为刚体参数、弹性参数（刚度和阻尼）和库伦摩擦参数，为提高弹性参数的估计精度，减小候选模型结构辨识的工作量，采用可分离最小二乘法辨识库伦摩擦和刚体参数，在此基础上进行非线性灰箱模型的频域辨识。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（2）高性能工业机器人的广义运动学误差建模与补偿方法研究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影响机器人定位精度的因素多种多样，臂杆长度和装配误差、初始对准偏差及反复校准引入的零位偏移误差等几何相关误差是工业机器人定位误差主要来源，但是轴承与谐波齿轮的不均匀性、臂杆弹性变形等也会产生显着的误差。这些误差均与关节运动相关，且参数间耦合关系复杂，因此无法获得各类误差与运动状态的解析表达。但各类误差对于机器人末端而言可以表征为平动及转动误差的高阶累积，因此本研究拟采用形式精简的多项式拟合方式建立包含该类几何相关误差、关节依赖误差的广义运动学误差模型，其中切比雪夫基函数各阶之间存在明晰的递进依赖关系，能很好表征串联关节间的误差累积特性，特别是其具备的正交性、奇偶性、有界性、完备性等优异特征，在全工作空间海量数据拟合中可以最大限度地避免陷入局部最优或出现过拟合现象，获得最佳一致逼近。总之，采用切比雪夫基函数的高阶广义运动学误差模型有望为关节依赖误差的补偿提供一种精简且有效的表达形式。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（3）基于模型动态逆的高性能工业机器人控制方法研究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设计基于期望运动伺服约束的模型动态逆前馈控制，结合干扰观测的自适应积分滑模反馈控制方法，以实现系统的高精度轨迹跟踪控制。在前馈控制器的设计过程中，为获取模型的非线性输入-输出正规型表达，拟采用非线性坐标变换的方式，其中涉及系统输出 Lie 导数的状态空间表达和符号运算，为此，基于微分几何非线性控制理论，通过微分同胚坐标变换将其转化为包括系列微分器、驱动内部动力学以及几何项的非线性输入输出正规型形式，为前馈控制器的设计奠定分析模型基础。显而易见，系统内部零动力学的稳定性分析十分复杂，且其不仅与系统的输入输出有关，而且还与系统的几何和质量分布的特性相关，对于工业机器人系统而言，由于需在全工作空间内工作，很难通过优化输入轨迹和运动构型的传统手段以保证系统模型的最小相位特性，因此，必须充分考虑系统非最小相位特性进行模型逆的求解。自适应滑模反馈控制器的设计方法是建立在系统动力学模型基础上，为此，在全局动力学模型的基础上考虑未知时变扰动及未建模动态项的影响，并充分利用机器人模型中惯性系数矩阵正定、系统的状态和信号一致有界的特性，通过局部线性化、线性变换、 Schur 分解等一系列数学运算，将欠驱动非线性全局动力学方程转化成级联形式，以便于控制器的设计。</w:t>
      </w:r>
      <w:bookmarkEnd w:id="63"/>
    </w:p>
    <w:p w:rsidR="008E506A" w14:paraId="55470C43" w14:textId="77777777">
      <w:pPr>
        <w:wordWrap w:val="0"/>
        <w:spacing w:line="440" w:lineRule="exact"/>
        <w:rPr>
          <w:rFonts w:ascii="宋体" w:hAnsi="宋体"/>
          <w:bCs/>
          <w:sz w:val="28"/>
          <w:szCs w:val="28"/>
        </w:rPr>
      </w:pPr>
      <w:r>
        <w:rPr>
          <w:rFonts w:ascii="宋体" w:hAnsi="宋体" w:cs="黑体" w:hint="eastAsia"/>
          <w:bCs/>
          <w:sz w:val="28"/>
          <w:szCs w:val="28"/>
        </w:rPr>
        <w:t>三、项目预期的主要创新点</w:t>
      </w:r>
    </w:p>
    <w:p w:rsidR="008E506A" w14:paraId="21AE3817" w14:textId="77777777">
      <w:pPr>
        <w:wordWrap w:val="0"/>
        <w:spacing w:line="440" w:lineRule="exact"/>
        <w:ind w:firstLine="480" w:firstLineChars="200"/>
        <w:rPr>
          <w:rFonts w:ascii="宋体" w:eastAsia="宋体" w:hAnsi="宋体" w:cs="宋体"/>
          <w:bCs/>
          <w:sz w:val="24"/>
        </w:rPr>
      </w:pPr>
      <w:bookmarkStart w:id="64" w:name="xmmb"/>
      <w:r>
        <w:rPr>
          <w:rFonts w:ascii="宋体" w:eastAsia="宋体" w:hAnsi="宋体" w:cs="宋体"/>
          <w:bCs/>
          <w:sz w:val="24"/>
        </w:rPr>
        <w:t xml:space="preserve">(1)提出一种基于扩展虚拟柔性关节结构化模型结合频域灰箱参数辨识的全局刚柔 耦合动力学建模方法，结构化模型仍采用集中质量参数表达，形式简洁、规范；且在感兴趣的控制带宽范围（0-100Hz）内全面考虑了系统的复杂刚柔耦合影响，为高性能工业机器人控制系统设计奠定了精准、合理的模型基础。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(2)提出一种基于切比雪夫基函数的机器人广义运动学误差建模方法，对各类几何和关节依赖误差进行全面表征，其不受机器人误差生成机理及作用规律的限制，且能最大限度地避免陷入局部最优或过拟合，基于最佳一致逼近估计的误差补偿算法有望对末端执行器位姿进行准确伺服修正。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针对高性能工业机器人这类刚柔耦合、复杂非线性系统，提出一种基于期望运动伺服约束的模型动态逆前馈控制结合自适应积分型滑模反馈控制的设计方法，以保证机器人系统的鲁棒稳定和高动态响应，有望实现对全局刚柔耦合动力学模型的精准跟随和机器人系统的高精度控制。</w:t>
      </w:r>
      <w:bookmarkEnd w:id="64"/>
    </w:p>
    <w:p w:rsidR="008E506A" w14:paraId="33AA845A" w14:textId="017652F6">
      <w:pPr>
        <w:wordWrap w:val="0"/>
        <w:spacing w:line="440" w:lineRule="exact"/>
        <w:rPr>
          <w:rFonts w:ascii="宋体" w:hAnsi="宋体"/>
          <w:bCs/>
          <w:sz w:val="28"/>
          <w:szCs w:val="28"/>
        </w:rPr>
      </w:pPr>
      <w:r>
        <w:rPr>
          <w:rFonts w:ascii="宋体" w:hAnsi="宋体" w:cs="黑体" w:hint="eastAsia"/>
          <w:bCs/>
          <w:sz w:val="28"/>
          <w:szCs w:val="28"/>
        </w:rPr>
        <w:t>四、项目实施的预期经济社会效益</w:t>
      </w:r>
      <w:r w:rsidR="00316735">
        <w:rPr>
          <w:rFonts w:ascii="宋体" w:hAnsi="宋体" w:cs="黑体" w:hint="eastAsia"/>
          <w:bCs/>
          <w:sz w:val="28"/>
          <w:szCs w:val="28"/>
        </w:rPr>
        <w:t>及对相关产业带动促进作用</w:t>
      </w:r>
    </w:p>
    <w:p w:rsidR="008E506A" w14:paraId="2FA43ACD" w14:textId="77777777">
      <w:pPr>
        <w:wordWrap w:val="0"/>
        <w:spacing w:line="440" w:lineRule="exact"/>
        <w:ind w:firstLine="480" w:firstLineChars="200"/>
        <w:rPr>
          <w:rFonts w:ascii="宋体" w:eastAsia="宋体" w:hAnsi="宋体" w:cs="宋体"/>
          <w:bCs/>
          <w:sz w:val="24"/>
        </w:rPr>
      </w:pPr>
      <w:bookmarkStart w:id="65" w:name="khmb"/>
      <w:r>
        <w:rPr>
          <w:rFonts w:ascii="宋体" w:eastAsia="宋体" w:hAnsi="宋体" w:cs="宋体"/>
          <w:bCs/>
          <w:sz w:val="24"/>
        </w:rPr>
        <w:t xml:space="preserve">论文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在全局动力学建模、运动学误差标定等前沿领域预期在国际、国内核心刊物发表论 文 3 篇，其中被 SCI 检索 2 篇。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专利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在全局动力学建模、运动学误差标定等前沿领域预期发表实用新型专利或软件著作 4~5 个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人才培养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培养青年人才 8-9 名。此外，培养高性能工业机器人技术应用人才 30-40 名，以促进成果应用与转化。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国际交流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出国参加国际学术交流活动（6 人次以上），了解国际学术动态，宣传国内的研究成果。</w:t>
      </w:r>
      <w:bookmarkEnd w:id="65"/>
    </w:p>
    <w:p w:rsidR="008E506A" w14:paraId="4A709699" w14:textId="77777777">
      <w:pPr>
        <w:wordWrap w:val="0"/>
        <w:spacing w:line="20" w:lineRule="atLeast"/>
        <w:ind w:firstLine="400" w:firstLineChars="400"/>
        <w:rPr>
          <w:rFonts w:ascii="宋体" w:hAnsi="宋体"/>
          <w:bCs/>
          <w:sz w:val="10"/>
          <w:szCs w:val="10"/>
        </w:rPr>
      </w:pPr>
    </w:p>
    <w:p w:rsidR="008E506A" w14:paraId="5C4E5A66" w14:textId="77777777">
      <w:pPr>
        <w:wordWrap w:val="0"/>
        <w:spacing w:line="20" w:lineRule="atLeast"/>
        <w:ind w:firstLine="400" w:firstLineChars="400"/>
        <w:rPr>
          <w:rFonts w:ascii="宋体" w:hAnsi="宋体"/>
          <w:bCs/>
          <w:sz w:val="10"/>
          <w:szCs w:val="10"/>
        </w:rPr>
        <w:sectPr>
          <w:footerReference w:type="default" r:id="rId19"/>
          <w:pgSz w:w="11906" w:h="16838"/>
          <w:pgMar w:top="1418" w:right="1418" w:bottom="1418" w:left="1418" w:header="720" w:footer="850" w:gutter="0"/>
          <w:cols w:space="720"/>
          <w:docGrid w:linePitch="286"/>
        </w:sectPr>
      </w:pPr>
    </w:p>
    <w:p w:rsidR="008E506A" w14:paraId="44EEEDB2" w14:textId="77777777">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9"/>
        <w:gridCol w:w="862"/>
        <w:gridCol w:w="825"/>
        <w:gridCol w:w="2775"/>
        <w:gridCol w:w="1273"/>
        <w:gridCol w:w="2041"/>
        <w:gridCol w:w="2268"/>
        <w:gridCol w:w="2268"/>
        <w:gridCol w:w="2170"/>
      </w:tblGrid>
      <w:tr w14:paraId="2F9A0AD1" w14:textId="77777777" w:rsidTr="00562AF7">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6FECEC21" w14:textId="77777777">
            <w:pPr>
              <w:wordWrap w:val="0"/>
              <w:spacing w:line="320" w:lineRule="exact"/>
              <w:jc w:val="center"/>
              <w:rPr>
                <w:rFonts w:ascii="宋体" w:hAnsi="宋体"/>
                <w:bCs/>
                <w:sz w:val="24"/>
              </w:rPr>
            </w:pPr>
            <w:r>
              <w:rPr>
                <w:rFonts w:ascii="宋体" w:hAnsi="宋体" w:hint="eastAsia"/>
                <w:bCs/>
                <w:sz w:val="24"/>
              </w:rPr>
              <w:t>总体</w:t>
            </w:r>
          </w:p>
          <w:p w:rsidR="008E506A" w14:paraId="6F2B91B7" w14:textId="7777777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758210B0"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9C72FD8"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9832759"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7892574"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36E7562"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139A484B"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39DC213" w14:textId="77777777">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162B3E0D" w14:textId="77777777">
            <w:pPr>
              <w:wordWrap w:val="0"/>
              <w:spacing w:line="240" w:lineRule="exact"/>
              <w:rPr>
                <w:rFonts w:ascii="宋体" w:eastAsia="宋体" w:hAnsi="宋体" w:cs="宋体"/>
                <w:bCs/>
                <w:sz w:val="24"/>
              </w:rPr>
            </w:pPr>
            <w:r>
              <w:rPr>
                <w:rFonts w:ascii="宋体" w:eastAsia="宋体" w:hAnsi="宋体" w:cs="宋体"/>
                <w:bCs/>
                <w:sz w:val="24"/>
              </w:rPr>
              <w:t>本项目旨在突破制约高速、重载等极限工况下工业机器人运动控制精度的技术瓶颈，力争在动力学建模、运动学误差标定及高性能控制新方法方面取得突破，以期提升工业机器人的绝对定位精度和精度稳定性。</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3F848D3" w14:textId="77777777">
            <w:pPr>
              <w:wordWrap w:val="0"/>
              <w:spacing w:line="240" w:lineRule="exact"/>
              <w:rPr>
                <w:rFonts w:ascii="宋体" w:eastAsia="宋体" w:hAnsi="宋体" w:cs="宋体"/>
                <w:bCs/>
                <w:sz w:val="24"/>
              </w:rPr>
            </w:pPr>
            <w:r>
              <w:rPr>
                <w:rFonts w:ascii="宋体" w:eastAsia="宋体" w:hAnsi="宋体" w:cs="宋体"/>
                <w:bCs/>
                <w:sz w:val="24"/>
              </w:rPr>
              <w:t>基于扩展虚拟柔性关节模型对机器人进行 动力学建模，获得充分考虑各类刚柔耦合影响的机器人非线性灰箱模型，结合频域 灰箱辨识算法对模型 参数进行估计，改进动力学建模和参数估计方法。撰写相关论文和专利。</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70E80CC" w14:textId="77777777">
            <w:pPr>
              <w:wordWrap w:val="0"/>
              <w:spacing w:line="240" w:lineRule="exact"/>
              <w:rPr>
                <w:rFonts w:ascii="宋体" w:eastAsia="宋体" w:hAnsi="宋体" w:cs="宋体"/>
                <w:bCs/>
                <w:sz w:val="24"/>
              </w:rPr>
            </w:pPr>
            <w:r>
              <w:rPr>
                <w:rFonts w:ascii="宋体" w:eastAsia="宋体" w:hAnsi="宋体" w:cs="宋体"/>
                <w:bCs/>
                <w:sz w:val="24"/>
              </w:rPr>
              <w:t>深入分析各类几何和关节依赖误差机理，建立广义运动学误差模型，并研究切比雪夫函数阶数对最佳一致逼近估计结果的影响，改进模型参数辨识方法。完成全局动力学模型逆的前馈控制器设计。撰写相关论文和专利。</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426FEA26"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5A769E0D" w14:textId="77777777">
            <w:pPr>
              <w:wordWrap w:val="0"/>
              <w:spacing w:line="240" w:lineRule="exact"/>
              <w:jc w:val="center"/>
              <w:rPr>
                <w:rFonts w:ascii="宋体" w:eastAsia="宋体" w:hAnsi="宋体" w:cs="宋体"/>
                <w:bCs/>
                <w:sz w:val="24"/>
              </w:rPr>
            </w:pPr>
          </w:p>
        </w:tc>
      </w:tr>
      <w:tr w14:paraId="4CC3B9EF" w14:textId="77777777" w:rsidTr="00562AF7">
        <w:tblPrEx>
          <w:tblW w:w="15401" w:type="dxa"/>
          <w:jc w:val="center"/>
          <w:tblLayout w:type="fixed"/>
          <w:tblLook w:val="04A0"/>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20D42A7B" w14:textId="77777777">
            <w:pPr>
              <w:wordWrap w:val="0"/>
              <w:spacing w:line="320" w:lineRule="exact"/>
              <w:jc w:val="center"/>
              <w:rPr>
                <w:rFonts w:ascii="宋体" w:hAnsi="宋体"/>
                <w:bCs/>
                <w:sz w:val="24"/>
              </w:rPr>
            </w:pPr>
            <w:r>
              <w:rPr>
                <w:rFonts w:ascii="宋体" w:hAnsi="宋体" w:hint="eastAsia"/>
                <w:bCs/>
                <w:sz w:val="24"/>
              </w:rPr>
              <w:t>绩效</w:t>
            </w:r>
          </w:p>
          <w:p w:rsidR="008E506A" w14:paraId="066E843C" w14:textId="77777777">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rsidR="008E506A" w14:paraId="58D39337" w14:textId="7777777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rsidR="008E506A" w14:paraId="47C37F45" w14:textId="77777777">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31F64F30" w14:textId="77777777">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5148A51A" w14:textId="77777777">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AF2A6EA"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9FA625B"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159C26EF"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228E6BA1" w14:textId="77777777">
            <w:pPr>
              <w:wordWrap w:val="0"/>
              <w:spacing w:line="240" w:lineRule="exact"/>
              <w:jc w:val="center"/>
              <w:rPr>
                <w:rFonts w:ascii="宋体" w:hAnsi="宋体"/>
                <w:bCs/>
                <w:sz w:val="24"/>
              </w:rPr>
            </w:pPr>
          </w:p>
        </w:tc>
      </w:tr>
      <w:tr w14:paraId="21AF5A87" w14:textId="77777777" w:rsidTr="00562AF7">
        <w:tblPrEx>
          <w:tblW w:w="15401" w:type="dxa"/>
          <w:jc w:val="center"/>
          <w:tblLayout w:type="fixed"/>
          <w:tblLook w:val="04A0"/>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0BC0D361" w14:textId="77777777">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rsidR="008E506A" w14:paraId="7F79E3A3" w14:textId="77777777">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21ED549" w14:textId="77777777">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rsidR="008E506A" w14:paraId="73E908BD" w14:textId="77777777">
            <w:pPr>
              <w:wordWrap w:val="0"/>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273" w:type="dxa"/>
            <w:tcBorders>
              <w:top w:val="single" w:sz="4" w:space="0" w:color="auto"/>
              <w:left w:val="single" w:sz="4" w:space="0" w:color="auto"/>
              <w:right w:val="single" w:sz="4" w:space="0" w:color="auto"/>
            </w:tcBorders>
            <w:vAlign w:val="center"/>
          </w:tcPr>
          <w:p w:rsidR="008E506A" w14:paraId="4E0135D8"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041" w:type="dxa"/>
            <w:tcBorders>
              <w:top w:val="single" w:sz="4" w:space="0" w:color="auto"/>
              <w:left w:val="single" w:sz="4" w:space="0" w:color="auto"/>
              <w:right w:val="single" w:sz="4" w:space="0" w:color="auto"/>
            </w:tcBorders>
            <w:vAlign w:val="center"/>
          </w:tcPr>
          <w:p w:rsidR="008E506A" w14:paraId="1F7B81B4"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right w:val="single" w:sz="4" w:space="0" w:color="auto"/>
            </w:tcBorders>
            <w:vAlign w:val="center"/>
          </w:tcPr>
          <w:p w:rsidR="008E506A" w14:paraId="602B8EE3"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right w:val="single" w:sz="4" w:space="0" w:color="auto"/>
            </w:tcBorders>
            <w:vAlign w:val="center"/>
          </w:tcPr>
          <w:p w:rsidR="008E506A" w14:paraId="021572A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rsidR="008E506A" w14:paraId="0BDC68DB"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5F30A3A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8033E94"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5F84B47E"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10D21DD" w14:textId="77777777">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6FD8D7D3"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CDCB0DD"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979F35C"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67A11F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14105979"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授权发明专利（件）</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授权实用新型专利（件）</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16CECB8A"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2CA3260"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1FB65F7" w14:textId="7777777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4838D73" w14:textId="77777777">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45D62AA7" w14:textId="77777777">
            <w:pPr>
              <w:wordWrap w:val="0"/>
              <w:spacing w:line="240" w:lineRule="exact"/>
              <w:jc w:val="left"/>
              <w:rPr>
                <w:rFonts w:ascii="宋体" w:eastAsia="宋体" w:hAnsi="宋体" w:cs="宋体"/>
                <w:bCs/>
                <w:sz w:val="24"/>
              </w:rPr>
            </w:pPr>
            <w:r>
              <w:rPr>
                <w:rFonts w:ascii="宋体" w:eastAsia="宋体" w:hAnsi="宋体" w:cs="宋体"/>
                <w:bCs/>
                <w:sz w:val="24"/>
              </w:rPr>
              <w:t>培训技术人员（人）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442F1326" w14:textId="77777777">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5CFE6169"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25EBD35C"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3183E92"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4255230"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1663274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74E6A6D5"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4F9B23A0"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DB2A0D9" w14:textId="77777777">
            <w:pPr>
              <w:wordWrap w:val="0"/>
              <w:spacing w:line="240" w:lineRule="exact"/>
              <w:jc w:val="left"/>
              <w:rPr>
                <w:rFonts w:ascii="宋体" w:eastAsia="宋体" w:hAnsi="宋体" w:cs="宋体"/>
                <w:bCs/>
                <w:sz w:val="24"/>
              </w:rPr>
            </w:pPr>
            <w:r>
              <w:rPr>
                <w:rFonts w:ascii="宋体" w:eastAsia="宋体" w:hAnsi="宋体" w:cs="宋体"/>
                <w:bCs/>
                <w:sz w:val="24"/>
              </w:rPr>
              <w:t>培养青年人才（人）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18D151A4" w14:textId="77777777">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3135CBE2" w14:textId="77777777">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7DB65A1"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6D6CB1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693A506D"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培养创新人才（人）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7F04C956" w14:textId="77777777">
        <w:tblPrEx>
          <w:tblW w:w="15401" w:type="dxa"/>
          <w:jc w:val="center"/>
          <w:tblLayout w:type="fixed"/>
          <w:tblLook w:val="04A0"/>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rsidR="008E506A" w14:paraId="291F741B" w14:textId="77777777">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rsidR="008E506A" w14:paraId="36B5FF02" w14:textId="77777777">
            <w:pPr>
              <w:wordWrap w:val="0"/>
              <w:spacing w:line="240" w:lineRule="exact"/>
              <w:jc w:val="center"/>
              <w:rPr>
                <w:rFonts w:ascii="宋体" w:hAnsi="宋体"/>
                <w:bCs/>
                <w:sz w:val="24"/>
              </w:rPr>
            </w:pPr>
            <w:r>
              <w:rPr>
                <w:rFonts w:ascii="宋体" w:hAnsi="宋体" w:hint="eastAsia"/>
                <w:bCs/>
                <w:sz w:val="24"/>
              </w:rPr>
              <w:t>服务对象满意度：</w:t>
            </w:r>
            <w:bookmarkStart w:id="66" w:name="jxmb"/>
            <w:r>
              <w:rPr>
                <w:rFonts w:ascii="宋体" w:eastAsia="宋体" w:hAnsi="宋体" w:cs="宋体" w:hint="eastAsia"/>
                <w:bCs/>
                <w:sz w:val="24"/>
              </w:rPr>
              <w:t>优&gt;=95%</w:t>
            </w:r>
            <w:bookmarkEnd w:id="66"/>
          </w:p>
        </w:tc>
      </w:tr>
    </w:tbl>
    <w:p w:rsidR="008E506A" w14:paraId="0F103E61" w14:textId="77777777">
      <w:pPr>
        <w:wordWrap w:val="0"/>
        <w:spacing w:line="20" w:lineRule="atLeast"/>
        <w:ind w:firstLine="400" w:firstLineChars="400"/>
        <w:rPr>
          <w:rFonts w:ascii="宋体" w:hAnsi="宋体"/>
          <w:bCs/>
          <w:sz w:val="10"/>
          <w:szCs w:val="10"/>
        </w:rPr>
      </w:pPr>
    </w:p>
    <w:p w:rsidR="008E506A" w14:paraId="68F684E7" w14:textId="77777777">
      <w:pPr>
        <w:wordWrap w:val="0"/>
        <w:spacing w:line="20" w:lineRule="atLeast"/>
        <w:ind w:firstLine="400" w:firstLineChars="400"/>
        <w:rPr>
          <w:rFonts w:ascii="宋体" w:hAnsi="宋体"/>
          <w:bCs/>
          <w:sz w:val="10"/>
          <w:szCs w:val="10"/>
        </w:rPr>
        <w:sectPr>
          <w:footerReference w:type="default" r:id="rId20"/>
          <w:pgSz w:w="16838" w:h="11906" w:orient="landscape"/>
          <w:pgMar w:top="1418" w:right="1418" w:bottom="1418" w:left="1418" w:header="720" w:footer="850" w:gutter="0"/>
          <w:cols w:space="720"/>
          <w:docGrid w:linePitch="286"/>
        </w:sectPr>
      </w:pPr>
    </w:p>
    <w:p w:rsidR="008E506A" w14:paraId="54557F50" w14:textId="77777777">
      <w:pPr>
        <w:wordWrap w:val="0"/>
        <w:spacing w:line="580" w:lineRule="exact"/>
        <w:jc w:val="center"/>
        <w:rPr>
          <w:rFonts w:ascii="宋体" w:hAnsi="宋体" w:cs="黑体"/>
          <w:b/>
          <w:sz w:val="32"/>
          <w:szCs w:val="32"/>
        </w:rPr>
      </w:pPr>
      <w:r>
        <w:rPr>
          <w:rFonts w:ascii="宋体" w:hAnsi="宋体" w:cs="黑体" w:hint="eastAsia"/>
          <w:b/>
          <w:sz w:val="32"/>
          <w:szCs w:val="32"/>
        </w:rPr>
        <w:t>第三部分  平台及合作单位研究基础</w:t>
      </w:r>
    </w:p>
    <w:p w:rsidR="008E506A" w14:paraId="6F020164" w14:textId="77777777">
      <w:pPr>
        <w:wordWrap w:val="0"/>
        <w:spacing w:line="440" w:lineRule="exact"/>
        <w:rPr>
          <w:rFonts w:ascii="宋体" w:hAnsi="宋体" w:cs="黑体"/>
          <w:bCs/>
          <w:sz w:val="28"/>
          <w:szCs w:val="28"/>
        </w:rPr>
      </w:pPr>
      <w:r>
        <w:rPr>
          <w:rFonts w:ascii="宋体" w:hAnsi="宋体" w:cs="黑体" w:hint="eastAsia"/>
          <w:bCs/>
          <w:sz w:val="28"/>
          <w:szCs w:val="28"/>
        </w:rPr>
        <w:t>一、已有工作基础、研究成果、研究队伍等</w:t>
      </w:r>
    </w:p>
    <w:p w:rsidR="008E506A" w14:paraId="3AFC57A8" w14:textId="77777777">
      <w:pPr>
        <w:wordWrap w:val="0"/>
        <w:spacing w:line="440" w:lineRule="exact"/>
        <w:rPr>
          <w:rFonts w:ascii="宋体" w:hAnsi="宋体"/>
          <w:bCs/>
          <w:sz w:val="28"/>
          <w:szCs w:val="28"/>
        </w:rPr>
      </w:pPr>
      <w:r>
        <w:rPr>
          <w:rFonts w:ascii="宋体" w:hAnsi="宋体" w:cs="宋体" w:hint="eastAsia"/>
          <w:bCs/>
          <w:sz w:val="28"/>
          <w:szCs w:val="28"/>
        </w:rPr>
        <w:t>（一）平台基本情况</w:t>
      </w:r>
    </w:p>
    <w:p w:rsidR="008E506A" w14:paraId="7DBBAB75" w14:textId="77777777">
      <w:pPr>
        <w:wordWrap w:val="0"/>
        <w:spacing w:line="440" w:lineRule="exact"/>
        <w:ind w:firstLine="480" w:firstLineChars="200"/>
        <w:rPr>
          <w:rFonts w:ascii="宋体" w:eastAsia="宋体" w:hAnsi="宋体" w:cs="宋体"/>
          <w:bCs/>
          <w:sz w:val="24"/>
        </w:rPr>
      </w:pPr>
      <w:bookmarkStart w:id="67" w:name="yjcg"/>
      <w:r>
        <w:rPr>
          <w:rFonts w:ascii="宋体" w:eastAsia="宋体" w:hAnsi="宋体" w:cs="宋体"/>
          <w:bCs/>
          <w:sz w:val="24"/>
        </w:rPr>
        <w:t>(1)用局部指数积建立了机器人的运动学模型，避免了传统DH模型的模型不连续性。对运动学误差和高阶关节相关运动学误差都进行了分析，以修改模型。选择 Laguerre多项式来拟合运动学误差和高阶关节依赖运动学误差，这可以在很大程度上减少 Runge现象的可能性。Levenberg-Marquard 算法对过度参数化不敏感，并能有效处理冗余参数，该算法被用于快速校准修改后的模型。</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(2)在 EFORT ER50-2100 机器人上进行了实验，验证了所提方法的效率--与切比雪夫多项式校准方法相比，定位精度从 0.2301 毫米提高到 0.2224 毫米。结果表明，所提出的校准方法在工业系列机器人上实现了绝对定位精度的大幅提高。</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(3)Zhang YJ, Cui J, et al. Modeling and calibration of high-order joint-dependent kinematic errors of serial robot based on local POE.Industrial Robot.2023,PP(47):89-92.(SCI 检索)</w:t>
      </w:r>
      <w:bookmarkEnd w:id="67"/>
    </w:p>
    <w:p w:rsidR="008E506A" w14:paraId="23ADA922" w14:textId="77777777">
      <w:pPr>
        <w:wordWrap w:val="0"/>
        <w:spacing w:line="440" w:lineRule="exact"/>
        <w:rPr>
          <w:rFonts w:ascii="宋体" w:hAnsi="宋体" w:cs="宋体"/>
          <w:bCs/>
          <w:sz w:val="28"/>
          <w:szCs w:val="28"/>
        </w:rPr>
      </w:pPr>
      <w:r>
        <w:rPr>
          <w:rFonts w:ascii="宋体" w:hAnsi="宋体" w:cs="宋体" w:hint="eastAsia"/>
          <w:bCs/>
          <w:sz w:val="28"/>
          <w:szCs w:val="28"/>
        </w:rPr>
        <w:t>（二）项目负责人及主要骨干人员的科研水平及主要成果</w:t>
      </w:r>
    </w:p>
    <w:p w:rsidR="008E506A" w14:paraId="583E3A1E" w14:textId="77777777">
      <w:pPr>
        <w:wordWrap w:val="0"/>
        <w:spacing w:line="440" w:lineRule="exact"/>
        <w:ind w:firstLine="480" w:firstLineChars="200"/>
        <w:rPr>
          <w:rFonts w:ascii="宋体" w:eastAsia="宋体" w:hAnsi="宋体" w:cs="宋体"/>
          <w:bCs/>
          <w:sz w:val="24"/>
        </w:rPr>
      </w:pPr>
      <w:bookmarkStart w:id="68" w:name="zycg"/>
      <w:r>
        <w:rPr>
          <w:rFonts w:ascii="宋体" w:eastAsia="宋体" w:hAnsi="宋体" w:cs="宋体"/>
          <w:bCs/>
          <w:sz w:val="24"/>
        </w:rPr>
        <w:t>张玉洁，讲师，2013 年毕业于华中科技大学，目前博士就读于北京工业大学。</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主持项目：</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京西煤矿监管监察能力培养 31w 2019-2020 在研（第一主持）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煤矿救援机器人的设计与实现 项目号 2018011027? 市级项目 2018-2020（第一主持)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面向创新型人才的机电系统课程设计 2w，中央高校专项科研经费 2017-2019（第一主持）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基于 DSP 的三轴控制卡研发 5w，项目号 3142014048 ，中央高专项科研经费（第一主持）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论文专著：</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[1]Zhang YJ, Cui J, et al. Modeling and calibration of high-order joint-dependent kinematic errors of serial robot based on local POE.Industrial Robot.2023,PP(47):89-92.(SCI 检索)V168241508743014</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[2]Zhang YJ, Xie Y , et al.Efficient fabrication method for non-periodic microstructures using one-step two-photon lithography and a metal lift-off process.Applied Optics.2023,PP(26):126-138.(SCI 检索)</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[3]Sun HH,Zhang YJ, et al. Dynamic Modeling and Error Analysis of a Cable-Linkage Serial-Parallel Palletizing Robot[J]. IEEE Access,2020, PP(99):43-56.(SCI 检索)</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[4]Sun H, Zhang YJ , Runxiang Y U , et al. Motion Planning for Mobile Robots—Focusing on Deep Reinforcement Learning: A Systematic Review[J]. IEEE Access, 2021, PP(99):1-1.(SCI 检索)</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专利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一种基于 DSP 的多电机控制实验平台 ZL 2016 2 1246162</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一种用于教学的六自由度奏乐机器人控制卡 zl 2018 2 0060802.5</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一种用于教学的搬运机器人控制平台 zl 2018 2 0060161.3</w:t>
      </w:r>
      <w:bookmarkEnd w:id="68"/>
    </w:p>
    <w:p w:rsidR="008E506A" w14:paraId="664876A6" w14:textId="77777777">
      <w:pPr>
        <w:wordWrap w:val="0"/>
        <w:spacing w:line="440" w:lineRule="exact"/>
        <w:rPr>
          <w:rFonts w:ascii="宋体" w:hAnsi="宋体" w:cs="宋体"/>
          <w:bCs/>
          <w:sz w:val="28"/>
          <w:szCs w:val="28"/>
        </w:rPr>
      </w:pPr>
      <w:r>
        <w:rPr>
          <w:rFonts w:ascii="宋体" w:hAnsi="宋体" w:cs="黑体" w:hint="eastAsia"/>
          <w:bCs/>
          <w:sz w:val="28"/>
          <w:szCs w:val="28"/>
        </w:rPr>
        <w:t>二、合作单位的选择原因及其优势</w:t>
      </w:r>
    </w:p>
    <w:p w:rsidR="008E506A" w14:paraId="04FCB1C6" w14:textId="77777777">
      <w:pPr>
        <w:wordWrap w:val="0"/>
        <w:spacing w:line="440" w:lineRule="exact"/>
        <w:ind w:firstLine="480" w:firstLineChars="200"/>
        <w:rPr>
          <w:rFonts w:ascii="宋体" w:eastAsia="宋体" w:hAnsi="宋体" w:cs="宋体"/>
          <w:bCs/>
          <w:sz w:val="24"/>
        </w:rPr>
      </w:pPr>
      <w:bookmarkStart w:id="69" w:name="hzdwys"/>
      <w:r>
        <w:rPr>
          <w:rFonts w:ascii="宋体" w:eastAsia="宋体" w:hAnsi="宋体" w:cs="宋体"/>
          <w:bCs/>
          <w:sz w:val="24"/>
        </w:rPr>
        <w:t>无</w:t>
      </w:r>
      <w:bookmarkEnd w:id="69"/>
    </w:p>
    <w:p w:rsidR="008E506A" w14:paraId="6D3CA8E2" w14:textId="77777777">
      <w:pPr>
        <w:wordWrap w:val="0"/>
        <w:spacing w:line="440" w:lineRule="exact"/>
        <w:rPr>
          <w:rFonts w:cs="宋体"/>
          <w:bCs/>
          <w:sz w:val="28"/>
          <w:szCs w:val="28"/>
        </w:rPr>
      </w:pPr>
      <w:r>
        <w:rPr>
          <w:rFonts w:ascii="宋体" w:hAnsi="宋体" w:cs="黑体" w:hint="eastAsia"/>
          <w:bCs/>
          <w:sz w:val="28"/>
          <w:szCs w:val="28"/>
        </w:rPr>
        <w:t>三、相关的国际合作与交流</w:t>
      </w:r>
    </w:p>
    <w:p w:rsidR="008E506A" w14:paraId="4B27C988" w14:textId="77777777">
      <w:pPr>
        <w:wordWrap w:val="0"/>
        <w:spacing w:line="440" w:lineRule="exact"/>
        <w:ind w:firstLine="480" w:firstLineChars="200"/>
        <w:rPr>
          <w:rFonts w:ascii="宋体" w:hAnsi="宋体" w:cs="宋体"/>
          <w:bCs/>
          <w:sz w:val="24"/>
        </w:rPr>
      </w:pPr>
      <w:bookmarkStart w:id="70" w:name="hzjl"/>
      <w:r>
        <w:rPr>
          <w:rFonts w:ascii="宋体" w:eastAsia="宋体" w:hAnsi="宋体" w:cs="宋体"/>
          <w:bCs/>
          <w:sz w:val="24"/>
        </w:rPr>
        <w:t>无</w:t>
      </w:r>
      <w:bookmarkEnd w:id="70"/>
      <w:r>
        <w:rPr>
          <w:rFonts w:ascii="宋体" w:hAnsi="宋体" w:cs="宋体"/>
          <w:bCs/>
          <w:sz w:val="24"/>
        </w:rPr>
        <w:br w:type="page"/>
      </w:r>
    </w:p>
    <w:p w:rsidR="008E506A" w14:paraId="506B41BE" w14:textId="77777777">
      <w:pPr>
        <w:widowControl/>
        <w:numPr>
          <w:ilvl w:val="0"/>
          <w:numId w:val="1"/>
        </w:numPr>
        <w:wordWrap w:val="0"/>
        <w:spacing w:line="440" w:lineRule="exact"/>
        <w:jc w:val="center"/>
        <w:rPr>
          <w:rFonts w:ascii="宋体" w:hAnsi="宋体" w:cs="宋体"/>
          <w:b/>
          <w:sz w:val="28"/>
          <w:szCs w:val="28"/>
        </w:rPr>
      </w:pPr>
      <w:r>
        <w:rPr>
          <w:rFonts w:ascii="宋体" w:hAnsi="宋体" w:cs="黑体" w:hint="eastAsia"/>
          <w:b/>
          <w:sz w:val="32"/>
          <w:szCs w:val="32"/>
        </w:rPr>
        <w:t>进度安排</w:t>
      </w:r>
    </w:p>
    <w:p w:rsidR="008E506A" w14:paraId="3DC5FFF9" w14:textId="77777777">
      <w:pPr>
        <w:wordWrap w:val="0"/>
        <w:spacing w:line="440" w:lineRule="exact"/>
        <w:ind w:firstLine="480" w:firstLineChars="200"/>
        <w:rPr>
          <w:rFonts w:ascii="宋体" w:eastAsia="宋体" w:hAnsi="宋体" w:cs="宋体"/>
          <w:sz w:val="24"/>
        </w:rPr>
      </w:pPr>
      <w:bookmarkStart w:id="71" w:name="jdap"/>
      <w:r>
        <w:rPr>
          <w:rFonts w:ascii="宋体" w:eastAsia="宋体" w:hAnsi="宋体" w:cs="宋体"/>
          <w:sz w:val="24"/>
        </w:rPr>
        <w:t xml:space="preserve">2023.01-2023.12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基于扩展虚拟柔性关节模型对机器人进行动力学建模，获得充分考虑各类刚柔耦合影响的机器人非线性灰箱模型，设计合理的参数估计实验，结合频域灰箱辨识算法对模型参数进行估计，在此过程中改进动力学建模和参数估计方法。撰写相关论文和专利，参加国际学术交流活动。</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2024.01-2024.12</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深入分析各类几何和关节依赖误差机理，建立广义运动学误差模型，并研究切比雪夫函数阶数对最佳一致逼近估计结果的影响，改进模型参数辨识方法。基于微分同胚坐标变换和期望运动伺服约束完成全局动力学模型逆的前馈控制器设计。撰写相关论文和专利，参加国际学术交流活动。基于干扰观测器的模型跟随自适应滑模控制测量进行反馈控制器设计，选取最具代表性的多条末端操作器运动轨迹，进行不同实际负载情况下的控制算法仿真，改进控制算法。撰写相关论文和专利，参加国际学术交流活动。</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2025.01-2025.12</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搭建高性能工业机器人控制关键技术实验验证平台，在此基础上进行动力学建模与运动学误差标定，并运用前述控制算法进行硬件在回路实时控制。对实验结果进行分析，并对动力学建模、运动学误差补偿以及前馈和反馈控制方法进行改进，以进一步提高对实际机器人的控制性能。依据国家标准对机器人性能进行测试，评估相关控制性能指标，充分验证所提出方法的有效性。</w:t>
      </w:r>
      <w:bookmarkEnd w:id="71"/>
    </w:p>
    <w:p w:rsidR="008E506A" w14:paraId="6FF9C726" w14:textId="77777777">
      <w:pPr>
        <w:wordWrap w:val="0"/>
        <w:spacing w:line="440" w:lineRule="exact"/>
        <w:jc w:val="center"/>
        <w:rPr>
          <w:rFonts w:ascii="宋体" w:hAnsi="宋体"/>
          <w:b/>
          <w:sz w:val="32"/>
          <w:szCs w:val="32"/>
        </w:rPr>
      </w:pPr>
    </w:p>
    <w:p w:rsidR="008E506A" w14:paraId="5C59F8E2" w14:textId="77777777">
      <w:pPr>
        <w:wordWrap w:val="0"/>
        <w:spacing w:line="440" w:lineRule="exact"/>
        <w:jc w:val="center"/>
        <w:rPr>
          <w:rFonts w:ascii="宋体" w:hAnsi="宋体" w:cs="黑体"/>
          <w:b/>
          <w:sz w:val="32"/>
          <w:szCs w:val="32"/>
        </w:rPr>
      </w:pPr>
      <w:r>
        <w:rPr>
          <w:rFonts w:ascii="宋体" w:hAnsi="宋体" w:cs="黑体" w:hint="eastAsia"/>
          <w:b/>
          <w:sz w:val="32"/>
          <w:szCs w:val="32"/>
        </w:rPr>
        <w:t>第五部分  项目组织实施、保障措施及风险分析</w:t>
      </w:r>
    </w:p>
    <w:p w:rsidR="008E506A" w14:paraId="02ADEE84" w14:textId="77777777">
      <w:pPr>
        <w:wordWrap w:val="0"/>
        <w:spacing w:line="440" w:lineRule="exact"/>
        <w:rPr>
          <w:rFonts w:ascii="宋体" w:hAnsi="宋体" w:cs="黑体"/>
          <w:bCs/>
          <w:sz w:val="28"/>
          <w:szCs w:val="28"/>
        </w:rPr>
      </w:pPr>
      <w:r>
        <w:rPr>
          <w:rFonts w:ascii="宋体" w:hAnsi="宋体" w:cs="黑体" w:hint="eastAsia"/>
          <w:bCs/>
          <w:sz w:val="28"/>
          <w:szCs w:val="28"/>
        </w:rPr>
        <w:t>一、项目组织实施机制</w:t>
      </w:r>
    </w:p>
    <w:p w:rsidR="008E506A" w14:paraId="65A3ED75" w14:textId="77777777">
      <w:pPr>
        <w:wordWrap w:val="0"/>
        <w:spacing w:line="440" w:lineRule="exact"/>
        <w:ind w:firstLine="480" w:firstLineChars="200"/>
        <w:rPr>
          <w:rFonts w:ascii="宋体" w:eastAsia="宋体" w:hAnsi="宋体" w:cs="宋体"/>
          <w:bCs/>
          <w:sz w:val="24"/>
        </w:rPr>
      </w:pPr>
      <w:bookmarkStart w:id="72" w:name="ssjz"/>
      <w:r>
        <w:rPr>
          <w:rFonts w:ascii="宋体" w:eastAsia="宋体" w:hAnsi="宋体" w:cs="宋体"/>
          <w:bCs/>
          <w:sz w:val="24"/>
        </w:rPr>
        <w:t>1.项目组建和团队管理。这是实施科研项目的第一步，项目负责人来领导项目团队。团队成员的选择根据他们的研究背景和技能进行，以确保项目的成功。</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2.发展研究计划和时间表。确定了项目团队后，项目负责人与团队成员一起制定研究计划和时间表。该计划应清楚地说明项目的目标、方法和预计结果，并在项目期间进行进度跟踪和和评估。</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3.财务管理和预算控制。项目负责人需要跟踪和监测经费使用情况，控制预算，确保项目不超预算。</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4.内部沟通和管理。研究项目中的团队成员需要清晰的沟通和协调。因此，项目负责人应该定期召开会议来汇报项目进展情况，讨论解决方案，并确定下一步的行动计划。</w:t>
      </w:r>
      <w:bookmarkEnd w:id="72"/>
    </w:p>
    <w:p w:rsidR="008E506A" w14:paraId="5CD9817D" w14:textId="77777777">
      <w:pPr>
        <w:wordWrap w:val="0"/>
        <w:spacing w:line="440" w:lineRule="exact"/>
        <w:rPr>
          <w:rFonts w:ascii="宋体" w:hAnsi="宋体" w:cs="黑体"/>
          <w:bCs/>
          <w:sz w:val="28"/>
          <w:szCs w:val="28"/>
        </w:rPr>
      </w:pPr>
      <w:r>
        <w:rPr>
          <w:rFonts w:ascii="宋体" w:hAnsi="宋体" w:cs="黑体" w:hint="eastAsia"/>
          <w:bCs/>
          <w:sz w:val="28"/>
          <w:szCs w:val="28"/>
        </w:rPr>
        <w:t>二、保障措施</w:t>
      </w:r>
    </w:p>
    <w:p w:rsidR="008E506A" w14:paraId="1F497D0B" w14:textId="77777777">
      <w:pPr>
        <w:wordWrap w:val="0"/>
        <w:spacing w:line="440" w:lineRule="exact"/>
        <w:ind w:firstLine="480" w:firstLineChars="200"/>
        <w:rPr>
          <w:rFonts w:ascii="宋体" w:eastAsia="宋体" w:hAnsi="宋体" w:cs="宋体"/>
          <w:bCs/>
          <w:sz w:val="24"/>
        </w:rPr>
      </w:pPr>
      <w:bookmarkStart w:id="73" w:name="bzcs"/>
      <w:r>
        <w:rPr>
          <w:rFonts w:ascii="宋体" w:eastAsia="宋体" w:hAnsi="宋体" w:cs="宋体"/>
          <w:bCs/>
          <w:sz w:val="24"/>
        </w:rPr>
        <w:t>项目申请单位华北科技学院项目组所在的“河北省矿山设备智能监测与安全”重点实验室。实验室已具备的直接与本项目研究相关的实验平台仪器与设备包括：2 套 ABB 6 自由度机械臂、力学性能综合试验台、高性能示波器、逻辑分析仪、矢量信号发生器、稳压电源、通用测量与自动化平台、微机控制电液伺服万能试验机、NI 振动（运动控制）开发平台，HSM400U 数控铣床、DM 数控加工中心、三维快速成型系统、图形工作站等。还有设计与分析用的三维设计软件、优化设计软件、虚拟仿真软件等，相关实验设备为后续顺利开展关键技术的实验验证奠定了良好的基础。</w:t>
      </w:r>
      <w:bookmarkEnd w:id="73"/>
    </w:p>
    <w:p w:rsidR="008E506A" w14:paraId="614EC04C" w14:textId="77777777">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rsidR="008E506A" w14:paraId="25341162" w14:textId="77777777">
      <w:pPr>
        <w:wordWrap w:val="0"/>
        <w:spacing w:line="440" w:lineRule="exact"/>
        <w:ind w:firstLine="480" w:firstLineChars="200"/>
        <w:rPr>
          <w:rFonts w:ascii="宋体" w:eastAsia="宋体" w:hAnsi="宋体" w:cs="宋体"/>
          <w:bCs/>
          <w:sz w:val="24"/>
        </w:rPr>
      </w:pPr>
      <w:bookmarkStart w:id="74" w:name="fxfxdc"/>
      <w:r>
        <w:rPr>
          <w:rFonts w:ascii="宋体" w:eastAsia="宋体" w:hAnsi="宋体" w:cs="宋体"/>
          <w:bCs/>
          <w:sz w:val="24"/>
        </w:rPr>
        <w:t>技术风险：机器人动力学和标定是一项涉及复杂技术的领域，在项目实施过程中可能会遇到一些技术难题，这些难题可能包括：传感器不准确、运动学约束不清晰或失配、对机器人控制算法的实现和优化、机器人系统的稳定性等方面的问题。这些技术风险可能会导致项目进度延迟和成本增加。</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对策措施：建立清晰的技术风险管理计划并持续更新，选择具有一定成熟度和稳定性的技术方案，同时在项目实施过程中实行持续的测试和评估。建立相应的技术支持和故障排除的机制，确保项目实施人员及时解决技术难题。</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市场风险：无</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政策风险：无</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实施过程中的制约因素：在机器人动力学和标定的实施过程中可能会存在制约因素，例如缺乏一定的预算、人员不足、设备和技术配套不足等问题。这些制约因素可能会导致项目实施效果不如预期。</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对策措施：合理规划项目预算，开展经济效益评估。招聘优秀人才，培训人员，保证实施团队具有足够的技术能力。加强与合作伙伴、交流团队之间的沟通，确保设备和技术配套齐备。</w:t>
      </w:r>
      <w:bookmarkEnd w:id="74"/>
    </w:p>
    <w:p w:rsidR="008E506A" w14:paraId="598B940C" w14:textId="77777777">
      <w:pPr>
        <w:wordWrap w:val="0"/>
        <w:spacing w:line="20" w:lineRule="atLeast"/>
        <w:ind w:firstLine="400" w:firstLineChars="400"/>
        <w:rPr>
          <w:rFonts w:ascii="宋体" w:hAnsi="宋体" w:cs="宋体"/>
          <w:bCs/>
          <w:sz w:val="10"/>
          <w:szCs w:val="10"/>
        </w:rPr>
      </w:pPr>
    </w:p>
    <w:p w:rsidR="008E506A" w14:paraId="5ABB7A15" w14:textId="77777777">
      <w:pPr>
        <w:wordWrap w:val="0"/>
        <w:spacing w:line="20" w:lineRule="atLeast"/>
        <w:ind w:firstLine="400" w:firstLineChars="400"/>
        <w:rPr>
          <w:rFonts w:ascii="宋体" w:hAnsi="宋体" w:cs="宋体"/>
          <w:bCs/>
          <w:sz w:val="10"/>
          <w:szCs w:val="10"/>
        </w:rPr>
        <w:sectPr>
          <w:footerReference w:type="default" r:id="rId21"/>
          <w:pgSz w:w="11906" w:h="16838"/>
          <w:pgMar w:top="1418" w:right="1418" w:bottom="1418" w:left="1418" w:header="720" w:footer="850" w:gutter="0"/>
          <w:cols w:space="720"/>
          <w:docGrid w:linePitch="286"/>
        </w:sectPr>
      </w:pPr>
    </w:p>
    <w:p w:rsidR="008E506A" w14:paraId="65475CC8" w14:textId="77777777">
      <w:pPr>
        <w:wordWrap w:val="0"/>
        <w:spacing w:line="360" w:lineRule="auto"/>
        <w:jc w:val="center"/>
        <w:rPr>
          <w:rFonts w:ascii="宋体" w:hAnsi="宋体" w:cs="黑体"/>
          <w:b/>
          <w:sz w:val="32"/>
          <w:szCs w:val="32"/>
        </w:rPr>
      </w:pPr>
      <w:r>
        <w:rPr>
          <w:rFonts w:ascii="宋体" w:hAnsi="宋体" w:cs="黑体" w:hint="eastAsia"/>
          <w:b/>
          <w:sz w:val="32"/>
          <w:szCs w:val="32"/>
        </w:rPr>
        <w:t>第六部分  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29AF551E" w14:textId="77777777">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7DBF46BC"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2E099196"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4022E190"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15342263"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0C17F7F9"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0E90D44A"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652CE3A3"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0625CC5E"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31DF80E"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5FC21CFB" w14:textId="77777777">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34DEB89A"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5F5CC99B"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rsidR="008E506A" w14:paraId="05AF1B1A" w14:textId="77777777">
            <w:pPr>
              <w:wordWrap w:val="0"/>
              <w:jc w:val="center"/>
              <w:rPr>
                <w:rFonts w:ascii="宋体" w:hAnsi="宋体"/>
                <w:sz w:val="24"/>
              </w:rPr>
            </w:pPr>
            <w:r>
              <w:rPr>
                <w:rFonts w:ascii="宋体" w:hAnsi="宋体" w:hint="eastAsia"/>
                <w:sz w:val="24"/>
              </w:rPr>
              <w:t>是否为科技特派员</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46611ADE"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16508E9E" w14:textId="77777777">
            <w:pPr>
              <w:wordWrap w:val="0"/>
              <w:jc w:val="center"/>
              <w:rPr>
                <w:rFonts w:ascii="宋体" w:eastAsia="宋体" w:hAnsi="宋体" w:cs="宋体"/>
                <w:sz w:val="24"/>
              </w:rPr>
            </w:pPr>
            <w:r>
              <w:rPr>
                <w:rFonts w:ascii="宋体" w:eastAsia="宋体" w:hAnsi="宋体" w:cs="宋体"/>
                <w:sz w:val="24"/>
              </w:rPr>
              <w:t>张玉洁</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2B7C0051"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4F24F0C0" w14:textId="77777777">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5734E0F9" w14:textId="77777777">
            <w:pPr>
              <w:wordWrap w:val="0"/>
              <w:jc w:val="center"/>
              <w:rPr>
                <w:rFonts w:ascii="宋体" w:eastAsia="宋体" w:hAnsi="宋体" w:cs="宋体"/>
                <w:sz w:val="24"/>
              </w:rPr>
            </w:pPr>
            <w:r>
              <w:rPr>
                <w:rFonts w:ascii="宋体" w:eastAsia="宋体" w:hAnsi="宋体" w:cs="宋体"/>
                <w:sz w:val="24"/>
              </w:rPr>
              <w:t>422202198709210049</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22A78787"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1006FC12"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7700F097"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A1AB794"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6E01AA2A"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50EA01C5" w14:textId="77777777">
            <w:pPr>
              <w:wordWrap w:val="0"/>
              <w:rPr>
                <w:rFonts w:ascii="宋体" w:eastAsia="宋体" w:hAnsi="宋体" w:cs="宋体"/>
                <w:sz w:val="24"/>
              </w:rPr>
            </w:pPr>
            <w:r>
              <w:rPr>
                <w:rFonts w:ascii="宋体" w:eastAsia="宋体" w:hAnsi="宋体" w:cs="宋体"/>
                <w:sz w:val="24"/>
              </w:rPr>
              <w:t>华北科技学院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3C52CDCA" w14:textId="77777777">
            <w:pPr>
              <w:wordWrap w:val="0"/>
              <w:rPr>
                <w:rFonts w:ascii="宋体" w:eastAsia="宋体" w:hAnsi="宋体" w:cs="宋体"/>
                <w:sz w:val="24"/>
              </w:rPr>
            </w:pPr>
            <w:r>
              <w:rPr>
                <w:rFonts w:ascii="宋体" w:eastAsia="宋体" w:hAnsi="宋体" w:cs="宋体"/>
                <w:sz w:val="24"/>
              </w:rPr>
              <w:t>总体规划</w:t>
            </w:r>
          </w:p>
        </w:tc>
        <w:tc>
          <w:tcPr>
            <w:tcW w:w="1303" w:type="dxa"/>
            <w:tcBorders>
              <w:top w:val="single" w:sz="4" w:space="0" w:color="auto"/>
              <w:left w:val="single" w:sz="4" w:space="0" w:color="auto"/>
              <w:bottom w:val="single" w:sz="4" w:space="0" w:color="auto"/>
              <w:right w:val="single" w:sz="4" w:space="0" w:color="auto"/>
            </w:tcBorders>
            <w:vAlign w:val="center"/>
          </w:tcPr>
          <w:p w:rsidR="008E506A" w14:paraId="4FAD9573"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张伟杰</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13212919721123452x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博士后</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专用机械</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采矿机械</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华北科技学院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矿山环境应用</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丁军</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36</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412822198910016295</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机器人控制</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华北科技学院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机器人动力学控制</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于润祥</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371122198610163734</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数控加工技术及其设备</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数控技术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华北科技学院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机器人标定技术</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bl>
    <w:p w:rsidR="008E506A" w14:paraId="4DDCD8AC" w14:textId="77777777">
      <w:pPr>
        <w:wordWrap w:val="0"/>
        <w:spacing w:line="20" w:lineRule="atLeast"/>
        <w:rPr>
          <w:rFonts w:ascii="宋体" w:hAnsi="宋体" w:cs="宋体"/>
          <w:bCs/>
          <w:sz w:val="10"/>
          <w:szCs w:val="10"/>
        </w:rPr>
        <w:sectPr>
          <w:footerReference w:type="default" r:id="rId22"/>
          <w:pgSz w:w="16838" w:h="11906" w:orient="landscape"/>
          <w:pgMar w:top="1418" w:right="1418" w:bottom="1418" w:left="1418" w:header="720" w:footer="850" w:gutter="0"/>
          <w:cols w:space="720"/>
          <w:docGrid w:linePitch="286"/>
        </w:sectPr>
      </w:pPr>
    </w:p>
    <w:p w:rsidR="008E506A" w14:paraId="2C71253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55584C9B"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noWrap/>
          </w:tcPr>
          <w:p w:rsidR="008E506A" w14:paraId="0BAD6395" w14:textId="77777777">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rsidR="008E506A" w14:paraId="15D2123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8E506A" w14:paraId="37127019" w14:textId="77777777">
            <w:pPr>
              <w:wordWrap w:val="0"/>
              <w:spacing w:line="340" w:lineRule="exact"/>
              <w:ind w:firstLine="420" w:firstLineChars="200"/>
              <w:rPr>
                <w:rFonts w:asciiTheme="minorEastAsia" w:eastAsiaTheme="minorEastAsia" w:hAnsiTheme="minorEastAsia" w:cs="黑体"/>
                <w:szCs w:val="21"/>
              </w:rPr>
            </w:pPr>
            <w:r>
              <w:rPr>
                <w:rFonts w:asciiTheme="minorEastAsia" w:eastAsiaTheme="minorEastAsia" w:hAnsiTheme="minorEastAsia" w:cs="黑体" w:hint="eastAsia"/>
                <w:szCs w:val="21"/>
              </w:rPr>
              <w:t>（一）直接费用</w:t>
            </w:r>
          </w:p>
          <w:p w:rsidR="008E506A" w14:paraId="596342E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指在项目实施过程中发生的与之直接相关的费用，具体包括：</w:t>
            </w:r>
          </w:p>
          <w:p w:rsidR="008E506A" w14:paraId="500B61C0"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8E506A" w14:paraId="5FB1F2EB"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8E506A" w14:paraId="48C0F7F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8E506A" w14:paraId="2DF67DDA"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Theme="minorEastAsia" w:eastAsiaTheme="minorEastAsia" w:hAnsiTheme="minorEastAsia" w:cs="仿宋_GB2312" w:hint="eastAsia"/>
                <w:szCs w:val="21"/>
              </w:rPr>
              <w:t>一</w:t>
            </w:r>
            <w:r>
              <w:rPr>
                <w:rFonts w:asciiTheme="minorEastAsia" w:eastAsiaTheme="minorEastAsia" w:hAnsiTheme="minorEastAsia" w:cs="仿宋_GB2312" w:hint="eastAsia"/>
                <w:szCs w:val="21"/>
              </w:rPr>
              <w:t>金”纳入劳务费科目开支。</w:t>
            </w:r>
          </w:p>
          <w:p w:rsidR="008E506A" w14:paraId="6446DEF9"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8E506A" w14:paraId="0DE4DAF0" w14:textId="77777777">
            <w:pPr>
              <w:wordWrap w:val="0"/>
              <w:autoSpaceDE w:val="0"/>
              <w:autoSpaceDN w:val="0"/>
              <w:spacing w:line="340" w:lineRule="exact"/>
              <w:ind w:firstLine="403" w:firstLineChars="192"/>
              <w:rPr>
                <w:rFonts w:asciiTheme="minorEastAsia" w:eastAsiaTheme="minorEastAsia" w:hAnsiTheme="minorEastAsia"/>
                <w:szCs w:val="21"/>
              </w:rPr>
            </w:pPr>
            <w:r>
              <w:rPr>
                <w:rFonts w:asciiTheme="minorEastAsia" w:eastAsiaTheme="minorEastAsia" w:hAnsiTheme="minorEastAsia" w:hint="eastAsia"/>
                <w:b/>
                <w:bCs/>
                <w:szCs w:val="21"/>
              </w:rPr>
              <w:t>二、自筹资金</w:t>
            </w:r>
          </w:p>
          <w:p w:rsidR="008E506A" w14:paraId="1FAFF2EB"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Theme="minorEastAsia" w:eastAsiaTheme="minorEastAsia" w:hAnsiTheme="minorEastAsia" w:hint="eastAsia"/>
                <w:szCs w:val="21"/>
              </w:rPr>
              <w:t>对自筹资金主要用途、支出预算做简要说明。</w:t>
            </w:r>
          </w:p>
          <w:p w:rsidR="008E506A" w14:paraId="3C06F10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1592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04A8672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4B89B827"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D6A9578"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CF50C9C"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5FF1ABCA" w14:textId="77777777">
            <w:pPr>
              <w:wordWrap w:val="0"/>
              <w:autoSpaceDE w:val="0"/>
              <w:autoSpaceDN w:val="0"/>
              <w:adjustRightInd w:val="0"/>
              <w:spacing w:line="340" w:lineRule="exact"/>
              <w:ind w:firstLine="480" w:firstLineChars="200"/>
              <w:rPr>
                <w:rFonts w:ascii="宋体" w:hAnsi="宋体"/>
                <w:b/>
                <w:color w:val="000000"/>
                <w:sz w:val="24"/>
              </w:rPr>
            </w:pPr>
          </w:p>
        </w:tc>
      </w:tr>
    </w:tbl>
    <w:p w:rsidR="008E506A" w14:paraId="377FC98D" w14:textId="77777777">
      <w:pPr>
        <w:widowControl/>
        <w:wordWrap w:val="0"/>
        <w:jc w:val="left"/>
        <w:rPr>
          <w:rFonts w:ascii="宋体" w:hAnsi="宋体"/>
          <w:b/>
          <w:color w:val="000000"/>
          <w:sz w:val="10"/>
          <w:szCs w:val="10"/>
        </w:rPr>
      </w:pPr>
      <w:r>
        <w:rPr>
          <w:rFonts w:ascii="宋体" w:hAnsi="宋体"/>
          <w:b/>
          <w:color w:val="000000"/>
          <w:sz w:val="10"/>
          <w:szCs w:val="10"/>
        </w:rPr>
        <w:br w:type="page"/>
      </w:r>
    </w:p>
    <w:p w:rsidR="008E506A" w14:paraId="3C63E7A3" w14:textId="77777777">
      <w:pPr>
        <w:wordWrap w:val="0"/>
        <w:jc w:val="center"/>
        <w:rPr>
          <w:rFonts w:ascii="宋体" w:hAnsi="宋体"/>
          <w:b/>
          <w:sz w:val="32"/>
          <w:szCs w:val="32"/>
        </w:rPr>
      </w:pPr>
      <w:r>
        <w:rPr>
          <w:rFonts w:ascii="宋体" w:hAnsi="宋体" w:cs="黑体" w:hint="eastAsia"/>
          <w:b/>
          <w:sz w:val="32"/>
          <w:szCs w:val="32"/>
        </w:rPr>
        <w:t xml:space="preserve">第七部分  </w:t>
      </w:r>
      <w:r>
        <w:rPr>
          <w:rFonts w:ascii="宋体" w:hAnsi="宋体" w:hint="eastAsia"/>
          <w:b/>
          <w:sz w:val="32"/>
          <w:szCs w:val="32"/>
        </w:rPr>
        <w:t>项目预算表</w:t>
      </w:r>
    </w:p>
    <w:p w:rsidR="008E506A" w14:paraId="5FBA21A5"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34"/>
        <w:gridCol w:w="3852"/>
        <w:gridCol w:w="3643"/>
      </w:tblGrid>
      <w:tr w14:paraId="1EA2A753"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2534" w:type="dxa"/>
            <w:vAlign w:val="center"/>
          </w:tcPr>
          <w:p w:rsidR="008E506A" w14:paraId="02A99116" w14:textId="77777777">
            <w:pPr>
              <w:wordWrap w:val="0"/>
              <w:jc w:val="center"/>
              <w:outlineLvl w:val="0"/>
              <w:rPr>
                <w:rFonts w:ascii="宋体" w:hAnsi="宋体"/>
                <w:b/>
                <w:sz w:val="24"/>
              </w:rPr>
            </w:pPr>
            <w:r>
              <w:rPr>
                <w:rFonts w:ascii="宋体" w:hAnsi="宋体" w:hint="eastAsia"/>
                <w:b/>
                <w:sz w:val="24"/>
              </w:rPr>
              <w:t>序号</w:t>
            </w:r>
          </w:p>
        </w:tc>
        <w:tc>
          <w:tcPr>
            <w:tcW w:w="3852" w:type="dxa"/>
            <w:vAlign w:val="center"/>
          </w:tcPr>
          <w:p w:rsidR="008E506A" w14:paraId="3E2F99D0" w14:textId="77777777">
            <w:pPr>
              <w:wordWrap w:val="0"/>
              <w:jc w:val="center"/>
              <w:outlineLvl w:val="0"/>
              <w:rPr>
                <w:rFonts w:ascii="宋体" w:hAnsi="宋体"/>
                <w:b/>
                <w:sz w:val="24"/>
              </w:rPr>
            </w:pPr>
            <w:r>
              <w:rPr>
                <w:rFonts w:ascii="宋体" w:hAnsi="宋体" w:hint="eastAsia"/>
                <w:b/>
                <w:sz w:val="24"/>
              </w:rPr>
              <w:t>预算科目名称</w:t>
            </w:r>
          </w:p>
        </w:tc>
        <w:tc>
          <w:tcPr>
            <w:tcW w:w="3643" w:type="dxa"/>
            <w:vAlign w:val="center"/>
          </w:tcPr>
          <w:p w:rsidR="008E506A" w14:paraId="432C8978" w14:textId="77777777">
            <w:pPr>
              <w:wordWrap w:val="0"/>
              <w:jc w:val="center"/>
              <w:outlineLvl w:val="0"/>
              <w:rPr>
                <w:rFonts w:ascii="宋体" w:hAnsi="宋体"/>
                <w:b/>
                <w:sz w:val="24"/>
              </w:rPr>
            </w:pPr>
            <w:r>
              <w:rPr>
                <w:rFonts w:ascii="宋体" w:hAnsi="宋体" w:hint="eastAsia"/>
                <w:b/>
                <w:sz w:val="24"/>
              </w:rPr>
              <w:t>金额</w:t>
            </w:r>
          </w:p>
        </w:tc>
      </w:tr>
      <w:tr w14:paraId="70A7BFC9" w14:textId="77777777">
        <w:tblPrEx>
          <w:tblW w:w="0" w:type="auto"/>
          <w:jc w:val="center"/>
          <w:tblLayout w:type="fixed"/>
          <w:tblLook w:val="04A0"/>
        </w:tblPrEx>
        <w:trPr>
          <w:trHeight w:hRule="exact" w:val="907"/>
          <w:jc w:val="center"/>
        </w:trPr>
        <w:tc>
          <w:tcPr>
            <w:tcW w:w="2534" w:type="dxa"/>
            <w:vAlign w:val="center"/>
          </w:tcPr>
          <w:p w:rsidR="008E506A" w14:paraId="60F9CFC0" w14:textId="77777777">
            <w:pPr>
              <w:wordWrap w:val="0"/>
              <w:jc w:val="center"/>
              <w:outlineLvl w:val="0"/>
              <w:rPr>
                <w:rFonts w:ascii="宋体" w:hAnsi="宋体"/>
                <w:sz w:val="24"/>
              </w:rPr>
            </w:pPr>
            <w:r>
              <w:rPr>
                <w:rFonts w:ascii="宋体" w:hAnsi="宋体" w:hint="eastAsia"/>
                <w:sz w:val="24"/>
              </w:rPr>
              <w:t>1</w:t>
            </w:r>
          </w:p>
        </w:tc>
        <w:tc>
          <w:tcPr>
            <w:tcW w:w="3852" w:type="dxa"/>
            <w:vAlign w:val="center"/>
          </w:tcPr>
          <w:p w:rsidR="008E506A" w14:paraId="6AA3E638" w14:textId="77777777">
            <w:pPr>
              <w:wordWrap w:val="0"/>
              <w:outlineLvl w:val="0"/>
              <w:rPr>
                <w:rFonts w:ascii="宋体" w:hAnsi="宋体"/>
                <w:sz w:val="24"/>
              </w:rPr>
            </w:pPr>
            <w:r>
              <w:rPr>
                <w:rFonts w:ascii="宋体" w:hAnsi="宋体" w:hint="eastAsia"/>
                <w:b/>
                <w:bCs/>
                <w:sz w:val="24"/>
              </w:rPr>
              <w:t>一、省级财政资金</w:t>
            </w:r>
          </w:p>
        </w:tc>
        <w:tc>
          <w:tcPr>
            <w:tcW w:w="3643" w:type="dxa"/>
            <w:vAlign w:val="center"/>
          </w:tcPr>
          <w:p w:rsidR="008E506A" w14:paraId="2CC3DAA5"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412CA51D" w14:textId="77777777">
        <w:tblPrEx>
          <w:tblW w:w="0" w:type="auto"/>
          <w:jc w:val="center"/>
          <w:tblLayout w:type="fixed"/>
          <w:tblLook w:val="04A0"/>
        </w:tblPrEx>
        <w:trPr>
          <w:trHeight w:hRule="exact" w:val="907"/>
          <w:jc w:val="center"/>
        </w:trPr>
        <w:tc>
          <w:tcPr>
            <w:tcW w:w="2534" w:type="dxa"/>
            <w:vAlign w:val="center"/>
          </w:tcPr>
          <w:p w:rsidR="008E506A" w14:paraId="6E7565AC" w14:textId="77777777">
            <w:pPr>
              <w:wordWrap w:val="0"/>
              <w:jc w:val="center"/>
              <w:outlineLvl w:val="0"/>
              <w:rPr>
                <w:rFonts w:ascii="宋体" w:hAnsi="宋体"/>
                <w:sz w:val="24"/>
              </w:rPr>
            </w:pPr>
            <w:r>
              <w:rPr>
                <w:rFonts w:ascii="宋体" w:hAnsi="宋体" w:hint="eastAsia"/>
                <w:sz w:val="24"/>
              </w:rPr>
              <w:t>2</w:t>
            </w:r>
          </w:p>
        </w:tc>
        <w:tc>
          <w:tcPr>
            <w:tcW w:w="3852" w:type="dxa"/>
            <w:vAlign w:val="center"/>
          </w:tcPr>
          <w:p w:rsidR="008E506A" w14:paraId="28CA67CE" w14:textId="77777777">
            <w:pPr>
              <w:wordWrap w:val="0"/>
              <w:outlineLvl w:val="0"/>
              <w:rPr>
                <w:rFonts w:ascii="宋体" w:hAnsi="宋体"/>
                <w:sz w:val="24"/>
              </w:rPr>
            </w:pPr>
            <w:r>
              <w:rPr>
                <w:rFonts w:ascii="宋体" w:hAnsi="宋体" w:hint="eastAsia"/>
                <w:sz w:val="24"/>
              </w:rPr>
              <w:t>（一）直接费用</w:t>
            </w:r>
          </w:p>
        </w:tc>
        <w:tc>
          <w:tcPr>
            <w:tcW w:w="3643" w:type="dxa"/>
            <w:vAlign w:val="center"/>
          </w:tcPr>
          <w:p w:rsidR="008E506A" w14:paraId="77FD0819"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79177AFF" w14:textId="77777777">
        <w:tblPrEx>
          <w:tblW w:w="0" w:type="auto"/>
          <w:jc w:val="center"/>
          <w:tblLayout w:type="fixed"/>
          <w:tblLook w:val="04A0"/>
        </w:tblPrEx>
        <w:trPr>
          <w:trHeight w:hRule="exact" w:val="907"/>
          <w:jc w:val="center"/>
        </w:trPr>
        <w:tc>
          <w:tcPr>
            <w:tcW w:w="2534" w:type="dxa"/>
            <w:vAlign w:val="center"/>
          </w:tcPr>
          <w:p w:rsidR="008E506A" w14:paraId="68C71117" w14:textId="77777777">
            <w:pPr>
              <w:wordWrap w:val="0"/>
              <w:jc w:val="center"/>
              <w:outlineLvl w:val="0"/>
              <w:rPr>
                <w:rFonts w:ascii="宋体" w:hAnsi="宋体"/>
                <w:sz w:val="24"/>
              </w:rPr>
            </w:pPr>
            <w:r>
              <w:rPr>
                <w:rFonts w:ascii="宋体" w:hAnsi="宋体" w:hint="eastAsia"/>
                <w:sz w:val="24"/>
              </w:rPr>
              <w:t>3</w:t>
            </w:r>
          </w:p>
        </w:tc>
        <w:tc>
          <w:tcPr>
            <w:tcW w:w="3852" w:type="dxa"/>
            <w:vAlign w:val="center"/>
          </w:tcPr>
          <w:p w:rsidR="008E506A" w14:paraId="37E78B1A" w14:textId="77777777">
            <w:pPr>
              <w:wordWrap w:val="0"/>
              <w:outlineLvl w:val="0"/>
              <w:rPr>
                <w:rFonts w:ascii="宋体" w:hAnsi="宋体"/>
                <w:sz w:val="24"/>
              </w:rPr>
            </w:pPr>
            <w:r>
              <w:rPr>
                <w:rFonts w:ascii="宋体" w:hAnsi="宋体" w:hint="eastAsia"/>
                <w:sz w:val="24"/>
              </w:rPr>
              <w:t>1.设备费</w:t>
            </w:r>
          </w:p>
        </w:tc>
        <w:tc>
          <w:tcPr>
            <w:tcW w:w="3643" w:type="dxa"/>
            <w:vAlign w:val="center"/>
          </w:tcPr>
          <w:p w:rsidR="008E506A" w14:paraId="48D045ED" w14:textId="77777777">
            <w:pPr>
              <w:wordWrap w:val="0"/>
              <w:jc w:val="center"/>
              <w:outlineLvl w:val="0"/>
              <w:rPr>
                <w:rFonts w:ascii="宋体" w:eastAsia="宋体" w:hAnsi="宋体" w:cs="宋体"/>
                <w:sz w:val="24"/>
              </w:rPr>
            </w:pPr>
            <w:r>
              <w:rPr>
                <w:rFonts w:ascii="宋体" w:eastAsia="宋体" w:hAnsi="宋体" w:cs="宋体"/>
                <w:sz w:val="24"/>
              </w:rPr>
              <w:t>60.00</w:t>
            </w:r>
          </w:p>
        </w:tc>
      </w:tr>
      <w:tr w14:paraId="59864CEF" w14:textId="77777777">
        <w:tblPrEx>
          <w:tblW w:w="0" w:type="auto"/>
          <w:jc w:val="center"/>
          <w:tblLayout w:type="fixed"/>
          <w:tblLook w:val="04A0"/>
        </w:tblPrEx>
        <w:trPr>
          <w:trHeight w:hRule="exact" w:val="907"/>
          <w:jc w:val="center"/>
        </w:trPr>
        <w:tc>
          <w:tcPr>
            <w:tcW w:w="2534" w:type="dxa"/>
            <w:vAlign w:val="center"/>
          </w:tcPr>
          <w:p w:rsidR="008E506A" w14:paraId="14D68A0A" w14:textId="77777777">
            <w:pPr>
              <w:wordWrap w:val="0"/>
              <w:jc w:val="center"/>
              <w:outlineLvl w:val="0"/>
              <w:rPr>
                <w:rFonts w:ascii="宋体" w:hAnsi="宋体"/>
                <w:sz w:val="24"/>
              </w:rPr>
            </w:pPr>
            <w:r>
              <w:rPr>
                <w:rFonts w:ascii="宋体" w:hAnsi="宋体" w:hint="eastAsia"/>
                <w:sz w:val="24"/>
              </w:rPr>
              <w:t>4</w:t>
            </w:r>
          </w:p>
        </w:tc>
        <w:tc>
          <w:tcPr>
            <w:tcW w:w="3852" w:type="dxa"/>
            <w:vAlign w:val="center"/>
          </w:tcPr>
          <w:p w:rsidR="008E506A" w14:paraId="057A6FC9" w14:textId="77777777">
            <w:pPr>
              <w:wordWrap w:val="0"/>
              <w:outlineLvl w:val="0"/>
              <w:rPr>
                <w:rFonts w:ascii="宋体" w:hAnsi="宋体"/>
                <w:sz w:val="24"/>
              </w:rPr>
            </w:pPr>
            <w:r>
              <w:rPr>
                <w:rFonts w:ascii="宋体" w:hAnsi="宋体" w:hint="eastAsia"/>
                <w:sz w:val="24"/>
              </w:rPr>
              <w:t>其中：购置设备费</w:t>
            </w:r>
          </w:p>
        </w:tc>
        <w:tc>
          <w:tcPr>
            <w:tcW w:w="3643" w:type="dxa"/>
            <w:vAlign w:val="center"/>
          </w:tcPr>
          <w:p w:rsidR="008E506A" w14:paraId="451F36CE" w14:textId="77777777">
            <w:pPr>
              <w:wordWrap w:val="0"/>
              <w:jc w:val="center"/>
              <w:outlineLvl w:val="0"/>
              <w:rPr>
                <w:rFonts w:ascii="宋体" w:eastAsia="宋体" w:hAnsi="宋体" w:cs="宋体"/>
                <w:sz w:val="24"/>
              </w:rPr>
            </w:pPr>
            <w:r>
              <w:rPr>
                <w:rFonts w:ascii="宋体" w:eastAsia="宋体" w:hAnsi="宋体" w:cs="宋体"/>
                <w:sz w:val="24"/>
              </w:rPr>
              <w:t>40.00</w:t>
            </w:r>
          </w:p>
        </w:tc>
      </w:tr>
      <w:tr w14:paraId="4A534EF7" w14:textId="77777777">
        <w:tblPrEx>
          <w:tblW w:w="0" w:type="auto"/>
          <w:jc w:val="center"/>
          <w:tblLayout w:type="fixed"/>
          <w:tblLook w:val="04A0"/>
        </w:tblPrEx>
        <w:trPr>
          <w:trHeight w:hRule="exact" w:val="907"/>
          <w:jc w:val="center"/>
        </w:trPr>
        <w:tc>
          <w:tcPr>
            <w:tcW w:w="2534" w:type="dxa"/>
            <w:vAlign w:val="center"/>
          </w:tcPr>
          <w:p w:rsidR="008E506A" w14:paraId="10424D56" w14:textId="77777777">
            <w:pPr>
              <w:wordWrap w:val="0"/>
              <w:jc w:val="center"/>
              <w:outlineLvl w:val="0"/>
              <w:rPr>
                <w:rFonts w:ascii="宋体" w:hAnsi="宋体"/>
                <w:sz w:val="24"/>
              </w:rPr>
            </w:pPr>
            <w:r>
              <w:rPr>
                <w:rFonts w:ascii="宋体" w:hAnsi="宋体" w:hint="eastAsia"/>
                <w:sz w:val="24"/>
              </w:rPr>
              <w:t>5</w:t>
            </w:r>
          </w:p>
        </w:tc>
        <w:tc>
          <w:tcPr>
            <w:tcW w:w="3852" w:type="dxa"/>
            <w:vAlign w:val="center"/>
          </w:tcPr>
          <w:p w:rsidR="008E506A" w14:paraId="5A9D8DEB" w14:textId="77777777">
            <w:pPr>
              <w:wordWrap w:val="0"/>
              <w:outlineLvl w:val="0"/>
              <w:rPr>
                <w:rFonts w:ascii="宋体" w:hAnsi="宋体"/>
                <w:sz w:val="24"/>
              </w:rPr>
            </w:pPr>
            <w:r>
              <w:rPr>
                <w:rFonts w:ascii="宋体" w:hAnsi="宋体" w:hint="eastAsia"/>
                <w:sz w:val="24"/>
              </w:rPr>
              <w:t>2.业务费</w:t>
            </w:r>
          </w:p>
        </w:tc>
        <w:tc>
          <w:tcPr>
            <w:tcW w:w="3643" w:type="dxa"/>
            <w:vAlign w:val="center"/>
          </w:tcPr>
          <w:p w:rsidR="008E506A" w14:paraId="695A5A9E" w14:textId="77777777">
            <w:pPr>
              <w:wordWrap w:val="0"/>
              <w:jc w:val="center"/>
              <w:outlineLvl w:val="0"/>
              <w:rPr>
                <w:rFonts w:ascii="宋体" w:eastAsia="宋体" w:hAnsi="宋体" w:cs="宋体"/>
                <w:sz w:val="24"/>
              </w:rPr>
            </w:pPr>
            <w:r>
              <w:rPr>
                <w:rFonts w:ascii="宋体" w:eastAsia="宋体" w:hAnsi="宋体" w:cs="宋体"/>
                <w:sz w:val="24"/>
              </w:rPr>
              <w:t>25.00</w:t>
            </w:r>
          </w:p>
        </w:tc>
      </w:tr>
      <w:tr w14:paraId="4AA46D74" w14:textId="77777777">
        <w:tblPrEx>
          <w:tblW w:w="0" w:type="auto"/>
          <w:jc w:val="center"/>
          <w:tblLayout w:type="fixed"/>
          <w:tblLook w:val="04A0"/>
        </w:tblPrEx>
        <w:trPr>
          <w:trHeight w:hRule="exact" w:val="907"/>
          <w:jc w:val="center"/>
        </w:trPr>
        <w:tc>
          <w:tcPr>
            <w:tcW w:w="2534" w:type="dxa"/>
            <w:vAlign w:val="center"/>
          </w:tcPr>
          <w:p w:rsidR="008E506A" w14:paraId="79094553" w14:textId="77777777">
            <w:pPr>
              <w:wordWrap w:val="0"/>
              <w:jc w:val="center"/>
              <w:outlineLvl w:val="0"/>
              <w:rPr>
                <w:rFonts w:ascii="宋体" w:hAnsi="宋体"/>
                <w:sz w:val="24"/>
              </w:rPr>
            </w:pPr>
            <w:r>
              <w:rPr>
                <w:rFonts w:ascii="宋体" w:hAnsi="宋体" w:hint="eastAsia"/>
                <w:sz w:val="24"/>
              </w:rPr>
              <w:t>6</w:t>
            </w:r>
          </w:p>
        </w:tc>
        <w:tc>
          <w:tcPr>
            <w:tcW w:w="3852" w:type="dxa"/>
            <w:vAlign w:val="center"/>
          </w:tcPr>
          <w:p w:rsidR="008E506A" w14:paraId="73B57B0F" w14:textId="77777777">
            <w:pPr>
              <w:wordWrap w:val="0"/>
              <w:outlineLvl w:val="0"/>
              <w:rPr>
                <w:rFonts w:ascii="宋体" w:hAnsi="宋体"/>
                <w:sz w:val="24"/>
              </w:rPr>
            </w:pPr>
            <w:r>
              <w:rPr>
                <w:rFonts w:ascii="宋体" w:hAnsi="宋体" w:hint="eastAsia"/>
                <w:sz w:val="24"/>
              </w:rPr>
              <w:t>3.劳务费</w:t>
            </w:r>
          </w:p>
        </w:tc>
        <w:tc>
          <w:tcPr>
            <w:tcW w:w="3643" w:type="dxa"/>
            <w:vAlign w:val="center"/>
          </w:tcPr>
          <w:p w:rsidR="008E506A" w14:paraId="143EDCAC" w14:textId="77777777">
            <w:pPr>
              <w:wordWrap w:val="0"/>
              <w:jc w:val="center"/>
              <w:outlineLvl w:val="0"/>
              <w:rPr>
                <w:rFonts w:ascii="宋体" w:eastAsia="宋体" w:hAnsi="宋体" w:cs="宋体"/>
                <w:sz w:val="24"/>
              </w:rPr>
            </w:pPr>
            <w:r>
              <w:rPr>
                <w:rFonts w:ascii="宋体" w:eastAsia="宋体" w:hAnsi="宋体" w:cs="宋体"/>
                <w:sz w:val="24"/>
              </w:rPr>
              <w:t>15.00</w:t>
            </w:r>
          </w:p>
        </w:tc>
      </w:tr>
      <w:tr w14:paraId="1625A770" w14:textId="77777777">
        <w:tblPrEx>
          <w:tblW w:w="0" w:type="auto"/>
          <w:jc w:val="center"/>
          <w:tblLayout w:type="fixed"/>
          <w:tblLook w:val="04A0"/>
        </w:tblPrEx>
        <w:trPr>
          <w:trHeight w:hRule="exact" w:val="907"/>
          <w:jc w:val="center"/>
        </w:trPr>
        <w:tc>
          <w:tcPr>
            <w:tcW w:w="2534" w:type="dxa"/>
            <w:vAlign w:val="center"/>
          </w:tcPr>
          <w:p w:rsidR="008E506A" w14:paraId="2107D31C" w14:textId="77777777">
            <w:pPr>
              <w:wordWrap w:val="0"/>
              <w:jc w:val="center"/>
              <w:outlineLvl w:val="0"/>
              <w:rPr>
                <w:rFonts w:ascii="宋体" w:hAnsi="宋体"/>
                <w:sz w:val="24"/>
              </w:rPr>
            </w:pPr>
            <w:r>
              <w:rPr>
                <w:rFonts w:ascii="宋体" w:hAnsi="宋体"/>
                <w:sz w:val="24"/>
              </w:rPr>
              <w:t>7</w:t>
            </w:r>
          </w:p>
        </w:tc>
        <w:tc>
          <w:tcPr>
            <w:tcW w:w="3852" w:type="dxa"/>
            <w:vAlign w:val="center"/>
          </w:tcPr>
          <w:p w:rsidR="008E506A" w14:paraId="443A9617" w14:textId="77777777">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rsidR="008E506A" w14:paraId="169CBDAF" w14:textId="77777777">
            <w:pPr>
              <w:wordWrap w:val="0"/>
              <w:jc w:val="center"/>
              <w:outlineLvl w:val="0"/>
              <w:rPr>
                <w:rFonts w:ascii="宋体" w:eastAsia="宋体" w:hAnsi="宋体" w:cs="宋体"/>
                <w:sz w:val="24"/>
              </w:rPr>
            </w:pPr>
            <w:r>
              <w:rPr>
                <w:rFonts w:ascii="宋体" w:eastAsia="宋体" w:hAnsi="宋体" w:cs="宋体"/>
                <w:sz w:val="24"/>
              </w:rPr>
              <w:t>0.00</w:t>
            </w:r>
          </w:p>
        </w:tc>
      </w:tr>
      <w:tr w14:paraId="564637EB" w14:textId="77777777">
        <w:tblPrEx>
          <w:tblW w:w="0" w:type="auto"/>
          <w:jc w:val="center"/>
          <w:tblLayout w:type="fixed"/>
          <w:tblLook w:val="04A0"/>
        </w:tblPrEx>
        <w:trPr>
          <w:trHeight w:hRule="exact" w:val="907"/>
          <w:jc w:val="center"/>
        </w:trPr>
        <w:tc>
          <w:tcPr>
            <w:tcW w:w="2534" w:type="dxa"/>
            <w:vAlign w:val="center"/>
          </w:tcPr>
          <w:p w:rsidR="008E506A" w14:paraId="3D952464" w14:textId="77777777">
            <w:pPr>
              <w:wordWrap w:val="0"/>
              <w:jc w:val="center"/>
              <w:outlineLvl w:val="0"/>
              <w:rPr>
                <w:rFonts w:ascii="宋体" w:hAnsi="宋体"/>
                <w:sz w:val="24"/>
              </w:rPr>
            </w:pPr>
            <w:r>
              <w:rPr>
                <w:rFonts w:ascii="宋体" w:hAnsi="宋体"/>
                <w:sz w:val="24"/>
              </w:rPr>
              <w:t>8</w:t>
            </w:r>
          </w:p>
        </w:tc>
        <w:tc>
          <w:tcPr>
            <w:tcW w:w="3852" w:type="dxa"/>
            <w:vAlign w:val="center"/>
          </w:tcPr>
          <w:p w:rsidR="008E506A" w14:paraId="1DA1ECB8" w14:textId="77777777">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rsidR="008E506A" w14:paraId="680300E5" w14:textId="77777777">
            <w:pPr>
              <w:wordWrap w:val="0"/>
              <w:jc w:val="center"/>
              <w:outlineLvl w:val="0"/>
              <w:rPr>
                <w:rFonts w:ascii="宋体" w:eastAsia="宋体" w:hAnsi="宋体" w:cs="宋体"/>
                <w:sz w:val="24"/>
              </w:rPr>
            </w:pPr>
            <w:r>
              <w:rPr>
                <w:rFonts w:ascii="宋体" w:eastAsia="宋体" w:hAnsi="宋体" w:cs="宋体"/>
                <w:sz w:val="24"/>
              </w:rPr>
              <w:t>100.00</w:t>
            </w:r>
          </w:p>
        </w:tc>
      </w:tr>
    </w:tbl>
    <w:p w:rsidR="008E506A" w14:paraId="5EDC0D55" w14:textId="77777777">
      <w:pPr>
        <w:wordWrap w:val="0"/>
      </w:pPr>
    </w:p>
    <w:p w:rsidR="008E506A" w14:paraId="3AF8635A" w14:textId="77777777">
      <w:pPr>
        <w:wordWrap w:val="0"/>
      </w:pPr>
    </w:p>
    <w:p w:rsidR="008E506A" w14:paraId="660835A1" w14:textId="77777777">
      <w:pPr>
        <w:widowControl/>
        <w:wordWrap w:val="0"/>
        <w:jc w:val="left"/>
        <w:rPr>
          <w:rFonts w:ascii="宋体" w:hAnsi="宋体" w:cs="宋体"/>
          <w:bCs/>
          <w:sz w:val="10"/>
          <w:szCs w:val="10"/>
        </w:rPr>
      </w:pPr>
      <w:r>
        <w:rPr>
          <w:rFonts w:ascii="宋体" w:hAnsi="宋体" w:cs="宋体"/>
          <w:bCs/>
          <w:sz w:val="10"/>
          <w:szCs w:val="10"/>
        </w:rPr>
        <w:br w:type="page"/>
      </w: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38"/>
      </w:tblGrid>
      <w:tr w14:paraId="30109F52" w14:textId="77777777">
        <w:tblPrEx>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rsidR="008E506A" w14:paraId="63FE5BB2"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F815BD6"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08BCD699" w14:textId="77777777">
            <w:pPr>
              <w:widowControl/>
              <w:spacing w:before="0" w:after="0"/>
              <w:jc w:val="left"/>
              <w:rPr>
                <w:rFonts w:ascii="宋体" w:hAnsi="宋体" w:cs="宋体"/>
                <w:kern w:val="0"/>
                <w:sz w:val="24"/>
              </w:rPr>
            </w:pPr>
            <w:bookmarkStart w:id="75" w:name="qtzc"/>
            <w:r>
              <w:rPr>
                <w:rFonts w:ascii="宋体" w:hAnsi="宋体" w:cs="宋体"/>
                <w:kern w:val="0"/>
                <w:sz w:val="24"/>
              </w:rPr>
              <w:t>1.</w:t>
            </w:r>
            <w:r>
              <w:rPr>
                <w:rFonts w:ascii="宋体" w:hAnsi="宋体" w:cs="宋体"/>
                <w:color w:val="333333"/>
                <w:kern w:val="0"/>
                <w:sz w:val="24"/>
              </w:rPr>
              <w:t>设备和仪器成本：这些包括机器人本身、传感器、工具和其他技术设备的成本。在预算中， 应该考虑购买、维护、更新和升级这些设备所需的费用。</w:t>
            </w:r>
          </w:p>
          <w:p>
            <w:pPr>
              <w:widowControl/>
              <w:spacing w:before="0" w:after="0"/>
              <w:jc w:val="left"/>
              <w:rPr>
                <w:rFonts w:ascii="宋体" w:hAnsi="宋体" w:cs="宋体"/>
                <w:kern w:val="0"/>
                <w:sz w:val="24"/>
              </w:rPr>
            </w:pPr>
            <w:r>
              <w:rPr>
                <w:rFonts w:ascii="宋体" w:hAnsi="宋体" w:cs="宋体"/>
                <w:color w:val="333333"/>
                <w:kern w:val="0"/>
                <w:sz w:val="24"/>
              </w:rPr>
              <w:t xml:space="preserve">2.劳动力成本：这包括所有需要参与项目的工程师、技术人员、实验室人员和其他专业人士的 </w:t>
            </w:r>
            <w:r>
              <w:rPr>
                <w:rFonts w:ascii="宋体" w:hAnsi="宋体" w:cs="宋体"/>
                <w:color w:val="333333"/>
                <w:kern w:val="0"/>
                <w:sz w:val="24"/>
              </w:rPr>
              <w:t>薪资和福利等支出。这可能是项目中最大的费用来源。 </w:t>
            </w:r>
          </w:p>
          <w:p>
            <w:pPr>
              <w:widowControl/>
              <w:spacing w:before="0" w:after="0"/>
              <w:jc w:val="left"/>
              <w:rPr>
                <w:rFonts w:ascii="宋体" w:hAnsi="宋体" w:cs="宋体"/>
                <w:kern w:val="0"/>
                <w:sz w:val="24"/>
              </w:rPr>
            </w:pPr>
            <w:r>
              <w:rPr>
                <w:rFonts w:ascii="宋体" w:hAnsi="宋体" w:cs="宋体"/>
                <w:color w:val="333333"/>
                <w:kern w:val="0"/>
                <w:sz w:val="24"/>
              </w:rPr>
              <w:t xml:space="preserve">3.材料和供应成本：这包括了所有材料和配件的成本，如零件、电线、电子元件、润滑剂等等。 </w:t>
            </w:r>
            <w:r>
              <w:rPr>
                <w:rFonts w:ascii="宋体" w:hAnsi="宋体" w:cs="宋体"/>
                <w:color w:val="333333"/>
                <w:kern w:val="0"/>
                <w:sz w:val="24"/>
              </w:rPr>
              <w:t>此外，还需要考虑供应商选择和识别成本、采购成本以及运输成本等。</w:t>
            </w:r>
          </w:p>
          <w:p w:rsidR="008E506A">
            <w:pPr>
              <w:wordWrap w:val="0"/>
              <w:spacing w:line="440" w:lineRule="exact"/>
              <w:ind w:firstLine="480" w:firstLineChars="200"/>
              <w:rPr>
                <w:rFonts w:ascii="宋体" w:hAnsi="宋体"/>
                <w:sz w:val="24"/>
                <w:highlight w:val="yellow"/>
              </w:rPr>
            </w:pPr>
            <w:bookmarkEnd w:id="75"/>
          </w:p>
        </w:tc>
      </w:tr>
      <w:tr w14:paraId="76F3795A" w14:textId="77777777">
        <w:tblPrEx>
          <w:tblW w:w="10038" w:type="dxa"/>
          <w:jc w:val="center"/>
          <w:tblLayout w:type="fixed"/>
          <w:tblLook w:val="04A0"/>
        </w:tblPrEx>
        <w:trPr>
          <w:trHeight w:val="625"/>
          <w:jc w:val="center"/>
        </w:trPr>
        <w:tc>
          <w:tcPr>
            <w:tcW w:w="10038" w:type="dxa"/>
            <w:tcBorders>
              <w:top w:val="single" w:sz="4" w:space="0" w:color="auto"/>
              <w:left w:val="single" w:sz="4" w:space="0" w:color="auto"/>
              <w:bottom w:val="single" w:sz="4" w:space="0" w:color="auto"/>
              <w:right w:val="single" w:sz="4" w:space="0" w:color="auto"/>
            </w:tcBorders>
          </w:tcPr>
          <w:p w:rsidR="008E506A" w14:paraId="30ACF9A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4A8DC627"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7583562C"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8E506A">
            <w:pPr>
              <w:wordWrap w:val="0"/>
              <w:spacing w:line="440" w:lineRule="exact"/>
              <w:ind w:firstLine="480" w:firstLineChars="200"/>
              <w:rPr>
                <w:rFonts w:ascii="宋体" w:hAnsi="宋体"/>
                <w:sz w:val="24"/>
              </w:rPr>
            </w:pPr>
            <w:bookmarkEnd w:id="76"/>
          </w:p>
        </w:tc>
      </w:tr>
    </w:tbl>
    <w:p w:rsidR="008E506A" w14:paraId="3BF79CDC" w14:textId="77777777">
      <w:pPr>
        <w:wordWrap w:val="0"/>
        <w:spacing w:line="20" w:lineRule="atLeast"/>
        <w:rPr>
          <w:rFonts w:ascii="宋体" w:hAnsi="宋体" w:cs="宋体"/>
          <w:bCs/>
          <w:sz w:val="10"/>
          <w:szCs w:val="10"/>
        </w:rPr>
      </w:pPr>
    </w:p>
    <w:p w:rsidR="008E506A" w14:paraId="254983D5" w14:textId="77777777">
      <w:pPr>
        <w:wordWrap w:val="0"/>
        <w:spacing w:line="20" w:lineRule="atLeast"/>
        <w:rPr>
          <w:rFonts w:ascii="宋体" w:hAnsi="宋体" w:cs="宋体"/>
          <w:bCs/>
          <w:sz w:val="10"/>
          <w:szCs w:val="10"/>
        </w:rPr>
        <w:sectPr>
          <w:footerReference w:type="default" r:id="rId23"/>
          <w:pgSz w:w="11906" w:h="16838"/>
          <w:pgMar w:top="1418" w:right="1418" w:bottom="1418" w:left="1418" w:header="720" w:footer="850" w:gutter="0"/>
          <w:cols w:space="720"/>
          <w:docGrid w:linePitch="28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3331"/>
        <w:gridCol w:w="1276"/>
        <w:gridCol w:w="4111"/>
        <w:gridCol w:w="1275"/>
        <w:gridCol w:w="1276"/>
        <w:gridCol w:w="1276"/>
        <w:gridCol w:w="1276"/>
      </w:tblGrid>
      <w:tr w14:paraId="6625C31F"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noWrap/>
            <w:vAlign w:val="center"/>
          </w:tcPr>
          <w:p w:rsidR="008E506A" w14:paraId="1053490A" w14:textId="77777777">
            <w:pPr>
              <w:wordWrap w:val="0"/>
              <w:jc w:val="left"/>
              <w:rPr>
                <w:rFonts w:ascii="宋体" w:hAnsi="宋体"/>
                <w:b/>
                <w:sz w:val="28"/>
              </w:rPr>
            </w:pPr>
            <w:r>
              <w:rPr>
                <w:rFonts w:ascii="宋体" w:hAnsi="宋体" w:hint="eastAsia"/>
                <w:b/>
                <w:sz w:val="28"/>
              </w:rPr>
              <w:t>承担单位、合作单位经费预算明细表</w:t>
            </w:r>
          </w:p>
        </w:tc>
      </w:tr>
      <w:tr w14:paraId="5540FF1E" w14:textId="77777777">
        <w:tblPrEx>
          <w:tblW w:w="0" w:type="auto"/>
          <w:jc w:val="center"/>
          <w:tblLayout w:type="fixed"/>
          <w:tblLook w:val="04A0"/>
        </w:tblPrEx>
        <w:trPr>
          <w:trHeight w:val="1131"/>
          <w:jc w:val="center"/>
        </w:trPr>
        <w:tc>
          <w:tcPr>
            <w:tcW w:w="780" w:type="dxa"/>
            <w:noWrap/>
            <w:vAlign w:val="center"/>
          </w:tcPr>
          <w:p w:rsidR="008E506A" w14:paraId="51BB68D5" w14:textId="77777777">
            <w:pPr>
              <w:wordWrap w:val="0"/>
              <w:jc w:val="center"/>
              <w:rPr>
                <w:rFonts w:ascii="宋体" w:hAnsi="宋体"/>
                <w:sz w:val="24"/>
              </w:rPr>
            </w:pPr>
            <w:r>
              <w:rPr>
                <w:rFonts w:ascii="宋体" w:hAnsi="宋体" w:hint="eastAsia"/>
                <w:sz w:val="24"/>
              </w:rPr>
              <w:t>序号</w:t>
            </w:r>
          </w:p>
        </w:tc>
        <w:tc>
          <w:tcPr>
            <w:tcW w:w="3331" w:type="dxa"/>
            <w:noWrap/>
            <w:vAlign w:val="center"/>
          </w:tcPr>
          <w:p w:rsidR="008E506A" w14:paraId="1DB194CA" w14:textId="77777777">
            <w:pPr>
              <w:wordWrap w:val="0"/>
              <w:jc w:val="center"/>
              <w:rPr>
                <w:rFonts w:ascii="宋体" w:hAnsi="宋体"/>
                <w:sz w:val="24"/>
              </w:rPr>
            </w:pPr>
            <w:r>
              <w:rPr>
                <w:rFonts w:ascii="宋体" w:hAnsi="宋体" w:cs="宋体" w:hint="eastAsia"/>
                <w:color w:val="000000"/>
                <w:kern w:val="0"/>
                <w:sz w:val="24"/>
              </w:rPr>
              <w:t>单位名称</w:t>
            </w:r>
          </w:p>
        </w:tc>
        <w:tc>
          <w:tcPr>
            <w:tcW w:w="1276" w:type="dxa"/>
            <w:noWrap/>
            <w:vAlign w:val="center"/>
          </w:tcPr>
          <w:p w:rsidR="008E506A" w14:paraId="40A5C1F4" w14:textId="77777777">
            <w:pPr>
              <w:wordWrap w:val="0"/>
              <w:jc w:val="center"/>
              <w:rPr>
                <w:rFonts w:ascii="宋体" w:hAnsi="宋体"/>
                <w:sz w:val="24"/>
              </w:rPr>
            </w:pPr>
            <w:r>
              <w:rPr>
                <w:rFonts w:ascii="宋体" w:hAnsi="宋体" w:hint="eastAsia"/>
                <w:sz w:val="24"/>
              </w:rPr>
              <w:t>单位类型</w:t>
            </w:r>
          </w:p>
        </w:tc>
        <w:tc>
          <w:tcPr>
            <w:tcW w:w="4111" w:type="dxa"/>
            <w:noWrap/>
            <w:vAlign w:val="center"/>
          </w:tcPr>
          <w:p w:rsidR="008E506A" w14:paraId="320E8CCD" w14:textId="77777777">
            <w:pPr>
              <w:wordWrap w:val="0"/>
              <w:jc w:val="center"/>
              <w:rPr>
                <w:rFonts w:ascii="宋体" w:hAnsi="宋体"/>
                <w:sz w:val="24"/>
              </w:rPr>
            </w:pPr>
            <w:r>
              <w:rPr>
                <w:rFonts w:ascii="宋体" w:hAnsi="宋体" w:hint="eastAsia"/>
                <w:sz w:val="24"/>
              </w:rPr>
              <w:t>任务分工</w:t>
            </w:r>
          </w:p>
        </w:tc>
        <w:tc>
          <w:tcPr>
            <w:tcW w:w="1275" w:type="dxa"/>
            <w:noWrap/>
            <w:vAlign w:val="center"/>
          </w:tcPr>
          <w:p w:rsidR="008E506A" w14:paraId="733C622C" w14:textId="77777777">
            <w:pPr>
              <w:wordWrap w:val="0"/>
              <w:jc w:val="center"/>
              <w:rPr>
                <w:rFonts w:ascii="宋体" w:hAnsi="宋体"/>
                <w:sz w:val="24"/>
              </w:rPr>
            </w:pPr>
            <w:r>
              <w:rPr>
                <w:rFonts w:ascii="宋体" w:hAnsi="宋体" w:hint="eastAsia"/>
                <w:sz w:val="24"/>
              </w:rPr>
              <w:t>研究任务</w:t>
            </w:r>
          </w:p>
          <w:p w:rsidR="008E506A" w14:paraId="6E8F19AF" w14:textId="77777777">
            <w:pPr>
              <w:wordWrap w:val="0"/>
              <w:jc w:val="center"/>
              <w:rPr>
                <w:rFonts w:ascii="宋体" w:hAnsi="宋体"/>
                <w:sz w:val="24"/>
              </w:rPr>
            </w:pPr>
            <w:r>
              <w:rPr>
                <w:rFonts w:ascii="宋体" w:hAnsi="宋体" w:hint="eastAsia"/>
                <w:sz w:val="24"/>
              </w:rPr>
              <w:t>负责人</w:t>
            </w:r>
          </w:p>
        </w:tc>
        <w:tc>
          <w:tcPr>
            <w:tcW w:w="1276" w:type="dxa"/>
            <w:noWrap/>
            <w:vAlign w:val="center"/>
          </w:tcPr>
          <w:p w:rsidR="008E506A" w14:paraId="02D93767" w14:textId="77777777">
            <w:pPr>
              <w:wordWrap w:val="0"/>
              <w:jc w:val="center"/>
              <w:rPr>
                <w:rFonts w:ascii="宋体" w:hAnsi="宋体"/>
                <w:sz w:val="24"/>
              </w:rPr>
            </w:pPr>
            <w:r>
              <w:rPr>
                <w:rFonts w:ascii="宋体" w:hAnsi="宋体" w:hint="eastAsia"/>
                <w:sz w:val="24"/>
              </w:rPr>
              <w:t>合计</w:t>
            </w:r>
          </w:p>
        </w:tc>
        <w:tc>
          <w:tcPr>
            <w:tcW w:w="1276" w:type="dxa"/>
            <w:noWrap/>
            <w:vAlign w:val="center"/>
          </w:tcPr>
          <w:p w:rsidR="008E506A" w14:paraId="622F2263" w14:textId="77777777">
            <w:pPr>
              <w:wordWrap w:val="0"/>
              <w:jc w:val="center"/>
              <w:rPr>
                <w:rFonts w:ascii="宋体" w:hAnsi="宋体"/>
                <w:sz w:val="24"/>
              </w:rPr>
            </w:pPr>
            <w:r>
              <w:rPr>
                <w:rFonts w:ascii="宋体" w:hAnsi="宋体" w:hint="eastAsia"/>
                <w:sz w:val="24"/>
              </w:rPr>
              <w:t>专项经费</w:t>
            </w:r>
          </w:p>
        </w:tc>
        <w:tc>
          <w:tcPr>
            <w:tcW w:w="1276" w:type="dxa"/>
            <w:noWrap/>
            <w:vAlign w:val="center"/>
          </w:tcPr>
          <w:p w:rsidR="008E506A" w14:paraId="4547241B" w14:textId="77777777">
            <w:pPr>
              <w:wordWrap w:val="0"/>
              <w:jc w:val="center"/>
              <w:rPr>
                <w:rFonts w:ascii="宋体" w:hAnsi="宋体"/>
                <w:sz w:val="24"/>
                <w:highlight w:val="yellow"/>
              </w:rPr>
            </w:pPr>
            <w:r>
              <w:rPr>
                <w:rFonts w:ascii="宋体" w:hAnsi="宋体" w:hint="eastAsia"/>
                <w:sz w:val="24"/>
              </w:rPr>
              <w:t>自筹经费</w:t>
            </w:r>
          </w:p>
        </w:tc>
      </w:tr>
      <w:tr w14:paraId="65EEED37" w14:textId="77777777">
        <w:tblPrEx>
          <w:tblW w:w="0" w:type="auto"/>
          <w:jc w:val="center"/>
          <w:tblLayout w:type="fixed"/>
          <w:tblLook w:val="04A0"/>
        </w:tblPrEx>
        <w:trPr>
          <w:trHeight w:val="427"/>
          <w:jc w:val="center"/>
        </w:trPr>
        <w:tc>
          <w:tcPr>
            <w:tcW w:w="780" w:type="dxa"/>
            <w:noWrap/>
            <w:vAlign w:val="center"/>
          </w:tcPr>
          <w:p w:rsidR="008E506A" w14:paraId="3987FD89" w14:textId="77777777">
            <w:pPr>
              <w:wordWrap w:val="0"/>
              <w:jc w:val="center"/>
              <w:rPr>
                <w:rFonts w:ascii="宋体" w:eastAsia="宋体" w:hAnsi="宋体" w:cs="宋体"/>
                <w:sz w:val="24"/>
              </w:rPr>
            </w:pPr>
            <w:r>
              <w:rPr>
                <w:rFonts w:ascii="宋体" w:eastAsia="宋体" w:hAnsi="宋体" w:cs="宋体"/>
                <w:sz w:val="24"/>
              </w:rPr>
              <w:t>1</w:t>
            </w:r>
          </w:p>
        </w:tc>
        <w:tc>
          <w:tcPr>
            <w:tcW w:w="3331" w:type="dxa"/>
            <w:noWrap/>
            <w:vAlign w:val="center"/>
          </w:tcPr>
          <w:p w:rsidR="008E506A" w14:paraId="3116503B" w14:textId="77777777">
            <w:pPr>
              <w:wordWrap w:val="0"/>
              <w:jc w:val="left"/>
              <w:rPr>
                <w:rFonts w:ascii="宋体" w:eastAsia="宋体" w:hAnsi="宋体" w:cs="宋体"/>
                <w:sz w:val="24"/>
              </w:rPr>
            </w:pPr>
            <w:r>
              <w:rPr>
                <w:rFonts w:ascii="宋体" w:eastAsia="宋体" w:hAnsi="宋体" w:cs="宋体"/>
                <w:sz w:val="24"/>
              </w:rPr>
              <w:t>华北科技学院</w:t>
            </w:r>
          </w:p>
        </w:tc>
        <w:tc>
          <w:tcPr>
            <w:tcW w:w="1276" w:type="dxa"/>
            <w:noWrap/>
            <w:vAlign w:val="center"/>
          </w:tcPr>
          <w:p w:rsidR="008E506A" w14:paraId="4010AAA5" w14:textId="77777777">
            <w:pPr>
              <w:wordWrap w:val="0"/>
              <w:jc w:val="center"/>
              <w:rPr>
                <w:rFonts w:ascii="宋体" w:eastAsia="宋体" w:hAnsi="宋体" w:cs="宋体"/>
                <w:sz w:val="24"/>
              </w:rPr>
            </w:pPr>
            <w:r>
              <w:rPr>
                <w:rFonts w:ascii="宋体" w:eastAsia="宋体" w:hAnsi="宋体" w:cs="宋体"/>
                <w:sz w:val="24"/>
              </w:rPr>
              <w:t>申报单位</w:t>
            </w:r>
          </w:p>
        </w:tc>
        <w:tc>
          <w:tcPr>
            <w:tcW w:w="4111" w:type="dxa"/>
            <w:noWrap/>
            <w:vAlign w:val="center"/>
          </w:tcPr>
          <w:p w:rsidR="008E506A" w14:paraId="5A6F5328" w14:textId="77777777">
            <w:pPr>
              <w:wordWrap w:val="0"/>
              <w:jc w:val="left"/>
              <w:rPr>
                <w:rFonts w:ascii="宋体" w:eastAsia="宋体" w:hAnsi="宋体" w:cs="宋体"/>
                <w:sz w:val="24"/>
              </w:rPr>
            </w:pPr>
            <w:r>
              <w:rPr>
                <w:rFonts w:ascii="宋体" w:eastAsia="宋体" w:hAnsi="宋体" w:cs="宋体"/>
                <w:sz w:val="24"/>
              </w:rPr>
              <w:t>总体规划</w:t>
            </w:r>
          </w:p>
        </w:tc>
        <w:tc>
          <w:tcPr>
            <w:tcW w:w="1275" w:type="dxa"/>
            <w:noWrap/>
            <w:vAlign w:val="center"/>
          </w:tcPr>
          <w:p w:rsidR="008E506A" w14:paraId="7BD60FDA" w14:textId="77777777">
            <w:pPr>
              <w:wordWrap w:val="0"/>
              <w:jc w:val="center"/>
              <w:rPr>
                <w:rFonts w:ascii="宋体" w:eastAsia="宋体" w:hAnsi="宋体" w:cs="宋体"/>
                <w:sz w:val="24"/>
              </w:rPr>
            </w:pPr>
            <w:r>
              <w:rPr>
                <w:rFonts w:ascii="宋体" w:eastAsia="宋体" w:hAnsi="宋体" w:cs="宋体"/>
                <w:sz w:val="24"/>
              </w:rPr>
              <w:t>张玉洁</w:t>
            </w:r>
          </w:p>
        </w:tc>
        <w:tc>
          <w:tcPr>
            <w:tcW w:w="1276" w:type="dxa"/>
            <w:noWrap/>
            <w:vAlign w:val="center"/>
          </w:tcPr>
          <w:p w:rsidR="008E506A" w14:paraId="5E2B14BB" w14:textId="77777777">
            <w:pPr>
              <w:wordWrap w:val="0"/>
              <w:jc w:val="center"/>
              <w:rPr>
                <w:rFonts w:ascii="宋体" w:eastAsia="宋体" w:hAnsi="宋体" w:cs="宋体"/>
                <w:sz w:val="24"/>
              </w:rPr>
            </w:pPr>
            <w:r>
              <w:rPr>
                <w:rFonts w:ascii="宋体" w:eastAsia="宋体" w:hAnsi="宋体" w:cs="宋体"/>
                <w:sz w:val="24"/>
              </w:rPr>
              <w:t>100.0</w:t>
            </w:r>
          </w:p>
        </w:tc>
        <w:tc>
          <w:tcPr>
            <w:tcW w:w="1276" w:type="dxa"/>
            <w:noWrap/>
            <w:vAlign w:val="center"/>
          </w:tcPr>
          <w:p w:rsidR="008E506A" w14:paraId="35C7318F" w14:textId="77777777">
            <w:pPr>
              <w:wordWrap w:val="0"/>
              <w:jc w:val="center"/>
              <w:rPr>
                <w:rFonts w:ascii="宋体" w:eastAsia="宋体" w:hAnsi="宋体" w:cs="宋体"/>
                <w:sz w:val="24"/>
              </w:rPr>
            </w:pPr>
            <w:r>
              <w:rPr>
                <w:rFonts w:ascii="宋体" w:eastAsia="宋体" w:hAnsi="宋体" w:cs="宋体"/>
                <w:sz w:val="24"/>
              </w:rPr>
              <w:t>100.00</w:t>
            </w:r>
          </w:p>
        </w:tc>
        <w:tc>
          <w:tcPr>
            <w:tcW w:w="1276" w:type="dxa"/>
            <w:noWrap/>
            <w:vAlign w:val="center"/>
          </w:tcPr>
          <w:p w:rsidR="008E506A" w14:paraId="35C51CCE" w14:textId="77777777">
            <w:pPr>
              <w:wordWrap w:val="0"/>
              <w:jc w:val="center"/>
              <w:rPr>
                <w:rFonts w:ascii="宋体" w:eastAsia="宋体" w:hAnsi="宋体" w:cs="宋体"/>
                <w:sz w:val="24"/>
              </w:rPr>
            </w:pPr>
            <w:r>
              <w:rPr>
                <w:rFonts w:ascii="宋体" w:eastAsia="宋体" w:hAnsi="宋体" w:cs="宋体"/>
                <w:sz w:val="24"/>
              </w:rPr>
              <w:t>0.00</w:t>
            </w:r>
          </w:p>
        </w:tc>
      </w:tr>
    </w:tbl>
    <w:p w:rsidR="008E506A" w14:paraId="1A0F43C7" w14:textId="77777777">
      <w:pPr>
        <w:wordWrap w:val="0"/>
        <w:spacing w:line="20" w:lineRule="atLeast"/>
        <w:rPr>
          <w:rFonts w:ascii="宋体" w:hAnsi="宋体" w:cs="宋体"/>
          <w:bCs/>
          <w:sz w:val="10"/>
          <w:szCs w:val="10"/>
        </w:rPr>
        <w:sectPr>
          <w:footerReference w:type="default" r:id="rId24"/>
          <w:pgSz w:w="16838" w:h="11906" w:orient="landscape"/>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108"/>
      </w:tblGrid>
      <w:tr w14:paraId="0E1E8301" w14:textId="77777777">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108" w:type="dxa"/>
            <w:noWrap/>
          </w:tcPr>
          <w:p w:rsidR="008E506A" w14:paraId="05119219" w14:textId="77777777">
            <w:pPr>
              <w:wordWrap w:val="0"/>
              <w:jc w:val="center"/>
              <w:rPr>
                <w:rFonts w:ascii="宋体" w:hAnsi="宋体"/>
                <w:sz w:val="28"/>
              </w:rPr>
            </w:pPr>
            <w:r>
              <w:rPr>
                <w:rFonts w:ascii="宋体" w:hAnsi="宋体" w:hint="eastAsia"/>
                <w:b/>
                <w:bCs/>
                <w:sz w:val="28"/>
              </w:rPr>
              <w:t>归口管理部门意见</w:t>
            </w:r>
          </w:p>
        </w:tc>
      </w:tr>
      <w:tr w14:paraId="2CEBC01B" w14:textId="77777777">
        <w:tblPrEx>
          <w:tblW w:w="10108" w:type="dxa"/>
          <w:jc w:val="center"/>
          <w:tblLayout w:type="fixed"/>
          <w:tblLook w:val="04A0"/>
        </w:tblPrEx>
        <w:trPr>
          <w:trHeight w:val="12543"/>
          <w:jc w:val="center"/>
        </w:trPr>
        <w:tc>
          <w:tcPr>
            <w:tcW w:w="10108" w:type="dxa"/>
            <w:noWrap/>
          </w:tcPr>
          <w:p w:rsidR="008E506A" w14:paraId="43948080" w14:textId="77777777">
            <w:pPr>
              <w:wordWrap w:val="0"/>
              <w:rPr>
                <w:rFonts w:ascii="宋体" w:hAnsi="宋体"/>
                <w:sz w:val="24"/>
              </w:rPr>
            </w:pPr>
          </w:p>
          <w:p w:rsidR="008E506A" w14:paraId="33127EC0" w14:textId="77777777">
            <w:pPr>
              <w:wordWrap w:val="0"/>
              <w:rPr>
                <w:rFonts w:ascii="宋体" w:hAnsi="宋体"/>
                <w:sz w:val="24"/>
              </w:rPr>
            </w:pPr>
          </w:p>
          <w:p w:rsidR="008E506A" w14:paraId="679553D4" w14:textId="77777777">
            <w:pPr>
              <w:wordWrap w:val="0"/>
              <w:rPr>
                <w:rFonts w:ascii="宋体" w:hAnsi="宋体"/>
                <w:sz w:val="24"/>
              </w:rPr>
            </w:pPr>
          </w:p>
          <w:p w:rsidR="008E506A" w14:paraId="66BDE22D" w14:textId="77777777">
            <w:pPr>
              <w:wordWrap w:val="0"/>
              <w:rPr>
                <w:rFonts w:ascii="宋体" w:hAnsi="宋体"/>
                <w:sz w:val="24"/>
              </w:rPr>
            </w:pPr>
          </w:p>
          <w:p w:rsidR="008E506A" w14:paraId="1D9AC359" w14:textId="77777777">
            <w:pPr>
              <w:wordWrap w:val="0"/>
              <w:ind w:firstLine="6240" w:firstLineChars="2600"/>
              <w:rPr>
                <w:rFonts w:ascii="宋体" w:hAnsi="宋体"/>
                <w:sz w:val="24"/>
              </w:rPr>
            </w:pPr>
          </w:p>
          <w:p w:rsidR="008E506A" w14:paraId="5544EF7E" w14:textId="77777777">
            <w:pPr>
              <w:wordWrap w:val="0"/>
              <w:ind w:firstLine="6240" w:firstLineChars="2600"/>
              <w:rPr>
                <w:rFonts w:ascii="宋体" w:hAnsi="宋体"/>
                <w:sz w:val="24"/>
              </w:rPr>
            </w:pPr>
          </w:p>
          <w:p w:rsidR="008E506A" w14:paraId="50A49D86" w14:textId="77777777">
            <w:pPr>
              <w:wordWrap w:val="0"/>
              <w:ind w:firstLine="6240" w:firstLineChars="2600"/>
              <w:rPr>
                <w:rFonts w:ascii="宋体" w:hAnsi="宋体"/>
                <w:sz w:val="24"/>
              </w:rPr>
            </w:pPr>
          </w:p>
          <w:p w:rsidR="008E506A" w14:paraId="563BF4F8" w14:textId="77777777">
            <w:pPr>
              <w:wordWrap w:val="0"/>
              <w:ind w:firstLine="6240" w:firstLineChars="2600"/>
              <w:rPr>
                <w:rFonts w:ascii="宋体" w:hAnsi="宋体"/>
                <w:sz w:val="24"/>
              </w:rPr>
            </w:pPr>
          </w:p>
          <w:p w:rsidR="008E506A" w14:paraId="5531BF62" w14:textId="77777777">
            <w:pPr>
              <w:wordWrap w:val="0"/>
              <w:ind w:firstLine="6240" w:firstLineChars="2600"/>
              <w:rPr>
                <w:rFonts w:ascii="宋体" w:hAnsi="宋体"/>
                <w:sz w:val="24"/>
              </w:rPr>
            </w:pPr>
          </w:p>
          <w:p w:rsidR="008E506A" w14:paraId="70880504" w14:textId="77777777">
            <w:pPr>
              <w:wordWrap w:val="0"/>
              <w:ind w:firstLine="6240" w:firstLineChars="2600"/>
              <w:rPr>
                <w:rFonts w:ascii="宋体" w:hAnsi="宋体"/>
                <w:sz w:val="24"/>
              </w:rPr>
            </w:pPr>
          </w:p>
          <w:p w:rsidR="008E506A" w14:paraId="2D35524E" w14:textId="77777777">
            <w:pPr>
              <w:wordWrap w:val="0"/>
              <w:ind w:firstLine="6240" w:firstLineChars="2600"/>
              <w:rPr>
                <w:rFonts w:ascii="宋体" w:hAnsi="宋体"/>
                <w:sz w:val="24"/>
              </w:rPr>
            </w:pPr>
          </w:p>
          <w:p w:rsidR="008E506A" w14:paraId="71A34AE2" w14:textId="77777777">
            <w:pPr>
              <w:wordWrap w:val="0"/>
              <w:ind w:firstLine="6240" w:firstLineChars="2600"/>
              <w:rPr>
                <w:rFonts w:ascii="宋体" w:hAnsi="宋体"/>
                <w:sz w:val="24"/>
              </w:rPr>
            </w:pPr>
          </w:p>
          <w:p w:rsidR="008E506A" w14:paraId="207CA40F" w14:textId="77777777">
            <w:pPr>
              <w:wordWrap w:val="0"/>
              <w:ind w:firstLine="6240" w:firstLineChars="2600"/>
              <w:rPr>
                <w:rFonts w:ascii="宋体" w:hAnsi="宋体"/>
                <w:sz w:val="24"/>
              </w:rPr>
            </w:pPr>
          </w:p>
          <w:p w:rsidR="008E506A" w14:paraId="68AE92E9" w14:textId="77777777">
            <w:pPr>
              <w:wordWrap w:val="0"/>
              <w:ind w:firstLine="6240" w:firstLineChars="2600"/>
              <w:rPr>
                <w:rFonts w:ascii="宋体" w:hAnsi="宋体"/>
                <w:sz w:val="24"/>
              </w:rPr>
            </w:pPr>
          </w:p>
          <w:p w:rsidR="008E506A" w14:paraId="0C46EF15" w14:textId="77777777">
            <w:pPr>
              <w:wordWrap w:val="0"/>
              <w:ind w:firstLine="6240" w:firstLineChars="2600"/>
              <w:rPr>
                <w:rFonts w:ascii="宋体" w:hAnsi="宋体"/>
                <w:sz w:val="24"/>
              </w:rPr>
            </w:pPr>
          </w:p>
          <w:p w:rsidR="008E506A" w14:paraId="184EA477" w14:textId="77777777">
            <w:pPr>
              <w:wordWrap w:val="0"/>
              <w:ind w:firstLine="6240" w:firstLineChars="2600"/>
              <w:rPr>
                <w:rFonts w:ascii="宋体" w:hAnsi="宋体"/>
                <w:sz w:val="24"/>
              </w:rPr>
            </w:pPr>
          </w:p>
          <w:p w:rsidR="008E506A" w14:paraId="1C0826AD" w14:textId="77777777">
            <w:pPr>
              <w:wordWrap w:val="0"/>
              <w:ind w:firstLine="6240" w:firstLineChars="2600"/>
              <w:rPr>
                <w:rFonts w:ascii="宋体" w:hAnsi="宋体"/>
                <w:sz w:val="24"/>
              </w:rPr>
            </w:pPr>
          </w:p>
          <w:p w:rsidR="008E506A" w14:paraId="7FC06C39" w14:textId="77777777">
            <w:pPr>
              <w:wordWrap w:val="0"/>
              <w:ind w:firstLine="6240" w:firstLineChars="2600"/>
              <w:rPr>
                <w:rFonts w:ascii="宋体" w:hAnsi="宋体"/>
                <w:sz w:val="24"/>
              </w:rPr>
            </w:pPr>
          </w:p>
          <w:p w:rsidR="008E506A" w14:paraId="1404BB73" w14:textId="77777777">
            <w:pPr>
              <w:wordWrap w:val="0"/>
              <w:ind w:firstLine="6240" w:firstLineChars="2600"/>
              <w:rPr>
                <w:rFonts w:ascii="宋体" w:hAnsi="宋体"/>
                <w:sz w:val="24"/>
              </w:rPr>
            </w:pPr>
          </w:p>
          <w:p w:rsidR="008E506A" w14:paraId="1497DE42" w14:textId="77777777">
            <w:pPr>
              <w:wordWrap w:val="0"/>
              <w:ind w:firstLine="6240" w:firstLineChars="2600"/>
              <w:rPr>
                <w:rFonts w:ascii="宋体" w:hAnsi="宋体"/>
                <w:sz w:val="24"/>
              </w:rPr>
            </w:pPr>
          </w:p>
          <w:p w:rsidR="008E506A" w14:paraId="2136354A" w14:textId="77777777">
            <w:pPr>
              <w:wordWrap w:val="0"/>
              <w:ind w:firstLine="6240" w:firstLineChars="2600"/>
              <w:rPr>
                <w:rFonts w:ascii="宋体" w:hAnsi="宋体"/>
                <w:sz w:val="24"/>
              </w:rPr>
            </w:pPr>
          </w:p>
          <w:p w:rsidR="008E506A" w14:paraId="37A70AE9" w14:textId="77777777">
            <w:pPr>
              <w:wordWrap w:val="0"/>
              <w:ind w:firstLine="6240" w:firstLineChars="2600"/>
              <w:rPr>
                <w:rFonts w:ascii="宋体" w:hAnsi="宋体"/>
                <w:sz w:val="24"/>
              </w:rPr>
            </w:pPr>
          </w:p>
          <w:p w:rsidR="008E506A" w14:paraId="1E5A5ADF" w14:textId="77777777">
            <w:pPr>
              <w:wordWrap w:val="0"/>
              <w:ind w:firstLine="6240" w:firstLineChars="2600"/>
              <w:rPr>
                <w:rFonts w:ascii="宋体" w:hAnsi="宋体"/>
                <w:sz w:val="24"/>
              </w:rPr>
            </w:pPr>
          </w:p>
          <w:p w:rsidR="008E506A" w14:paraId="0B5CE8C5" w14:textId="77777777">
            <w:pPr>
              <w:wordWrap w:val="0"/>
              <w:ind w:firstLine="6240" w:firstLineChars="2600"/>
              <w:rPr>
                <w:rFonts w:ascii="宋体" w:hAnsi="宋体"/>
                <w:sz w:val="24"/>
              </w:rPr>
            </w:pPr>
          </w:p>
          <w:p w:rsidR="008E506A" w14:paraId="065A732F" w14:textId="77777777">
            <w:pPr>
              <w:wordWrap w:val="0"/>
              <w:ind w:firstLine="6240" w:firstLineChars="2600"/>
              <w:rPr>
                <w:rFonts w:ascii="宋体" w:hAnsi="宋体"/>
                <w:sz w:val="24"/>
              </w:rPr>
            </w:pPr>
          </w:p>
          <w:p w:rsidR="008E506A" w14:paraId="57018C98" w14:textId="77777777">
            <w:pPr>
              <w:wordWrap w:val="0"/>
              <w:ind w:firstLine="6240" w:firstLineChars="2600"/>
              <w:rPr>
                <w:rFonts w:ascii="宋体" w:hAnsi="宋体"/>
                <w:sz w:val="24"/>
              </w:rPr>
            </w:pPr>
          </w:p>
          <w:p w:rsidR="008E506A" w14:paraId="717B77BC" w14:textId="77777777">
            <w:pPr>
              <w:wordWrap w:val="0"/>
              <w:ind w:firstLine="6240" w:firstLineChars="2600"/>
              <w:rPr>
                <w:rFonts w:ascii="宋体" w:hAnsi="宋体"/>
                <w:sz w:val="24"/>
              </w:rPr>
            </w:pPr>
          </w:p>
          <w:p w:rsidR="008E506A" w14:paraId="28AD634E" w14:textId="77777777">
            <w:pPr>
              <w:wordWrap w:val="0"/>
              <w:ind w:firstLine="6240" w:firstLineChars="2600"/>
              <w:rPr>
                <w:rFonts w:ascii="宋体" w:hAnsi="宋体"/>
                <w:sz w:val="24"/>
              </w:rPr>
            </w:pPr>
          </w:p>
          <w:p w:rsidR="008E506A" w14:paraId="1EC7727E" w14:textId="77777777">
            <w:pPr>
              <w:wordWrap w:val="0"/>
              <w:ind w:firstLine="6240" w:firstLineChars="2600"/>
              <w:rPr>
                <w:rFonts w:ascii="宋体" w:hAnsi="宋体"/>
                <w:sz w:val="24"/>
              </w:rPr>
            </w:pPr>
          </w:p>
          <w:p w:rsidR="008E506A" w14:paraId="6480065E" w14:textId="77777777">
            <w:pPr>
              <w:wordWrap w:val="0"/>
              <w:ind w:firstLine="6240" w:firstLineChars="2600"/>
              <w:rPr>
                <w:rFonts w:ascii="宋体" w:hAnsi="宋体"/>
                <w:sz w:val="24"/>
              </w:rPr>
            </w:pPr>
          </w:p>
          <w:p w:rsidR="008E506A" w14:paraId="1E811FA3" w14:textId="77777777">
            <w:pPr>
              <w:wordWrap w:val="0"/>
              <w:ind w:firstLine="6240" w:firstLineChars="2600"/>
              <w:rPr>
                <w:rFonts w:ascii="宋体" w:hAnsi="宋体"/>
                <w:sz w:val="24"/>
              </w:rPr>
            </w:pPr>
          </w:p>
          <w:p w:rsidR="008E506A" w14:paraId="5AA781BC" w14:textId="77777777">
            <w:pPr>
              <w:wordWrap w:val="0"/>
              <w:ind w:firstLine="6240" w:firstLineChars="2600"/>
              <w:rPr>
                <w:rFonts w:ascii="宋体" w:hAnsi="宋体"/>
                <w:sz w:val="24"/>
              </w:rPr>
            </w:pPr>
          </w:p>
          <w:p w:rsidR="008E506A" w14:paraId="6728FB1C" w14:textId="77777777">
            <w:pPr>
              <w:wordWrap w:val="0"/>
              <w:ind w:firstLine="6240" w:firstLineChars="2600"/>
              <w:rPr>
                <w:rFonts w:ascii="宋体" w:hAnsi="宋体"/>
                <w:sz w:val="24"/>
              </w:rPr>
            </w:pPr>
          </w:p>
          <w:p w:rsidR="008E506A" w14:paraId="2A365E01" w14:textId="77777777">
            <w:pPr>
              <w:wordWrap w:val="0"/>
              <w:ind w:firstLine="6240" w:firstLineChars="2600"/>
              <w:rPr>
                <w:rFonts w:ascii="宋体" w:hAnsi="宋体"/>
                <w:sz w:val="24"/>
              </w:rPr>
            </w:pPr>
          </w:p>
          <w:p w:rsidR="008E506A" w14:paraId="02C1175F" w14:textId="77777777">
            <w:pPr>
              <w:wordWrap w:val="0"/>
              <w:ind w:firstLine="6240" w:firstLineChars="2600"/>
              <w:rPr>
                <w:rFonts w:ascii="宋体" w:hAnsi="宋体"/>
                <w:sz w:val="24"/>
              </w:rPr>
            </w:pPr>
          </w:p>
          <w:p w:rsidR="008E506A" w14:paraId="44AA442B" w14:textId="77777777">
            <w:pPr>
              <w:wordWrap w:val="0"/>
              <w:ind w:firstLine="6240" w:firstLineChars="2600"/>
              <w:rPr>
                <w:rFonts w:ascii="宋体" w:hAnsi="宋体"/>
                <w:sz w:val="24"/>
              </w:rPr>
            </w:pPr>
          </w:p>
          <w:p w:rsidR="008E506A" w14:paraId="5306095A" w14:textId="77777777">
            <w:pPr>
              <w:wordWrap w:val="0"/>
              <w:ind w:firstLine="6720" w:firstLineChars="2800"/>
              <w:rPr>
                <w:rFonts w:ascii="宋体" w:hAnsi="宋体"/>
                <w:sz w:val="24"/>
              </w:rPr>
            </w:pPr>
            <w:r>
              <w:rPr>
                <w:rFonts w:ascii="宋体" w:hAnsi="宋体" w:hint="eastAsia"/>
                <w:sz w:val="24"/>
              </w:rPr>
              <w:t>（盖章）</w:t>
            </w:r>
          </w:p>
          <w:p w:rsidR="008E506A" w14:paraId="29A1A979" w14:textId="77777777">
            <w:pPr>
              <w:wordWrap w:val="0"/>
              <w:ind w:firstLine="6720" w:firstLineChars="2800"/>
              <w:rPr>
                <w:rFonts w:ascii="宋体" w:hAnsi="宋体"/>
                <w:sz w:val="24"/>
              </w:rPr>
            </w:pPr>
          </w:p>
          <w:p w:rsidR="008E506A" w14:paraId="39EF5063" w14:textId="77777777">
            <w:pPr>
              <w:wordWrap w:val="0"/>
              <w:ind w:firstLine="6480" w:firstLineChars="2700"/>
              <w:rPr>
                <w:rFonts w:ascii="宋体" w:hAnsi="宋体"/>
                <w:sz w:val="24"/>
              </w:rPr>
            </w:pPr>
            <w:r>
              <w:rPr>
                <w:rFonts w:ascii="宋体" w:hAnsi="宋体" w:hint="eastAsia"/>
                <w:sz w:val="24"/>
              </w:rPr>
              <w:t xml:space="preserve">年   月   日 </w:t>
            </w:r>
          </w:p>
        </w:tc>
      </w:tr>
    </w:tbl>
    <w:p w:rsidR="008E506A" w14:paraId="6B3592FD" w14:textId="77777777">
      <w:pPr>
        <w:widowControl/>
        <w:wordWrap w:val="0"/>
        <w:spacing w:line="20" w:lineRule="atLeast"/>
        <w:jc w:val="left"/>
        <w:rPr>
          <w:rFonts w:ascii="宋体" w:hAnsi="宋体" w:cs="黑体"/>
          <w:bCs/>
          <w:sz w:val="10"/>
          <w:szCs w:val="10"/>
        </w:rPr>
      </w:pPr>
      <w:r>
        <w:rPr>
          <w:rFonts w:ascii="宋体" w:hAnsi="宋体" w:cs="黑体"/>
          <w:bCs/>
          <w:sz w:val="10"/>
          <w:szCs w:val="10"/>
        </w:rPr>
        <w:br w:type="page"/>
      </w:r>
    </w:p>
    <w:p w:rsidR="008E506A" w14:paraId="0154E32F" w14:textId="77777777">
      <w:pPr>
        <w:wordWrap w:val="0"/>
        <w:ind w:firstLine="420"/>
        <w:jc w:val="center"/>
        <w:rPr>
          <w:rFonts w:ascii="宋体" w:hAnsi="宋体" w:cs="黑体"/>
          <w:b/>
          <w:sz w:val="32"/>
          <w:szCs w:val="32"/>
        </w:rPr>
      </w:pPr>
      <w:r>
        <w:rPr>
          <w:rFonts w:ascii="宋体" w:hAnsi="宋体" w:cs="黑体" w:hint="eastAsia"/>
          <w:b/>
          <w:sz w:val="32"/>
          <w:szCs w:val="32"/>
        </w:rPr>
        <w:t>第八部分  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723E053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noWrap/>
            <w:vAlign w:val="center"/>
          </w:tcPr>
          <w:p w:rsidR="008E506A" w14:paraId="309C2B83" w14:textId="77777777">
            <w:pPr>
              <w:wordWrap w:val="0"/>
              <w:rPr>
                <w:rFonts w:ascii="宋体" w:hAnsi="宋体"/>
                <w:sz w:val="24"/>
              </w:rPr>
            </w:pPr>
            <w:r>
              <w:rPr>
                <w:rFonts w:ascii="宋体" w:hAnsi="宋体" w:hint="eastAsia"/>
                <w:sz w:val="24"/>
              </w:rPr>
              <w:t>附件目录：</w:t>
            </w:r>
          </w:p>
        </w:tc>
      </w:tr>
      <w:tr w14:paraId="4247C50A" w14:textId="77777777">
        <w:tblPrEx>
          <w:tblW w:w="0" w:type="auto"/>
          <w:jc w:val="center"/>
          <w:tblLayout w:type="fixed"/>
          <w:tblLook w:val="04A0"/>
        </w:tblPrEx>
        <w:trPr>
          <w:trHeight w:val="465"/>
          <w:jc w:val="center"/>
        </w:trPr>
        <w:tc>
          <w:tcPr>
            <w:tcW w:w="920" w:type="dxa"/>
            <w:noWrap/>
            <w:vAlign w:val="center"/>
          </w:tcPr>
          <w:p w:rsidR="008E506A" w14:paraId="505B4FBC" w14:textId="77777777">
            <w:pPr>
              <w:wordWrap w:val="0"/>
              <w:jc w:val="center"/>
              <w:rPr>
                <w:rFonts w:ascii="宋体" w:hAnsi="宋体"/>
                <w:sz w:val="24"/>
              </w:rPr>
            </w:pPr>
            <w:r>
              <w:rPr>
                <w:rFonts w:ascii="宋体" w:hAnsi="宋体" w:hint="eastAsia"/>
                <w:sz w:val="24"/>
              </w:rPr>
              <w:t>序号</w:t>
            </w:r>
          </w:p>
        </w:tc>
        <w:tc>
          <w:tcPr>
            <w:tcW w:w="3805" w:type="dxa"/>
            <w:noWrap/>
            <w:vAlign w:val="center"/>
          </w:tcPr>
          <w:p w:rsidR="008E506A" w14:paraId="5A0EB071" w14:textId="77777777">
            <w:pPr>
              <w:wordWrap w:val="0"/>
              <w:jc w:val="center"/>
              <w:rPr>
                <w:rFonts w:ascii="宋体" w:hAnsi="宋体"/>
                <w:sz w:val="24"/>
              </w:rPr>
            </w:pPr>
            <w:r>
              <w:rPr>
                <w:rFonts w:ascii="宋体" w:hAnsi="宋体" w:hint="eastAsia"/>
                <w:sz w:val="24"/>
              </w:rPr>
              <w:t>附件类型</w:t>
            </w:r>
          </w:p>
        </w:tc>
        <w:tc>
          <w:tcPr>
            <w:tcW w:w="5481" w:type="dxa"/>
            <w:noWrap/>
            <w:vAlign w:val="center"/>
          </w:tcPr>
          <w:p w:rsidR="008E506A" w14:paraId="0093D465" w14:textId="77777777">
            <w:pPr>
              <w:wordWrap w:val="0"/>
              <w:jc w:val="center"/>
              <w:rPr>
                <w:rFonts w:ascii="宋体" w:hAnsi="宋体"/>
                <w:sz w:val="24"/>
              </w:rPr>
            </w:pPr>
            <w:r>
              <w:rPr>
                <w:rFonts w:ascii="宋体" w:hAnsi="宋体" w:hint="eastAsia"/>
                <w:sz w:val="24"/>
              </w:rPr>
              <w:t>附件名称</w:t>
            </w:r>
          </w:p>
        </w:tc>
      </w:tr>
      <w:tr w14:paraId="238CC405" w14:textId="77777777">
        <w:tblPrEx>
          <w:tblW w:w="0" w:type="auto"/>
          <w:jc w:val="center"/>
          <w:tblLayout w:type="fixed"/>
          <w:tblLook w:val="04A0"/>
        </w:tblPrEx>
        <w:trPr>
          <w:trHeight w:val="465"/>
          <w:jc w:val="center"/>
        </w:trPr>
        <w:tc>
          <w:tcPr>
            <w:tcW w:w="920" w:type="dxa"/>
            <w:noWrap/>
            <w:vAlign w:val="center"/>
          </w:tcPr>
          <w:p w:rsidR="008E506A" w14:paraId="565ED9C3" w14:textId="77777777">
            <w:pPr>
              <w:wordWrap w:val="0"/>
              <w:jc w:val="center"/>
              <w:rPr>
                <w:rFonts w:ascii="宋体" w:eastAsia="宋体" w:hAnsi="宋体" w:cs="宋体"/>
                <w:sz w:val="24"/>
              </w:rPr>
            </w:pPr>
            <w:r>
              <w:rPr>
                <w:rFonts w:ascii="宋体" w:eastAsia="宋体" w:hAnsi="宋体" w:cs="宋体"/>
                <w:sz w:val="24"/>
              </w:rPr>
              <w:t>1</w:t>
            </w:r>
          </w:p>
        </w:tc>
        <w:tc>
          <w:tcPr>
            <w:tcW w:w="3805" w:type="dxa"/>
            <w:noWrap/>
            <w:vAlign w:val="center"/>
          </w:tcPr>
          <w:p w:rsidR="008E506A" w14:paraId="0FD4FDF0" w14:textId="77777777">
            <w:pPr>
              <w:wordWrap w:val="0"/>
              <w:jc w:val="left"/>
              <w:rPr>
                <w:rFonts w:ascii="宋体" w:eastAsia="宋体" w:hAnsi="宋体" w:cs="宋体"/>
                <w:sz w:val="24"/>
              </w:rPr>
            </w:pPr>
            <w:r>
              <w:rPr>
                <w:rFonts w:ascii="宋体" w:eastAsia="宋体" w:hAnsi="宋体" w:cs="宋体"/>
                <w:sz w:val="24"/>
              </w:rPr>
              <w:t>技术路线图</w:t>
            </w:r>
          </w:p>
        </w:tc>
        <w:tc>
          <w:tcPr>
            <w:tcW w:w="5481" w:type="dxa"/>
            <w:noWrap/>
            <w:vAlign w:val="center"/>
          </w:tcPr>
          <w:p w:rsidR="008E506A" w14:paraId="791E8978" w14:textId="77777777">
            <w:pPr>
              <w:wordWrap w:val="0"/>
              <w:jc w:val="left"/>
              <w:rPr>
                <w:rFonts w:ascii="宋体" w:eastAsia="宋体" w:hAnsi="宋体" w:cs="宋体"/>
                <w:sz w:val="24"/>
              </w:rPr>
            </w:pPr>
            <w:r>
              <w:rPr>
                <w:rFonts w:ascii="宋体" w:eastAsia="宋体" w:hAnsi="宋体" w:cs="宋体"/>
                <w:sz w:val="24"/>
              </w:rPr>
              <w:t>高阶关节相关标定技术路线图</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技术路线图</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刚柔耦合动力学建模技术路线图</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技术路线图</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系统前馈技术路线图</w:t>
            </w:r>
            <w:r>
              <w:rPr>
                <w:rFonts w:ascii="宋体" w:eastAsia="宋体" w:hAnsi="宋体" w:cs="宋体"/>
                <w:sz w:val="24"/>
              </w:rPr>
              <w:br w:type="page"/>
            </w:r>
          </w:p>
        </w:tc>
      </w:tr>
    </w:tbl>
    <w:p w:rsidR="008E506A" w14:paraId="6A48BE5E" w14:textId="77777777">
      <w:pPr>
        <w:wordWrap w:val="0"/>
        <w:sectPr>
          <w:footerReference w:type="default" r:id="rId25"/>
          <w:pgSz w:w="11906" w:h="16838"/>
          <w:pgMar w:top="1418" w:right="1418" w:bottom="1418" w:left="1418" w:header="851" w:footer="850" w:gutter="0"/>
          <w:cols w:space="720"/>
          <w:docGrid w:linePitch="312"/>
        </w:sectPr>
      </w:pPr>
    </w:p>
    <w:p w:rsidR="008E506A" w14:paraId="03BC1217" w14:textId="77777777">
      <w:pPr>
        <w:wordWrap w:val="0"/>
      </w:pPr>
      <w:bookmarkStart w:id="77" w:name="rlyczy"/>
      <w:bookmarkEnd w:id="77"/>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8" w:name="yes"/>
      <w:r w:rsidRPr="00A37D73">
        <w:rPr>
          <w:rFonts w:ascii="Wingdings 2" w:hAnsi="Wingdings 2" w:eastAsiaTheme="minorEastAsia" w:cs="宋体"/>
          <w:b/>
          <w:color w:val="000000"/>
          <w:sz w:val="24"/>
          <w:szCs w:val="24"/>
        </w:rPr>
        <w:sym w:font="Wingdings 2" w:char="F0A3"/>
      </w:r>
      <w:bookmarkEnd w:id="78"/>
      <w:r w:rsidRPr="00A37D73">
        <w:rPr>
          <w:rFonts w:asciiTheme="minorEastAsia" w:eastAsiaTheme="minorEastAsia" w:hAnsiTheme="minorEastAsia" w:cs="宋体" w:hint="eastAsia"/>
          <w:b/>
          <w:kern w:val="2"/>
          <w:sz w:val="24"/>
          <w:szCs w:val="24"/>
        </w:rPr>
        <w:t xml:space="preserve">是   </w:t>
      </w:r>
      <w:bookmarkStart w:id="79" w:name="no"/>
      <w:r w:rsidRPr="00A37D73">
        <w:rPr>
          <w:rFonts w:ascii="Wingdings 2" w:eastAsia="Wingdings 2" w:hAnsi="Wingdings 2" w:cs="Wingdings 2" w:hint="eastAsia"/>
          <w:b/>
          <w:kern w:val="2"/>
          <w:sz w:val="24"/>
          <w:szCs w:val="24"/>
        </w:rPr>
        <w:t>R</w:t>
      </w:r>
      <w:bookmarkEnd w:id="79"/>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0" w:name="title"/>
      <w:bookmarkEnd w:id="80"/>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ycjx"/>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qryzy"/>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gdrs"/>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hjb"/>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tsqt"/>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6" w:name="cjZl"/>
            <w:bookmarkEnd w:id="86"/>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7" w:name="cjSl"/>
            <w:bookmarkEnd w:id="87"/>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8" w:name="cjXmmc"/>
            <w:bookmarkEnd w:id="88"/>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9" w:name="cjdwmc"/>
            <w:bookmarkEnd w:id="89"/>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0" w:name="cjPzbasj"/>
            <w:bookmarkEnd w:id="90"/>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1" w:name="cjYczyjg"/>
            <w:bookmarkEnd w:id="91"/>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2" w:name="cjBz"/>
            <w:bookmarkEnd w:id="92"/>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3" w:name="bcDd"/>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4" w:name="bcSs"/>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5" w:name="bcPt"/>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6" w:name="bcZl"/>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7" w:name="bcSl"/>
            <w:bookmarkEnd w:id="9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8" w:name="bcXmmc"/>
            <w:bookmarkEnd w:id="98"/>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9" w:name="bcDwmc"/>
            <w:bookmarkEnd w:id="99"/>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0" w:name="bcPzbasj"/>
            <w:bookmarkEnd w:id="100"/>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1" w:name="bcYczyjg"/>
            <w:bookmarkEnd w:id="101"/>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2" w:name="bcBz"/>
            <w:bookmarkEnd w:id="102"/>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3" w:name="kfhd2"/>
            <w:r w:rsidRPr="001716E5">
              <w:rPr>
                <w:rFonts w:ascii="Wingdings 2" w:hAnsi="Wingdings 2" w:eastAsiaTheme="minorEastAsia" w:cs="宋体"/>
                <w:color w:val="000000"/>
                <w:sz w:val="21"/>
                <w:szCs w:val="21"/>
              </w:rPr>
              <w:sym w:font="Wingdings 2" w:char="F0A3"/>
            </w:r>
            <w:bookmarkEnd w:id="10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lcsy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5" w:name="lyZl"/>
            <w:bookmarkEnd w:id="10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6" w:name="lySl"/>
            <w:bookmarkEnd w:id="10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7" w:name="lyXmmc"/>
            <w:bookmarkEnd w:id="107"/>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8" w:name="lyDwmc"/>
            <w:bookmarkEnd w:id="108"/>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9" w:name="lyPzbasj"/>
            <w:bookmarkEnd w:id="109"/>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0" w:name="lyYczyjg"/>
            <w:bookmarkEnd w:id="110"/>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1" w:name="lyBz"/>
            <w:bookmarkEnd w:id="111"/>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2" w:name="kfhd1"/>
            <w:r w:rsidRPr="001716E5">
              <w:rPr>
                <w:rFonts w:ascii="Wingdings 2" w:hAnsi="Wingdings 2" w:eastAsiaTheme="minorEastAsia" w:cs="宋体"/>
                <w:color w:val="000000"/>
                <w:sz w:val="21"/>
                <w:szCs w:val="21"/>
              </w:rPr>
              <w:sym w:font="Wingdings 2" w:char="F0A3"/>
            </w:r>
            <w:bookmarkEnd w:id="11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lcsy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4" w:name="gjhzxzxkZl"/>
            <w:bookmarkEnd w:id="11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5" w:name="gjhzxzxkSl"/>
            <w:bookmarkEnd w:id="11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6" w:name="gjhzxzxkXmmc"/>
            <w:bookmarkEnd w:id="116"/>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7" w:name="gjhzxzxkDwmc"/>
            <w:bookmarkEnd w:id="117"/>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8" w:name="gjhzxzxkPzbasj"/>
            <w:bookmarkEnd w:id="118"/>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9" w:name="gjhzxzxkYczyjg"/>
            <w:bookmarkEnd w:id="119"/>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0" w:name="gjhzxzxkBz"/>
            <w:bookmarkEnd w:id="120"/>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1" w:name="kfhd"/>
            <w:r w:rsidRPr="001716E5">
              <w:rPr>
                <w:rFonts w:ascii="Wingdings 2" w:hAnsi="Wingdings 2" w:eastAsiaTheme="minorEastAsia" w:cs="宋体"/>
                <w:color w:val="000000"/>
                <w:sz w:val="21"/>
                <w:szCs w:val="21"/>
              </w:rPr>
              <w:sym w:font="Wingdings 2" w:char="F0A3"/>
            </w:r>
            <w:bookmarkEnd w:id="121"/>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lcsy"/>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3" w:name="gjhzbaZl"/>
            <w:bookmarkEnd w:id="12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4" w:name="gjhzbaSl"/>
            <w:bookmarkEnd w:id="12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5" w:name="gjhzbaXmmc"/>
            <w:bookmarkEnd w:id="125"/>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6" w:name="gjhzbaDwmc"/>
            <w:bookmarkEnd w:id="126"/>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7" w:name="gjhzbaPzbasj"/>
            <w:bookmarkEnd w:id="127"/>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8" w:name="gjhzbaYczyjg"/>
            <w:bookmarkEnd w:id="128"/>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9" w:name="gjhzbaBz"/>
            <w:bookmarkEnd w:id="129"/>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0" w:name="chujHzf"/>
            <w:bookmarkEnd w:id="13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1" w:name="chujYt"/>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2" w:name="chujZl"/>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3" w:name="chujSl"/>
            <w:bookmarkEnd w:id="13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4" w:name="chujXmmc"/>
            <w:bookmarkEnd w:id="134"/>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5" w:name="chujDwmc"/>
            <w:bookmarkEnd w:id="135"/>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6" w:name="chujPzbasj"/>
            <w:bookmarkEnd w:id="136"/>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7" w:name="chujYczyjg"/>
            <w:bookmarkEnd w:id="137"/>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8" w:name="chujBz"/>
            <w:bookmarkEnd w:id="138"/>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9" w:name="xxsyWfdwmc"/>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0" w:name="xxsyYjmd"/>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1" w:name="xxsyLy"/>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2" w:name="xxsyZl"/>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3" w:name="xxsySl"/>
            <w:bookmarkEnd w:id="14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4" w:name="xxsyXmmc"/>
            <w:bookmarkEnd w:id="144"/>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5" w:name="xxsyDwmc"/>
            <w:bookmarkEnd w:id="145"/>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6" w:name="xxsyPzbasj"/>
            <w:bookmarkEnd w:id="146"/>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7" w:name="xxsyYczyjg"/>
            <w:bookmarkEnd w:id="147"/>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8" w:name="xxsyBz"/>
            <w:bookmarkEnd w:id="148"/>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黑体">
    <w:altName w:val="SimHei"/>
    <w:panose1 w:val="0201060003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236AE5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8E506A" w14:paraId="769553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CA4AC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rsidR="008E506A" w14:paraId="7AB0E4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27D880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D4242D"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8E506A" w14:paraId="257CAFC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478DF2"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rsidR="008E506A" w14:paraId="64DB0950"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9BAE058" w14:textId="77777777">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7C1159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p w:rsidR="008E506A" w14:paraId="70D984C7"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14347B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8E506A" w14:paraId="7DA47B18"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3681EA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rsidR="008E506A" w14:paraId="3F0EADD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FD6844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p w:rsidR="008E506A" w14:paraId="016428C8"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1DA900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p w:rsidR="008E506A" w14:paraId="322B982B"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43E6E2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8E506A" w14:paraId="4A7E4E7C"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150F0E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rsidR="008E506A" w14:paraId="1160EB1A"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AABADF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p w:rsidR="008E506A" w14:paraId="737B499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9D77FB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3F806FF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00DC83"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6778CC"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20CAC27"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8C939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355"/>
    <w:rsid w:val="00005D65"/>
    <w:rsid w:val="0000722B"/>
    <w:rsid w:val="000122E3"/>
    <w:rsid w:val="00024B0A"/>
    <w:rsid w:val="0002643C"/>
    <w:rsid w:val="00033D5B"/>
    <w:rsid w:val="0003553D"/>
    <w:rsid w:val="0004042E"/>
    <w:rsid w:val="0004256C"/>
    <w:rsid w:val="00046B98"/>
    <w:rsid w:val="00051BA3"/>
    <w:rsid w:val="00063EE6"/>
    <w:rsid w:val="00065550"/>
    <w:rsid w:val="00075C9E"/>
    <w:rsid w:val="00090FC5"/>
    <w:rsid w:val="000A7CF3"/>
    <w:rsid w:val="000B0500"/>
    <w:rsid w:val="000B1B36"/>
    <w:rsid w:val="000B4227"/>
    <w:rsid w:val="000C490A"/>
    <w:rsid w:val="000D6192"/>
    <w:rsid w:val="000E6838"/>
    <w:rsid w:val="000F1682"/>
    <w:rsid w:val="000F1DCF"/>
    <w:rsid w:val="00103120"/>
    <w:rsid w:val="001048FF"/>
    <w:rsid w:val="00105303"/>
    <w:rsid w:val="00114879"/>
    <w:rsid w:val="00116D70"/>
    <w:rsid w:val="001179CA"/>
    <w:rsid w:val="00120A8D"/>
    <w:rsid w:val="00131E5C"/>
    <w:rsid w:val="00132927"/>
    <w:rsid w:val="00140742"/>
    <w:rsid w:val="00142279"/>
    <w:rsid w:val="001437A2"/>
    <w:rsid w:val="0014524F"/>
    <w:rsid w:val="00146936"/>
    <w:rsid w:val="001548DB"/>
    <w:rsid w:val="001568CB"/>
    <w:rsid w:val="00165E1A"/>
    <w:rsid w:val="00165EB1"/>
    <w:rsid w:val="001716E5"/>
    <w:rsid w:val="00172A27"/>
    <w:rsid w:val="001915F0"/>
    <w:rsid w:val="00193970"/>
    <w:rsid w:val="00193C68"/>
    <w:rsid w:val="00197E67"/>
    <w:rsid w:val="001A5174"/>
    <w:rsid w:val="001A7293"/>
    <w:rsid w:val="001B4BED"/>
    <w:rsid w:val="001C2B0E"/>
    <w:rsid w:val="001C6719"/>
    <w:rsid w:val="001D00B5"/>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61218"/>
    <w:rsid w:val="00263E3C"/>
    <w:rsid w:val="002652EC"/>
    <w:rsid w:val="002659ED"/>
    <w:rsid w:val="002809D6"/>
    <w:rsid w:val="00291130"/>
    <w:rsid w:val="00291AC5"/>
    <w:rsid w:val="002A17EF"/>
    <w:rsid w:val="002A1D64"/>
    <w:rsid w:val="002A6328"/>
    <w:rsid w:val="002A7409"/>
    <w:rsid w:val="002A7DDF"/>
    <w:rsid w:val="002C1B59"/>
    <w:rsid w:val="002C67CF"/>
    <w:rsid w:val="002D05BF"/>
    <w:rsid w:val="002D79A6"/>
    <w:rsid w:val="002E19B9"/>
    <w:rsid w:val="002E2EB7"/>
    <w:rsid w:val="002E4BD0"/>
    <w:rsid w:val="002F026D"/>
    <w:rsid w:val="002F4FD0"/>
    <w:rsid w:val="00311570"/>
    <w:rsid w:val="00316735"/>
    <w:rsid w:val="00326828"/>
    <w:rsid w:val="00341A1F"/>
    <w:rsid w:val="00341D45"/>
    <w:rsid w:val="00343319"/>
    <w:rsid w:val="0034577D"/>
    <w:rsid w:val="0035047E"/>
    <w:rsid w:val="00350DEC"/>
    <w:rsid w:val="003555D8"/>
    <w:rsid w:val="00362939"/>
    <w:rsid w:val="003654BD"/>
    <w:rsid w:val="00372DDD"/>
    <w:rsid w:val="00373716"/>
    <w:rsid w:val="00377C33"/>
    <w:rsid w:val="00382E37"/>
    <w:rsid w:val="0038349C"/>
    <w:rsid w:val="0038648F"/>
    <w:rsid w:val="00390410"/>
    <w:rsid w:val="00394F28"/>
    <w:rsid w:val="003A1392"/>
    <w:rsid w:val="003A67B7"/>
    <w:rsid w:val="003B165C"/>
    <w:rsid w:val="003B488F"/>
    <w:rsid w:val="003C07C9"/>
    <w:rsid w:val="003C27C2"/>
    <w:rsid w:val="003C356E"/>
    <w:rsid w:val="003E2176"/>
    <w:rsid w:val="003E430D"/>
    <w:rsid w:val="003F6D2E"/>
    <w:rsid w:val="003F6FA4"/>
    <w:rsid w:val="003F7C1E"/>
    <w:rsid w:val="003F7CAD"/>
    <w:rsid w:val="00403E08"/>
    <w:rsid w:val="00405C88"/>
    <w:rsid w:val="00405CB1"/>
    <w:rsid w:val="00413971"/>
    <w:rsid w:val="00415D12"/>
    <w:rsid w:val="00416452"/>
    <w:rsid w:val="00417701"/>
    <w:rsid w:val="00421692"/>
    <w:rsid w:val="00422834"/>
    <w:rsid w:val="00431032"/>
    <w:rsid w:val="004358AB"/>
    <w:rsid w:val="004421CA"/>
    <w:rsid w:val="00446520"/>
    <w:rsid w:val="00450A88"/>
    <w:rsid w:val="00452D70"/>
    <w:rsid w:val="004536FB"/>
    <w:rsid w:val="00454F9F"/>
    <w:rsid w:val="00462618"/>
    <w:rsid w:val="00466730"/>
    <w:rsid w:val="004676BA"/>
    <w:rsid w:val="00470546"/>
    <w:rsid w:val="00475240"/>
    <w:rsid w:val="00492890"/>
    <w:rsid w:val="00493809"/>
    <w:rsid w:val="00496D5E"/>
    <w:rsid w:val="004A7C6D"/>
    <w:rsid w:val="004B143C"/>
    <w:rsid w:val="004B5478"/>
    <w:rsid w:val="004C09A4"/>
    <w:rsid w:val="004C56F0"/>
    <w:rsid w:val="004D3EC0"/>
    <w:rsid w:val="004D4E5C"/>
    <w:rsid w:val="004D7299"/>
    <w:rsid w:val="004E0A0A"/>
    <w:rsid w:val="004F4FD7"/>
    <w:rsid w:val="005007F1"/>
    <w:rsid w:val="00503A81"/>
    <w:rsid w:val="00504D4F"/>
    <w:rsid w:val="00507735"/>
    <w:rsid w:val="00511ECD"/>
    <w:rsid w:val="00512A07"/>
    <w:rsid w:val="005212B8"/>
    <w:rsid w:val="00523E88"/>
    <w:rsid w:val="00524D53"/>
    <w:rsid w:val="00531821"/>
    <w:rsid w:val="00531FA1"/>
    <w:rsid w:val="00535C51"/>
    <w:rsid w:val="0054349A"/>
    <w:rsid w:val="005519F2"/>
    <w:rsid w:val="00553161"/>
    <w:rsid w:val="00562AF7"/>
    <w:rsid w:val="00565D81"/>
    <w:rsid w:val="00566C1E"/>
    <w:rsid w:val="005677B3"/>
    <w:rsid w:val="00567C6B"/>
    <w:rsid w:val="00572D97"/>
    <w:rsid w:val="0057371B"/>
    <w:rsid w:val="005737FC"/>
    <w:rsid w:val="0057527B"/>
    <w:rsid w:val="005813C5"/>
    <w:rsid w:val="00582B8F"/>
    <w:rsid w:val="00583F7C"/>
    <w:rsid w:val="00584C0E"/>
    <w:rsid w:val="00594B77"/>
    <w:rsid w:val="00595213"/>
    <w:rsid w:val="00596FFD"/>
    <w:rsid w:val="005B0631"/>
    <w:rsid w:val="005B707C"/>
    <w:rsid w:val="005C3477"/>
    <w:rsid w:val="005D3DC8"/>
    <w:rsid w:val="005D7253"/>
    <w:rsid w:val="005E26A3"/>
    <w:rsid w:val="005F24BB"/>
    <w:rsid w:val="005F4345"/>
    <w:rsid w:val="00603C80"/>
    <w:rsid w:val="0061149A"/>
    <w:rsid w:val="00613A62"/>
    <w:rsid w:val="0062118C"/>
    <w:rsid w:val="00625152"/>
    <w:rsid w:val="006265E5"/>
    <w:rsid w:val="0063102C"/>
    <w:rsid w:val="0063229C"/>
    <w:rsid w:val="00646EAF"/>
    <w:rsid w:val="00650033"/>
    <w:rsid w:val="0065141F"/>
    <w:rsid w:val="00654240"/>
    <w:rsid w:val="00655893"/>
    <w:rsid w:val="00657620"/>
    <w:rsid w:val="00661A4F"/>
    <w:rsid w:val="0067344D"/>
    <w:rsid w:val="0067606F"/>
    <w:rsid w:val="00691A87"/>
    <w:rsid w:val="0069329E"/>
    <w:rsid w:val="00694DF6"/>
    <w:rsid w:val="006A0313"/>
    <w:rsid w:val="006B0361"/>
    <w:rsid w:val="006B776D"/>
    <w:rsid w:val="006C2EE4"/>
    <w:rsid w:val="006D0C2A"/>
    <w:rsid w:val="006D4EEA"/>
    <w:rsid w:val="006E198C"/>
    <w:rsid w:val="006E30CC"/>
    <w:rsid w:val="006E5264"/>
    <w:rsid w:val="006F0D11"/>
    <w:rsid w:val="006F4D57"/>
    <w:rsid w:val="006F5F2F"/>
    <w:rsid w:val="0070075B"/>
    <w:rsid w:val="00704F5C"/>
    <w:rsid w:val="00710C28"/>
    <w:rsid w:val="00712764"/>
    <w:rsid w:val="00713543"/>
    <w:rsid w:val="00713AA2"/>
    <w:rsid w:val="00715E80"/>
    <w:rsid w:val="007227D7"/>
    <w:rsid w:val="00727970"/>
    <w:rsid w:val="0073002A"/>
    <w:rsid w:val="007335BC"/>
    <w:rsid w:val="00736B35"/>
    <w:rsid w:val="007430D1"/>
    <w:rsid w:val="00744A53"/>
    <w:rsid w:val="00745CE9"/>
    <w:rsid w:val="007520F0"/>
    <w:rsid w:val="007578F8"/>
    <w:rsid w:val="00766769"/>
    <w:rsid w:val="007857E1"/>
    <w:rsid w:val="007A6E0A"/>
    <w:rsid w:val="007B45F9"/>
    <w:rsid w:val="007C4041"/>
    <w:rsid w:val="007E1C9D"/>
    <w:rsid w:val="007E6B7F"/>
    <w:rsid w:val="007E7A1B"/>
    <w:rsid w:val="007F43F7"/>
    <w:rsid w:val="007F7BF1"/>
    <w:rsid w:val="00803053"/>
    <w:rsid w:val="0080400A"/>
    <w:rsid w:val="008050EF"/>
    <w:rsid w:val="00807E3B"/>
    <w:rsid w:val="00824A1E"/>
    <w:rsid w:val="00827820"/>
    <w:rsid w:val="00830078"/>
    <w:rsid w:val="0083068B"/>
    <w:rsid w:val="008360E4"/>
    <w:rsid w:val="00836C9C"/>
    <w:rsid w:val="0083736A"/>
    <w:rsid w:val="0084363F"/>
    <w:rsid w:val="0084638F"/>
    <w:rsid w:val="00852C4E"/>
    <w:rsid w:val="00866EDF"/>
    <w:rsid w:val="008708E7"/>
    <w:rsid w:val="00876175"/>
    <w:rsid w:val="00882CAB"/>
    <w:rsid w:val="008832C2"/>
    <w:rsid w:val="0088344C"/>
    <w:rsid w:val="008930F5"/>
    <w:rsid w:val="008960DD"/>
    <w:rsid w:val="0089628E"/>
    <w:rsid w:val="008A09D9"/>
    <w:rsid w:val="008A5170"/>
    <w:rsid w:val="008B4979"/>
    <w:rsid w:val="008B6656"/>
    <w:rsid w:val="008B768E"/>
    <w:rsid w:val="008C1F84"/>
    <w:rsid w:val="008C3E83"/>
    <w:rsid w:val="008D6480"/>
    <w:rsid w:val="008D7131"/>
    <w:rsid w:val="008D7D3B"/>
    <w:rsid w:val="008E080B"/>
    <w:rsid w:val="008E2708"/>
    <w:rsid w:val="008E506A"/>
    <w:rsid w:val="008F3F79"/>
    <w:rsid w:val="00904100"/>
    <w:rsid w:val="00905BE5"/>
    <w:rsid w:val="009071F9"/>
    <w:rsid w:val="009143C2"/>
    <w:rsid w:val="00914687"/>
    <w:rsid w:val="009203E2"/>
    <w:rsid w:val="009218DC"/>
    <w:rsid w:val="00922571"/>
    <w:rsid w:val="00925026"/>
    <w:rsid w:val="00934A12"/>
    <w:rsid w:val="00940827"/>
    <w:rsid w:val="00942FD1"/>
    <w:rsid w:val="00942FDF"/>
    <w:rsid w:val="00943502"/>
    <w:rsid w:val="00947040"/>
    <w:rsid w:val="00953724"/>
    <w:rsid w:val="00953F0C"/>
    <w:rsid w:val="0095464A"/>
    <w:rsid w:val="00966F43"/>
    <w:rsid w:val="00975868"/>
    <w:rsid w:val="009803D7"/>
    <w:rsid w:val="00984CBC"/>
    <w:rsid w:val="00985179"/>
    <w:rsid w:val="00994425"/>
    <w:rsid w:val="0099481A"/>
    <w:rsid w:val="009A34FD"/>
    <w:rsid w:val="009A51D0"/>
    <w:rsid w:val="009B2D41"/>
    <w:rsid w:val="009B4C6C"/>
    <w:rsid w:val="009C07F8"/>
    <w:rsid w:val="009C5F04"/>
    <w:rsid w:val="009C6467"/>
    <w:rsid w:val="009C71CA"/>
    <w:rsid w:val="009D11F3"/>
    <w:rsid w:val="009D1A77"/>
    <w:rsid w:val="009E4872"/>
    <w:rsid w:val="009F18AA"/>
    <w:rsid w:val="00A053C8"/>
    <w:rsid w:val="00A059AF"/>
    <w:rsid w:val="00A0652D"/>
    <w:rsid w:val="00A115D9"/>
    <w:rsid w:val="00A217AF"/>
    <w:rsid w:val="00A243E4"/>
    <w:rsid w:val="00A25783"/>
    <w:rsid w:val="00A31F95"/>
    <w:rsid w:val="00A3375A"/>
    <w:rsid w:val="00A34412"/>
    <w:rsid w:val="00A34BF4"/>
    <w:rsid w:val="00A37D73"/>
    <w:rsid w:val="00A4596C"/>
    <w:rsid w:val="00A479F2"/>
    <w:rsid w:val="00A52B47"/>
    <w:rsid w:val="00A53B15"/>
    <w:rsid w:val="00A578DD"/>
    <w:rsid w:val="00A65F42"/>
    <w:rsid w:val="00A67B79"/>
    <w:rsid w:val="00A80362"/>
    <w:rsid w:val="00A804BA"/>
    <w:rsid w:val="00A948CD"/>
    <w:rsid w:val="00A95736"/>
    <w:rsid w:val="00AA10B3"/>
    <w:rsid w:val="00AA2117"/>
    <w:rsid w:val="00AC7E61"/>
    <w:rsid w:val="00AD009A"/>
    <w:rsid w:val="00AD0695"/>
    <w:rsid w:val="00AE5761"/>
    <w:rsid w:val="00AE7066"/>
    <w:rsid w:val="00B12F50"/>
    <w:rsid w:val="00B23C64"/>
    <w:rsid w:val="00B26398"/>
    <w:rsid w:val="00B31DAF"/>
    <w:rsid w:val="00B340B4"/>
    <w:rsid w:val="00B44EC8"/>
    <w:rsid w:val="00B4772B"/>
    <w:rsid w:val="00B60698"/>
    <w:rsid w:val="00B63BDC"/>
    <w:rsid w:val="00B64BB1"/>
    <w:rsid w:val="00B72CB0"/>
    <w:rsid w:val="00B73D00"/>
    <w:rsid w:val="00B80899"/>
    <w:rsid w:val="00B83169"/>
    <w:rsid w:val="00B935B7"/>
    <w:rsid w:val="00B97D5C"/>
    <w:rsid w:val="00BA6C78"/>
    <w:rsid w:val="00BB4A30"/>
    <w:rsid w:val="00BC03EA"/>
    <w:rsid w:val="00BC3092"/>
    <w:rsid w:val="00BD0337"/>
    <w:rsid w:val="00BD4244"/>
    <w:rsid w:val="00BE1038"/>
    <w:rsid w:val="00BE126C"/>
    <w:rsid w:val="00BE44CD"/>
    <w:rsid w:val="00C10720"/>
    <w:rsid w:val="00C14BF9"/>
    <w:rsid w:val="00C207A6"/>
    <w:rsid w:val="00C22103"/>
    <w:rsid w:val="00C25655"/>
    <w:rsid w:val="00C25B32"/>
    <w:rsid w:val="00C30885"/>
    <w:rsid w:val="00C33624"/>
    <w:rsid w:val="00C33CB8"/>
    <w:rsid w:val="00C33D06"/>
    <w:rsid w:val="00C35543"/>
    <w:rsid w:val="00C45C15"/>
    <w:rsid w:val="00C53C77"/>
    <w:rsid w:val="00C60D24"/>
    <w:rsid w:val="00C649CC"/>
    <w:rsid w:val="00C650F4"/>
    <w:rsid w:val="00C67757"/>
    <w:rsid w:val="00C708BB"/>
    <w:rsid w:val="00C74F77"/>
    <w:rsid w:val="00C75255"/>
    <w:rsid w:val="00C75400"/>
    <w:rsid w:val="00C916D8"/>
    <w:rsid w:val="00C95D00"/>
    <w:rsid w:val="00CA4A30"/>
    <w:rsid w:val="00CA5A19"/>
    <w:rsid w:val="00CA5E5C"/>
    <w:rsid w:val="00CA7798"/>
    <w:rsid w:val="00CB3592"/>
    <w:rsid w:val="00CC24A7"/>
    <w:rsid w:val="00CC2579"/>
    <w:rsid w:val="00CC2BE9"/>
    <w:rsid w:val="00CC56BA"/>
    <w:rsid w:val="00CD17E7"/>
    <w:rsid w:val="00CD261D"/>
    <w:rsid w:val="00CD46B0"/>
    <w:rsid w:val="00CE0198"/>
    <w:rsid w:val="00CE1169"/>
    <w:rsid w:val="00CE3270"/>
    <w:rsid w:val="00CE44B6"/>
    <w:rsid w:val="00CE665D"/>
    <w:rsid w:val="00CF5612"/>
    <w:rsid w:val="00D03A2F"/>
    <w:rsid w:val="00D05780"/>
    <w:rsid w:val="00D2022F"/>
    <w:rsid w:val="00D2049B"/>
    <w:rsid w:val="00D24401"/>
    <w:rsid w:val="00D34A41"/>
    <w:rsid w:val="00D43A37"/>
    <w:rsid w:val="00D50287"/>
    <w:rsid w:val="00D525E9"/>
    <w:rsid w:val="00D64DF7"/>
    <w:rsid w:val="00D65F83"/>
    <w:rsid w:val="00D709F6"/>
    <w:rsid w:val="00D811C8"/>
    <w:rsid w:val="00D81355"/>
    <w:rsid w:val="00D841CB"/>
    <w:rsid w:val="00D90725"/>
    <w:rsid w:val="00DB5DC7"/>
    <w:rsid w:val="00DC4F6D"/>
    <w:rsid w:val="00DE0FF8"/>
    <w:rsid w:val="00DE1C93"/>
    <w:rsid w:val="00DE3EB7"/>
    <w:rsid w:val="00DE5D89"/>
    <w:rsid w:val="00DF2820"/>
    <w:rsid w:val="00DF65E6"/>
    <w:rsid w:val="00E00811"/>
    <w:rsid w:val="00E01347"/>
    <w:rsid w:val="00E177F6"/>
    <w:rsid w:val="00E17A93"/>
    <w:rsid w:val="00E22CDD"/>
    <w:rsid w:val="00E2633C"/>
    <w:rsid w:val="00E26928"/>
    <w:rsid w:val="00E27825"/>
    <w:rsid w:val="00E323DC"/>
    <w:rsid w:val="00E3463E"/>
    <w:rsid w:val="00E363C0"/>
    <w:rsid w:val="00E41581"/>
    <w:rsid w:val="00E427A6"/>
    <w:rsid w:val="00E447FB"/>
    <w:rsid w:val="00E47990"/>
    <w:rsid w:val="00E510DD"/>
    <w:rsid w:val="00E5263F"/>
    <w:rsid w:val="00E54D00"/>
    <w:rsid w:val="00E566D9"/>
    <w:rsid w:val="00E6022F"/>
    <w:rsid w:val="00E60B0D"/>
    <w:rsid w:val="00E6713D"/>
    <w:rsid w:val="00E72BDA"/>
    <w:rsid w:val="00E81BF1"/>
    <w:rsid w:val="00E846AC"/>
    <w:rsid w:val="00E933D4"/>
    <w:rsid w:val="00E93E43"/>
    <w:rsid w:val="00E93EBE"/>
    <w:rsid w:val="00E95881"/>
    <w:rsid w:val="00E96900"/>
    <w:rsid w:val="00E978D8"/>
    <w:rsid w:val="00EB42BD"/>
    <w:rsid w:val="00EB6384"/>
    <w:rsid w:val="00EB7066"/>
    <w:rsid w:val="00EC53D7"/>
    <w:rsid w:val="00ED07B8"/>
    <w:rsid w:val="00ED2F59"/>
    <w:rsid w:val="00ED3D0D"/>
    <w:rsid w:val="00ED4FD2"/>
    <w:rsid w:val="00EE117D"/>
    <w:rsid w:val="00EE2395"/>
    <w:rsid w:val="00EE2FFA"/>
    <w:rsid w:val="00EE47E4"/>
    <w:rsid w:val="00EE62D9"/>
    <w:rsid w:val="00EF681F"/>
    <w:rsid w:val="00F03040"/>
    <w:rsid w:val="00F05C61"/>
    <w:rsid w:val="00F108DC"/>
    <w:rsid w:val="00F15655"/>
    <w:rsid w:val="00F16C86"/>
    <w:rsid w:val="00F313E2"/>
    <w:rsid w:val="00F35AF2"/>
    <w:rsid w:val="00F47832"/>
    <w:rsid w:val="00F5096E"/>
    <w:rsid w:val="00F62CBC"/>
    <w:rsid w:val="00F76A31"/>
    <w:rsid w:val="00F80F63"/>
    <w:rsid w:val="00F8662D"/>
    <w:rsid w:val="00F87D14"/>
    <w:rsid w:val="00F9054D"/>
    <w:rsid w:val="00F962CB"/>
    <w:rsid w:val="00F97917"/>
    <w:rsid w:val="00FB3849"/>
    <w:rsid w:val="00FB3D44"/>
    <w:rsid w:val="00FB6E4B"/>
    <w:rsid w:val="00FC2B85"/>
    <w:rsid w:val="00FC2F8A"/>
    <w:rsid w:val="00FE0220"/>
    <w:rsid w:val="00FE0CD1"/>
    <w:rsid w:val="00FE5454"/>
    <w:rsid w:val="00FE6E3D"/>
    <w:rsid w:val="00FF00AE"/>
    <w:rsid w:val="00FF23BD"/>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2A0A8E"/>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626001"/>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5E0407AE-0BE9-4ACB-9246-06C3FF87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rPr>
      <w:color w:val="800080"/>
      <w:u w:val="none"/>
    </w:rPr>
  </w:style>
  <w:style w:type="character" w:styleId="Hyperlink">
    <w:name w:val="Hyperlink"/>
    <w:rPr>
      <w:color w:val="0000FF"/>
      <w:u w:val="none"/>
    </w:rPr>
  </w:style>
  <w:style w:type="character" w:customStyle="1" w:styleId="jbox-icon">
    <w:name w:val="jbox-icon"/>
    <w:basedOn w:val="DefaultParagraphFont"/>
  </w:style>
  <w:style w:type="character" w:customStyle="1" w:styleId="jbox-icon-none">
    <w:name w:val="jbox-icon-none"/>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footer" Target="footer14.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4097"/>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BE5098-4821-45D5-94DC-44DB94E55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418</Words>
  <Characters>2383</Characters>
  <Application>Microsoft Office Word</Application>
  <DocSecurity>0</DocSecurity>
  <Lines>19</Lines>
  <Paragraphs>5</Paragraphs>
  <ScaleCrop>false</ScaleCrop>
  <Company>Microsoft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冯彦斐</cp:lastModifiedBy>
  <cp:revision>99</cp:revision>
  <cp:lastPrinted>2017-06-28T03:41:00Z</cp:lastPrinted>
  <dcterms:created xsi:type="dcterms:W3CDTF">2020-02-16T06:27:00Z</dcterms:created>
  <dcterms:modified xsi:type="dcterms:W3CDTF">2025-04-15T03:45:00Z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E5B0F6B7F6DA4A4C9A1AD9E411EB3F20_12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