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4CE6E" w14:textId="330ECE02" w:rsidR="007E104A" w:rsidRDefault="007E104A" w:rsidP="007E104A">
      <w:pPr>
        <w:pStyle w:val="a3"/>
      </w:pPr>
      <w:r>
        <w:rPr>
          <w:rFonts w:hint="eastAsia"/>
        </w:rPr>
        <w:t>게임공학</w:t>
      </w:r>
      <w:r>
        <w:t xml:space="preserve"> STEEP 분석 </w:t>
      </w:r>
    </w:p>
    <w:p w14:paraId="0AD8E61C" w14:textId="77777777" w:rsidR="007E104A" w:rsidRDefault="007E104A" w:rsidP="007E104A">
      <w:pPr>
        <w:rPr>
          <w:b/>
          <w:bCs/>
        </w:rPr>
      </w:pPr>
    </w:p>
    <w:p w14:paraId="1FD47B4E" w14:textId="09FDE459" w:rsidR="008D0FC6" w:rsidRDefault="008D0FC6" w:rsidP="008D0FC6">
      <w:pPr>
        <w:jc w:val="right"/>
        <w:rPr>
          <w:rFonts w:hint="eastAsia"/>
          <w:b/>
          <w:bCs/>
        </w:rPr>
      </w:pPr>
      <w:r>
        <w:rPr>
          <w:rFonts w:hint="eastAsia"/>
          <w:b/>
          <w:bCs/>
        </w:rPr>
        <w:t>2019182027 이수현</w:t>
      </w:r>
    </w:p>
    <w:p w14:paraId="30C66B79" w14:textId="77777777" w:rsidR="007E104A" w:rsidRDefault="007E104A" w:rsidP="007E104A">
      <w:pPr>
        <w:rPr>
          <w:b/>
          <w:bCs/>
        </w:rPr>
      </w:pPr>
    </w:p>
    <w:p w14:paraId="6C7D3D3C" w14:textId="77777777" w:rsidR="007E104A" w:rsidRDefault="007E104A" w:rsidP="007E104A">
      <w:pPr>
        <w:rPr>
          <w:b/>
          <w:bCs/>
        </w:rPr>
      </w:pPr>
      <w:r w:rsidRPr="007E104A">
        <w:rPr>
          <w:b/>
          <w:bCs/>
        </w:rPr>
        <w:t>S - 사회문화적 요인 (Sociocultural)</w:t>
      </w:r>
    </w:p>
    <w:p w14:paraId="34857BA8" w14:textId="76BE4DF4" w:rsidR="00BD47CB" w:rsidRDefault="00B209AE" w:rsidP="007E104A">
      <w:pPr>
        <w:rPr>
          <w:b/>
          <w:bCs/>
        </w:rPr>
      </w:pPr>
      <w:r>
        <w:rPr>
          <w:b/>
          <w:bCs/>
        </w:rPr>
        <w:tab/>
      </w:r>
      <w:proofErr w:type="spellStart"/>
      <w:r>
        <w:rPr>
          <w:rFonts w:hint="eastAsia"/>
          <w:b/>
          <w:bCs/>
        </w:rPr>
        <w:t>숏폼</w:t>
      </w:r>
      <w:proofErr w:type="spellEnd"/>
      <w:r>
        <w:rPr>
          <w:rFonts w:hint="eastAsia"/>
          <w:b/>
          <w:bCs/>
        </w:rPr>
        <w:t xml:space="preserve"> 콘텐츠 소비 습관</w:t>
      </w:r>
    </w:p>
    <w:p w14:paraId="0585CFAE" w14:textId="778AFF86" w:rsidR="00B209AE" w:rsidRDefault="00B209AE" w:rsidP="00B209AE">
      <w:pPr>
        <w:numPr>
          <w:ilvl w:val="1"/>
          <w:numId w:val="7"/>
        </w:numPr>
        <w:rPr>
          <w:b/>
          <w:bCs/>
        </w:rPr>
      </w:pPr>
      <w:r w:rsidRPr="007E104A">
        <w:rPr>
          <w:b/>
          <w:bCs/>
        </w:rPr>
        <w:t xml:space="preserve">내용: </w:t>
      </w:r>
      <w:r w:rsidRPr="00B209AE">
        <w:rPr>
          <w:b/>
          <w:bCs/>
        </w:rPr>
        <w:t xml:space="preserve">15초에서 1분 내외의 짧은 동영상 콘텐츠 소비가 미디어 이용의 중심축으로 자리 잡았습니다. 이들은 텍스트나 긴 영상보다 직관적이고 감각적인 </w:t>
      </w:r>
      <w:proofErr w:type="spellStart"/>
      <w:r w:rsidRPr="00B209AE">
        <w:rPr>
          <w:b/>
          <w:bCs/>
        </w:rPr>
        <w:t>숏폼을</w:t>
      </w:r>
      <w:proofErr w:type="spellEnd"/>
      <w:r w:rsidRPr="00B209AE">
        <w:rPr>
          <w:b/>
          <w:bCs/>
        </w:rPr>
        <w:t xml:space="preserve"> 통해 정보를 얻고, 트렌드를 파악하며, 타인과 소통합니다.</w:t>
      </w:r>
      <w:r w:rsidRPr="00B209AE">
        <w:t xml:space="preserve"> </w:t>
      </w:r>
      <w:r>
        <w:rPr>
          <w:rFonts w:hint="eastAsia"/>
          <w:b/>
          <w:bCs/>
        </w:rPr>
        <w:t>게임에서는 기존의 긴 호흡의 게임 대신에 짧은 시간에 도파민을 줄 수 있는 게임으로 게임시장을 공략해야 합니다.</w:t>
      </w:r>
    </w:p>
    <w:p w14:paraId="18068814" w14:textId="1BE9D0B8" w:rsidR="00B209AE" w:rsidRPr="007E104A" w:rsidRDefault="00B209AE" w:rsidP="00B209AE">
      <w:pPr>
        <w:numPr>
          <w:ilvl w:val="1"/>
          <w:numId w:val="7"/>
        </w:numPr>
        <w:rPr>
          <w:b/>
          <w:bCs/>
        </w:rPr>
      </w:pPr>
      <w:proofErr w:type="gramStart"/>
      <w:r>
        <w:rPr>
          <w:rFonts w:hint="eastAsia"/>
          <w:b/>
          <w:bCs/>
        </w:rPr>
        <w:t>링크 :</w:t>
      </w:r>
      <w:proofErr w:type="gramEnd"/>
      <w:r>
        <w:rPr>
          <w:rFonts w:hint="eastAsia"/>
          <w:b/>
          <w:bCs/>
        </w:rPr>
        <w:t xml:space="preserve"> </w:t>
      </w:r>
      <w:hyperlink r:id="rId5" w:history="1">
        <w:r w:rsidRPr="00B209AE">
          <w:rPr>
            <w:rStyle w:val="aa"/>
            <w:b/>
            <w:bCs/>
          </w:rPr>
          <w:t>https://www.yna.co.</w:t>
        </w:r>
        <w:r w:rsidRPr="00B209AE">
          <w:rPr>
            <w:rStyle w:val="aa"/>
            <w:b/>
            <w:bCs/>
          </w:rPr>
          <w:t>k</w:t>
        </w:r>
        <w:r w:rsidRPr="00B209AE">
          <w:rPr>
            <w:rStyle w:val="aa"/>
            <w:b/>
            <w:bCs/>
          </w:rPr>
          <w:t>r/view/AKR20241118118000017</w:t>
        </w:r>
      </w:hyperlink>
    </w:p>
    <w:p w14:paraId="04509B1D" w14:textId="77777777" w:rsidR="00B209AE" w:rsidRPr="007E104A" w:rsidRDefault="00B209AE" w:rsidP="007E104A">
      <w:pPr>
        <w:rPr>
          <w:rFonts w:hint="eastAsia"/>
          <w:b/>
          <w:bCs/>
        </w:rPr>
      </w:pPr>
    </w:p>
    <w:p w14:paraId="70EBBF9A" w14:textId="77777777" w:rsidR="007E104A" w:rsidRPr="007E104A" w:rsidRDefault="007E104A" w:rsidP="007E104A">
      <w:pPr>
        <w:rPr>
          <w:b/>
          <w:bCs/>
        </w:rPr>
      </w:pPr>
      <w:r w:rsidRPr="007E104A">
        <w:rPr>
          <w:b/>
          <w:bCs/>
        </w:rPr>
        <w:pict w14:anchorId="141B36A0">
          <v:rect id="_x0000_i1097" style="width:0;height:1.5pt" o:hralign="center" o:hrstd="t" o:hr="t" fillcolor="#a0a0a0" stroked="f"/>
        </w:pict>
      </w:r>
    </w:p>
    <w:p w14:paraId="1F227773" w14:textId="77777777" w:rsidR="007E104A" w:rsidRPr="007E104A" w:rsidRDefault="007E104A" w:rsidP="007E104A">
      <w:pPr>
        <w:rPr>
          <w:b/>
          <w:bCs/>
        </w:rPr>
      </w:pPr>
      <w:r w:rsidRPr="007E104A">
        <w:rPr>
          <w:b/>
          <w:bCs/>
        </w:rPr>
        <w:t>T - 기술적 요인 (Technological)</w:t>
      </w:r>
    </w:p>
    <w:p w14:paraId="084D3E0A" w14:textId="3A180393" w:rsidR="007E104A" w:rsidRPr="007E104A" w:rsidRDefault="007E104A" w:rsidP="001C2044">
      <w:pPr>
        <w:ind w:left="720"/>
        <w:rPr>
          <w:b/>
          <w:bCs/>
        </w:rPr>
      </w:pPr>
      <w:r w:rsidRPr="007E104A">
        <w:rPr>
          <w:b/>
          <w:bCs/>
        </w:rPr>
        <w:t>생성형 AI(Generative AI)의 발전</w:t>
      </w:r>
    </w:p>
    <w:p w14:paraId="56B8EA0B" w14:textId="77777777" w:rsidR="007E104A" w:rsidRPr="007E104A" w:rsidRDefault="007E104A" w:rsidP="007E104A">
      <w:pPr>
        <w:numPr>
          <w:ilvl w:val="1"/>
          <w:numId w:val="7"/>
        </w:numPr>
        <w:rPr>
          <w:b/>
          <w:bCs/>
        </w:rPr>
      </w:pPr>
      <w:r w:rsidRPr="007E104A">
        <w:rPr>
          <w:b/>
          <w:bCs/>
        </w:rPr>
        <w:t>내용: NVIDIA는 게임 NPC에 생동감을 불어넣는 생성형 AI 기술 'ACE(Avatar Cloud Engine)'를 공개했으며, 게임 엔진의 양대 산맥인 Unity 또한 AI를 활용해 텍스처, 애니메이션 등을 제작하는 'Muse'를 출시했습니다. 이는 메이저 기술 기업들이 게임 개발 파이프라인에 AI를 통합하려는 구체적인 움직임을 보여주는 사례입니다.</w:t>
      </w:r>
    </w:p>
    <w:p w14:paraId="6B4D6EC9" w14:textId="7F58FA5F" w:rsidR="00BD47CB" w:rsidRDefault="007E104A" w:rsidP="00BD47CB">
      <w:pPr>
        <w:numPr>
          <w:ilvl w:val="1"/>
          <w:numId w:val="7"/>
        </w:numPr>
        <w:rPr>
          <w:b/>
          <w:bCs/>
        </w:rPr>
      </w:pPr>
      <w:proofErr w:type="gramStart"/>
      <w:r w:rsidRPr="007E104A">
        <w:rPr>
          <w:b/>
          <w:bCs/>
        </w:rPr>
        <w:t>링크 :</w:t>
      </w:r>
      <w:proofErr w:type="gramEnd"/>
      <w:r w:rsidRPr="007E104A">
        <w:rPr>
          <w:b/>
          <w:bCs/>
        </w:rPr>
        <w:t xml:space="preserve"> </w:t>
      </w:r>
      <w:hyperlink r:id="rId6" w:history="1">
        <w:r w:rsidR="00BD47CB" w:rsidRPr="00BD47CB">
          <w:rPr>
            <w:rStyle w:val="aa"/>
            <w:b/>
            <w:bCs/>
          </w:rPr>
          <w:t>https://www.nvidia.co</w:t>
        </w:r>
        <w:r w:rsidR="00BD47CB" w:rsidRPr="00BD47CB">
          <w:rPr>
            <w:rStyle w:val="aa"/>
            <w:b/>
            <w:bCs/>
          </w:rPr>
          <w:t>m</w:t>
        </w:r>
        <w:r w:rsidR="00BD47CB" w:rsidRPr="00BD47CB">
          <w:rPr>
            <w:rStyle w:val="aa"/>
            <w:b/>
            <w:bCs/>
          </w:rPr>
          <w:t>/ko-kr/solutions/ai/generative-ai/</w:t>
        </w:r>
      </w:hyperlink>
    </w:p>
    <w:p w14:paraId="1A76CE7C" w14:textId="0A5EA0DA" w:rsidR="007E104A" w:rsidRPr="007E104A" w:rsidRDefault="007E104A" w:rsidP="00BD47CB">
      <w:pPr>
        <w:ind w:firstLine="800"/>
        <w:rPr>
          <w:b/>
          <w:bCs/>
        </w:rPr>
      </w:pPr>
      <w:r w:rsidRPr="007E104A">
        <w:rPr>
          <w:b/>
          <w:bCs/>
        </w:rPr>
        <w:t xml:space="preserve">클라우드 </w:t>
      </w:r>
      <w:proofErr w:type="spellStart"/>
      <w:r w:rsidRPr="007E104A">
        <w:rPr>
          <w:b/>
          <w:bCs/>
        </w:rPr>
        <w:t>게이밍의</w:t>
      </w:r>
      <w:proofErr w:type="spellEnd"/>
      <w:r w:rsidRPr="007E104A">
        <w:rPr>
          <w:b/>
          <w:bCs/>
        </w:rPr>
        <w:t xml:space="preserve"> 보편화</w:t>
      </w:r>
    </w:p>
    <w:p w14:paraId="49F90770" w14:textId="77777777" w:rsidR="007E104A" w:rsidRPr="007E104A" w:rsidRDefault="007E104A" w:rsidP="007E104A">
      <w:pPr>
        <w:numPr>
          <w:ilvl w:val="1"/>
          <w:numId w:val="7"/>
        </w:numPr>
        <w:rPr>
          <w:b/>
          <w:bCs/>
        </w:rPr>
      </w:pPr>
      <w:r w:rsidRPr="007E104A">
        <w:rPr>
          <w:b/>
          <w:bCs/>
        </w:rPr>
        <w:t xml:space="preserve">내용: 게임 전문 시장 분석 기관인 </w:t>
      </w:r>
      <w:proofErr w:type="spellStart"/>
      <w:r w:rsidRPr="007E104A">
        <w:rPr>
          <w:b/>
          <w:bCs/>
        </w:rPr>
        <w:t>Newzoo</w:t>
      </w:r>
      <w:proofErr w:type="spellEnd"/>
      <w:r w:rsidRPr="007E104A">
        <w:rPr>
          <w:b/>
          <w:bCs/>
        </w:rPr>
        <w:t xml:space="preserve">는 클라우드 </w:t>
      </w:r>
      <w:proofErr w:type="spellStart"/>
      <w:r w:rsidRPr="007E104A">
        <w:rPr>
          <w:b/>
          <w:bCs/>
        </w:rPr>
        <w:t>게이밍</w:t>
      </w:r>
      <w:proofErr w:type="spellEnd"/>
      <w:r w:rsidRPr="007E104A">
        <w:rPr>
          <w:b/>
          <w:bCs/>
        </w:rPr>
        <w:t xml:space="preserve"> 시장의 규모, 성장률, 주요 플레이어(MS, NVIDIA, Sony 등)의 동향을 정기적으로 분석하여 발표합니다. 이 보고서를 통해 클라우드 </w:t>
      </w:r>
      <w:proofErr w:type="spellStart"/>
      <w:r w:rsidRPr="007E104A">
        <w:rPr>
          <w:b/>
          <w:bCs/>
        </w:rPr>
        <w:t>게이밍이</w:t>
      </w:r>
      <w:proofErr w:type="spellEnd"/>
      <w:r w:rsidRPr="007E104A">
        <w:rPr>
          <w:b/>
          <w:bCs/>
        </w:rPr>
        <w:t xml:space="preserve"> 틈새시장을 넘어 주요 게임 플랫폼 중 하나로 자리 잡고 있음을 확인할 수 있습니다.</w:t>
      </w:r>
    </w:p>
    <w:p w14:paraId="719F29ED" w14:textId="210D3574" w:rsidR="007E104A" w:rsidRPr="007E104A" w:rsidRDefault="007E104A" w:rsidP="007E104A">
      <w:pPr>
        <w:numPr>
          <w:ilvl w:val="1"/>
          <w:numId w:val="7"/>
        </w:numPr>
        <w:rPr>
          <w:b/>
          <w:bCs/>
        </w:rPr>
      </w:pPr>
      <w:proofErr w:type="gramStart"/>
      <w:r w:rsidRPr="007E104A">
        <w:rPr>
          <w:b/>
          <w:bCs/>
        </w:rPr>
        <w:lastRenderedPageBreak/>
        <w:t xml:space="preserve">링크 </w:t>
      </w:r>
      <w:r w:rsidR="001C2044">
        <w:rPr>
          <w:rFonts w:hint="eastAsia"/>
          <w:b/>
          <w:bCs/>
        </w:rPr>
        <w:t>:</w:t>
      </w:r>
      <w:proofErr w:type="gramEnd"/>
      <w:r w:rsidR="001C2044">
        <w:rPr>
          <w:rFonts w:hint="eastAsia"/>
          <w:b/>
          <w:bCs/>
        </w:rPr>
        <w:t xml:space="preserve"> </w:t>
      </w:r>
      <w:hyperlink r:id="rId7" w:history="1">
        <w:r w:rsidR="001C2044" w:rsidRPr="003103F9">
          <w:rPr>
            <w:rStyle w:val="aa"/>
            <w:b/>
            <w:bCs/>
          </w:rPr>
          <w:t>https://gfn.co.kr/ko/welcome.html</w:t>
        </w:r>
      </w:hyperlink>
    </w:p>
    <w:p w14:paraId="02186BED" w14:textId="472BC415" w:rsidR="007E104A" w:rsidRPr="007E104A" w:rsidRDefault="007E104A" w:rsidP="001C2044">
      <w:pPr>
        <w:ind w:left="720"/>
        <w:rPr>
          <w:b/>
          <w:bCs/>
        </w:rPr>
      </w:pPr>
      <w:r w:rsidRPr="007E104A">
        <w:rPr>
          <w:b/>
          <w:bCs/>
        </w:rPr>
        <w:t>XR(VR/AR/MR) 기술의 진화</w:t>
      </w:r>
    </w:p>
    <w:p w14:paraId="25D64D40" w14:textId="77777777" w:rsidR="007E104A" w:rsidRPr="007E104A" w:rsidRDefault="007E104A" w:rsidP="007E104A">
      <w:pPr>
        <w:numPr>
          <w:ilvl w:val="1"/>
          <w:numId w:val="7"/>
        </w:numPr>
        <w:rPr>
          <w:b/>
          <w:bCs/>
        </w:rPr>
      </w:pPr>
      <w:r w:rsidRPr="007E104A">
        <w:rPr>
          <w:b/>
          <w:bCs/>
        </w:rPr>
        <w:t>내용: Apple이 '공간 컴퓨터' 개념의 MR 헤드셋인 Vision Pro를 발표하면서, 고품질의 몰입형 경험에 대한 기술적 기준과 시장의 기대치를 한 단계 끌어올렸습니다. 이는 게임 엔지니어들에게 기존과 다른 차원의 3D 상호작용과 최적화 기술 개발의 필요성을 제시하는 중요한 사건입니다.</w:t>
      </w:r>
    </w:p>
    <w:p w14:paraId="295E5410" w14:textId="55E09DF1" w:rsidR="007E104A" w:rsidRPr="007E104A" w:rsidRDefault="007E104A" w:rsidP="007E104A">
      <w:pPr>
        <w:numPr>
          <w:ilvl w:val="1"/>
          <w:numId w:val="7"/>
        </w:numPr>
        <w:rPr>
          <w:b/>
          <w:bCs/>
        </w:rPr>
      </w:pPr>
      <w:proofErr w:type="gramStart"/>
      <w:r w:rsidRPr="007E104A">
        <w:rPr>
          <w:b/>
          <w:bCs/>
        </w:rPr>
        <w:t>링크 :</w:t>
      </w:r>
      <w:proofErr w:type="gramEnd"/>
      <w:r w:rsidRPr="007E104A">
        <w:rPr>
          <w:b/>
          <w:bCs/>
        </w:rPr>
        <w:t xml:space="preserve"> </w:t>
      </w:r>
      <w:hyperlink r:id="rId8" w:tgtFrame="_blank" w:history="1">
        <w:r w:rsidRPr="007E104A">
          <w:rPr>
            <w:rStyle w:val="aa"/>
            <w:b/>
            <w:bCs/>
          </w:rPr>
          <w:t>Apple Vision Pr</w:t>
        </w:r>
        <w:r w:rsidRPr="007E104A">
          <w:rPr>
            <w:rStyle w:val="aa"/>
            <w:b/>
            <w:bCs/>
          </w:rPr>
          <w:t>o</w:t>
        </w:r>
        <w:r w:rsidRPr="007E104A">
          <w:rPr>
            <w:rStyle w:val="aa"/>
            <w:b/>
            <w:bCs/>
          </w:rPr>
          <w:t xml:space="preserve"> 소개 페이지</w:t>
        </w:r>
      </w:hyperlink>
    </w:p>
    <w:p w14:paraId="22CBAC0D" w14:textId="77777777" w:rsidR="007E104A" w:rsidRPr="007E104A" w:rsidRDefault="007E104A" w:rsidP="007E104A">
      <w:pPr>
        <w:rPr>
          <w:b/>
          <w:bCs/>
        </w:rPr>
      </w:pPr>
      <w:r w:rsidRPr="007E104A">
        <w:rPr>
          <w:b/>
          <w:bCs/>
        </w:rPr>
        <w:pict w14:anchorId="730B489A">
          <v:rect id="_x0000_i1098" style="width:0;height:1.5pt" o:hralign="center" o:hrstd="t" o:hr="t" fillcolor="#a0a0a0" stroked="f"/>
        </w:pict>
      </w:r>
    </w:p>
    <w:p w14:paraId="7A943813" w14:textId="77777777" w:rsidR="007E104A" w:rsidRPr="007E104A" w:rsidRDefault="007E104A" w:rsidP="007E104A">
      <w:pPr>
        <w:rPr>
          <w:b/>
          <w:bCs/>
        </w:rPr>
      </w:pPr>
      <w:r w:rsidRPr="007E104A">
        <w:rPr>
          <w:b/>
          <w:bCs/>
        </w:rPr>
        <w:t>E - 경제적 요인 (Economic)</w:t>
      </w:r>
    </w:p>
    <w:p w14:paraId="23382A70" w14:textId="5FE6488A" w:rsidR="007E104A" w:rsidRPr="007E104A" w:rsidRDefault="007E104A" w:rsidP="007E104A">
      <w:pPr>
        <w:numPr>
          <w:ilvl w:val="0"/>
          <w:numId w:val="8"/>
        </w:numPr>
        <w:rPr>
          <w:b/>
          <w:bCs/>
        </w:rPr>
      </w:pPr>
      <w:r w:rsidRPr="007E104A">
        <w:rPr>
          <w:b/>
          <w:bCs/>
        </w:rPr>
        <w:t>구독 기반 비즈니스 모델(Subscription Model)의 확산</w:t>
      </w:r>
    </w:p>
    <w:p w14:paraId="4CE3F98B" w14:textId="77777777" w:rsidR="007E104A" w:rsidRPr="007E104A" w:rsidRDefault="007E104A" w:rsidP="007E104A">
      <w:pPr>
        <w:numPr>
          <w:ilvl w:val="1"/>
          <w:numId w:val="8"/>
        </w:numPr>
        <w:rPr>
          <w:b/>
          <w:bCs/>
        </w:rPr>
      </w:pPr>
      <w:r w:rsidRPr="007E104A">
        <w:rPr>
          <w:b/>
          <w:bCs/>
        </w:rPr>
        <w:t>내용: Microsoft는 실적 발표를 통해 Xbox Game Pass의 구독자 수를 공개하며, 이 서비스가 자사 게임 사업의 핵심 성장 동력임을 지속적으로 강조하고 있습니다. 수천만 명에 달하는 구독자 수는 게임 산업의 비즈니스 모델이 단품 판매에서 구독 경제로 전환되고 있음을 보여주는 가장 강력한 증거입니다.</w:t>
      </w:r>
    </w:p>
    <w:p w14:paraId="60E93ADC" w14:textId="6EED3BA2" w:rsidR="007E104A" w:rsidRPr="007E104A" w:rsidRDefault="007E104A" w:rsidP="007E104A">
      <w:pPr>
        <w:numPr>
          <w:ilvl w:val="1"/>
          <w:numId w:val="8"/>
        </w:numPr>
        <w:rPr>
          <w:b/>
          <w:bCs/>
        </w:rPr>
      </w:pPr>
      <w:r w:rsidRPr="007E104A">
        <w:rPr>
          <w:b/>
          <w:bCs/>
        </w:rPr>
        <w:t>링크</w:t>
      </w:r>
      <w:r w:rsidR="00A039F5">
        <w:rPr>
          <w:rFonts w:hint="eastAsia"/>
          <w:b/>
          <w:bCs/>
        </w:rPr>
        <w:t xml:space="preserve">: </w:t>
      </w:r>
      <w:hyperlink r:id="rId9" w:history="1">
        <w:r w:rsidR="00A039F5" w:rsidRPr="003103F9">
          <w:rPr>
            <w:rStyle w:val="aa"/>
            <w:b/>
            <w:bCs/>
          </w:rPr>
          <w:t>https://www.dailycnc.com/news/articleView.html?idxno=231345</w:t>
        </w:r>
      </w:hyperlink>
    </w:p>
    <w:p w14:paraId="614D4E22" w14:textId="77777777" w:rsidR="007E104A" w:rsidRPr="007E104A" w:rsidRDefault="007E104A" w:rsidP="007E104A">
      <w:pPr>
        <w:rPr>
          <w:b/>
          <w:bCs/>
        </w:rPr>
      </w:pPr>
      <w:r w:rsidRPr="007E104A">
        <w:rPr>
          <w:b/>
          <w:bCs/>
        </w:rPr>
        <w:pict w14:anchorId="12ED29CB">
          <v:rect id="_x0000_i1099" style="width:0;height:1.5pt" o:hralign="center" o:hrstd="t" o:hr="t" fillcolor="#a0a0a0" stroked="f"/>
        </w:pict>
      </w:r>
    </w:p>
    <w:p w14:paraId="6DBB5C58" w14:textId="77777777" w:rsidR="007E104A" w:rsidRPr="007E104A" w:rsidRDefault="007E104A" w:rsidP="007E104A">
      <w:pPr>
        <w:rPr>
          <w:b/>
          <w:bCs/>
        </w:rPr>
      </w:pPr>
      <w:r w:rsidRPr="007E104A">
        <w:rPr>
          <w:b/>
          <w:bCs/>
        </w:rPr>
        <w:t>E - 환경적 요인 (Environmental)</w:t>
      </w:r>
    </w:p>
    <w:p w14:paraId="47D28EAF" w14:textId="0E9AB389" w:rsidR="007E104A" w:rsidRPr="007E104A" w:rsidRDefault="007E104A" w:rsidP="007E104A">
      <w:pPr>
        <w:numPr>
          <w:ilvl w:val="0"/>
          <w:numId w:val="9"/>
        </w:numPr>
        <w:rPr>
          <w:b/>
          <w:bCs/>
        </w:rPr>
      </w:pPr>
      <w:r w:rsidRPr="007E104A">
        <w:rPr>
          <w:b/>
          <w:bCs/>
        </w:rPr>
        <w:t xml:space="preserve">ESG 경영과 친환경 </w:t>
      </w:r>
      <w:proofErr w:type="spellStart"/>
      <w:r w:rsidRPr="007E104A">
        <w:rPr>
          <w:b/>
          <w:bCs/>
        </w:rPr>
        <w:t>게이밍</w:t>
      </w:r>
      <w:proofErr w:type="spellEnd"/>
    </w:p>
    <w:p w14:paraId="0ED212FA" w14:textId="77777777" w:rsidR="007E104A" w:rsidRPr="007E104A" w:rsidRDefault="007E104A" w:rsidP="007E104A">
      <w:pPr>
        <w:numPr>
          <w:ilvl w:val="1"/>
          <w:numId w:val="9"/>
        </w:numPr>
        <w:rPr>
          <w:b/>
          <w:bCs/>
        </w:rPr>
      </w:pPr>
      <w:r w:rsidRPr="007E104A">
        <w:rPr>
          <w:b/>
          <w:bCs/>
        </w:rPr>
        <w:t>내용: Sony, Microsoft, Ubisoft 등 수많은 주요 게임 기업들이 참여하는 UN 주도의 협의체입니다. 이들은 게임 산업의 탄소 발자국을 줄이고, 게임 콘텐츠를 통해 환경 문제에 대한 인식을 높이기 위한 공동의 노력을 약속하고 있습니다. 이는 ESG가 게임 산업에서도 중요한 의제로 다뤄지고 있음을 보여줍니다.</w:t>
      </w:r>
    </w:p>
    <w:p w14:paraId="2C2EAE01" w14:textId="77777777" w:rsidR="007E104A" w:rsidRPr="007E104A" w:rsidRDefault="007E104A" w:rsidP="007E104A">
      <w:pPr>
        <w:numPr>
          <w:ilvl w:val="1"/>
          <w:numId w:val="9"/>
        </w:numPr>
        <w:rPr>
          <w:b/>
          <w:bCs/>
        </w:rPr>
      </w:pPr>
      <w:r w:rsidRPr="007E104A">
        <w:rPr>
          <w:b/>
          <w:bCs/>
        </w:rPr>
        <w:t xml:space="preserve">링크: </w:t>
      </w:r>
      <w:hyperlink r:id="rId10" w:tgtFrame="_blank" w:history="1">
        <w:r w:rsidRPr="007E104A">
          <w:rPr>
            <w:rStyle w:val="aa"/>
            <w:b/>
            <w:bCs/>
          </w:rPr>
          <w:t xml:space="preserve">Playing for </w:t>
        </w:r>
        <w:r w:rsidRPr="007E104A">
          <w:rPr>
            <w:rStyle w:val="aa"/>
            <w:b/>
            <w:bCs/>
          </w:rPr>
          <w:t>t</w:t>
        </w:r>
        <w:r w:rsidRPr="007E104A">
          <w:rPr>
            <w:rStyle w:val="aa"/>
            <w:b/>
            <w:bCs/>
          </w:rPr>
          <w:t>he Planet Alli</w:t>
        </w:r>
        <w:r w:rsidRPr="007E104A">
          <w:rPr>
            <w:rStyle w:val="aa"/>
            <w:b/>
            <w:bCs/>
          </w:rPr>
          <w:t>a</w:t>
        </w:r>
        <w:r w:rsidRPr="007E104A">
          <w:rPr>
            <w:rStyle w:val="aa"/>
            <w:b/>
            <w:bCs/>
          </w:rPr>
          <w:t>nce 공식 웹사이트</w:t>
        </w:r>
      </w:hyperlink>
    </w:p>
    <w:p w14:paraId="15D62426" w14:textId="77777777" w:rsidR="007E104A" w:rsidRPr="007E104A" w:rsidRDefault="007E104A" w:rsidP="007E104A">
      <w:pPr>
        <w:rPr>
          <w:b/>
          <w:bCs/>
        </w:rPr>
      </w:pPr>
      <w:r w:rsidRPr="007E104A">
        <w:rPr>
          <w:b/>
          <w:bCs/>
        </w:rPr>
        <w:pict w14:anchorId="2F690F50">
          <v:rect id="_x0000_i1100" style="width:0;height:1.5pt" o:hralign="center" o:hrstd="t" o:hr="t" fillcolor="#a0a0a0" stroked="f"/>
        </w:pict>
      </w:r>
    </w:p>
    <w:p w14:paraId="533579BB" w14:textId="77777777" w:rsidR="007E104A" w:rsidRPr="007E104A" w:rsidRDefault="007E104A" w:rsidP="007E104A">
      <w:pPr>
        <w:rPr>
          <w:b/>
          <w:bCs/>
        </w:rPr>
      </w:pPr>
      <w:r w:rsidRPr="007E104A">
        <w:rPr>
          <w:b/>
          <w:bCs/>
        </w:rPr>
        <w:t>P - 정치 및 법률적 요인 (Political &amp; Legal)</w:t>
      </w:r>
    </w:p>
    <w:p w14:paraId="458BD00D" w14:textId="1A23D531" w:rsidR="007E104A" w:rsidRPr="007E104A" w:rsidRDefault="007E104A" w:rsidP="007E104A">
      <w:pPr>
        <w:numPr>
          <w:ilvl w:val="0"/>
          <w:numId w:val="10"/>
        </w:numPr>
        <w:rPr>
          <w:b/>
          <w:bCs/>
        </w:rPr>
      </w:pPr>
      <w:r w:rsidRPr="007E104A">
        <w:rPr>
          <w:b/>
          <w:bCs/>
        </w:rPr>
        <w:t>확률형 아이템 규제 강화</w:t>
      </w:r>
    </w:p>
    <w:p w14:paraId="271ABB3A" w14:textId="77777777" w:rsidR="007E104A" w:rsidRPr="007E104A" w:rsidRDefault="007E104A" w:rsidP="007E104A">
      <w:pPr>
        <w:numPr>
          <w:ilvl w:val="1"/>
          <w:numId w:val="10"/>
        </w:numPr>
        <w:rPr>
          <w:b/>
          <w:bCs/>
        </w:rPr>
      </w:pPr>
      <w:r w:rsidRPr="007E104A">
        <w:rPr>
          <w:b/>
          <w:bCs/>
        </w:rPr>
        <w:lastRenderedPageBreak/>
        <w:t>내용: 2024년 3월부터 개정된 게임산업법이 시행됨에 따라, 국내 게임사들은 확률형 아이템의 종류와 획득 확률을 의무적으로 공개해야 합니다. 이는 정부가 직접 법률을 통해 게임의 비즈니스 모델에 개입하는 강력한 규제 사례입니다.</w:t>
      </w:r>
    </w:p>
    <w:p w14:paraId="478D56B1" w14:textId="5F4B4B1F" w:rsidR="007E104A" w:rsidRPr="007E104A" w:rsidRDefault="007E104A" w:rsidP="007E104A">
      <w:pPr>
        <w:numPr>
          <w:ilvl w:val="1"/>
          <w:numId w:val="10"/>
        </w:numPr>
        <w:rPr>
          <w:b/>
          <w:bCs/>
        </w:rPr>
      </w:pPr>
      <w:r w:rsidRPr="007E104A">
        <w:rPr>
          <w:b/>
          <w:bCs/>
        </w:rPr>
        <w:t xml:space="preserve">링크: </w:t>
      </w:r>
      <w:hyperlink r:id="rId11" w:history="1">
        <w:r w:rsidRPr="007E104A">
          <w:rPr>
            <w:rStyle w:val="aa"/>
            <w:b/>
            <w:bCs/>
          </w:rPr>
          <w:t>https://www</w:t>
        </w:r>
        <w:r w:rsidRPr="007E104A">
          <w:rPr>
            <w:rStyle w:val="aa"/>
            <w:b/>
            <w:bCs/>
          </w:rPr>
          <w:t>.</w:t>
        </w:r>
        <w:r w:rsidRPr="007E104A">
          <w:rPr>
            <w:rStyle w:val="aa"/>
            <w:b/>
            <w:bCs/>
          </w:rPr>
          <w:t>sisa</w:t>
        </w:r>
        <w:r w:rsidRPr="007E104A">
          <w:rPr>
            <w:rStyle w:val="aa"/>
            <w:b/>
            <w:bCs/>
          </w:rPr>
          <w:t>j</w:t>
        </w:r>
        <w:r w:rsidRPr="007E104A">
          <w:rPr>
            <w:rStyle w:val="aa"/>
            <w:b/>
            <w:bCs/>
          </w:rPr>
          <w:t>ournal-e.com/news/articleView.html?idxno=413725</w:t>
        </w:r>
      </w:hyperlink>
    </w:p>
    <w:p w14:paraId="376F7F99" w14:textId="040997E2" w:rsidR="00D71783" w:rsidRPr="007E104A" w:rsidRDefault="00D71783" w:rsidP="007E104A">
      <w:pPr>
        <w:ind w:left="1440"/>
        <w:rPr>
          <w:rFonts w:hint="eastAsia"/>
          <w:b/>
          <w:bCs/>
        </w:rPr>
      </w:pPr>
    </w:p>
    <w:sectPr w:rsidR="00D71783" w:rsidRPr="007E104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A0DB4"/>
    <w:multiLevelType w:val="multilevel"/>
    <w:tmpl w:val="D20C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A110A"/>
    <w:multiLevelType w:val="multilevel"/>
    <w:tmpl w:val="BF8AB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66091"/>
    <w:multiLevelType w:val="multilevel"/>
    <w:tmpl w:val="D700C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529FB"/>
    <w:multiLevelType w:val="multilevel"/>
    <w:tmpl w:val="96AE3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D3553"/>
    <w:multiLevelType w:val="multilevel"/>
    <w:tmpl w:val="C660E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375ED"/>
    <w:multiLevelType w:val="multilevel"/>
    <w:tmpl w:val="BB460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E5308"/>
    <w:multiLevelType w:val="multilevel"/>
    <w:tmpl w:val="66FA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63771"/>
    <w:multiLevelType w:val="multilevel"/>
    <w:tmpl w:val="2E9A1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D6E0F"/>
    <w:multiLevelType w:val="multilevel"/>
    <w:tmpl w:val="0534F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524C4"/>
    <w:multiLevelType w:val="multilevel"/>
    <w:tmpl w:val="79AC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488579">
    <w:abstractNumId w:val="9"/>
  </w:num>
  <w:num w:numId="2" w16cid:durableId="829518210">
    <w:abstractNumId w:val="7"/>
  </w:num>
  <w:num w:numId="3" w16cid:durableId="90318948">
    <w:abstractNumId w:val="5"/>
  </w:num>
  <w:num w:numId="4" w16cid:durableId="494537433">
    <w:abstractNumId w:val="3"/>
  </w:num>
  <w:num w:numId="5" w16cid:durableId="689067882">
    <w:abstractNumId w:val="4"/>
  </w:num>
  <w:num w:numId="6" w16cid:durableId="1160847211">
    <w:abstractNumId w:val="2"/>
  </w:num>
  <w:num w:numId="7" w16cid:durableId="1518501645">
    <w:abstractNumId w:val="0"/>
  </w:num>
  <w:num w:numId="8" w16cid:durableId="916090437">
    <w:abstractNumId w:val="6"/>
  </w:num>
  <w:num w:numId="9" w16cid:durableId="1854757446">
    <w:abstractNumId w:val="1"/>
  </w:num>
  <w:num w:numId="10" w16cid:durableId="604074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4A"/>
    <w:rsid w:val="001C2044"/>
    <w:rsid w:val="007E104A"/>
    <w:rsid w:val="007F0992"/>
    <w:rsid w:val="008D0FC6"/>
    <w:rsid w:val="00A039F5"/>
    <w:rsid w:val="00B209AE"/>
    <w:rsid w:val="00B33C2B"/>
    <w:rsid w:val="00BD47CB"/>
    <w:rsid w:val="00D71783"/>
    <w:rsid w:val="00F43A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873B"/>
  <w15:chartTrackingRefBased/>
  <w15:docId w15:val="{E593542A-2357-4CC4-8495-2364D246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E104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E104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E104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E104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E104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E104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E104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E104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E104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E104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E104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E104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E104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E104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E104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E104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E104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E104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E104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E104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E10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E104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E104A"/>
    <w:pPr>
      <w:spacing w:before="160"/>
      <w:jc w:val="center"/>
    </w:pPr>
    <w:rPr>
      <w:i/>
      <w:iCs/>
      <w:color w:val="404040" w:themeColor="text1" w:themeTint="BF"/>
    </w:rPr>
  </w:style>
  <w:style w:type="character" w:customStyle="1" w:styleId="Char1">
    <w:name w:val="인용 Char"/>
    <w:basedOn w:val="a0"/>
    <w:link w:val="a5"/>
    <w:uiPriority w:val="29"/>
    <w:rsid w:val="007E104A"/>
    <w:rPr>
      <w:i/>
      <w:iCs/>
      <w:color w:val="404040" w:themeColor="text1" w:themeTint="BF"/>
    </w:rPr>
  </w:style>
  <w:style w:type="paragraph" w:styleId="a6">
    <w:name w:val="List Paragraph"/>
    <w:basedOn w:val="a"/>
    <w:uiPriority w:val="34"/>
    <w:qFormat/>
    <w:rsid w:val="007E104A"/>
    <w:pPr>
      <w:ind w:left="720"/>
      <w:contextualSpacing/>
    </w:pPr>
  </w:style>
  <w:style w:type="character" w:styleId="a7">
    <w:name w:val="Intense Emphasis"/>
    <w:basedOn w:val="a0"/>
    <w:uiPriority w:val="21"/>
    <w:qFormat/>
    <w:rsid w:val="007E104A"/>
    <w:rPr>
      <w:i/>
      <w:iCs/>
      <w:color w:val="0F4761" w:themeColor="accent1" w:themeShade="BF"/>
    </w:rPr>
  </w:style>
  <w:style w:type="paragraph" w:styleId="a8">
    <w:name w:val="Intense Quote"/>
    <w:basedOn w:val="a"/>
    <w:next w:val="a"/>
    <w:link w:val="Char2"/>
    <w:uiPriority w:val="30"/>
    <w:qFormat/>
    <w:rsid w:val="007E1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E104A"/>
    <w:rPr>
      <w:i/>
      <w:iCs/>
      <w:color w:val="0F4761" w:themeColor="accent1" w:themeShade="BF"/>
    </w:rPr>
  </w:style>
  <w:style w:type="character" w:styleId="a9">
    <w:name w:val="Intense Reference"/>
    <w:basedOn w:val="a0"/>
    <w:uiPriority w:val="32"/>
    <w:qFormat/>
    <w:rsid w:val="007E104A"/>
    <w:rPr>
      <w:b/>
      <w:bCs/>
      <w:smallCaps/>
      <w:color w:val="0F4761" w:themeColor="accent1" w:themeShade="BF"/>
      <w:spacing w:val="5"/>
    </w:rPr>
  </w:style>
  <w:style w:type="character" w:styleId="aa">
    <w:name w:val="Hyperlink"/>
    <w:basedOn w:val="a0"/>
    <w:uiPriority w:val="99"/>
    <w:unhideWhenUsed/>
    <w:rsid w:val="007E104A"/>
    <w:rPr>
      <w:color w:val="467886" w:themeColor="hyperlink"/>
      <w:u w:val="single"/>
    </w:rPr>
  </w:style>
  <w:style w:type="character" w:styleId="ab">
    <w:name w:val="Unresolved Mention"/>
    <w:basedOn w:val="a0"/>
    <w:uiPriority w:val="99"/>
    <w:semiHidden/>
    <w:unhideWhenUsed/>
    <w:rsid w:val="007E104A"/>
    <w:rPr>
      <w:color w:val="605E5C"/>
      <w:shd w:val="clear" w:color="auto" w:fill="E1DFDD"/>
    </w:rPr>
  </w:style>
  <w:style w:type="character" w:styleId="ac">
    <w:name w:val="FollowedHyperlink"/>
    <w:basedOn w:val="a0"/>
    <w:uiPriority w:val="99"/>
    <w:semiHidden/>
    <w:unhideWhenUsed/>
    <w:rsid w:val="007E10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apple-vision-pr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fn.co.kr/ko/welcom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vidia.com/ko-kr/solutions/ai/generative-ai/" TargetMode="External"/><Relationship Id="rId11" Type="http://schemas.openxmlformats.org/officeDocument/2006/relationships/hyperlink" Target="https://www.sisajournal-e.com/news/articleView.html?idxno=413725" TargetMode="External"/><Relationship Id="rId5" Type="http://schemas.openxmlformats.org/officeDocument/2006/relationships/hyperlink" Target="https://www.yna.co.kr/view/AKR20241118118000017" TargetMode="External"/><Relationship Id="rId10" Type="http://schemas.openxmlformats.org/officeDocument/2006/relationships/hyperlink" Target="https://www.playing4theplanet.org/" TargetMode="External"/><Relationship Id="rId4" Type="http://schemas.openxmlformats.org/officeDocument/2006/relationships/webSettings" Target="webSettings.xml"/><Relationship Id="rId9" Type="http://schemas.openxmlformats.org/officeDocument/2006/relationships/hyperlink" Target="https://www.dailycnc.com/news/articleView.html?idxno=231345"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495</Words>
  <Characters>1859</Characters>
  <Application>Microsoft Office Word</Application>
  <DocSecurity>0</DocSecurity>
  <Lines>92</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이수현(2019182027)</dc:creator>
  <cp:keywords/>
  <dc:description/>
  <cp:lastModifiedBy>이수현(2019182027)</cp:lastModifiedBy>
  <cp:revision>5</cp:revision>
  <dcterms:created xsi:type="dcterms:W3CDTF">2025-10-02T07:05:00Z</dcterms:created>
  <dcterms:modified xsi:type="dcterms:W3CDTF">2025-10-02T07:39:00Z</dcterms:modified>
</cp:coreProperties>
</file>