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ABC2" w14:textId="77777777" w:rsidR="00FC12B3" w:rsidRDefault="00FC12B3" w:rsidP="00FC12B3">
      <w:pPr>
        <w:pStyle w:val="Heading1"/>
        <w:spacing w:before="0"/>
        <w:rPr>
          <w:rFonts w:ascii="Poppins" w:hAnsi="Poppins" w:cs="Poppins"/>
          <w:smallCaps/>
          <w:color w:val="C5050C"/>
        </w:rPr>
      </w:pPr>
      <w:r>
        <w:rPr>
          <w:rFonts w:ascii="Poppins" w:hAnsi="Poppins" w:cs="Poppins"/>
          <w:smallCaps/>
          <w:color w:val="C5050C"/>
        </w:rPr>
        <w:t>Design Exercise 8B: Critique</w:t>
      </w:r>
    </w:p>
    <w:p w14:paraId="62DFF00A" w14:textId="77777777" w:rsidR="00FC12B3" w:rsidRDefault="00FC12B3" w:rsidP="00FC12B3">
      <w:pPr>
        <w:textAlignment w:val="baseline"/>
        <w:rPr>
          <w:rFonts w:ascii="Poppins" w:hAnsi="Poppins" w:cs="Poppins"/>
          <w:color w:val="808080"/>
          <w:sz w:val="21"/>
          <w:szCs w:val="21"/>
        </w:rPr>
      </w:pPr>
      <w:r>
        <w:rPr>
          <w:rFonts w:ascii="Poppins" w:hAnsi="Poppins" w:cs="Poppins"/>
          <w:color w:val="808080"/>
          <w:sz w:val="21"/>
          <w:szCs w:val="21"/>
        </w:rPr>
        <w:t>in </w:t>
      </w:r>
      <w:hyperlink r:id="rId5" w:history="1">
        <w:r>
          <w:rPr>
            <w:rStyle w:val="Hyperlink"/>
            <w:rFonts w:ascii="Poppins" w:hAnsi="Poppins" w:cs="Poppins"/>
            <w:color w:val="808080"/>
            <w:sz w:val="21"/>
            <w:szCs w:val="21"/>
          </w:rPr>
          <w:t>Design Exercises</w:t>
        </w:r>
      </w:hyperlink>
    </w:p>
    <w:p w14:paraId="4408A32C" w14:textId="77777777" w:rsidR="00FC12B3" w:rsidRDefault="00FC12B3" w:rsidP="00FC12B3">
      <w:pPr>
        <w:textAlignment w:val="baseline"/>
        <w:rPr>
          <w:rFonts w:ascii="Poppins" w:hAnsi="Poppins" w:cs="Poppins"/>
          <w:color w:val="808080"/>
          <w:sz w:val="21"/>
          <w:szCs w:val="21"/>
        </w:rPr>
      </w:pPr>
      <w:r>
        <w:rPr>
          <w:rFonts w:ascii="Poppins" w:hAnsi="Poppins" w:cs="Poppins"/>
          <w:color w:val="808080"/>
          <w:sz w:val="21"/>
          <w:szCs w:val="21"/>
        </w:rPr>
        <w:t>October 28, 2022 (Last Modified: November 9, 2022)</w:t>
      </w:r>
    </w:p>
    <w:p w14:paraId="1A68AC46"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In </w:t>
      </w:r>
      <w:hyperlink r:id="rId6" w:history="1">
        <w:r>
          <w:rPr>
            <w:rStyle w:val="Hyperlink"/>
            <w:rFonts w:ascii="Georgia" w:hAnsi="Georgia"/>
            <w:b/>
            <w:bCs/>
            <w:color w:val="006CAE"/>
            <w:sz w:val="33"/>
            <w:szCs w:val="33"/>
          </w:rPr>
          <w:t>Design Exercise 8: Telling Stories from the ATUS data set</w:t>
        </w:r>
      </w:hyperlink>
      <w:r>
        <w:rPr>
          <w:rFonts w:ascii="Georgia" w:hAnsi="Georgia"/>
          <w:color w:val="4A4A4A"/>
          <w:sz w:val="33"/>
          <w:szCs w:val="33"/>
        </w:rPr>
        <w:t>, each student turned in a draft of their work for </w:t>
      </w:r>
      <w:hyperlink r:id="rId7" w:history="1">
        <w:r>
          <w:rPr>
            <w:rStyle w:val="Hyperlink"/>
            <w:rFonts w:ascii="Georgia" w:hAnsi="Georgia"/>
            <w:b/>
            <w:bCs/>
            <w:color w:val="006CAE"/>
            <w:sz w:val="33"/>
            <w:szCs w:val="33"/>
          </w:rPr>
          <w:t>Design Exercise 9: Visualization Hand-Ins</w:t>
        </w:r>
      </w:hyperlink>
      <w:r>
        <w:rPr>
          <w:rFonts w:ascii="Georgia" w:hAnsi="Georgia"/>
          <w:color w:val="4A4A4A"/>
          <w:sz w:val="33"/>
          <w:szCs w:val="33"/>
        </w:rPr>
        <w:t>. For “DE8B” we will all provide critiques to each other in order to help improve the designs for the final.</w:t>
      </w:r>
    </w:p>
    <w:p w14:paraId="3CA5B260" w14:textId="77777777" w:rsidR="00FC12B3" w:rsidRDefault="00FC12B3" w:rsidP="00FC12B3">
      <w:pPr>
        <w:pStyle w:val="Heading3"/>
        <w:shd w:val="clear" w:color="auto" w:fill="FFFFFF"/>
        <w:rPr>
          <w:rFonts w:ascii="Poppins" w:hAnsi="Poppins" w:cs="Poppins"/>
          <w:smallCaps/>
          <w:color w:val="C5050C"/>
          <w:sz w:val="27"/>
          <w:szCs w:val="27"/>
        </w:rPr>
      </w:pPr>
      <w:r>
        <w:rPr>
          <w:rFonts w:ascii="Poppins" w:hAnsi="Poppins" w:cs="Poppins"/>
          <w:smallCaps/>
          <w:color w:val="C5050C"/>
        </w:rPr>
        <w:t>How it will work</w:t>
      </w:r>
    </w:p>
    <w:p w14:paraId="3BB8E883"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Shortly after the (strict) deadline for </w:t>
      </w:r>
      <w:hyperlink r:id="rId8" w:tgtFrame="_blank" w:history="1">
        <w:r>
          <w:rPr>
            <w:rStyle w:val="Hyperlink"/>
            <w:rFonts w:ascii="Georgia" w:hAnsi="Georgia"/>
            <w:b/>
            <w:bCs/>
            <w:color w:val="006CAE"/>
            <w:sz w:val="33"/>
            <w:szCs w:val="33"/>
          </w:rPr>
          <w:t>DE08: Story Building</w:t>
        </w:r>
      </w:hyperlink>
      <w:r>
        <w:rPr>
          <w:rFonts w:ascii="Georgia" w:hAnsi="Georgia"/>
          <w:color w:val="4A4A4A"/>
          <w:sz w:val="33"/>
          <w:szCs w:val="33"/>
        </w:rPr>
        <w:t>, we will place the submitted designs into a directory on Canvas: </w:t>
      </w:r>
      <w:hyperlink r:id="rId9" w:tgtFrame="_blank" w:history="1">
        <w:r>
          <w:rPr>
            <w:rStyle w:val="Hyperlink"/>
            <w:rFonts w:ascii="Georgia" w:hAnsi="Georgia"/>
            <w:b/>
            <w:bCs/>
            <w:color w:val="006CAE"/>
            <w:sz w:val="33"/>
            <w:szCs w:val="33"/>
          </w:rPr>
          <w:t>https://canvas.wisc.edu/courses/322540/files/folder/DE8-Drafts-for-Critique</w:t>
        </w:r>
      </w:hyperlink>
      <w:r>
        <w:rPr>
          <w:rFonts w:ascii="Georgia" w:hAnsi="Georgia"/>
          <w:color w:val="4A4A4A"/>
          <w:sz w:val="33"/>
          <w:szCs w:val="33"/>
        </w:rPr>
        <w:t>. Each student will be assigned a random number. Their 3 designs will be renamed to “N-x.ext” (where N is the students number, x is the design number, and ext is some image type (e.g., PNG, JPG or PDF)).</w:t>
      </w:r>
    </w:p>
    <w:p w14:paraId="3FBCC90D"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These critiques will take the place of the week’s seek and find and end-of-week survey. They will have the same timing. While they are “due” on Friday, November 11th, you can turn them in (without penalty) over the weekend. We need them on Sunday the 13th - so we can send them out on Monday the 14th so the recipients of the critique have time to use them for their final project hand-ins (which will be due Friday the 18th).</w:t>
      </w:r>
    </w:p>
    <w:p w14:paraId="4879BAEF"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You are responsible for doing </w:t>
      </w:r>
      <w:r>
        <w:rPr>
          <w:rStyle w:val="Strong"/>
          <w:rFonts w:ascii="inherit" w:hAnsi="inherit"/>
          <w:color w:val="4A4A4A"/>
          <w:sz w:val="33"/>
          <w:szCs w:val="33"/>
        </w:rPr>
        <w:t>at least</w:t>
      </w:r>
      <w:r>
        <w:rPr>
          <w:rFonts w:ascii="Georgia" w:hAnsi="Georgia"/>
          <w:color w:val="4A4A4A"/>
          <w:sz w:val="33"/>
          <w:szCs w:val="33"/>
        </w:rPr>
        <w:t> 6 critiques. You must do it for 3 other students (the students who are N+1, N+2, and N+3 - if your number is N, modulo the number of students who turn in the assignments). For each of these 3 students, you may pick any 2 of their designs (there should be 3 to choose from) to critique.</w:t>
      </w:r>
    </w:p>
    <w:p w14:paraId="01053A0B"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lastRenderedPageBreak/>
        <w:t>We hope that students do at least some extra critiques. You can either pick more designs from the same students, or choose another person (N+4 - or even just some random one). We will reward students who do many good critiques.</w:t>
      </w:r>
    </w:p>
    <w:p w14:paraId="40907BF5"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Submit your critiques using this Google Form: </w:t>
      </w:r>
      <w:hyperlink r:id="rId10" w:tgtFrame="_blank" w:history="1">
        <w:r>
          <w:rPr>
            <w:rStyle w:val="Hyperlink"/>
            <w:rFonts w:ascii="Georgia" w:hAnsi="Georgia"/>
            <w:b/>
            <w:bCs/>
            <w:color w:val="006CAE"/>
            <w:sz w:val="33"/>
            <w:szCs w:val="33"/>
          </w:rPr>
          <w:t>https://forms.gle/h411NpGELNMdjLYe7</w:t>
        </w:r>
      </w:hyperlink>
    </w:p>
    <w:p w14:paraId="01F0362F"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You can use this form to submit as many responses as you like. There is a single “paragraph” type in (aside from telling which design you are critiquing). The form is to provide 1 critique for 1 design.</w:t>
      </w:r>
    </w:p>
    <w:p w14:paraId="775B4F49"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We will evaluate your critiques, in quantity and quality. We will assess the quality of your critiques, not of the designs you are critiquing.</w:t>
      </w:r>
    </w:p>
    <w:p w14:paraId="04FD95CB"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You can think of this assignment as part seek and find, part end-of-week survey, part design exercise, and part trying to help out your classmates.</w:t>
      </w:r>
    </w:p>
    <w:p w14:paraId="0F6830F1" w14:textId="77777777" w:rsidR="00FC12B3" w:rsidRDefault="00FC12B3" w:rsidP="00FC12B3">
      <w:pPr>
        <w:pStyle w:val="NormalWeb"/>
        <w:shd w:val="clear" w:color="auto" w:fill="FFFFFF"/>
        <w:rPr>
          <w:rFonts w:ascii="Georgia" w:hAnsi="Georgia"/>
          <w:color w:val="4A4A4A"/>
          <w:sz w:val="33"/>
          <w:szCs w:val="33"/>
        </w:rPr>
      </w:pPr>
      <w:r>
        <w:rPr>
          <w:rFonts w:ascii="Georgia" w:hAnsi="Georgia"/>
          <w:color w:val="4A4A4A"/>
          <w:sz w:val="33"/>
          <w:szCs w:val="33"/>
        </w:rPr>
        <w:t>The directory of designs: </w:t>
      </w:r>
      <w:hyperlink r:id="rId11" w:tgtFrame="_blank" w:history="1">
        <w:r>
          <w:rPr>
            <w:rStyle w:val="Hyperlink"/>
            <w:rFonts w:ascii="Georgia" w:hAnsi="Georgia"/>
            <w:b/>
            <w:bCs/>
            <w:color w:val="006CAE"/>
            <w:sz w:val="33"/>
            <w:szCs w:val="33"/>
          </w:rPr>
          <w:t>https://canvas.wisc.edu/courses/322540/files/folder/DE8-Drafts-for-Critique</w:t>
        </w:r>
      </w:hyperlink>
    </w:p>
    <w:p w14:paraId="36213483" w14:textId="77777777" w:rsidR="0080219F" w:rsidRPr="00FC12B3" w:rsidRDefault="0080219F" w:rsidP="00FC12B3"/>
    <w:sectPr w:rsidR="0080219F" w:rsidRPr="00FC12B3"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inherit">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ED7"/>
    <w:multiLevelType w:val="multilevel"/>
    <w:tmpl w:val="2540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B115C"/>
    <w:multiLevelType w:val="multilevel"/>
    <w:tmpl w:val="3482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A38E0"/>
    <w:multiLevelType w:val="multilevel"/>
    <w:tmpl w:val="5126B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123C"/>
    <w:multiLevelType w:val="multilevel"/>
    <w:tmpl w:val="8BC0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03A88"/>
    <w:multiLevelType w:val="multilevel"/>
    <w:tmpl w:val="7E6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61FAC"/>
    <w:multiLevelType w:val="multilevel"/>
    <w:tmpl w:val="9698E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93B51"/>
    <w:multiLevelType w:val="multilevel"/>
    <w:tmpl w:val="9860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37E0"/>
    <w:multiLevelType w:val="multilevel"/>
    <w:tmpl w:val="97D6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E0412"/>
    <w:multiLevelType w:val="multilevel"/>
    <w:tmpl w:val="ABC4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355C2"/>
    <w:multiLevelType w:val="multilevel"/>
    <w:tmpl w:val="80F6F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15452"/>
    <w:multiLevelType w:val="multilevel"/>
    <w:tmpl w:val="243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D7134"/>
    <w:multiLevelType w:val="multilevel"/>
    <w:tmpl w:val="73E2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41C31"/>
    <w:multiLevelType w:val="multilevel"/>
    <w:tmpl w:val="9698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971852">
    <w:abstractNumId w:val="16"/>
  </w:num>
  <w:num w:numId="2" w16cid:durableId="440540022">
    <w:abstractNumId w:val="10"/>
  </w:num>
  <w:num w:numId="3" w16cid:durableId="538860997">
    <w:abstractNumId w:val="6"/>
  </w:num>
  <w:num w:numId="4" w16cid:durableId="957375759">
    <w:abstractNumId w:val="8"/>
  </w:num>
  <w:num w:numId="5" w16cid:durableId="1109855076">
    <w:abstractNumId w:val="7"/>
  </w:num>
  <w:num w:numId="6" w16cid:durableId="885678699">
    <w:abstractNumId w:val="4"/>
  </w:num>
  <w:num w:numId="7" w16cid:durableId="2094357497">
    <w:abstractNumId w:val="9"/>
  </w:num>
  <w:num w:numId="8" w16cid:durableId="647592633">
    <w:abstractNumId w:val="13"/>
  </w:num>
  <w:num w:numId="9" w16cid:durableId="1609971426">
    <w:abstractNumId w:val="0"/>
  </w:num>
  <w:num w:numId="10" w16cid:durableId="998113282">
    <w:abstractNumId w:val="3"/>
  </w:num>
  <w:num w:numId="11" w16cid:durableId="1915042023">
    <w:abstractNumId w:val="1"/>
  </w:num>
  <w:num w:numId="12" w16cid:durableId="1091122706">
    <w:abstractNumId w:val="12"/>
  </w:num>
  <w:num w:numId="13" w16cid:durableId="518006333">
    <w:abstractNumId w:val="15"/>
  </w:num>
  <w:num w:numId="14" w16cid:durableId="626425547">
    <w:abstractNumId w:val="2"/>
  </w:num>
  <w:num w:numId="15" w16cid:durableId="991760516">
    <w:abstractNumId w:val="5"/>
  </w:num>
  <w:num w:numId="16" w16cid:durableId="903760418">
    <w:abstractNumId w:val="14"/>
  </w:num>
  <w:num w:numId="17" w16cid:durableId="798844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278B4"/>
    <w:rsid w:val="00031589"/>
    <w:rsid w:val="00032181"/>
    <w:rsid w:val="0004012B"/>
    <w:rsid w:val="000506CA"/>
    <w:rsid w:val="0006120E"/>
    <w:rsid w:val="00066F3D"/>
    <w:rsid w:val="00072B44"/>
    <w:rsid w:val="00073AFD"/>
    <w:rsid w:val="00073C2F"/>
    <w:rsid w:val="000753D9"/>
    <w:rsid w:val="00076C89"/>
    <w:rsid w:val="00082250"/>
    <w:rsid w:val="00086EC7"/>
    <w:rsid w:val="00091A0B"/>
    <w:rsid w:val="00092AB5"/>
    <w:rsid w:val="00095DB0"/>
    <w:rsid w:val="000961D3"/>
    <w:rsid w:val="00097084"/>
    <w:rsid w:val="000A08A6"/>
    <w:rsid w:val="000B37A0"/>
    <w:rsid w:val="000B7480"/>
    <w:rsid w:val="000D4516"/>
    <w:rsid w:val="000E030C"/>
    <w:rsid w:val="000E09D9"/>
    <w:rsid w:val="000E2696"/>
    <w:rsid w:val="000F282C"/>
    <w:rsid w:val="00110ADB"/>
    <w:rsid w:val="00126A86"/>
    <w:rsid w:val="00134000"/>
    <w:rsid w:val="001411B8"/>
    <w:rsid w:val="00141F6F"/>
    <w:rsid w:val="00170F0D"/>
    <w:rsid w:val="00175D1A"/>
    <w:rsid w:val="00177357"/>
    <w:rsid w:val="00180B81"/>
    <w:rsid w:val="00180DDD"/>
    <w:rsid w:val="00184E92"/>
    <w:rsid w:val="00197090"/>
    <w:rsid w:val="00197128"/>
    <w:rsid w:val="001A2425"/>
    <w:rsid w:val="001A7E98"/>
    <w:rsid w:val="001B0853"/>
    <w:rsid w:val="001B29BA"/>
    <w:rsid w:val="001B40DD"/>
    <w:rsid w:val="001B66DC"/>
    <w:rsid w:val="001B7F98"/>
    <w:rsid w:val="001C0DE9"/>
    <w:rsid w:val="001C14BF"/>
    <w:rsid w:val="001C25F3"/>
    <w:rsid w:val="001C5A47"/>
    <w:rsid w:val="001D0F20"/>
    <w:rsid w:val="001D1728"/>
    <w:rsid w:val="001D4F67"/>
    <w:rsid w:val="001F547B"/>
    <w:rsid w:val="00202C0B"/>
    <w:rsid w:val="00202E18"/>
    <w:rsid w:val="00211686"/>
    <w:rsid w:val="002242CB"/>
    <w:rsid w:val="00225F0F"/>
    <w:rsid w:val="00230854"/>
    <w:rsid w:val="002332FF"/>
    <w:rsid w:val="00242AAF"/>
    <w:rsid w:val="00286A85"/>
    <w:rsid w:val="002914B8"/>
    <w:rsid w:val="00292FE3"/>
    <w:rsid w:val="00296095"/>
    <w:rsid w:val="002A0F04"/>
    <w:rsid w:val="002B6597"/>
    <w:rsid w:val="002C5439"/>
    <w:rsid w:val="002E0098"/>
    <w:rsid w:val="002F5003"/>
    <w:rsid w:val="002F5FC2"/>
    <w:rsid w:val="00306A68"/>
    <w:rsid w:val="003075AC"/>
    <w:rsid w:val="00312F2D"/>
    <w:rsid w:val="00326E04"/>
    <w:rsid w:val="00333139"/>
    <w:rsid w:val="00343D20"/>
    <w:rsid w:val="00364137"/>
    <w:rsid w:val="003642B7"/>
    <w:rsid w:val="00382457"/>
    <w:rsid w:val="003978DC"/>
    <w:rsid w:val="003B2006"/>
    <w:rsid w:val="003B6EB5"/>
    <w:rsid w:val="003C7BAB"/>
    <w:rsid w:val="003D1F7F"/>
    <w:rsid w:val="003D75F7"/>
    <w:rsid w:val="003F501A"/>
    <w:rsid w:val="00410684"/>
    <w:rsid w:val="0041199D"/>
    <w:rsid w:val="00414404"/>
    <w:rsid w:val="00420F53"/>
    <w:rsid w:val="00430F5F"/>
    <w:rsid w:val="00456FCF"/>
    <w:rsid w:val="00473E72"/>
    <w:rsid w:val="00475687"/>
    <w:rsid w:val="00486509"/>
    <w:rsid w:val="0049543E"/>
    <w:rsid w:val="004B14A9"/>
    <w:rsid w:val="004B41C4"/>
    <w:rsid w:val="004C2DFC"/>
    <w:rsid w:val="004C68F5"/>
    <w:rsid w:val="004C72D6"/>
    <w:rsid w:val="004D010C"/>
    <w:rsid w:val="004E3E79"/>
    <w:rsid w:val="00502FD7"/>
    <w:rsid w:val="0050302E"/>
    <w:rsid w:val="005211A7"/>
    <w:rsid w:val="0052406A"/>
    <w:rsid w:val="00527E90"/>
    <w:rsid w:val="00532531"/>
    <w:rsid w:val="00554D6F"/>
    <w:rsid w:val="00556CFD"/>
    <w:rsid w:val="00576DCB"/>
    <w:rsid w:val="005856D8"/>
    <w:rsid w:val="005C6CA2"/>
    <w:rsid w:val="005D093F"/>
    <w:rsid w:val="005E35D4"/>
    <w:rsid w:val="005E5DF5"/>
    <w:rsid w:val="005E7963"/>
    <w:rsid w:val="005E7D25"/>
    <w:rsid w:val="005F1987"/>
    <w:rsid w:val="00602CA9"/>
    <w:rsid w:val="00606A9C"/>
    <w:rsid w:val="00611A25"/>
    <w:rsid w:val="006334D0"/>
    <w:rsid w:val="00650587"/>
    <w:rsid w:val="0065358F"/>
    <w:rsid w:val="0065680A"/>
    <w:rsid w:val="00661C70"/>
    <w:rsid w:val="00671802"/>
    <w:rsid w:val="00681ADE"/>
    <w:rsid w:val="00683417"/>
    <w:rsid w:val="0069227A"/>
    <w:rsid w:val="00697223"/>
    <w:rsid w:val="006A00F0"/>
    <w:rsid w:val="006A0FBB"/>
    <w:rsid w:val="006A28A9"/>
    <w:rsid w:val="006A4B16"/>
    <w:rsid w:val="006A5A36"/>
    <w:rsid w:val="006B540C"/>
    <w:rsid w:val="006B54F8"/>
    <w:rsid w:val="006C3C32"/>
    <w:rsid w:val="006C4DE6"/>
    <w:rsid w:val="006D0CEE"/>
    <w:rsid w:val="006F358F"/>
    <w:rsid w:val="0070036C"/>
    <w:rsid w:val="0071398E"/>
    <w:rsid w:val="00720426"/>
    <w:rsid w:val="00721FD6"/>
    <w:rsid w:val="007279F2"/>
    <w:rsid w:val="00730268"/>
    <w:rsid w:val="00732371"/>
    <w:rsid w:val="007371A4"/>
    <w:rsid w:val="00740C83"/>
    <w:rsid w:val="007564C5"/>
    <w:rsid w:val="00771DC0"/>
    <w:rsid w:val="007812B2"/>
    <w:rsid w:val="007A70A4"/>
    <w:rsid w:val="007B0D23"/>
    <w:rsid w:val="007D043E"/>
    <w:rsid w:val="007D52DB"/>
    <w:rsid w:val="007E0BD1"/>
    <w:rsid w:val="007E470F"/>
    <w:rsid w:val="007F0060"/>
    <w:rsid w:val="007F51BA"/>
    <w:rsid w:val="0080088F"/>
    <w:rsid w:val="0080219F"/>
    <w:rsid w:val="00816C32"/>
    <w:rsid w:val="00820839"/>
    <w:rsid w:val="00833F8F"/>
    <w:rsid w:val="0084290F"/>
    <w:rsid w:val="00851653"/>
    <w:rsid w:val="00854177"/>
    <w:rsid w:val="00860B63"/>
    <w:rsid w:val="00894043"/>
    <w:rsid w:val="0089509A"/>
    <w:rsid w:val="0089602F"/>
    <w:rsid w:val="008A3BA9"/>
    <w:rsid w:val="008A5ABA"/>
    <w:rsid w:val="008B0BCE"/>
    <w:rsid w:val="008B29BD"/>
    <w:rsid w:val="008B54B3"/>
    <w:rsid w:val="008B6C1A"/>
    <w:rsid w:val="008D0981"/>
    <w:rsid w:val="008E733C"/>
    <w:rsid w:val="0092103E"/>
    <w:rsid w:val="00926D79"/>
    <w:rsid w:val="0092764D"/>
    <w:rsid w:val="00936C61"/>
    <w:rsid w:val="0093735F"/>
    <w:rsid w:val="009536AD"/>
    <w:rsid w:val="00964348"/>
    <w:rsid w:val="00965DB6"/>
    <w:rsid w:val="009675EB"/>
    <w:rsid w:val="0097455F"/>
    <w:rsid w:val="00974EA5"/>
    <w:rsid w:val="00977DD3"/>
    <w:rsid w:val="00982A06"/>
    <w:rsid w:val="009840C3"/>
    <w:rsid w:val="00986936"/>
    <w:rsid w:val="009B00F7"/>
    <w:rsid w:val="009B3BAB"/>
    <w:rsid w:val="009B594C"/>
    <w:rsid w:val="009B6BC2"/>
    <w:rsid w:val="009C082A"/>
    <w:rsid w:val="009C191A"/>
    <w:rsid w:val="009C367F"/>
    <w:rsid w:val="009E1E50"/>
    <w:rsid w:val="009E43CE"/>
    <w:rsid w:val="009F2B7C"/>
    <w:rsid w:val="009F5A32"/>
    <w:rsid w:val="00A16B53"/>
    <w:rsid w:val="00A22122"/>
    <w:rsid w:val="00A2483A"/>
    <w:rsid w:val="00A26D89"/>
    <w:rsid w:val="00A4109C"/>
    <w:rsid w:val="00A428A3"/>
    <w:rsid w:val="00A514FB"/>
    <w:rsid w:val="00A55901"/>
    <w:rsid w:val="00A60AB8"/>
    <w:rsid w:val="00A74938"/>
    <w:rsid w:val="00A7615D"/>
    <w:rsid w:val="00A76772"/>
    <w:rsid w:val="00A80309"/>
    <w:rsid w:val="00A814B0"/>
    <w:rsid w:val="00A8316D"/>
    <w:rsid w:val="00A93E00"/>
    <w:rsid w:val="00AA7691"/>
    <w:rsid w:val="00AB4A60"/>
    <w:rsid w:val="00AC0D15"/>
    <w:rsid w:val="00AC41B7"/>
    <w:rsid w:val="00AD6646"/>
    <w:rsid w:val="00AD77A7"/>
    <w:rsid w:val="00AF6094"/>
    <w:rsid w:val="00B249F1"/>
    <w:rsid w:val="00B45D10"/>
    <w:rsid w:val="00B46986"/>
    <w:rsid w:val="00B62201"/>
    <w:rsid w:val="00B625E8"/>
    <w:rsid w:val="00B74ADE"/>
    <w:rsid w:val="00B86C69"/>
    <w:rsid w:val="00B93804"/>
    <w:rsid w:val="00B9440F"/>
    <w:rsid w:val="00BA1C0F"/>
    <w:rsid w:val="00BC2BA7"/>
    <w:rsid w:val="00C12F02"/>
    <w:rsid w:val="00C20BC4"/>
    <w:rsid w:val="00C32A91"/>
    <w:rsid w:val="00C35C00"/>
    <w:rsid w:val="00C43B8F"/>
    <w:rsid w:val="00C45B45"/>
    <w:rsid w:val="00C532C4"/>
    <w:rsid w:val="00C57BF1"/>
    <w:rsid w:val="00C61EB8"/>
    <w:rsid w:val="00C71D80"/>
    <w:rsid w:val="00C76B4E"/>
    <w:rsid w:val="00C76FA8"/>
    <w:rsid w:val="00C774BF"/>
    <w:rsid w:val="00CA21C7"/>
    <w:rsid w:val="00CA6071"/>
    <w:rsid w:val="00CB77C2"/>
    <w:rsid w:val="00CD345F"/>
    <w:rsid w:val="00CD3E40"/>
    <w:rsid w:val="00CD6F46"/>
    <w:rsid w:val="00CE274F"/>
    <w:rsid w:val="00CF6B3A"/>
    <w:rsid w:val="00CF736C"/>
    <w:rsid w:val="00D21969"/>
    <w:rsid w:val="00D412DB"/>
    <w:rsid w:val="00D44C99"/>
    <w:rsid w:val="00D4550C"/>
    <w:rsid w:val="00D574BA"/>
    <w:rsid w:val="00D67506"/>
    <w:rsid w:val="00D917AF"/>
    <w:rsid w:val="00DA0131"/>
    <w:rsid w:val="00DA6CAD"/>
    <w:rsid w:val="00DB138C"/>
    <w:rsid w:val="00DC5655"/>
    <w:rsid w:val="00DD1351"/>
    <w:rsid w:val="00DD6D6E"/>
    <w:rsid w:val="00DE048F"/>
    <w:rsid w:val="00DE7AD4"/>
    <w:rsid w:val="00DF1572"/>
    <w:rsid w:val="00E10498"/>
    <w:rsid w:val="00E14958"/>
    <w:rsid w:val="00E2039B"/>
    <w:rsid w:val="00E270E3"/>
    <w:rsid w:val="00E63A38"/>
    <w:rsid w:val="00E67127"/>
    <w:rsid w:val="00E67296"/>
    <w:rsid w:val="00E960D4"/>
    <w:rsid w:val="00E96D78"/>
    <w:rsid w:val="00EB185F"/>
    <w:rsid w:val="00EC5F42"/>
    <w:rsid w:val="00ED0125"/>
    <w:rsid w:val="00ED282C"/>
    <w:rsid w:val="00ED614F"/>
    <w:rsid w:val="00EE62C6"/>
    <w:rsid w:val="00EF4646"/>
    <w:rsid w:val="00EF4690"/>
    <w:rsid w:val="00F0152E"/>
    <w:rsid w:val="00F01F82"/>
    <w:rsid w:val="00F04915"/>
    <w:rsid w:val="00F0548E"/>
    <w:rsid w:val="00F12874"/>
    <w:rsid w:val="00F12F2E"/>
    <w:rsid w:val="00F25368"/>
    <w:rsid w:val="00F3031A"/>
    <w:rsid w:val="00F32D0E"/>
    <w:rsid w:val="00F3709E"/>
    <w:rsid w:val="00F37E0D"/>
    <w:rsid w:val="00F42AAE"/>
    <w:rsid w:val="00F463A6"/>
    <w:rsid w:val="00F5292D"/>
    <w:rsid w:val="00F52B47"/>
    <w:rsid w:val="00F6448F"/>
    <w:rsid w:val="00F90288"/>
    <w:rsid w:val="00F907CA"/>
    <w:rsid w:val="00FA2E3A"/>
    <w:rsid w:val="00FA6990"/>
    <w:rsid w:val="00FC12B3"/>
    <w:rsid w:val="00FC422F"/>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D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 w:type="character" w:styleId="Strong">
    <w:name w:val="Strong"/>
    <w:basedOn w:val="DefaultParagraphFont"/>
    <w:uiPriority w:val="22"/>
    <w:qFormat/>
    <w:rsid w:val="00B9440F"/>
    <w:rPr>
      <w:b/>
      <w:bCs/>
    </w:rPr>
  </w:style>
  <w:style w:type="character" w:customStyle="1" w:styleId="Heading1Char">
    <w:name w:val="Heading 1 Char"/>
    <w:basedOn w:val="DefaultParagraphFont"/>
    <w:link w:val="Heading1"/>
    <w:uiPriority w:val="9"/>
    <w:rsid w:val="0069722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97223"/>
    <w:rPr>
      <w:i/>
      <w:iCs/>
    </w:rPr>
  </w:style>
  <w:style w:type="table" w:styleId="TableGrid">
    <w:name w:val="Table Grid"/>
    <w:basedOn w:val="TableNormal"/>
    <w:uiPriority w:val="39"/>
    <w:rsid w:val="00633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D2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4434">
      <w:bodyDiv w:val="1"/>
      <w:marLeft w:val="0"/>
      <w:marRight w:val="0"/>
      <w:marTop w:val="0"/>
      <w:marBottom w:val="0"/>
      <w:divBdr>
        <w:top w:val="none" w:sz="0" w:space="0" w:color="auto"/>
        <w:left w:val="none" w:sz="0" w:space="0" w:color="auto"/>
        <w:bottom w:val="none" w:sz="0" w:space="0" w:color="auto"/>
        <w:right w:val="none" w:sz="0" w:space="0" w:color="auto"/>
      </w:divBdr>
    </w:div>
    <w:div w:id="210118582">
      <w:bodyDiv w:val="1"/>
      <w:marLeft w:val="0"/>
      <w:marRight w:val="0"/>
      <w:marTop w:val="0"/>
      <w:marBottom w:val="0"/>
      <w:divBdr>
        <w:top w:val="none" w:sz="0" w:space="0" w:color="auto"/>
        <w:left w:val="none" w:sz="0" w:space="0" w:color="auto"/>
        <w:bottom w:val="none" w:sz="0" w:space="0" w:color="auto"/>
        <w:right w:val="none" w:sz="0" w:space="0" w:color="auto"/>
      </w:divBdr>
    </w:div>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90874">
      <w:bodyDiv w:val="1"/>
      <w:marLeft w:val="0"/>
      <w:marRight w:val="0"/>
      <w:marTop w:val="0"/>
      <w:marBottom w:val="0"/>
      <w:divBdr>
        <w:top w:val="none" w:sz="0" w:space="0" w:color="auto"/>
        <w:left w:val="none" w:sz="0" w:space="0" w:color="auto"/>
        <w:bottom w:val="none" w:sz="0" w:space="0" w:color="auto"/>
        <w:right w:val="none" w:sz="0" w:space="0" w:color="auto"/>
      </w:divBdr>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19715884">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797995658">
      <w:bodyDiv w:val="1"/>
      <w:marLeft w:val="0"/>
      <w:marRight w:val="0"/>
      <w:marTop w:val="0"/>
      <w:marBottom w:val="0"/>
      <w:divBdr>
        <w:top w:val="none" w:sz="0" w:space="0" w:color="auto"/>
        <w:left w:val="none" w:sz="0" w:space="0" w:color="auto"/>
        <w:bottom w:val="none" w:sz="0" w:space="0" w:color="auto"/>
        <w:right w:val="none" w:sz="0" w:space="0" w:color="auto"/>
      </w:divBdr>
    </w:div>
    <w:div w:id="890581607">
      <w:bodyDiv w:val="1"/>
      <w:marLeft w:val="0"/>
      <w:marRight w:val="0"/>
      <w:marTop w:val="0"/>
      <w:marBottom w:val="0"/>
      <w:divBdr>
        <w:top w:val="none" w:sz="0" w:space="0" w:color="auto"/>
        <w:left w:val="none" w:sz="0" w:space="0" w:color="auto"/>
        <w:bottom w:val="none" w:sz="0" w:space="0" w:color="auto"/>
        <w:right w:val="none" w:sz="0" w:space="0" w:color="auto"/>
      </w:divBdr>
      <w:divsChild>
        <w:div w:id="1449472797">
          <w:marLeft w:val="0"/>
          <w:marRight w:val="0"/>
          <w:marTop w:val="0"/>
          <w:marBottom w:val="0"/>
          <w:divBdr>
            <w:top w:val="dotted" w:sz="6" w:space="4" w:color="EBEBEB"/>
            <w:left w:val="none" w:sz="0" w:space="0" w:color="auto"/>
            <w:bottom w:val="dotted" w:sz="6" w:space="4" w:color="EBEBEB"/>
            <w:right w:val="none" w:sz="0" w:space="0" w:color="auto"/>
          </w:divBdr>
          <w:divsChild>
            <w:div w:id="1700424360">
              <w:marLeft w:val="225"/>
              <w:marRight w:val="0"/>
              <w:marTop w:val="0"/>
              <w:marBottom w:val="0"/>
              <w:divBdr>
                <w:top w:val="none" w:sz="0" w:space="0" w:color="auto"/>
                <w:left w:val="none" w:sz="0" w:space="0" w:color="auto"/>
                <w:bottom w:val="none" w:sz="0" w:space="0" w:color="auto"/>
                <w:right w:val="none" w:sz="0" w:space="0" w:color="auto"/>
              </w:divBdr>
            </w:div>
          </w:divsChild>
        </w:div>
        <w:div w:id="667443702">
          <w:marLeft w:val="0"/>
          <w:marRight w:val="0"/>
          <w:marTop w:val="0"/>
          <w:marBottom w:val="0"/>
          <w:divBdr>
            <w:top w:val="none" w:sz="0" w:space="0" w:color="auto"/>
            <w:left w:val="none" w:sz="0" w:space="0" w:color="auto"/>
            <w:bottom w:val="none" w:sz="0" w:space="0" w:color="auto"/>
            <w:right w:val="none" w:sz="0" w:space="0" w:color="auto"/>
          </w:divBdr>
        </w:div>
      </w:divsChild>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42">
      <w:bodyDiv w:val="1"/>
      <w:marLeft w:val="0"/>
      <w:marRight w:val="0"/>
      <w:marTop w:val="0"/>
      <w:marBottom w:val="0"/>
      <w:divBdr>
        <w:top w:val="none" w:sz="0" w:space="0" w:color="auto"/>
        <w:left w:val="none" w:sz="0" w:space="0" w:color="auto"/>
        <w:bottom w:val="none" w:sz="0" w:space="0" w:color="auto"/>
        <w:right w:val="none" w:sz="0" w:space="0" w:color="auto"/>
      </w:divBdr>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 w:id="1685591540">
      <w:bodyDiv w:val="1"/>
      <w:marLeft w:val="0"/>
      <w:marRight w:val="0"/>
      <w:marTop w:val="0"/>
      <w:marBottom w:val="0"/>
      <w:divBdr>
        <w:top w:val="none" w:sz="0" w:space="0" w:color="auto"/>
        <w:left w:val="none" w:sz="0" w:space="0" w:color="auto"/>
        <w:bottom w:val="none" w:sz="0" w:space="0" w:color="auto"/>
        <w:right w:val="none" w:sz="0" w:space="0" w:color="auto"/>
      </w:divBdr>
      <w:divsChild>
        <w:div w:id="4868647">
          <w:marLeft w:val="0"/>
          <w:marRight w:val="0"/>
          <w:marTop w:val="0"/>
          <w:marBottom w:val="0"/>
          <w:divBdr>
            <w:top w:val="dotted" w:sz="6" w:space="4" w:color="EBEBEB"/>
            <w:left w:val="none" w:sz="0" w:space="0" w:color="auto"/>
            <w:bottom w:val="dotted" w:sz="6" w:space="4" w:color="EBEBEB"/>
            <w:right w:val="none" w:sz="0" w:space="0" w:color="auto"/>
          </w:divBdr>
          <w:divsChild>
            <w:div w:id="817303890">
              <w:marLeft w:val="225"/>
              <w:marRight w:val="0"/>
              <w:marTop w:val="0"/>
              <w:marBottom w:val="0"/>
              <w:divBdr>
                <w:top w:val="none" w:sz="0" w:space="0" w:color="auto"/>
                <w:left w:val="none" w:sz="0" w:space="0" w:color="auto"/>
                <w:bottom w:val="none" w:sz="0" w:space="0" w:color="auto"/>
                <w:right w:val="none" w:sz="0" w:space="0" w:color="auto"/>
              </w:divBdr>
            </w:div>
          </w:divsChild>
        </w:div>
        <w:div w:id="1619676405">
          <w:marLeft w:val="0"/>
          <w:marRight w:val="0"/>
          <w:marTop w:val="0"/>
          <w:marBottom w:val="0"/>
          <w:divBdr>
            <w:top w:val="none" w:sz="0" w:space="0" w:color="auto"/>
            <w:left w:val="none" w:sz="0" w:space="0" w:color="auto"/>
            <w:bottom w:val="none" w:sz="0" w:space="0" w:color="auto"/>
            <w:right w:val="none" w:sz="0" w:space="0" w:color="auto"/>
          </w:divBdr>
        </w:div>
      </w:divsChild>
    </w:div>
    <w:div w:id="17962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isc.edu/courses/322540/assignments/173136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ges.graphics.cs.wisc.edu/765-22/exercises/de9-visualiz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graphics.cs.wisc.edu/765-22/exercises/de8-stories/" TargetMode="External"/><Relationship Id="rId11" Type="http://schemas.openxmlformats.org/officeDocument/2006/relationships/hyperlink" Target="https://canvas.wisc.edu/courses/322540/files/folder/DE8-Drafts-for-Critique" TargetMode="External"/><Relationship Id="rId5" Type="http://schemas.openxmlformats.org/officeDocument/2006/relationships/hyperlink" Target="https://pages.graphics.cs.wisc.edu/765-22/exercises/" TargetMode="External"/><Relationship Id="rId10" Type="http://schemas.openxmlformats.org/officeDocument/2006/relationships/hyperlink" Target="https://forms.gle/h411NpGELNMdjLYe7" TargetMode="External"/><Relationship Id="rId4" Type="http://schemas.openxmlformats.org/officeDocument/2006/relationships/webSettings" Target="webSettings.xml"/><Relationship Id="rId9" Type="http://schemas.openxmlformats.org/officeDocument/2006/relationships/hyperlink" Target="https://canvas.wisc.edu/courses/322540/files/folder/DE8-Drafts-for-Crit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Chuang</cp:lastModifiedBy>
  <cp:revision>50</cp:revision>
  <dcterms:created xsi:type="dcterms:W3CDTF">2022-09-10T23:30:00Z</dcterms:created>
  <dcterms:modified xsi:type="dcterms:W3CDTF">2022-11-12T03:21:00Z</dcterms:modified>
</cp:coreProperties>
</file>