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87C35" w:rsidRPr="00687C35" w:rsidRDefault="00687C35" w:rsidP="00687C35">
      <w:pPr>
        <w:spacing w:beforeLines="100" w:before="312" w:afterLines="100" w:after="312"/>
        <w:jc w:val="center"/>
        <w:rPr>
          <w:rFonts w:ascii="黑体" w:eastAsia="黑体" w:hAnsi="黑体"/>
          <w:b/>
          <w:color w:val="002060"/>
          <w:sz w:val="48"/>
          <w:szCs w:val="48"/>
        </w:rPr>
      </w:pPr>
      <w:r w:rsidRPr="00687C35">
        <w:rPr>
          <w:rFonts w:ascii="黑体" w:eastAsia="黑体" w:hAnsi="黑体" w:hint="eastAsia"/>
          <w:b/>
          <w:color w:val="002060"/>
          <w:sz w:val="48"/>
          <w:szCs w:val="48"/>
        </w:rPr>
        <w:t>丽江古城</w:t>
      </w:r>
    </w:p>
    <w:p w:rsidR="00F22223" w:rsidRPr="00906286" w:rsidRDefault="00673323" w:rsidP="00906286">
      <w:pPr>
        <w:ind w:firstLineChars="200" w:firstLine="480"/>
        <w:rPr>
          <w:rFonts w:ascii="楷体" w:eastAsia="楷体" w:hAnsi="楷体" w:hint="eastAsia"/>
          <w:sz w:val="24"/>
        </w:rPr>
      </w:pPr>
      <w:r w:rsidRPr="00906286">
        <w:rPr>
          <w:rFonts w:ascii="楷体" w:eastAsia="楷体" w:hAnsi="楷体" w:hint="eastAsia"/>
          <w:sz w:val="24"/>
        </w:rPr>
        <w:t>古城丽江把经济和战略重地与崎岖的地势巧妙地融合在一起，真实</w:t>
      </w:r>
      <w:r w:rsidR="00687C35" w:rsidRPr="00906286">
        <w:rPr>
          <w:rFonts w:ascii="楷体" w:eastAsia="楷体" w:hAnsi="楷体" w:hint="eastAsia"/>
          <w:sz w:val="24"/>
        </w:rPr>
        <w:t>、</w:t>
      </w:r>
      <w:r w:rsidRPr="00906286">
        <w:rPr>
          <w:rFonts w:ascii="楷体" w:eastAsia="楷体" w:hAnsi="楷体" w:hint="eastAsia"/>
          <w:sz w:val="24"/>
        </w:rPr>
        <w:t>完美地保存和再现了古朴的风貌。古城的建筑历经无数朝代的洗礼，饱经沧桑，它</w:t>
      </w:r>
      <w:proofErr w:type="gramStart"/>
      <w:r w:rsidRPr="00906286">
        <w:rPr>
          <w:rFonts w:ascii="楷体" w:eastAsia="楷体" w:hAnsi="楷体" w:hint="eastAsia"/>
          <w:sz w:val="24"/>
        </w:rPr>
        <w:t>融汇</w:t>
      </w:r>
      <w:proofErr w:type="gramEnd"/>
      <w:r w:rsidRPr="00906286">
        <w:rPr>
          <w:rFonts w:ascii="楷体" w:eastAsia="楷体" w:hAnsi="楷体" w:hint="eastAsia"/>
          <w:sz w:val="24"/>
        </w:rPr>
        <w:t>了各个民族的文化特色而声名远扬。丽江还拥有古老的供水系统，这一系统纵横交错</w:t>
      </w:r>
      <w:r w:rsidR="00687C35" w:rsidRPr="00906286">
        <w:rPr>
          <w:rFonts w:ascii="楷体" w:eastAsia="楷体" w:hAnsi="楷体" w:hint="eastAsia"/>
          <w:sz w:val="24"/>
        </w:rPr>
        <w:t>、</w:t>
      </w:r>
      <w:r w:rsidRPr="00906286">
        <w:rPr>
          <w:rFonts w:ascii="楷体" w:eastAsia="楷体" w:hAnsi="楷体" w:hint="eastAsia"/>
          <w:sz w:val="24"/>
        </w:rPr>
        <w:t>精巧独特，至今仍在有效地发挥着作用。</w:t>
      </w:r>
    </w:p>
    <w:p w:rsidR="00F22223" w:rsidRPr="00687C35" w:rsidRDefault="00673323" w:rsidP="00906286">
      <w:pPr>
        <w:ind w:firstLineChars="200" w:firstLine="480"/>
        <w:rPr>
          <w:rFonts w:hint="eastAsia"/>
        </w:rPr>
      </w:pPr>
      <w:r w:rsidRPr="00906286">
        <w:rPr>
          <w:rFonts w:ascii="楷体" w:eastAsia="楷体" w:hAnsi="楷体" w:hint="eastAsia"/>
          <w:sz w:val="24"/>
        </w:rPr>
        <w:t>它的存在为人类城市建设史的研究</w:t>
      </w:r>
      <w:r w:rsidR="00687C35" w:rsidRPr="00906286">
        <w:rPr>
          <w:rFonts w:ascii="楷体" w:eastAsia="楷体" w:hAnsi="楷体" w:hint="eastAsia"/>
          <w:sz w:val="24"/>
        </w:rPr>
        <w:t>、</w:t>
      </w:r>
      <w:r w:rsidRPr="00906286">
        <w:rPr>
          <w:rFonts w:ascii="楷体" w:eastAsia="楷体" w:hAnsi="楷体" w:hint="eastAsia"/>
          <w:sz w:val="24"/>
        </w:rPr>
        <w:t>人类民族发展史的研究提供了宝贵资料，是珍贵的文化遗产，是中国乃至世界的瑰宝，符合加入《世界遗产名录》理由</w:t>
      </w:r>
      <w:r>
        <w:rPr>
          <w:rFonts w:hint="eastAsia"/>
        </w:rPr>
        <w:t>。</w:t>
      </w:r>
    </w:p>
    <w:p w:rsidR="00687C35" w:rsidRPr="00906286" w:rsidRDefault="00687C35" w:rsidP="00906286">
      <w:pPr>
        <w:spacing w:beforeLines="40" w:before="124" w:afterLines="40" w:after="124"/>
        <w:jc w:val="left"/>
        <w:rPr>
          <w:rFonts w:ascii="黑体" w:eastAsia="黑体" w:hAnsi="黑体"/>
          <w:sz w:val="24"/>
        </w:rPr>
      </w:pPr>
      <w:r w:rsidRPr="00906286">
        <w:rPr>
          <w:rFonts w:ascii="黑体" w:eastAsia="黑体" w:hAnsi="黑体" w:hint="eastAsia"/>
          <w:sz w:val="24"/>
        </w:rPr>
        <w:t>（</w:t>
      </w:r>
      <w:r w:rsidRPr="00906286">
        <w:rPr>
          <w:rFonts w:ascii="黑体" w:eastAsia="黑体" w:hAnsi="黑体" w:hint="eastAsia"/>
          <w:sz w:val="24"/>
        </w:rPr>
        <w:t>一</w:t>
      </w:r>
      <w:r w:rsidRPr="00906286">
        <w:rPr>
          <w:rFonts w:ascii="黑体" w:eastAsia="黑体" w:hAnsi="黑体" w:hint="eastAsia"/>
          <w:sz w:val="24"/>
        </w:rPr>
        <w:t>）丽江古城在中国名城中的地位</w:t>
      </w:r>
    </w:p>
    <w:p w:rsidR="00687C35" w:rsidRPr="00906286" w:rsidRDefault="00687C35" w:rsidP="00906286">
      <w:pPr>
        <w:ind w:firstLineChars="200" w:firstLine="480"/>
        <w:rPr>
          <w:rFonts w:ascii="楷体" w:eastAsia="楷体" w:hAnsi="楷体"/>
          <w:sz w:val="24"/>
        </w:rPr>
      </w:pPr>
      <w:r w:rsidRPr="00906286">
        <w:rPr>
          <w:rFonts w:ascii="楷体" w:eastAsia="楷体" w:hAnsi="楷体" w:hint="eastAsia"/>
          <w:sz w:val="24"/>
        </w:rPr>
        <w:t>丽江古城历史悠久，古朴自然，兼有水乡之容</w:t>
      </w:r>
      <w:r w:rsidRPr="00906286">
        <w:rPr>
          <w:rFonts w:ascii="楷体" w:eastAsia="楷体" w:hAnsi="楷体" w:hint="eastAsia"/>
          <w:sz w:val="24"/>
        </w:rPr>
        <w:t>、</w:t>
      </w:r>
      <w:r w:rsidRPr="00906286">
        <w:rPr>
          <w:rFonts w:ascii="楷体" w:eastAsia="楷体" w:hAnsi="楷体" w:hint="eastAsia"/>
          <w:sz w:val="24"/>
        </w:rPr>
        <w:t>山城之貌。从城市总体布局到工程</w:t>
      </w:r>
      <w:r w:rsidRPr="00906286">
        <w:rPr>
          <w:rFonts w:ascii="楷体" w:eastAsia="楷体" w:hAnsi="楷体" w:hint="eastAsia"/>
          <w:sz w:val="24"/>
        </w:rPr>
        <w:t>、</w:t>
      </w:r>
      <w:r w:rsidRPr="00906286">
        <w:rPr>
          <w:rFonts w:ascii="楷体" w:eastAsia="楷体" w:hAnsi="楷体" w:hint="eastAsia"/>
          <w:sz w:val="24"/>
        </w:rPr>
        <w:t>建筑融纳西</w:t>
      </w:r>
      <w:r w:rsidRPr="00906286">
        <w:rPr>
          <w:rFonts w:ascii="楷体" w:eastAsia="楷体" w:hAnsi="楷体" w:hint="eastAsia"/>
          <w:sz w:val="24"/>
        </w:rPr>
        <w:t>、</w:t>
      </w:r>
      <w:r w:rsidRPr="00906286">
        <w:rPr>
          <w:rFonts w:ascii="楷体" w:eastAsia="楷体" w:hAnsi="楷体" w:hint="eastAsia"/>
          <w:sz w:val="24"/>
        </w:rPr>
        <w:t>汉</w:t>
      </w:r>
      <w:r w:rsidRPr="00906286">
        <w:rPr>
          <w:rFonts w:ascii="楷体" w:eastAsia="楷体" w:hAnsi="楷体" w:hint="eastAsia"/>
          <w:sz w:val="24"/>
        </w:rPr>
        <w:t>、</w:t>
      </w:r>
      <w:r w:rsidRPr="00906286">
        <w:rPr>
          <w:rFonts w:ascii="楷体" w:eastAsia="楷体" w:hAnsi="楷体" w:hint="eastAsia"/>
          <w:sz w:val="24"/>
        </w:rPr>
        <w:t>白</w:t>
      </w:r>
      <w:r w:rsidRPr="00906286">
        <w:rPr>
          <w:rFonts w:ascii="楷体" w:eastAsia="楷体" w:hAnsi="楷体" w:hint="eastAsia"/>
          <w:sz w:val="24"/>
        </w:rPr>
        <w:t>、</w:t>
      </w:r>
      <w:r w:rsidRPr="00906286">
        <w:rPr>
          <w:rFonts w:ascii="楷体" w:eastAsia="楷体" w:hAnsi="楷体" w:hint="eastAsia"/>
          <w:sz w:val="24"/>
        </w:rPr>
        <w:t>彝</w:t>
      </w:r>
      <w:r w:rsidRPr="00906286">
        <w:rPr>
          <w:rFonts w:ascii="楷体" w:eastAsia="楷体" w:hAnsi="楷体" w:hint="eastAsia"/>
          <w:sz w:val="24"/>
        </w:rPr>
        <w:t>、</w:t>
      </w:r>
      <w:r w:rsidRPr="00906286">
        <w:rPr>
          <w:rFonts w:ascii="楷体" w:eastAsia="楷体" w:hAnsi="楷体" w:hint="eastAsia"/>
          <w:sz w:val="24"/>
        </w:rPr>
        <w:t>藏各民族精华1986年，中国政府将其列为国家历史文化名城，确定了丽江古城在中国名城中的地位。</w:t>
      </w:r>
    </w:p>
    <w:p w:rsidR="00F22223" w:rsidRPr="00906286" w:rsidRDefault="00906286" w:rsidP="00906286">
      <w:pPr>
        <w:spacing w:beforeLines="40" w:before="124" w:afterLines="40" w:after="124"/>
        <w:jc w:val="left"/>
        <w:rPr>
          <w:rFonts w:ascii="黑体" w:eastAsia="黑体" w:hAnsi="黑体"/>
          <w:sz w:val="24"/>
        </w:rPr>
      </w:pPr>
      <w:r>
        <w:rPr>
          <w:rFonts w:ascii="黑体" w:eastAsia="黑体" w:hAnsi="黑体" w:hint="eastAsia"/>
          <w:noProof/>
          <w:sz w:val="24"/>
        </w:rPr>
        <mc:AlternateContent>
          <mc:Choice Requires="wpg">
            <w:drawing>
              <wp:anchor distT="0" distB="0" distL="114300" distR="114300" simplePos="0" relativeHeight="251659264" behindDoc="0" locked="0" layoutInCell="1" allowOverlap="1">
                <wp:simplePos x="0" y="0"/>
                <wp:positionH relativeFrom="column">
                  <wp:posOffset>1218777</wp:posOffset>
                </wp:positionH>
                <wp:positionV relativeFrom="paragraph">
                  <wp:posOffset>51223</wp:posOffset>
                </wp:positionV>
                <wp:extent cx="1882775" cy="1241425"/>
                <wp:effectExtent l="0" t="0" r="3175" b="0"/>
                <wp:wrapSquare wrapText="bothSides"/>
                <wp:docPr id="2" name="组合 2"/>
                <wp:cNvGraphicFramePr/>
                <a:graphic xmlns:a="http://schemas.openxmlformats.org/drawingml/2006/main">
                  <a:graphicData uri="http://schemas.microsoft.com/office/word/2010/wordprocessingGroup">
                    <wpg:wgp>
                      <wpg:cNvGrpSpPr/>
                      <wpg:grpSpPr>
                        <a:xfrm>
                          <a:off x="0" y="0"/>
                          <a:ext cx="1882775" cy="1241425"/>
                          <a:chOff x="0" y="0"/>
                          <a:chExt cx="1882775" cy="1241425"/>
                        </a:xfrm>
                      </wpg:grpSpPr>
                      <pic:pic xmlns:pic="http://schemas.openxmlformats.org/drawingml/2006/picture">
                        <pic:nvPicPr>
                          <pic:cNvPr id="1" name="图片 1"/>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1882775" cy="1241425"/>
                          </a:xfrm>
                          <a:prstGeom prst="rect">
                            <a:avLst/>
                          </a:prstGeom>
                        </pic:spPr>
                      </pic:pic>
                      <wps:wsp>
                        <wps:cNvPr id="217" name="文本框 2"/>
                        <wps:cNvSpPr txBox="1">
                          <a:spLocks noChangeArrowheads="1"/>
                        </wps:cNvSpPr>
                        <wps:spPr bwMode="auto">
                          <a:xfrm>
                            <a:off x="465666" y="457200"/>
                            <a:ext cx="899794" cy="207644"/>
                          </a:xfrm>
                          <a:prstGeom prst="rect">
                            <a:avLst/>
                          </a:prstGeom>
                          <a:noFill/>
                          <a:ln w="9525">
                            <a:noFill/>
                            <a:miter lim="800000"/>
                            <a:headEnd/>
                            <a:tailEnd/>
                          </a:ln>
                        </wps:spPr>
                        <wps:txbx>
                          <w:txbxContent>
                            <w:p w:rsidR="00906286" w:rsidRPr="00906286" w:rsidRDefault="00906286" w:rsidP="00906286">
                              <w:pPr>
                                <w:jc w:val="center"/>
                                <w:rPr>
                                  <w:b/>
                                  <w:color w:val="00B0F0"/>
                                </w:rPr>
                              </w:pPr>
                              <w:r w:rsidRPr="00906286">
                                <w:rPr>
                                  <w:rFonts w:hint="eastAsia"/>
                                  <w:b/>
                                  <w:color w:val="00B0F0"/>
                                </w:rPr>
                                <w:t>魅力丽江</w:t>
                              </w:r>
                            </w:p>
                          </w:txbxContent>
                        </wps:txbx>
                        <wps:bodyPr rot="0" vert="horz" wrap="square" lIns="0" tIns="0" rIns="0" bIns="0" anchor="t" anchorCtr="0">
                          <a:spAutoFit/>
                        </wps:bodyPr>
                      </wps:wsp>
                    </wpg:wgp>
                  </a:graphicData>
                </a:graphic>
              </wp:anchor>
            </w:drawing>
          </mc:Choice>
          <mc:Fallback>
            <w:pict>
              <v:group id="组合 2" o:spid="_x0000_s1026" style="position:absolute;margin-left:95.95pt;margin-top:4.05pt;width:148.25pt;height:97.75pt;z-index:251659264" coordsize="18827,1241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s1027" type="#_x0000_t75" style="position:absolute;width:18827;height:124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">
                  <v:imagedata r:id="rId7" o:title=""/>
                </v:shape>
                <v:shapetype id="_x0000_t202" coordsize="21600,21600" o:spt="202" path="m,l,21600r21600,l21600,xe">
                  <v:stroke joinstyle="miter"/>
                  <v:path gradientshapeok="t" o:connecttype="rect"/>
                </v:shapetype>
                <v:shape id="文本框 2" o:spid="_x0000_s1028" type="#_x0000_t202" style="position:absolute;left:4656;top:4572;width:8998;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" filled="f" stroked="f">
                  <v:textbox style="mso-fit-shape-to-text:t" inset="0,0,0,0">
                    <w:txbxContent>
                      <w:p w:rsidR="00906286" w:rsidRPr="00906286" w:rsidRDefault="00906286" w:rsidP="00906286">
                        <w:pPr>
                          <w:jc w:val="center"/>
                          <w:rPr>
                            <w:b/>
                            <w:color w:val="00B0F0"/>
                          </w:rPr>
                        </w:pPr>
                        <w:r w:rsidRPr="00906286">
                          <w:rPr>
                            <w:rFonts w:hint="eastAsia"/>
                            <w:b/>
                            <w:color w:val="00B0F0"/>
                          </w:rPr>
                          <w:t>魅力丽江</w:t>
                        </w:r>
                      </w:p>
                    </w:txbxContent>
                  </v:textbox>
                </v:shape>
                <w10:wrap type="square"/>
              </v:group>
            </w:pict>
          </mc:Fallback>
        </mc:AlternateContent>
      </w:r>
      <w:r w:rsidR="00F22223" w:rsidRPr="00906286">
        <w:rPr>
          <w:rFonts w:ascii="黑体" w:eastAsia="黑体" w:hAnsi="黑体" w:hint="eastAsia"/>
          <w:sz w:val="24"/>
        </w:rPr>
        <w:t>（</w:t>
      </w:r>
      <w:r w:rsidR="00687C35" w:rsidRPr="00906286">
        <w:rPr>
          <w:rFonts w:ascii="黑体" w:eastAsia="黑体" w:hAnsi="黑体" w:hint="eastAsia"/>
          <w:sz w:val="24"/>
        </w:rPr>
        <w:t>二</w:t>
      </w:r>
      <w:r w:rsidR="00F22223" w:rsidRPr="00906286">
        <w:rPr>
          <w:rFonts w:ascii="黑体" w:eastAsia="黑体" w:hAnsi="黑体" w:hint="eastAsia"/>
          <w:sz w:val="24"/>
        </w:rPr>
        <w:t>）丽江古城充分体现了中国古代城市建设的成就</w:t>
      </w:r>
    </w:p>
    <w:p w:rsidR="00F22223" w:rsidRPr="00906286" w:rsidRDefault="00F22223" w:rsidP="00906286">
      <w:pPr>
        <w:ind w:firstLineChars="200" w:firstLine="480"/>
        <w:rPr>
          <w:rFonts w:ascii="楷体" w:eastAsia="楷体" w:hAnsi="楷体"/>
          <w:sz w:val="24"/>
        </w:rPr>
      </w:pPr>
      <w:r w:rsidRPr="00906286">
        <w:rPr>
          <w:rFonts w:ascii="楷体" w:eastAsia="楷体" w:hAnsi="楷体" w:hint="eastAsia"/>
          <w:sz w:val="24"/>
        </w:rPr>
        <w:t>有别于中国任何一座王城，丽江古城未受“方九里，旁三门，国中九经九纬，经途九轨”的中原建城影响。城中无规矩的道路网，无森严的城墙，古城布局中的三山为屏</w:t>
      </w:r>
      <w:r w:rsidR="00687C35" w:rsidRPr="00906286">
        <w:rPr>
          <w:rFonts w:ascii="楷体" w:eastAsia="楷体" w:hAnsi="楷体" w:hint="eastAsia"/>
          <w:sz w:val="24"/>
        </w:rPr>
        <w:t>、</w:t>
      </w:r>
      <w:proofErr w:type="gramStart"/>
      <w:r w:rsidRPr="00906286">
        <w:rPr>
          <w:rFonts w:ascii="楷体" w:eastAsia="楷体" w:hAnsi="楷体" w:hint="eastAsia"/>
          <w:sz w:val="24"/>
        </w:rPr>
        <w:t>一</w:t>
      </w:r>
      <w:proofErr w:type="gramEnd"/>
      <w:r w:rsidRPr="00906286">
        <w:rPr>
          <w:rFonts w:ascii="楷体" w:eastAsia="楷体" w:hAnsi="楷体" w:hint="eastAsia"/>
          <w:sz w:val="24"/>
        </w:rPr>
        <w:t>川相连；水系利用中的三河穿城</w:t>
      </w:r>
      <w:r w:rsidR="00687C35" w:rsidRPr="00906286">
        <w:rPr>
          <w:rFonts w:ascii="楷体" w:eastAsia="楷体" w:hAnsi="楷体" w:hint="eastAsia"/>
          <w:sz w:val="24"/>
        </w:rPr>
        <w:t>、</w:t>
      </w:r>
      <w:r w:rsidRPr="00906286">
        <w:rPr>
          <w:rFonts w:ascii="楷体" w:eastAsia="楷体" w:hAnsi="楷体" w:hint="eastAsia"/>
          <w:sz w:val="24"/>
        </w:rPr>
        <w:t>家家流水；街道布局中“经络”设置和“曲</w:t>
      </w:r>
      <w:r w:rsidR="00687C35" w:rsidRPr="00906286">
        <w:rPr>
          <w:rFonts w:ascii="楷体" w:eastAsia="楷体" w:hAnsi="楷体" w:hint="eastAsia"/>
          <w:sz w:val="24"/>
        </w:rPr>
        <w:t>、</w:t>
      </w:r>
      <w:r w:rsidRPr="00906286">
        <w:rPr>
          <w:rFonts w:ascii="楷体" w:eastAsia="楷体" w:hAnsi="楷体" w:hint="eastAsia"/>
          <w:sz w:val="24"/>
        </w:rPr>
        <w:t>幽</w:t>
      </w:r>
      <w:r w:rsidR="00687C35" w:rsidRPr="00906286">
        <w:rPr>
          <w:rFonts w:ascii="楷体" w:eastAsia="楷体" w:hAnsi="楷体" w:hint="eastAsia"/>
          <w:sz w:val="24"/>
        </w:rPr>
        <w:t>、</w:t>
      </w:r>
      <w:r w:rsidRPr="00906286">
        <w:rPr>
          <w:rFonts w:ascii="楷体" w:eastAsia="楷体" w:hAnsi="楷体" w:hint="eastAsia"/>
          <w:sz w:val="24"/>
        </w:rPr>
        <w:t>窄</w:t>
      </w:r>
      <w:r w:rsidR="00687C35" w:rsidRPr="00906286">
        <w:rPr>
          <w:rFonts w:ascii="楷体" w:eastAsia="楷体" w:hAnsi="楷体" w:hint="eastAsia"/>
          <w:sz w:val="24"/>
        </w:rPr>
        <w:t>、</w:t>
      </w:r>
      <w:r w:rsidRPr="00906286">
        <w:rPr>
          <w:rFonts w:ascii="楷体" w:eastAsia="楷体" w:hAnsi="楷体" w:hint="eastAsia"/>
          <w:sz w:val="24"/>
        </w:rPr>
        <w:t>达”的风格；建筑物的依山就水</w:t>
      </w:r>
      <w:r w:rsidR="00687C35" w:rsidRPr="00906286">
        <w:rPr>
          <w:rFonts w:ascii="楷体" w:eastAsia="楷体" w:hAnsi="楷体" w:hint="eastAsia"/>
          <w:sz w:val="24"/>
        </w:rPr>
        <w:t>、</w:t>
      </w:r>
      <w:r w:rsidRPr="00906286">
        <w:rPr>
          <w:rFonts w:ascii="楷体" w:eastAsia="楷体" w:hAnsi="楷体" w:hint="eastAsia"/>
          <w:sz w:val="24"/>
        </w:rPr>
        <w:t>错落有致。</w:t>
      </w:r>
    </w:p>
    <w:p w:rsidR="00673323" w:rsidRPr="00906286" w:rsidRDefault="00673323" w:rsidP="00906286">
      <w:pPr>
        <w:ind w:firstLineChars="200" w:firstLine="480"/>
        <w:rPr>
          <w:rFonts w:ascii="楷体" w:eastAsia="楷体" w:hAnsi="楷体"/>
          <w:sz w:val="24"/>
        </w:rPr>
      </w:pPr>
      <w:smartTag w:uri="urn:schemas-microsoft-com:office:smarttags" w:element="chsdate">
        <w:smartTagPr>
          <w:attr w:name="Year" w:val="2005"/>
          <w:attr w:name="Month" w:val="10"/>
          <w:attr w:name="Day" w:val="23"/>
          <w:attr w:name="IsLunarDate" w:val="False"/>
          <w:attr w:name="IsROCDate" w:val="False"/>
        </w:smartTagPr>
        <w:r w:rsidRPr="00906286">
          <w:rPr>
            <w:rFonts w:ascii="楷体" w:eastAsia="楷体" w:hAnsi="楷体" w:hint="eastAsia"/>
            <w:sz w:val="24"/>
          </w:rPr>
          <w:t>2005年10月23日</w:t>
        </w:r>
      </w:smartTag>
      <w:r w:rsidRPr="00906286">
        <w:rPr>
          <w:rFonts w:ascii="楷体" w:eastAsia="楷体" w:hAnsi="楷体" w:hint="eastAsia"/>
          <w:sz w:val="24"/>
        </w:rPr>
        <w:t>，中国最美的地方排行榜在京发布。此次活动由《中国国家地理》主办，全国34家媒体协办的“中国最美的地方”评选活动，历时8个月，共评出“专家学会组”</w:t>
      </w:r>
      <w:r w:rsidR="00687C35" w:rsidRPr="00906286">
        <w:rPr>
          <w:rFonts w:ascii="楷体" w:eastAsia="楷体" w:hAnsi="楷体" w:hint="eastAsia"/>
          <w:sz w:val="24"/>
        </w:rPr>
        <w:t>、</w:t>
      </w:r>
      <w:r w:rsidRPr="00906286">
        <w:rPr>
          <w:rFonts w:ascii="楷体" w:eastAsia="楷体" w:hAnsi="楷体" w:hint="eastAsia"/>
          <w:sz w:val="24"/>
        </w:rPr>
        <w:t>“媒体大从组”与“网络手机人气组”三类奖项。“媒体组”与“人气组”分别以媒体投票及网友</w:t>
      </w:r>
      <w:r w:rsidR="00687C35" w:rsidRPr="00906286">
        <w:rPr>
          <w:rFonts w:ascii="楷体" w:eastAsia="楷体" w:hAnsi="楷体" w:hint="eastAsia"/>
          <w:sz w:val="24"/>
        </w:rPr>
        <w:t>、</w:t>
      </w:r>
      <w:r w:rsidRPr="00906286">
        <w:rPr>
          <w:rFonts w:ascii="楷体" w:eastAsia="楷体" w:hAnsi="楷体" w:hint="eastAsia"/>
          <w:sz w:val="24"/>
        </w:rPr>
        <w:t>手机用户投票的方式各产生12个获奖地方。而由中国国家地理杂志社浓墨重彩推出的“专家学会组”奖项则别具一格，评选出的中国最美的六大乡村古镇中就有久负盛名的丽江大</w:t>
      </w:r>
      <w:proofErr w:type="gramStart"/>
      <w:r w:rsidRPr="00906286">
        <w:rPr>
          <w:rFonts w:ascii="楷体" w:eastAsia="楷体" w:hAnsi="楷体" w:hint="eastAsia"/>
          <w:sz w:val="24"/>
        </w:rPr>
        <w:t>研</w:t>
      </w:r>
      <w:proofErr w:type="gramEnd"/>
      <w:r w:rsidRPr="00906286">
        <w:rPr>
          <w:rFonts w:ascii="楷体" w:eastAsia="楷体" w:hAnsi="楷体" w:hint="eastAsia"/>
          <w:sz w:val="24"/>
        </w:rPr>
        <w:t>古镇。</w:t>
      </w:r>
    </w:p>
    <w:p w:rsidR="00673323" w:rsidRPr="00906286" w:rsidRDefault="00673323" w:rsidP="00906286">
      <w:pPr>
        <w:spacing w:beforeLines="40" w:before="124" w:afterLines="40" w:after="124"/>
        <w:jc w:val="left"/>
        <w:rPr>
          <w:rFonts w:ascii="黑体" w:eastAsia="黑体" w:hAnsi="黑体"/>
          <w:sz w:val="24"/>
        </w:rPr>
      </w:pPr>
      <w:r w:rsidRPr="00906286">
        <w:rPr>
          <w:rFonts w:ascii="黑体" w:eastAsia="黑体" w:hAnsi="黑体" w:hint="eastAsia"/>
          <w:sz w:val="24"/>
        </w:rPr>
        <w:t>（三）丽江古城民居是中国民居中具有鲜明特色和风格的类型之一</w:t>
      </w:r>
    </w:p>
    <w:p w:rsidR="00673323" w:rsidRPr="00906286" w:rsidRDefault="00673323" w:rsidP="00906286">
      <w:pPr>
        <w:ind w:firstLineChars="200" w:firstLine="480"/>
        <w:rPr>
          <w:rFonts w:ascii="楷体" w:eastAsia="楷体" w:hAnsi="楷体"/>
          <w:sz w:val="24"/>
        </w:rPr>
      </w:pPr>
      <w:r w:rsidRPr="00906286">
        <w:rPr>
          <w:rFonts w:ascii="楷体" w:eastAsia="楷体" w:hAnsi="楷体" w:hint="eastAsia"/>
          <w:sz w:val="24"/>
        </w:rPr>
        <w:t>城镇</w:t>
      </w:r>
      <w:r w:rsidR="00687C35" w:rsidRPr="00906286">
        <w:rPr>
          <w:rFonts w:ascii="楷体" w:eastAsia="楷体" w:hAnsi="楷体" w:hint="eastAsia"/>
          <w:sz w:val="24"/>
        </w:rPr>
        <w:t>、</w:t>
      </w:r>
      <w:r w:rsidRPr="00906286">
        <w:rPr>
          <w:rFonts w:ascii="楷体" w:eastAsia="楷体" w:hAnsi="楷体" w:hint="eastAsia"/>
          <w:sz w:val="24"/>
        </w:rPr>
        <w:t>建筑本身是社会生活的物化形态，民居建筑较之官府衙署</w:t>
      </w:r>
      <w:r w:rsidR="00687C35" w:rsidRPr="00906286">
        <w:rPr>
          <w:rFonts w:ascii="楷体" w:eastAsia="楷体" w:hAnsi="楷体" w:hint="eastAsia"/>
          <w:sz w:val="24"/>
        </w:rPr>
        <w:t>、</w:t>
      </w:r>
      <w:r w:rsidRPr="00906286">
        <w:rPr>
          <w:rFonts w:ascii="楷体" w:eastAsia="楷体" w:hAnsi="楷体" w:hint="eastAsia"/>
          <w:sz w:val="24"/>
        </w:rPr>
        <w:t>寺庙殿堂等建筑更能反映民族与地区的经济文化</w:t>
      </w:r>
      <w:r w:rsidR="00687C35" w:rsidRPr="00906286">
        <w:rPr>
          <w:rFonts w:ascii="楷体" w:eastAsia="楷体" w:hAnsi="楷体" w:hint="eastAsia"/>
          <w:sz w:val="24"/>
        </w:rPr>
        <w:t>、</w:t>
      </w:r>
      <w:r w:rsidRPr="00906286">
        <w:rPr>
          <w:rFonts w:ascii="楷体" w:eastAsia="楷体" w:hAnsi="楷体" w:hint="eastAsia"/>
          <w:sz w:val="24"/>
        </w:rPr>
        <w:t>风俗习惯和宗教信仰。丽江古城民居在布局</w:t>
      </w:r>
      <w:r w:rsidR="00687C35" w:rsidRPr="00906286">
        <w:rPr>
          <w:rFonts w:ascii="楷体" w:eastAsia="楷体" w:hAnsi="楷体" w:hint="eastAsia"/>
          <w:sz w:val="24"/>
        </w:rPr>
        <w:t>、</w:t>
      </w:r>
      <w:r w:rsidRPr="00906286">
        <w:rPr>
          <w:rFonts w:ascii="楷体" w:eastAsia="楷体" w:hAnsi="楷体" w:hint="eastAsia"/>
          <w:sz w:val="24"/>
        </w:rPr>
        <w:t>结构和造型方面按自身的具体条件和传统生活习惯，结合了汉族以及白族</w:t>
      </w:r>
      <w:r w:rsidR="00687C35" w:rsidRPr="00906286">
        <w:rPr>
          <w:rFonts w:ascii="楷体" w:eastAsia="楷体" w:hAnsi="楷体" w:hint="eastAsia"/>
          <w:sz w:val="24"/>
        </w:rPr>
        <w:t>、</w:t>
      </w:r>
      <w:r w:rsidRPr="00906286">
        <w:rPr>
          <w:rFonts w:ascii="楷体" w:eastAsia="楷体" w:hAnsi="楷体" w:hint="eastAsia"/>
          <w:sz w:val="24"/>
        </w:rPr>
        <w:t>藏族民居的传统，并在房屋抗震</w:t>
      </w:r>
      <w:r w:rsidR="00687C35" w:rsidRPr="00906286">
        <w:rPr>
          <w:rFonts w:ascii="楷体" w:eastAsia="楷体" w:hAnsi="楷体" w:hint="eastAsia"/>
          <w:sz w:val="24"/>
        </w:rPr>
        <w:t>、</w:t>
      </w:r>
      <w:r w:rsidRPr="00906286">
        <w:rPr>
          <w:rFonts w:ascii="楷体" w:eastAsia="楷体" w:hAnsi="楷体" w:hint="eastAsia"/>
          <w:sz w:val="24"/>
        </w:rPr>
        <w:t>遮阳</w:t>
      </w:r>
      <w:r w:rsidR="00687C35" w:rsidRPr="00906286">
        <w:rPr>
          <w:rFonts w:ascii="楷体" w:eastAsia="楷体" w:hAnsi="楷体" w:hint="eastAsia"/>
          <w:sz w:val="24"/>
        </w:rPr>
        <w:t>、</w:t>
      </w:r>
      <w:r w:rsidRPr="00906286">
        <w:rPr>
          <w:rFonts w:ascii="楷体" w:eastAsia="楷体" w:hAnsi="楷体" w:hint="eastAsia"/>
          <w:sz w:val="24"/>
        </w:rPr>
        <w:t>防雨</w:t>
      </w:r>
      <w:r w:rsidR="00687C35" w:rsidRPr="00906286">
        <w:rPr>
          <w:rFonts w:ascii="楷体" w:eastAsia="楷体" w:hAnsi="楷体" w:hint="eastAsia"/>
          <w:sz w:val="24"/>
        </w:rPr>
        <w:t>、</w:t>
      </w:r>
      <w:r w:rsidRPr="00906286">
        <w:rPr>
          <w:rFonts w:ascii="楷体" w:eastAsia="楷体" w:hAnsi="楷体" w:hint="eastAsia"/>
          <w:sz w:val="24"/>
        </w:rPr>
        <w:t>通风</w:t>
      </w:r>
      <w:r w:rsidR="00687C35" w:rsidRPr="00906286">
        <w:rPr>
          <w:rFonts w:ascii="楷体" w:eastAsia="楷体" w:hAnsi="楷体" w:hint="eastAsia"/>
          <w:sz w:val="24"/>
        </w:rPr>
        <w:t>、</w:t>
      </w:r>
      <w:r w:rsidRPr="00906286">
        <w:rPr>
          <w:rFonts w:ascii="楷体" w:eastAsia="楷体" w:hAnsi="楷体" w:hint="eastAsia"/>
          <w:sz w:val="24"/>
        </w:rPr>
        <w:t>装饰等方面进</w:t>
      </w:r>
      <w:r w:rsidRPr="00906286">
        <w:rPr>
          <w:rFonts w:ascii="楷体" w:eastAsia="楷体" w:hAnsi="楷体" w:hint="eastAsia"/>
          <w:sz w:val="24"/>
        </w:rPr>
        <w:lastRenderedPageBreak/>
        <w:t>行了大胆</w:t>
      </w:r>
      <w:r w:rsidR="00687C35" w:rsidRPr="00906286">
        <w:rPr>
          <w:rFonts w:ascii="楷体" w:eastAsia="楷体" w:hAnsi="楷体" w:hint="eastAsia"/>
          <w:sz w:val="24"/>
        </w:rPr>
        <w:t>、</w:t>
      </w:r>
      <w:r w:rsidRPr="00906286">
        <w:rPr>
          <w:rFonts w:ascii="楷体" w:eastAsia="楷体" w:hAnsi="楷体" w:hint="eastAsia"/>
          <w:sz w:val="24"/>
        </w:rPr>
        <w:t>创新发展，形成了独特的风格，其鲜明之处就在于无一统的构成机体，明显显示出依山傍水</w:t>
      </w:r>
      <w:r w:rsidR="00687C35" w:rsidRPr="00906286">
        <w:rPr>
          <w:rFonts w:ascii="楷体" w:eastAsia="楷体" w:hAnsi="楷体" w:hint="eastAsia"/>
          <w:sz w:val="24"/>
        </w:rPr>
        <w:t>、</w:t>
      </w:r>
      <w:r w:rsidRPr="00906286">
        <w:rPr>
          <w:rFonts w:ascii="楷体" w:eastAsia="楷体" w:hAnsi="楷体" w:hint="eastAsia"/>
          <w:sz w:val="24"/>
        </w:rPr>
        <w:t>穷中出智</w:t>
      </w:r>
      <w:r w:rsidR="00687C35" w:rsidRPr="00906286">
        <w:rPr>
          <w:rFonts w:ascii="楷体" w:eastAsia="楷体" w:hAnsi="楷体" w:hint="eastAsia"/>
          <w:sz w:val="24"/>
        </w:rPr>
        <w:t>、</w:t>
      </w:r>
      <w:proofErr w:type="gramStart"/>
      <w:r w:rsidRPr="00906286">
        <w:rPr>
          <w:rFonts w:ascii="楷体" w:eastAsia="楷体" w:hAnsi="楷体" w:hint="eastAsia"/>
          <w:sz w:val="24"/>
        </w:rPr>
        <w:t>拙</w:t>
      </w:r>
      <w:proofErr w:type="gramEnd"/>
      <w:r w:rsidRPr="00906286">
        <w:rPr>
          <w:rFonts w:ascii="楷体" w:eastAsia="楷体" w:hAnsi="楷体" w:hint="eastAsia"/>
          <w:sz w:val="24"/>
        </w:rPr>
        <w:t>中藏巧</w:t>
      </w:r>
      <w:r w:rsidR="00687C35" w:rsidRPr="00906286">
        <w:rPr>
          <w:rFonts w:ascii="楷体" w:eastAsia="楷体" w:hAnsi="楷体" w:hint="eastAsia"/>
          <w:sz w:val="24"/>
        </w:rPr>
        <w:t>、</w:t>
      </w:r>
      <w:r w:rsidRPr="00906286">
        <w:rPr>
          <w:rFonts w:ascii="楷体" w:eastAsia="楷体" w:hAnsi="楷体" w:hint="eastAsia"/>
          <w:sz w:val="24"/>
        </w:rPr>
        <w:t>自然质朴的创造性，在相当长的时间和特定的区域里对本地区的纳西民族的发展也产生了巨大的影响。丽江民居是研究中国建筑史</w:t>
      </w:r>
      <w:r w:rsidR="00687C35" w:rsidRPr="00906286">
        <w:rPr>
          <w:rFonts w:ascii="楷体" w:eastAsia="楷体" w:hAnsi="楷体" w:hint="eastAsia"/>
          <w:sz w:val="24"/>
        </w:rPr>
        <w:t>、</w:t>
      </w:r>
      <w:r w:rsidRPr="00906286">
        <w:rPr>
          <w:rFonts w:ascii="楷体" w:eastAsia="楷体" w:hAnsi="楷体" w:hint="eastAsia"/>
          <w:sz w:val="24"/>
        </w:rPr>
        <w:t>文化史不可多得的重要遗产。</w:t>
      </w:r>
    </w:p>
    <w:p w:rsidR="00673323" w:rsidRPr="00906286" w:rsidRDefault="00673323" w:rsidP="00906286">
      <w:pPr>
        <w:spacing w:beforeLines="40" w:before="124" w:afterLines="40" w:after="124"/>
        <w:jc w:val="left"/>
        <w:rPr>
          <w:rFonts w:ascii="黑体" w:eastAsia="黑体" w:hAnsi="黑体"/>
          <w:sz w:val="24"/>
        </w:rPr>
      </w:pPr>
      <w:r w:rsidRPr="00906286">
        <w:rPr>
          <w:rFonts w:ascii="黑体" w:eastAsia="黑体" w:hAnsi="黑体" w:hint="eastAsia"/>
          <w:sz w:val="24"/>
        </w:rPr>
        <w:t>（四）丽江古城是自然美与人工美，艺术与适用经济的有机统一体</w:t>
      </w:r>
    </w:p>
    <w:p w:rsidR="00673323" w:rsidRPr="00906286" w:rsidRDefault="00673323" w:rsidP="00906286">
      <w:pPr>
        <w:ind w:firstLineChars="200" w:firstLine="480"/>
        <w:rPr>
          <w:rFonts w:ascii="楷体" w:eastAsia="楷体" w:hAnsi="楷体"/>
          <w:sz w:val="24"/>
        </w:rPr>
      </w:pPr>
      <w:r w:rsidRPr="00906286">
        <w:rPr>
          <w:rFonts w:ascii="楷体" w:eastAsia="楷体" w:hAnsi="楷体" w:hint="eastAsia"/>
          <w:sz w:val="24"/>
        </w:rPr>
        <w:t>丽江古城是古城风貌整体保存完好的典范。依托三山而建的古城，与大自然产生了有机的统一，古城瓦屋，鳞次栉比，四周苍翠的青山，把紧连成片的古城紧紧环抱。城中民居朴实生动的造型</w:t>
      </w:r>
      <w:r w:rsidR="00687C35" w:rsidRPr="00906286">
        <w:rPr>
          <w:rFonts w:ascii="楷体" w:eastAsia="楷体" w:hAnsi="楷体" w:hint="eastAsia"/>
          <w:sz w:val="24"/>
        </w:rPr>
        <w:t>、</w:t>
      </w:r>
      <w:r w:rsidRPr="00906286">
        <w:rPr>
          <w:rFonts w:ascii="楷体" w:eastAsia="楷体" w:hAnsi="楷体" w:hint="eastAsia"/>
          <w:sz w:val="24"/>
        </w:rPr>
        <w:t>精美雅致的装饰是纳西族文化与技术的结晶。古城所包涵的艺术来源于纳西人民对生活的深刻理解，体现人民群众的聪明智慧，是地方民族文化技术交流</w:t>
      </w:r>
      <w:proofErr w:type="gramStart"/>
      <w:r w:rsidRPr="00906286">
        <w:rPr>
          <w:rFonts w:ascii="楷体" w:eastAsia="楷体" w:hAnsi="楷体" w:hint="eastAsia"/>
          <w:sz w:val="24"/>
        </w:rPr>
        <w:t>融汇</w:t>
      </w:r>
      <w:proofErr w:type="gramEnd"/>
      <w:r w:rsidRPr="00906286">
        <w:rPr>
          <w:rFonts w:ascii="楷体" w:eastAsia="楷体" w:hAnsi="楷体" w:hint="eastAsia"/>
          <w:sz w:val="24"/>
        </w:rPr>
        <w:t>的产物，是中华民族宝贵建筑遗产的重要组成部分。</w:t>
      </w:r>
    </w:p>
    <w:p w:rsidR="00673323" w:rsidRPr="00906286" w:rsidRDefault="00673323" w:rsidP="00906286">
      <w:pPr>
        <w:spacing w:beforeLines="40" w:before="124" w:afterLines="40" w:after="124"/>
        <w:jc w:val="left"/>
        <w:rPr>
          <w:rFonts w:ascii="黑体" w:eastAsia="黑体" w:hAnsi="黑体"/>
          <w:sz w:val="24"/>
        </w:rPr>
      </w:pPr>
      <w:r w:rsidRPr="00906286">
        <w:rPr>
          <w:rFonts w:ascii="黑体" w:eastAsia="黑体" w:hAnsi="黑体" w:hint="eastAsia"/>
          <w:sz w:val="24"/>
        </w:rPr>
        <w:t>（五）丽江古城包容着丰富的民族传统文化，是研究人类文化发展的重要史料</w:t>
      </w:r>
    </w:p>
    <w:p w:rsidR="00673323" w:rsidRPr="00906286" w:rsidRDefault="00673323" w:rsidP="00906286">
      <w:pPr>
        <w:ind w:firstLineChars="200" w:firstLine="480"/>
        <w:rPr>
          <w:rFonts w:ascii="楷体" w:eastAsia="楷体" w:hAnsi="楷体"/>
          <w:sz w:val="24"/>
        </w:rPr>
      </w:pPr>
      <w:r w:rsidRPr="00906286">
        <w:rPr>
          <w:rFonts w:ascii="楷体" w:eastAsia="楷体" w:hAnsi="楷体" w:hint="eastAsia"/>
          <w:sz w:val="24"/>
        </w:rPr>
        <w:t>丽江古城的繁荣已有800多年的历史，</w:t>
      </w:r>
      <w:proofErr w:type="gramStart"/>
      <w:r w:rsidRPr="00906286">
        <w:rPr>
          <w:rFonts w:ascii="楷体" w:eastAsia="楷体" w:hAnsi="楷体" w:hint="eastAsia"/>
          <w:sz w:val="24"/>
        </w:rPr>
        <w:t>它己逐渐</w:t>
      </w:r>
      <w:proofErr w:type="gramEnd"/>
      <w:r w:rsidRPr="00906286">
        <w:rPr>
          <w:rFonts w:ascii="楷体" w:eastAsia="楷体" w:hAnsi="楷体" w:hint="eastAsia"/>
          <w:sz w:val="24"/>
        </w:rPr>
        <w:t>成为滇西北经济文化中心，为文化的发展提供了良好的环境条件。不论是古城的街道</w:t>
      </w:r>
      <w:r w:rsidR="00687C35" w:rsidRPr="00906286">
        <w:rPr>
          <w:rFonts w:ascii="楷体" w:eastAsia="楷体" w:hAnsi="楷体" w:hint="eastAsia"/>
          <w:sz w:val="24"/>
        </w:rPr>
        <w:t>、</w:t>
      </w:r>
      <w:r w:rsidRPr="00906286">
        <w:rPr>
          <w:rFonts w:ascii="楷体" w:eastAsia="楷体" w:hAnsi="楷体" w:hint="eastAsia"/>
          <w:sz w:val="24"/>
        </w:rPr>
        <w:t>广场牌坊</w:t>
      </w:r>
      <w:r w:rsidR="00687C35" w:rsidRPr="00906286">
        <w:rPr>
          <w:rFonts w:ascii="楷体" w:eastAsia="楷体" w:hAnsi="楷体" w:hint="eastAsia"/>
          <w:sz w:val="24"/>
        </w:rPr>
        <w:t>、</w:t>
      </w:r>
      <w:r w:rsidRPr="00906286">
        <w:rPr>
          <w:rFonts w:ascii="楷体" w:eastAsia="楷体" w:hAnsi="楷体" w:hint="eastAsia"/>
          <w:sz w:val="24"/>
        </w:rPr>
        <w:t>水系</w:t>
      </w:r>
      <w:r w:rsidR="00687C35" w:rsidRPr="00906286">
        <w:rPr>
          <w:rFonts w:ascii="楷体" w:eastAsia="楷体" w:hAnsi="楷体" w:hint="eastAsia"/>
          <w:sz w:val="24"/>
        </w:rPr>
        <w:t>、</w:t>
      </w:r>
      <w:r w:rsidRPr="00906286">
        <w:rPr>
          <w:rFonts w:ascii="楷体" w:eastAsia="楷体" w:hAnsi="楷体" w:hint="eastAsia"/>
          <w:sz w:val="24"/>
        </w:rPr>
        <w:t>桥梁还是民居装饰</w:t>
      </w:r>
      <w:r w:rsidR="00687C35" w:rsidRPr="00906286">
        <w:rPr>
          <w:rFonts w:ascii="楷体" w:eastAsia="楷体" w:hAnsi="楷体" w:hint="eastAsia"/>
          <w:sz w:val="24"/>
        </w:rPr>
        <w:t>、</w:t>
      </w:r>
      <w:r w:rsidRPr="00906286">
        <w:rPr>
          <w:rFonts w:ascii="楷体" w:eastAsia="楷体" w:hAnsi="楷体" w:hint="eastAsia"/>
          <w:sz w:val="24"/>
        </w:rPr>
        <w:t>庭院小品</w:t>
      </w:r>
      <w:r w:rsidR="00687C35" w:rsidRPr="00906286">
        <w:rPr>
          <w:rFonts w:ascii="楷体" w:eastAsia="楷体" w:hAnsi="楷体" w:hint="eastAsia"/>
          <w:sz w:val="24"/>
        </w:rPr>
        <w:t>、</w:t>
      </w:r>
      <w:r w:rsidRPr="00906286">
        <w:rPr>
          <w:rFonts w:ascii="楷体" w:eastAsia="楷体" w:hAnsi="楷体" w:hint="eastAsia"/>
          <w:sz w:val="24"/>
        </w:rPr>
        <w:t>槛联匾额</w:t>
      </w:r>
      <w:r w:rsidR="00687C35" w:rsidRPr="00906286">
        <w:rPr>
          <w:rFonts w:ascii="楷体" w:eastAsia="楷体" w:hAnsi="楷体" w:hint="eastAsia"/>
          <w:sz w:val="24"/>
        </w:rPr>
        <w:t>、</w:t>
      </w:r>
      <w:r w:rsidRPr="00906286">
        <w:rPr>
          <w:rFonts w:ascii="楷体" w:eastAsia="楷体" w:hAnsi="楷体" w:hint="eastAsia"/>
          <w:sz w:val="24"/>
        </w:rPr>
        <w:t>碑刻条石，无不渗透地方人的文化修养和审美情趣，无不充分体现地方宗教</w:t>
      </w:r>
      <w:r w:rsidR="00687C35" w:rsidRPr="00906286">
        <w:rPr>
          <w:rFonts w:ascii="楷体" w:eastAsia="楷体" w:hAnsi="楷体" w:hint="eastAsia"/>
          <w:sz w:val="24"/>
        </w:rPr>
        <w:t>、</w:t>
      </w:r>
      <w:r w:rsidRPr="00906286">
        <w:rPr>
          <w:rFonts w:ascii="楷体" w:eastAsia="楷体" w:hAnsi="楷体" w:hint="eastAsia"/>
          <w:sz w:val="24"/>
        </w:rPr>
        <w:t>美学</w:t>
      </w:r>
      <w:r w:rsidR="00687C35" w:rsidRPr="00906286">
        <w:rPr>
          <w:rFonts w:ascii="楷体" w:eastAsia="楷体" w:hAnsi="楷体" w:hint="eastAsia"/>
          <w:sz w:val="24"/>
        </w:rPr>
        <w:t>、</w:t>
      </w:r>
      <w:r w:rsidRPr="00906286">
        <w:rPr>
          <w:rFonts w:ascii="楷体" w:eastAsia="楷体" w:hAnsi="楷体" w:hint="eastAsia"/>
          <w:sz w:val="24"/>
        </w:rPr>
        <w:t>文学等多方面的文化内涵</w:t>
      </w:r>
      <w:r w:rsidR="00687C35" w:rsidRPr="00906286">
        <w:rPr>
          <w:rFonts w:ascii="楷体" w:eastAsia="楷体" w:hAnsi="楷体" w:hint="eastAsia"/>
          <w:sz w:val="24"/>
        </w:rPr>
        <w:t>、</w:t>
      </w:r>
      <w:r w:rsidRPr="00906286">
        <w:rPr>
          <w:rFonts w:ascii="楷体" w:eastAsia="楷体" w:hAnsi="楷体" w:hint="eastAsia"/>
          <w:sz w:val="24"/>
        </w:rPr>
        <w:t>意境和神韵，展现历史文化的深厚和丰富内容。</w:t>
      </w:r>
    </w:p>
    <w:p w:rsidR="00673323" w:rsidRPr="00906286" w:rsidRDefault="00673323" w:rsidP="00906286">
      <w:pPr>
        <w:spacing w:beforeLines="40" w:before="124" w:afterLines="40" w:after="124"/>
        <w:jc w:val="left"/>
        <w:rPr>
          <w:rFonts w:ascii="黑体" w:eastAsia="黑体" w:hAnsi="黑体"/>
          <w:sz w:val="24"/>
        </w:rPr>
      </w:pPr>
      <w:r w:rsidRPr="00906286">
        <w:rPr>
          <w:rFonts w:ascii="黑体" w:eastAsia="黑体" w:hAnsi="黑体" w:hint="eastAsia"/>
          <w:sz w:val="24"/>
        </w:rPr>
        <w:t>（六）关于丽江古城的真实性</w:t>
      </w:r>
    </w:p>
    <w:p w:rsidR="00673323" w:rsidRPr="00906286" w:rsidRDefault="00673323" w:rsidP="00906286">
      <w:pPr>
        <w:ind w:firstLineChars="200" w:firstLine="480"/>
        <w:rPr>
          <w:rFonts w:ascii="楷体" w:eastAsia="楷体" w:hAnsi="楷体"/>
          <w:sz w:val="24"/>
        </w:rPr>
      </w:pPr>
      <w:r w:rsidRPr="00906286">
        <w:rPr>
          <w:rFonts w:ascii="楷体" w:eastAsia="楷体" w:hAnsi="楷体" w:hint="eastAsia"/>
          <w:sz w:val="24"/>
        </w:rPr>
        <w:t>丽江古城从城镇的整体布局到民居的形式，以及建筑用材料</w:t>
      </w:r>
      <w:r w:rsidR="00687C35" w:rsidRPr="00906286">
        <w:rPr>
          <w:rFonts w:ascii="楷体" w:eastAsia="楷体" w:hAnsi="楷体" w:hint="eastAsia"/>
          <w:sz w:val="24"/>
        </w:rPr>
        <w:t>、</w:t>
      </w:r>
      <w:r w:rsidRPr="00906286">
        <w:rPr>
          <w:rFonts w:ascii="楷体" w:eastAsia="楷体" w:hAnsi="楷体" w:hint="eastAsia"/>
          <w:sz w:val="24"/>
        </w:rPr>
        <w:t>工艺装饰</w:t>
      </w:r>
      <w:r w:rsidR="00687C35" w:rsidRPr="00906286">
        <w:rPr>
          <w:rFonts w:ascii="楷体" w:eastAsia="楷体" w:hAnsi="楷体" w:hint="eastAsia"/>
          <w:sz w:val="24"/>
        </w:rPr>
        <w:t>、</w:t>
      </w:r>
      <w:r w:rsidRPr="00906286">
        <w:rPr>
          <w:rFonts w:ascii="楷体" w:eastAsia="楷体" w:hAnsi="楷体" w:hint="eastAsia"/>
          <w:sz w:val="24"/>
        </w:rPr>
        <w:t>施工工艺</w:t>
      </w:r>
      <w:r w:rsidR="00687C35" w:rsidRPr="00906286">
        <w:rPr>
          <w:rFonts w:ascii="楷体" w:eastAsia="楷体" w:hAnsi="楷体" w:hint="eastAsia"/>
          <w:sz w:val="24"/>
        </w:rPr>
        <w:t>、</w:t>
      </w:r>
      <w:r w:rsidRPr="00906286">
        <w:rPr>
          <w:rFonts w:ascii="楷体" w:eastAsia="楷体" w:hAnsi="楷体" w:hint="eastAsia"/>
          <w:sz w:val="24"/>
        </w:rPr>
        <w:t>环境等方面，均完好地保存古代风貌，首先是道路和水系维持原状，五花石路面</w:t>
      </w:r>
      <w:r w:rsidR="00687C35" w:rsidRPr="00906286">
        <w:rPr>
          <w:rFonts w:ascii="楷体" w:eastAsia="楷体" w:hAnsi="楷体" w:hint="eastAsia"/>
          <w:sz w:val="24"/>
        </w:rPr>
        <w:t>、</w:t>
      </w:r>
      <w:r w:rsidRPr="00906286">
        <w:rPr>
          <w:rFonts w:ascii="楷体" w:eastAsia="楷体" w:hAnsi="楷体" w:hint="eastAsia"/>
          <w:sz w:val="24"/>
        </w:rPr>
        <w:t>石拱桥</w:t>
      </w:r>
      <w:r w:rsidR="00687C35" w:rsidRPr="00906286">
        <w:rPr>
          <w:rFonts w:ascii="楷体" w:eastAsia="楷体" w:hAnsi="楷体" w:hint="eastAsia"/>
          <w:sz w:val="24"/>
        </w:rPr>
        <w:t>、</w:t>
      </w:r>
      <w:r w:rsidRPr="00906286">
        <w:rPr>
          <w:rFonts w:ascii="楷体" w:eastAsia="楷体" w:hAnsi="楷体" w:hint="eastAsia"/>
          <w:sz w:val="24"/>
        </w:rPr>
        <w:t>木板桥</w:t>
      </w:r>
      <w:r w:rsidR="00687C35" w:rsidRPr="00906286">
        <w:rPr>
          <w:rFonts w:ascii="楷体" w:eastAsia="楷体" w:hAnsi="楷体" w:hint="eastAsia"/>
          <w:sz w:val="24"/>
        </w:rPr>
        <w:t>、</w:t>
      </w:r>
      <w:r w:rsidRPr="00906286">
        <w:rPr>
          <w:rFonts w:ascii="楷体" w:eastAsia="楷体" w:hAnsi="楷体" w:hint="eastAsia"/>
          <w:sz w:val="24"/>
        </w:rPr>
        <w:t>四方街商贸广场一直得到保留。民居仍是采用传统工艺和材料在修复和建造，古城的风貌已得到地方政府最大限度的保护，所有的营造活动均受到严格的控制和指导。丽江古城一直是由民众创造的，并将继续创造下去。作为一个居民的聚居地</w:t>
      </w:r>
      <w:r w:rsidR="00687C35" w:rsidRPr="00906286">
        <w:rPr>
          <w:rFonts w:ascii="楷体" w:eastAsia="楷体" w:hAnsi="楷体" w:hint="eastAsia"/>
          <w:sz w:val="24"/>
        </w:rPr>
        <w:t>、</w:t>
      </w:r>
      <w:r w:rsidRPr="00906286">
        <w:rPr>
          <w:rFonts w:ascii="楷体" w:eastAsia="楷体" w:hAnsi="楷体" w:hint="eastAsia"/>
          <w:sz w:val="24"/>
        </w:rPr>
        <w:t>古城局部与原来形态和结构相背离的附加物或是“新建筑”正被逐渐拆除或整改，以保证古城本身所具有的艺术或历史价值能得以充分发扬。</w:t>
      </w:r>
    </w:p>
    <w:p w:rsidR="002C4A2E" w:rsidRPr="00906286" w:rsidRDefault="00673323" w:rsidP="00906286">
      <w:pPr>
        <w:ind w:firstLineChars="200" w:firstLine="480"/>
        <w:rPr>
          <w:rFonts w:ascii="楷体" w:eastAsia="楷体" w:hAnsi="楷体"/>
          <w:sz w:val="24"/>
        </w:rPr>
      </w:pPr>
      <w:r w:rsidRPr="00906286">
        <w:rPr>
          <w:rFonts w:ascii="楷体" w:eastAsia="楷体" w:hAnsi="楷体" w:hint="eastAsia"/>
          <w:sz w:val="24"/>
        </w:rPr>
        <w:lastRenderedPageBreak/>
        <w:t>以上所述丽江古城是具有综合价值与整体价值的历史文化名城，只有列入世界文化遗产名录加以保护，才能使其得以永久传世，并更好地发挥其所具有的世界和历史意义。</w:t>
      </w:r>
      <w:bookmarkStart w:id="0" w:name="_GoBack"/>
      <w:bookmarkEnd w:id="0"/>
      <w:r w:rsidR="00906286">
        <w:rPr>
          <w:rFonts w:ascii="楷体" w:eastAsia="楷体" w:hAnsi="楷体"/>
          <w:noProof/>
          <w:sz w:val="24"/>
        </w:rPr>
        <w:drawing>
          <wp:anchor distT="0" distB="0" distL="114300" distR="114300" simplePos="0" relativeHeight="251660288" behindDoc="0" locked="0" layoutInCell="1" allowOverlap="1">
            <wp:simplePos x="0" y="0"/>
            <wp:positionH relativeFrom="column">
              <wp:posOffset>-423</wp:posOffset>
            </wp:positionH>
            <wp:positionV relativeFrom="paragraph">
              <wp:posOffset>47837</wp:posOffset>
            </wp:positionV>
            <wp:extent cx="4680000" cy="2880000"/>
            <wp:effectExtent l="0" t="0" r="44450" b="0"/>
            <wp:wrapTopAndBottom/>
            <wp:docPr id="3" name="图示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anchor>
        </w:drawing>
      </w:r>
    </w:p>
    <w:sectPr w:rsidR="002C4A2E" w:rsidRPr="00906286" w:rsidSect="00687C35">
      <w:headerReference w:type="default" r:id="rId13"/>
      <w:footerReference w:type="default" r:id="rId14"/>
      <w:pgSz w:w="10433" w:h="14742"/>
      <w:pgMar w:top="1418" w:right="1134" w:bottom="1418" w:left="1134" w:header="851" w:footer="851"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51957" w:rsidRDefault="00451957" w:rsidP="00581A2A">
      <w:r>
        <w:separator/>
      </w:r>
    </w:p>
  </w:endnote>
  <w:endnote w:type="continuationSeparator" w:id="0">
    <w:p w:rsidR="00451957" w:rsidRDefault="00451957" w:rsidP="00581A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19104315"/>
      <w:docPartObj>
        <w:docPartGallery w:val="Page Numbers (Bottom of Page)"/>
        <w:docPartUnique/>
      </w:docPartObj>
    </w:sdtPr>
    <w:sdtContent>
      <w:p w:rsidR="00906286" w:rsidRDefault="00906286">
        <w:pPr>
          <w:pStyle w:val="a5"/>
        </w:pPr>
        <w:r>
          <w:fldChar w:fldCharType="begin"/>
        </w:r>
        <w:r>
          <w:instrText>PAGE   \* MERGEFORMAT</w:instrText>
        </w:r>
        <w:r>
          <w:fldChar w:fldCharType="separate"/>
        </w:r>
        <w:r>
          <w:rPr>
            <w:lang w:val="zh-CN"/>
          </w:rPr>
          <w:t>2</w:t>
        </w:r>
        <w:r>
          <w:fldChar w:fldCharType="end"/>
        </w:r>
      </w:p>
    </w:sdtContent>
  </w:sdt>
  <w:p w:rsidR="00906286" w:rsidRDefault="00906286">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51957" w:rsidRDefault="00451957" w:rsidP="00581A2A">
      <w:r>
        <w:separator/>
      </w:r>
    </w:p>
  </w:footnote>
  <w:footnote w:type="continuationSeparator" w:id="0">
    <w:p w:rsidR="00451957" w:rsidRDefault="00451957" w:rsidP="00581A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06286" w:rsidRPr="00906286" w:rsidRDefault="00906286" w:rsidP="00906286">
    <w:pPr>
      <w:pStyle w:val="a3"/>
      <w:rPr>
        <w:rFonts w:hint="eastAsia"/>
        <w:sz w:val="21"/>
        <w:szCs w:val="21"/>
      </w:rPr>
    </w:pPr>
    <w:r w:rsidRPr="00906286">
      <w:rPr>
        <w:rFonts w:hint="eastAsia"/>
        <w:sz w:val="21"/>
        <w:szCs w:val="21"/>
      </w:rPr>
      <w:t>美丽的丽江古城</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73323"/>
    <w:rsid w:val="002C4A2E"/>
    <w:rsid w:val="00361026"/>
    <w:rsid w:val="00451957"/>
    <w:rsid w:val="00581A2A"/>
    <w:rsid w:val="005B1830"/>
    <w:rsid w:val="00673323"/>
    <w:rsid w:val="00687C35"/>
    <w:rsid w:val="00906286"/>
    <w:rsid w:val="00927242"/>
    <w:rsid w:val="00D75679"/>
    <w:rsid w:val="00F222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sdate"/>
  <w:shapeDefaults>
    <o:shapedefaults v:ext="edit" spidmax="2049"/>
    <o:shapelayout v:ext="edit">
      <o:idmap v:ext="edit" data="1"/>
    </o:shapelayout>
  </w:shapeDefaults>
  <w:decimalSymbol w:val="."/>
  <w:listSeparator w:val=","/>
  <w14:docId w14:val="5C816E50"/>
  <w15:docId w15:val="{935EA77B-6751-4882-A647-9039E57118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rsid w:val="00581A2A"/>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581A2A"/>
    <w:rPr>
      <w:kern w:val="2"/>
      <w:sz w:val="18"/>
      <w:szCs w:val="18"/>
    </w:rPr>
  </w:style>
  <w:style w:type="paragraph" w:styleId="a5">
    <w:name w:val="footer"/>
    <w:basedOn w:val="a"/>
    <w:link w:val="a6"/>
    <w:uiPriority w:val="99"/>
    <w:rsid w:val="00581A2A"/>
    <w:pPr>
      <w:tabs>
        <w:tab w:val="center" w:pos="4153"/>
        <w:tab w:val="right" w:pos="8306"/>
      </w:tabs>
      <w:snapToGrid w:val="0"/>
      <w:jc w:val="left"/>
    </w:pPr>
    <w:rPr>
      <w:sz w:val="18"/>
      <w:szCs w:val="18"/>
    </w:rPr>
  </w:style>
  <w:style w:type="character" w:customStyle="1" w:styleId="a6">
    <w:name w:val="页脚 字符"/>
    <w:basedOn w:val="a0"/>
    <w:link w:val="a5"/>
    <w:uiPriority w:val="99"/>
    <w:rsid w:val="00581A2A"/>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jpeg"/><Relationship Id="rId12" Type="http://schemas.microsoft.com/office/2007/relationships/diagramDrawing" Target="diagrams/drawing1.xm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diagramColors" Target="diagrams/colors1.xm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diagramQuickStyle" Target="diagrams/quickStyle1.xml"/><Relationship Id="rId4" Type="http://schemas.openxmlformats.org/officeDocument/2006/relationships/footnotes" Target="footnotes.xml"/><Relationship Id="rId9" Type="http://schemas.openxmlformats.org/officeDocument/2006/relationships/diagramLayout" Target="diagrams/layout1.xml"/><Relationship Id="rId14" Type="http://schemas.openxmlformats.org/officeDocument/2006/relationships/footer" Target="footer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8B1BC0B-8B93-4D53-B1E3-F59B9152B762}" type="doc">
      <dgm:prSet loTypeId="urn:microsoft.com/office/officeart/2008/layout/VerticalCurvedList" loCatId="list" qsTypeId="urn:microsoft.com/office/officeart/2005/8/quickstyle/simple2" qsCatId="simple" csTypeId="urn:microsoft.com/office/officeart/2005/8/colors/accent1_2" csCatId="accent1" phldr="1"/>
      <dgm:spPr/>
      <dgm:t>
        <a:bodyPr/>
        <a:lstStyle/>
        <a:p>
          <a:endParaRPr lang="zh-CN" altLang="en-US"/>
        </a:p>
      </dgm:t>
    </dgm:pt>
    <dgm:pt modelId="{A13ADCDE-C233-4DD9-9031-064BF9ACACB9}">
      <dgm:prSet phldrT="[文本]"/>
      <dgm:spPr/>
      <dgm:t>
        <a:bodyPr/>
        <a:lstStyle/>
        <a:p>
          <a:r>
            <a:rPr lang="zh-CN"/>
            <a:t>丽江古城在中国名城中的地位</a:t>
          </a:r>
          <a:endParaRPr lang="zh-CN" altLang="en-US"/>
        </a:p>
      </dgm:t>
    </dgm:pt>
    <dgm:pt modelId="{80D676F0-043B-4201-8D95-BAC315E628CB}" type="parTrans" cxnId="{C2FCFA93-F11F-4B09-AB73-C3E2ED714825}">
      <dgm:prSet/>
      <dgm:spPr/>
      <dgm:t>
        <a:bodyPr/>
        <a:lstStyle/>
        <a:p>
          <a:endParaRPr lang="zh-CN" altLang="en-US"/>
        </a:p>
      </dgm:t>
    </dgm:pt>
    <dgm:pt modelId="{A5530BD9-2E28-4068-9ED9-99802DC40209}" type="sibTrans" cxnId="{C2FCFA93-F11F-4B09-AB73-C3E2ED714825}">
      <dgm:prSet/>
      <dgm:spPr/>
      <dgm:t>
        <a:bodyPr/>
        <a:lstStyle/>
        <a:p>
          <a:endParaRPr lang="zh-CN" altLang="en-US"/>
        </a:p>
      </dgm:t>
    </dgm:pt>
    <dgm:pt modelId="{36B74067-0C6D-4DD9-8747-3F309696F065}">
      <dgm:prSet phldrT="[文本]"/>
      <dgm:spPr/>
      <dgm:t>
        <a:bodyPr/>
        <a:lstStyle/>
        <a:p>
          <a:r>
            <a:rPr lang="zh-CN"/>
            <a:t>丽江古城充分体现了中国古代城市建设的成就</a:t>
          </a:r>
          <a:endParaRPr lang="zh-CN" altLang="en-US"/>
        </a:p>
      </dgm:t>
    </dgm:pt>
    <dgm:pt modelId="{E8B232A7-1E37-42A0-A621-3FAA6AC0E14A}" type="parTrans" cxnId="{2A8793C1-C3C6-4FED-A028-551242709AE5}">
      <dgm:prSet/>
      <dgm:spPr/>
      <dgm:t>
        <a:bodyPr/>
        <a:lstStyle/>
        <a:p>
          <a:endParaRPr lang="zh-CN" altLang="en-US"/>
        </a:p>
      </dgm:t>
    </dgm:pt>
    <dgm:pt modelId="{4AB50BBF-398E-491A-BCAD-6130D314E6DF}" type="sibTrans" cxnId="{2A8793C1-C3C6-4FED-A028-551242709AE5}">
      <dgm:prSet/>
      <dgm:spPr/>
      <dgm:t>
        <a:bodyPr/>
        <a:lstStyle/>
        <a:p>
          <a:endParaRPr lang="zh-CN" altLang="en-US"/>
        </a:p>
      </dgm:t>
    </dgm:pt>
    <dgm:pt modelId="{C919F89E-A21B-4B13-AF28-E5E8AD6288C2}">
      <dgm:prSet/>
      <dgm:spPr/>
      <dgm:t>
        <a:bodyPr/>
        <a:lstStyle/>
        <a:p>
          <a:r>
            <a:rPr lang="zh-CN"/>
            <a:t>丽江古城民居是中国民居中具有鲜明特色和风格的类型之一</a:t>
          </a:r>
          <a:endParaRPr lang="zh-CN" altLang="en-US"/>
        </a:p>
      </dgm:t>
    </dgm:pt>
    <dgm:pt modelId="{ADF4E4CB-93BA-4A5E-ABD9-22BF37B0B0E4}" type="parTrans" cxnId="{42B21244-94B2-44BB-92FF-40018249FECC}">
      <dgm:prSet/>
      <dgm:spPr/>
      <dgm:t>
        <a:bodyPr/>
        <a:lstStyle/>
        <a:p>
          <a:endParaRPr lang="zh-CN" altLang="en-US"/>
        </a:p>
      </dgm:t>
    </dgm:pt>
    <dgm:pt modelId="{4DDF51AF-589D-4E5D-8709-386CC0C3DF30}" type="sibTrans" cxnId="{42B21244-94B2-44BB-92FF-40018249FECC}">
      <dgm:prSet/>
      <dgm:spPr/>
      <dgm:t>
        <a:bodyPr/>
        <a:lstStyle/>
        <a:p>
          <a:endParaRPr lang="zh-CN" altLang="en-US"/>
        </a:p>
      </dgm:t>
    </dgm:pt>
    <dgm:pt modelId="{249DE080-F8C0-4FC4-BA4D-C7D02E9A1671}">
      <dgm:prSet/>
      <dgm:spPr/>
      <dgm:t>
        <a:bodyPr/>
        <a:lstStyle/>
        <a:p>
          <a:r>
            <a:rPr lang="zh-CN"/>
            <a:t>丽江古城是自然美与人工美，艺术与适用经济的有机统一体</a:t>
          </a:r>
          <a:endParaRPr lang="en-US" altLang="zh-CN"/>
        </a:p>
      </dgm:t>
    </dgm:pt>
    <dgm:pt modelId="{1398156C-3D5B-474D-9C75-95E40FB72695}" type="parTrans" cxnId="{E50774D2-5C53-4777-873F-BF77B64701AF}">
      <dgm:prSet/>
      <dgm:spPr/>
      <dgm:t>
        <a:bodyPr/>
        <a:lstStyle/>
        <a:p>
          <a:endParaRPr lang="zh-CN" altLang="en-US"/>
        </a:p>
      </dgm:t>
    </dgm:pt>
    <dgm:pt modelId="{D4BD7E71-5AC3-460D-9050-E09F3ED1A995}" type="sibTrans" cxnId="{E50774D2-5C53-4777-873F-BF77B64701AF}">
      <dgm:prSet/>
      <dgm:spPr/>
      <dgm:t>
        <a:bodyPr/>
        <a:lstStyle/>
        <a:p>
          <a:endParaRPr lang="zh-CN" altLang="en-US"/>
        </a:p>
      </dgm:t>
    </dgm:pt>
    <dgm:pt modelId="{1AA2523C-3E56-4386-8634-440E3A51D8A4}">
      <dgm:prSet/>
      <dgm:spPr/>
      <dgm:t>
        <a:bodyPr/>
        <a:lstStyle/>
        <a:p>
          <a:r>
            <a:rPr lang="zh-CN"/>
            <a:t>丽江古城包容着丰富的民族传统文化，是研究人类文化发展的重要史料</a:t>
          </a:r>
          <a:endParaRPr lang="en-US" altLang="zh-CN"/>
        </a:p>
      </dgm:t>
    </dgm:pt>
    <dgm:pt modelId="{DA9C3146-9222-4CE5-BC4B-76644DBB6834}" type="parTrans" cxnId="{FE2EEB75-3C1B-4B41-9C56-1F9920975960}">
      <dgm:prSet/>
      <dgm:spPr/>
      <dgm:t>
        <a:bodyPr/>
        <a:lstStyle/>
        <a:p>
          <a:endParaRPr lang="zh-CN" altLang="en-US"/>
        </a:p>
      </dgm:t>
    </dgm:pt>
    <dgm:pt modelId="{D34B2787-9CB0-4480-885B-89451F996265}" type="sibTrans" cxnId="{FE2EEB75-3C1B-4B41-9C56-1F9920975960}">
      <dgm:prSet/>
      <dgm:spPr/>
      <dgm:t>
        <a:bodyPr/>
        <a:lstStyle/>
        <a:p>
          <a:endParaRPr lang="zh-CN" altLang="en-US"/>
        </a:p>
      </dgm:t>
    </dgm:pt>
    <dgm:pt modelId="{54FEEB90-2BD5-43B2-A572-03CE5520D14D}">
      <dgm:prSet/>
      <dgm:spPr/>
      <dgm:t>
        <a:bodyPr/>
        <a:lstStyle/>
        <a:p>
          <a:r>
            <a:rPr lang="zh-CN"/>
            <a:t>关于丽江古城的真实性</a:t>
          </a:r>
          <a:endParaRPr lang="en-US" altLang="zh-CN"/>
        </a:p>
      </dgm:t>
    </dgm:pt>
    <dgm:pt modelId="{6E452B0E-6547-4C19-BE32-6717E8CF6864}" type="parTrans" cxnId="{AE0F6086-8166-41BC-88E9-FC2C38794860}">
      <dgm:prSet/>
      <dgm:spPr/>
      <dgm:t>
        <a:bodyPr/>
        <a:lstStyle/>
        <a:p>
          <a:endParaRPr lang="zh-CN" altLang="en-US"/>
        </a:p>
      </dgm:t>
    </dgm:pt>
    <dgm:pt modelId="{9277733B-FDAC-4D11-8A7F-CC059A702B55}" type="sibTrans" cxnId="{AE0F6086-8166-41BC-88E9-FC2C38794860}">
      <dgm:prSet/>
      <dgm:spPr/>
      <dgm:t>
        <a:bodyPr/>
        <a:lstStyle/>
        <a:p>
          <a:endParaRPr lang="zh-CN" altLang="en-US"/>
        </a:p>
      </dgm:t>
    </dgm:pt>
    <dgm:pt modelId="{EFFC9E1F-6EF5-4779-A52E-BEFCD96E1B2D}" type="pres">
      <dgm:prSet presAssocID="{58B1BC0B-8B93-4D53-B1E3-F59B9152B762}" presName="Name0" presStyleCnt="0">
        <dgm:presLayoutVars>
          <dgm:chMax val="7"/>
          <dgm:chPref val="7"/>
          <dgm:dir/>
        </dgm:presLayoutVars>
      </dgm:prSet>
      <dgm:spPr/>
    </dgm:pt>
    <dgm:pt modelId="{EAC24C17-24B9-427C-8306-B151DBC9DC16}" type="pres">
      <dgm:prSet presAssocID="{58B1BC0B-8B93-4D53-B1E3-F59B9152B762}" presName="Name1" presStyleCnt="0"/>
      <dgm:spPr/>
    </dgm:pt>
    <dgm:pt modelId="{23FDB18F-78C7-42A6-A77C-3AED8A9357CD}" type="pres">
      <dgm:prSet presAssocID="{58B1BC0B-8B93-4D53-B1E3-F59B9152B762}" presName="cycle" presStyleCnt="0"/>
      <dgm:spPr/>
    </dgm:pt>
    <dgm:pt modelId="{A6A4F6D3-CD38-4AA3-A144-C763D4B72194}" type="pres">
      <dgm:prSet presAssocID="{58B1BC0B-8B93-4D53-B1E3-F59B9152B762}" presName="srcNode" presStyleLbl="node1" presStyleIdx="0" presStyleCnt="6"/>
      <dgm:spPr/>
    </dgm:pt>
    <dgm:pt modelId="{C9481AD1-DFEE-4B48-AF15-8A8845FDCF0A}" type="pres">
      <dgm:prSet presAssocID="{58B1BC0B-8B93-4D53-B1E3-F59B9152B762}" presName="conn" presStyleLbl="parChTrans1D2" presStyleIdx="0" presStyleCnt="1"/>
      <dgm:spPr/>
    </dgm:pt>
    <dgm:pt modelId="{9A909DFD-B021-473E-9C0E-B7B9E8CCB70D}" type="pres">
      <dgm:prSet presAssocID="{58B1BC0B-8B93-4D53-B1E3-F59B9152B762}" presName="extraNode" presStyleLbl="node1" presStyleIdx="0" presStyleCnt="6"/>
      <dgm:spPr/>
    </dgm:pt>
    <dgm:pt modelId="{ED2E9113-0A24-4644-9F61-743623C9ED4F}" type="pres">
      <dgm:prSet presAssocID="{58B1BC0B-8B93-4D53-B1E3-F59B9152B762}" presName="dstNode" presStyleLbl="node1" presStyleIdx="0" presStyleCnt="6"/>
      <dgm:spPr/>
    </dgm:pt>
    <dgm:pt modelId="{C690B814-7B7C-4113-8D5A-302A9E532072}" type="pres">
      <dgm:prSet presAssocID="{A13ADCDE-C233-4DD9-9031-064BF9ACACB9}" presName="text_1" presStyleLbl="node1" presStyleIdx="0" presStyleCnt="6">
        <dgm:presLayoutVars>
          <dgm:bulletEnabled val="1"/>
        </dgm:presLayoutVars>
      </dgm:prSet>
      <dgm:spPr/>
    </dgm:pt>
    <dgm:pt modelId="{6031C5D4-9C45-4AB7-BCC3-483B7DCD44AE}" type="pres">
      <dgm:prSet presAssocID="{A13ADCDE-C233-4DD9-9031-064BF9ACACB9}" presName="accent_1" presStyleCnt="0"/>
      <dgm:spPr/>
    </dgm:pt>
    <dgm:pt modelId="{D2978772-DBD1-41DD-B3CB-12859CC24585}" type="pres">
      <dgm:prSet presAssocID="{A13ADCDE-C233-4DD9-9031-064BF9ACACB9}" presName="accentRepeatNode" presStyleLbl="solidFgAcc1" presStyleIdx="0" presStyleCnt="6"/>
      <dgm:spPr/>
    </dgm:pt>
    <dgm:pt modelId="{B31EA239-D0E4-4A79-A186-840228BEA912}" type="pres">
      <dgm:prSet presAssocID="{36B74067-0C6D-4DD9-8747-3F309696F065}" presName="text_2" presStyleLbl="node1" presStyleIdx="1" presStyleCnt="6">
        <dgm:presLayoutVars>
          <dgm:bulletEnabled val="1"/>
        </dgm:presLayoutVars>
      </dgm:prSet>
      <dgm:spPr/>
    </dgm:pt>
    <dgm:pt modelId="{F613C43D-6E0A-436C-A700-DBB3CF341257}" type="pres">
      <dgm:prSet presAssocID="{36B74067-0C6D-4DD9-8747-3F309696F065}" presName="accent_2" presStyleCnt="0"/>
      <dgm:spPr/>
    </dgm:pt>
    <dgm:pt modelId="{7E8FD5FC-2265-42D9-83F9-9D4F5C9E60D5}" type="pres">
      <dgm:prSet presAssocID="{36B74067-0C6D-4DD9-8747-3F309696F065}" presName="accentRepeatNode" presStyleLbl="solidFgAcc1" presStyleIdx="1" presStyleCnt="6"/>
      <dgm:spPr/>
    </dgm:pt>
    <dgm:pt modelId="{6AEF6976-3A4E-4D81-A34A-3CBEA25EABCB}" type="pres">
      <dgm:prSet presAssocID="{C919F89E-A21B-4B13-AF28-E5E8AD6288C2}" presName="text_3" presStyleLbl="node1" presStyleIdx="2" presStyleCnt="6">
        <dgm:presLayoutVars>
          <dgm:bulletEnabled val="1"/>
        </dgm:presLayoutVars>
      </dgm:prSet>
      <dgm:spPr/>
    </dgm:pt>
    <dgm:pt modelId="{363B3E54-4780-4A88-8CB7-1B9592357AD2}" type="pres">
      <dgm:prSet presAssocID="{C919F89E-A21B-4B13-AF28-E5E8AD6288C2}" presName="accent_3" presStyleCnt="0"/>
      <dgm:spPr/>
    </dgm:pt>
    <dgm:pt modelId="{DD756DB4-A43E-469C-9ACD-5055B63A595C}" type="pres">
      <dgm:prSet presAssocID="{C919F89E-A21B-4B13-AF28-E5E8AD6288C2}" presName="accentRepeatNode" presStyleLbl="solidFgAcc1" presStyleIdx="2" presStyleCnt="6"/>
      <dgm:spPr/>
    </dgm:pt>
    <dgm:pt modelId="{023DF047-E7F5-4FA9-A34E-D1D48BD96988}" type="pres">
      <dgm:prSet presAssocID="{249DE080-F8C0-4FC4-BA4D-C7D02E9A1671}" presName="text_4" presStyleLbl="node1" presStyleIdx="3" presStyleCnt="6">
        <dgm:presLayoutVars>
          <dgm:bulletEnabled val="1"/>
        </dgm:presLayoutVars>
      </dgm:prSet>
      <dgm:spPr/>
    </dgm:pt>
    <dgm:pt modelId="{4B6BF2D4-82FE-41E9-BE62-C66363F76D4B}" type="pres">
      <dgm:prSet presAssocID="{249DE080-F8C0-4FC4-BA4D-C7D02E9A1671}" presName="accent_4" presStyleCnt="0"/>
      <dgm:spPr/>
    </dgm:pt>
    <dgm:pt modelId="{D9C06FA3-4482-4315-98FF-10A9ECF642E2}" type="pres">
      <dgm:prSet presAssocID="{249DE080-F8C0-4FC4-BA4D-C7D02E9A1671}" presName="accentRepeatNode" presStyleLbl="solidFgAcc1" presStyleIdx="3" presStyleCnt="6"/>
      <dgm:spPr/>
    </dgm:pt>
    <dgm:pt modelId="{49727FC3-D7FA-46B6-BBD9-E364D6BA5297}" type="pres">
      <dgm:prSet presAssocID="{1AA2523C-3E56-4386-8634-440E3A51D8A4}" presName="text_5" presStyleLbl="node1" presStyleIdx="4" presStyleCnt="6">
        <dgm:presLayoutVars>
          <dgm:bulletEnabled val="1"/>
        </dgm:presLayoutVars>
      </dgm:prSet>
      <dgm:spPr/>
    </dgm:pt>
    <dgm:pt modelId="{C5DC0862-5449-4A28-8D7A-6DF70FFA4D9D}" type="pres">
      <dgm:prSet presAssocID="{1AA2523C-3E56-4386-8634-440E3A51D8A4}" presName="accent_5" presStyleCnt="0"/>
      <dgm:spPr/>
    </dgm:pt>
    <dgm:pt modelId="{93983A7D-8FD6-4B02-B2D1-A3A4A4253360}" type="pres">
      <dgm:prSet presAssocID="{1AA2523C-3E56-4386-8634-440E3A51D8A4}" presName="accentRepeatNode" presStyleLbl="solidFgAcc1" presStyleIdx="4" presStyleCnt="6"/>
      <dgm:spPr/>
    </dgm:pt>
    <dgm:pt modelId="{47B5B0B8-24D6-4710-BED5-AE1BEA765334}" type="pres">
      <dgm:prSet presAssocID="{54FEEB90-2BD5-43B2-A572-03CE5520D14D}" presName="text_6" presStyleLbl="node1" presStyleIdx="5" presStyleCnt="6">
        <dgm:presLayoutVars>
          <dgm:bulletEnabled val="1"/>
        </dgm:presLayoutVars>
      </dgm:prSet>
      <dgm:spPr/>
    </dgm:pt>
    <dgm:pt modelId="{EF8C0669-66B8-4AB6-9078-3CF1FAF294A7}" type="pres">
      <dgm:prSet presAssocID="{54FEEB90-2BD5-43B2-A572-03CE5520D14D}" presName="accent_6" presStyleCnt="0"/>
      <dgm:spPr/>
    </dgm:pt>
    <dgm:pt modelId="{808FB2E3-94A5-4CA8-A43A-3AAAC55B6C94}" type="pres">
      <dgm:prSet presAssocID="{54FEEB90-2BD5-43B2-A572-03CE5520D14D}" presName="accentRepeatNode" presStyleLbl="solidFgAcc1" presStyleIdx="5" presStyleCnt="6"/>
      <dgm:spPr/>
    </dgm:pt>
  </dgm:ptLst>
  <dgm:cxnLst>
    <dgm:cxn modelId="{D8C9C616-4F9E-42F4-A655-D026F4A6E420}" type="presOf" srcId="{A13ADCDE-C233-4DD9-9031-064BF9ACACB9}" destId="{C690B814-7B7C-4113-8D5A-302A9E532072}" srcOrd="0" destOrd="0" presId="urn:microsoft.com/office/officeart/2008/layout/VerticalCurvedList"/>
    <dgm:cxn modelId="{A9DA6D1F-873E-44C2-9046-191C166CBA40}" type="presOf" srcId="{54FEEB90-2BD5-43B2-A572-03CE5520D14D}" destId="{47B5B0B8-24D6-4710-BED5-AE1BEA765334}" srcOrd="0" destOrd="0" presId="urn:microsoft.com/office/officeart/2008/layout/VerticalCurvedList"/>
    <dgm:cxn modelId="{A7F7F43A-EBA9-434D-A5C7-76908140A019}" type="presOf" srcId="{58B1BC0B-8B93-4D53-B1E3-F59B9152B762}" destId="{EFFC9E1F-6EF5-4779-A52E-BEFCD96E1B2D}" srcOrd="0" destOrd="0" presId="urn:microsoft.com/office/officeart/2008/layout/VerticalCurvedList"/>
    <dgm:cxn modelId="{42B21244-94B2-44BB-92FF-40018249FECC}" srcId="{58B1BC0B-8B93-4D53-B1E3-F59B9152B762}" destId="{C919F89E-A21B-4B13-AF28-E5E8AD6288C2}" srcOrd="2" destOrd="0" parTransId="{ADF4E4CB-93BA-4A5E-ABD9-22BF37B0B0E4}" sibTransId="{4DDF51AF-589D-4E5D-8709-386CC0C3DF30}"/>
    <dgm:cxn modelId="{1ADC7E55-C1D9-4010-9E30-C2F8EB113E76}" type="presOf" srcId="{C919F89E-A21B-4B13-AF28-E5E8AD6288C2}" destId="{6AEF6976-3A4E-4D81-A34A-3CBEA25EABCB}" srcOrd="0" destOrd="0" presId="urn:microsoft.com/office/officeart/2008/layout/VerticalCurvedList"/>
    <dgm:cxn modelId="{FE2EEB75-3C1B-4B41-9C56-1F9920975960}" srcId="{58B1BC0B-8B93-4D53-B1E3-F59B9152B762}" destId="{1AA2523C-3E56-4386-8634-440E3A51D8A4}" srcOrd="4" destOrd="0" parTransId="{DA9C3146-9222-4CE5-BC4B-76644DBB6834}" sibTransId="{D34B2787-9CB0-4480-885B-89451F996265}"/>
    <dgm:cxn modelId="{8069AD7A-6D56-4D4D-B7CA-D45BF46C8882}" type="presOf" srcId="{249DE080-F8C0-4FC4-BA4D-C7D02E9A1671}" destId="{023DF047-E7F5-4FA9-A34E-D1D48BD96988}" srcOrd="0" destOrd="0" presId="urn:microsoft.com/office/officeart/2008/layout/VerticalCurvedList"/>
    <dgm:cxn modelId="{AE0F6086-8166-41BC-88E9-FC2C38794860}" srcId="{58B1BC0B-8B93-4D53-B1E3-F59B9152B762}" destId="{54FEEB90-2BD5-43B2-A572-03CE5520D14D}" srcOrd="5" destOrd="0" parTransId="{6E452B0E-6547-4C19-BE32-6717E8CF6864}" sibTransId="{9277733B-FDAC-4D11-8A7F-CC059A702B55}"/>
    <dgm:cxn modelId="{C9CD048F-BC38-40B8-9B11-C461FC00C44E}" type="presOf" srcId="{36B74067-0C6D-4DD9-8747-3F309696F065}" destId="{B31EA239-D0E4-4A79-A186-840228BEA912}" srcOrd="0" destOrd="0" presId="urn:microsoft.com/office/officeart/2008/layout/VerticalCurvedList"/>
    <dgm:cxn modelId="{69873793-2B1C-4A6F-A6D0-E51D49B83304}" type="presOf" srcId="{1AA2523C-3E56-4386-8634-440E3A51D8A4}" destId="{49727FC3-D7FA-46B6-BBD9-E364D6BA5297}" srcOrd="0" destOrd="0" presId="urn:microsoft.com/office/officeart/2008/layout/VerticalCurvedList"/>
    <dgm:cxn modelId="{C2FCFA93-F11F-4B09-AB73-C3E2ED714825}" srcId="{58B1BC0B-8B93-4D53-B1E3-F59B9152B762}" destId="{A13ADCDE-C233-4DD9-9031-064BF9ACACB9}" srcOrd="0" destOrd="0" parTransId="{80D676F0-043B-4201-8D95-BAC315E628CB}" sibTransId="{A5530BD9-2E28-4068-9ED9-99802DC40209}"/>
    <dgm:cxn modelId="{5C563ABD-78F2-43C0-9D18-2BC8CCED2609}" type="presOf" srcId="{A5530BD9-2E28-4068-9ED9-99802DC40209}" destId="{C9481AD1-DFEE-4B48-AF15-8A8845FDCF0A}" srcOrd="0" destOrd="0" presId="urn:microsoft.com/office/officeart/2008/layout/VerticalCurvedList"/>
    <dgm:cxn modelId="{2A8793C1-C3C6-4FED-A028-551242709AE5}" srcId="{58B1BC0B-8B93-4D53-B1E3-F59B9152B762}" destId="{36B74067-0C6D-4DD9-8747-3F309696F065}" srcOrd="1" destOrd="0" parTransId="{E8B232A7-1E37-42A0-A621-3FAA6AC0E14A}" sibTransId="{4AB50BBF-398E-491A-BCAD-6130D314E6DF}"/>
    <dgm:cxn modelId="{E50774D2-5C53-4777-873F-BF77B64701AF}" srcId="{58B1BC0B-8B93-4D53-B1E3-F59B9152B762}" destId="{249DE080-F8C0-4FC4-BA4D-C7D02E9A1671}" srcOrd="3" destOrd="0" parTransId="{1398156C-3D5B-474D-9C75-95E40FB72695}" sibTransId="{D4BD7E71-5AC3-460D-9050-E09F3ED1A995}"/>
    <dgm:cxn modelId="{16160202-250B-4D9E-B237-BD6B8AB83DD0}" type="presParOf" srcId="{EFFC9E1F-6EF5-4779-A52E-BEFCD96E1B2D}" destId="{EAC24C17-24B9-427C-8306-B151DBC9DC16}" srcOrd="0" destOrd="0" presId="urn:microsoft.com/office/officeart/2008/layout/VerticalCurvedList"/>
    <dgm:cxn modelId="{87B758FA-2235-4209-BAA6-4520A0551107}" type="presParOf" srcId="{EAC24C17-24B9-427C-8306-B151DBC9DC16}" destId="{23FDB18F-78C7-42A6-A77C-3AED8A9357CD}" srcOrd="0" destOrd="0" presId="urn:microsoft.com/office/officeart/2008/layout/VerticalCurvedList"/>
    <dgm:cxn modelId="{471CB729-BCBE-4ED3-8A95-28848A8206F1}" type="presParOf" srcId="{23FDB18F-78C7-42A6-A77C-3AED8A9357CD}" destId="{A6A4F6D3-CD38-4AA3-A144-C763D4B72194}" srcOrd="0" destOrd="0" presId="urn:microsoft.com/office/officeart/2008/layout/VerticalCurvedList"/>
    <dgm:cxn modelId="{A9683389-B22A-4F53-B687-E23B3C7E7A2C}" type="presParOf" srcId="{23FDB18F-78C7-42A6-A77C-3AED8A9357CD}" destId="{C9481AD1-DFEE-4B48-AF15-8A8845FDCF0A}" srcOrd="1" destOrd="0" presId="urn:microsoft.com/office/officeart/2008/layout/VerticalCurvedList"/>
    <dgm:cxn modelId="{740C8566-CDE5-4234-B454-9E958225F7C1}" type="presParOf" srcId="{23FDB18F-78C7-42A6-A77C-3AED8A9357CD}" destId="{9A909DFD-B021-473E-9C0E-B7B9E8CCB70D}" srcOrd="2" destOrd="0" presId="urn:microsoft.com/office/officeart/2008/layout/VerticalCurvedList"/>
    <dgm:cxn modelId="{82C80DB7-DD8D-4D18-B346-AE1DEC1207C7}" type="presParOf" srcId="{23FDB18F-78C7-42A6-A77C-3AED8A9357CD}" destId="{ED2E9113-0A24-4644-9F61-743623C9ED4F}" srcOrd="3" destOrd="0" presId="urn:microsoft.com/office/officeart/2008/layout/VerticalCurvedList"/>
    <dgm:cxn modelId="{F3521494-CCFB-407E-B5FD-FC361F3FCDFA}" type="presParOf" srcId="{EAC24C17-24B9-427C-8306-B151DBC9DC16}" destId="{C690B814-7B7C-4113-8D5A-302A9E532072}" srcOrd="1" destOrd="0" presId="urn:microsoft.com/office/officeart/2008/layout/VerticalCurvedList"/>
    <dgm:cxn modelId="{607A1DDD-BA32-4421-AB06-3D37DE9CF239}" type="presParOf" srcId="{EAC24C17-24B9-427C-8306-B151DBC9DC16}" destId="{6031C5D4-9C45-4AB7-BCC3-483B7DCD44AE}" srcOrd="2" destOrd="0" presId="urn:microsoft.com/office/officeart/2008/layout/VerticalCurvedList"/>
    <dgm:cxn modelId="{19943DD1-F93B-4FA8-ABDE-EC83C7109FBB}" type="presParOf" srcId="{6031C5D4-9C45-4AB7-BCC3-483B7DCD44AE}" destId="{D2978772-DBD1-41DD-B3CB-12859CC24585}" srcOrd="0" destOrd="0" presId="urn:microsoft.com/office/officeart/2008/layout/VerticalCurvedList"/>
    <dgm:cxn modelId="{656D4B78-3B2F-41F8-8A4F-9476A5B3F9F5}" type="presParOf" srcId="{EAC24C17-24B9-427C-8306-B151DBC9DC16}" destId="{B31EA239-D0E4-4A79-A186-840228BEA912}" srcOrd="3" destOrd="0" presId="urn:microsoft.com/office/officeart/2008/layout/VerticalCurvedList"/>
    <dgm:cxn modelId="{A7F32C59-0427-4EE4-9377-19943E5153EC}" type="presParOf" srcId="{EAC24C17-24B9-427C-8306-B151DBC9DC16}" destId="{F613C43D-6E0A-436C-A700-DBB3CF341257}" srcOrd="4" destOrd="0" presId="urn:microsoft.com/office/officeart/2008/layout/VerticalCurvedList"/>
    <dgm:cxn modelId="{B110E5F4-0C5A-4790-866F-F8373BFE3F2D}" type="presParOf" srcId="{F613C43D-6E0A-436C-A700-DBB3CF341257}" destId="{7E8FD5FC-2265-42D9-83F9-9D4F5C9E60D5}" srcOrd="0" destOrd="0" presId="urn:microsoft.com/office/officeart/2008/layout/VerticalCurvedList"/>
    <dgm:cxn modelId="{656018E9-A464-4155-AE62-5A32877532BB}" type="presParOf" srcId="{EAC24C17-24B9-427C-8306-B151DBC9DC16}" destId="{6AEF6976-3A4E-4D81-A34A-3CBEA25EABCB}" srcOrd="5" destOrd="0" presId="urn:microsoft.com/office/officeart/2008/layout/VerticalCurvedList"/>
    <dgm:cxn modelId="{E8E4161F-C23B-4490-B632-65109422798B}" type="presParOf" srcId="{EAC24C17-24B9-427C-8306-B151DBC9DC16}" destId="{363B3E54-4780-4A88-8CB7-1B9592357AD2}" srcOrd="6" destOrd="0" presId="urn:microsoft.com/office/officeart/2008/layout/VerticalCurvedList"/>
    <dgm:cxn modelId="{932B796A-75B0-4CD7-811A-A6BAB23F7A9C}" type="presParOf" srcId="{363B3E54-4780-4A88-8CB7-1B9592357AD2}" destId="{DD756DB4-A43E-469C-9ACD-5055B63A595C}" srcOrd="0" destOrd="0" presId="urn:microsoft.com/office/officeart/2008/layout/VerticalCurvedList"/>
    <dgm:cxn modelId="{9F95EA3B-3B9E-41E4-9867-8D90919AD8BC}" type="presParOf" srcId="{EAC24C17-24B9-427C-8306-B151DBC9DC16}" destId="{023DF047-E7F5-4FA9-A34E-D1D48BD96988}" srcOrd="7" destOrd="0" presId="urn:microsoft.com/office/officeart/2008/layout/VerticalCurvedList"/>
    <dgm:cxn modelId="{E392A147-9503-474F-AE87-0F7920A9D460}" type="presParOf" srcId="{EAC24C17-24B9-427C-8306-B151DBC9DC16}" destId="{4B6BF2D4-82FE-41E9-BE62-C66363F76D4B}" srcOrd="8" destOrd="0" presId="urn:microsoft.com/office/officeart/2008/layout/VerticalCurvedList"/>
    <dgm:cxn modelId="{C86E951B-5FDE-4C2E-BCDF-CE7C4B27D138}" type="presParOf" srcId="{4B6BF2D4-82FE-41E9-BE62-C66363F76D4B}" destId="{D9C06FA3-4482-4315-98FF-10A9ECF642E2}" srcOrd="0" destOrd="0" presId="urn:microsoft.com/office/officeart/2008/layout/VerticalCurvedList"/>
    <dgm:cxn modelId="{EAF81D7A-DEDD-49A2-9C74-3EFE187592E7}" type="presParOf" srcId="{EAC24C17-24B9-427C-8306-B151DBC9DC16}" destId="{49727FC3-D7FA-46B6-BBD9-E364D6BA5297}" srcOrd="9" destOrd="0" presId="urn:microsoft.com/office/officeart/2008/layout/VerticalCurvedList"/>
    <dgm:cxn modelId="{1BBF4D74-E171-49AA-9D37-21417695ABFF}" type="presParOf" srcId="{EAC24C17-24B9-427C-8306-B151DBC9DC16}" destId="{C5DC0862-5449-4A28-8D7A-6DF70FFA4D9D}" srcOrd="10" destOrd="0" presId="urn:microsoft.com/office/officeart/2008/layout/VerticalCurvedList"/>
    <dgm:cxn modelId="{6B071C25-CD6C-4BA9-89A5-EBC021F16A65}" type="presParOf" srcId="{C5DC0862-5449-4A28-8D7A-6DF70FFA4D9D}" destId="{93983A7D-8FD6-4B02-B2D1-A3A4A4253360}" srcOrd="0" destOrd="0" presId="urn:microsoft.com/office/officeart/2008/layout/VerticalCurvedList"/>
    <dgm:cxn modelId="{4D31588D-BCB4-4E80-A86F-FA94E12E3463}" type="presParOf" srcId="{EAC24C17-24B9-427C-8306-B151DBC9DC16}" destId="{47B5B0B8-24D6-4710-BED5-AE1BEA765334}" srcOrd="11" destOrd="0" presId="urn:microsoft.com/office/officeart/2008/layout/VerticalCurvedList"/>
    <dgm:cxn modelId="{90F5B056-4037-4A44-8B0E-B86AB9C505AF}" type="presParOf" srcId="{EAC24C17-24B9-427C-8306-B151DBC9DC16}" destId="{EF8C0669-66B8-4AB6-9078-3CF1FAF294A7}" srcOrd="12" destOrd="0" presId="urn:microsoft.com/office/officeart/2008/layout/VerticalCurvedList"/>
    <dgm:cxn modelId="{8C069960-D716-46A4-A09F-AB9320055D01}" type="presParOf" srcId="{EF8C0669-66B8-4AB6-9078-3CF1FAF294A7}" destId="{808FB2E3-94A5-4CA8-A43A-3AAAC55B6C94}" srcOrd="0" destOrd="0" presId="urn:microsoft.com/office/officeart/2008/layout/VerticalCurvedList"/>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9481AD1-DFEE-4B48-AF15-8A8845FDCF0A}">
      <dsp:nvSpPr>
        <dsp:cNvPr id="0" name=""/>
        <dsp:cNvSpPr/>
      </dsp:nvSpPr>
      <dsp:spPr>
        <a:xfrm>
          <a:off x="-3254779" y="-500759"/>
          <a:ext cx="3881520" cy="3881520"/>
        </a:xfrm>
        <a:prstGeom prst="blockArc">
          <a:avLst>
            <a:gd name="adj1" fmla="val 18900000"/>
            <a:gd name="adj2" fmla="val 2700000"/>
            <a:gd name="adj3" fmla="val 556"/>
          </a:avLst>
        </a:pr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690B814-7B7C-4113-8D5A-302A9E532072}">
      <dsp:nvSpPr>
        <dsp:cNvPr id="0" name=""/>
        <dsp:cNvSpPr/>
      </dsp:nvSpPr>
      <dsp:spPr>
        <a:xfrm>
          <a:off x="235097" y="151660"/>
          <a:ext cx="4408416" cy="303206"/>
        </a:xfrm>
        <a:prstGeom prst="rect">
          <a:avLst/>
        </a:prstGeom>
        <a:solidFill>
          <a:schemeClr val="accent1">
            <a:hueOff val="0"/>
            <a:satOff val="0"/>
            <a:lumOff val="0"/>
            <a:alphaOff val="0"/>
          </a:schemeClr>
        </a:solidFill>
        <a:ln w="38100" cap="flat" cmpd="sng" algn="ctr">
          <a:solidFill>
            <a:schemeClr val="lt1">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240670" tIns="22860" rIns="22860" bIns="22860" numCol="1" spcCol="1270" anchor="ctr" anchorCtr="0">
          <a:noAutofit/>
        </a:bodyPr>
        <a:lstStyle/>
        <a:p>
          <a:pPr marL="0" lvl="0" indent="0" algn="l" defTabSz="400050">
            <a:lnSpc>
              <a:spcPct val="90000"/>
            </a:lnSpc>
            <a:spcBef>
              <a:spcPct val="0"/>
            </a:spcBef>
            <a:spcAft>
              <a:spcPct val="35000"/>
            </a:spcAft>
            <a:buNone/>
          </a:pPr>
          <a:r>
            <a:rPr lang="zh-CN" sz="900" kern="1200"/>
            <a:t>丽江古城在中国名城中的地位</a:t>
          </a:r>
          <a:endParaRPr lang="zh-CN" altLang="en-US" sz="900" kern="1200"/>
        </a:p>
      </dsp:txBody>
      <dsp:txXfrm>
        <a:off x="235097" y="151660"/>
        <a:ext cx="4408416" cy="303206"/>
      </dsp:txXfrm>
    </dsp:sp>
    <dsp:sp modelId="{D2978772-DBD1-41DD-B3CB-12859CC24585}">
      <dsp:nvSpPr>
        <dsp:cNvPr id="0" name=""/>
        <dsp:cNvSpPr/>
      </dsp:nvSpPr>
      <dsp:spPr>
        <a:xfrm>
          <a:off x="45593" y="113760"/>
          <a:ext cx="379007" cy="379007"/>
        </a:xfrm>
        <a:prstGeom prst="ellipse">
          <a:avLst/>
        </a:prstGeom>
        <a:solidFill>
          <a:schemeClr val="l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B31EA239-D0E4-4A79-A186-840228BEA912}">
      <dsp:nvSpPr>
        <dsp:cNvPr id="0" name=""/>
        <dsp:cNvSpPr/>
      </dsp:nvSpPr>
      <dsp:spPr>
        <a:xfrm>
          <a:off x="484505" y="606412"/>
          <a:ext cx="4159008" cy="303206"/>
        </a:xfrm>
        <a:prstGeom prst="rect">
          <a:avLst/>
        </a:prstGeom>
        <a:solidFill>
          <a:schemeClr val="accent1">
            <a:hueOff val="0"/>
            <a:satOff val="0"/>
            <a:lumOff val="0"/>
            <a:alphaOff val="0"/>
          </a:schemeClr>
        </a:solidFill>
        <a:ln w="38100" cap="flat" cmpd="sng" algn="ctr">
          <a:solidFill>
            <a:schemeClr val="lt1">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240670" tIns="22860" rIns="22860" bIns="22860" numCol="1" spcCol="1270" anchor="ctr" anchorCtr="0">
          <a:noAutofit/>
        </a:bodyPr>
        <a:lstStyle/>
        <a:p>
          <a:pPr marL="0" lvl="0" indent="0" algn="l" defTabSz="400050">
            <a:lnSpc>
              <a:spcPct val="90000"/>
            </a:lnSpc>
            <a:spcBef>
              <a:spcPct val="0"/>
            </a:spcBef>
            <a:spcAft>
              <a:spcPct val="35000"/>
            </a:spcAft>
            <a:buNone/>
          </a:pPr>
          <a:r>
            <a:rPr lang="zh-CN" sz="900" kern="1200"/>
            <a:t>丽江古城充分体现了中国古代城市建设的成就</a:t>
          </a:r>
          <a:endParaRPr lang="zh-CN" altLang="en-US" sz="900" kern="1200"/>
        </a:p>
      </dsp:txBody>
      <dsp:txXfrm>
        <a:off x="484505" y="606412"/>
        <a:ext cx="4159008" cy="303206"/>
      </dsp:txXfrm>
    </dsp:sp>
    <dsp:sp modelId="{7E8FD5FC-2265-42D9-83F9-9D4F5C9E60D5}">
      <dsp:nvSpPr>
        <dsp:cNvPr id="0" name=""/>
        <dsp:cNvSpPr/>
      </dsp:nvSpPr>
      <dsp:spPr>
        <a:xfrm>
          <a:off x="295001" y="568511"/>
          <a:ext cx="379007" cy="379007"/>
        </a:xfrm>
        <a:prstGeom prst="ellipse">
          <a:avLst/>
        </a:prstGeom>
        <a:solidFill>
          <a:schemeClr val="l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6AEF6976-3A4E-4D81-A34A-3CBEA25EABCB}">
      <dsp:nvSpPr>
        <dsp:cNvPr id="0" name=""/>
        <dsp:cNvSpPr/>
      </dsp:nvSpPr>
      <dsp:spPr>
        <a:xfrm>
          <a:off x="598553" y="1061164"/>
          <a:ext cx="4044960" cy="303206"/>
        </a:xfrm>
        <a:prstGeom prst="rect">
          <a:avLst/>
        </a:prstGeom>
        <a:solidFill>
          <a:schemeClr val="accent1">
            <a:hueOff val="0"/>
            <a:satOff val="0"/>
            <a:lumOff val="0"/>
            <a:alphaOff val="0"/>
          </a:schemeClr>
        </a:solidFill>
        <a:ln w="38100" cap="flat" cmpd="sng" algn="ctr">
          <a:solidFill>
            <a:schemeClr val="lt1">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240670" tIns="22860" rIns="22860" bIns="22860" numCol="1" spcCol="1270" anchor="ctr" anchorCtr="0">
          <a:noAutofit/>
        </a:bodyPr>
        <a:lstStyle/>
        <a:p>
          <a:pPr marL="0" lvl="0" indent="0" algn="l" defTabSz="400050">
            <a:lnSpc>
              <a:spcPct val="90000"/>
            </a:lnSpc>
            <a:spcBef>
              <a:spcPct val="0"/>
            </a:spcBef>
            <a:spcAft>
              <a:spcPct val="35000"/>
            </a:spcAft>
            <a:buNone/>
          </a:pPr>
          <a:r>
            <a:rPr lang="zh-CN" sz="900" kern="1200"/>
            <a:t>丽江古城民居是中国民居中具有鲜明特色和风格的类型之一</a:t>
          </a:r>
          <a:endParaRPr lang="zh-CN" altLang="en-US" sz="900" kern="1200"/>
        </a:p>
      </dsp:txBody>
      <dsp:txXfrm>
        <a:off x="598553" y="1061164"/>
        <a:ext cx="4044960" cy="303206"/>
      </dsp:txXfrm>
    </dsp:sp>
    <dsp:sp modelId="{DD756DB4-A43E-469C-9ACD-5055B63A595C}">
      <dsp:nvSpPr>
        <dsp:cNvPr id="0" name=""/>
        <dsp:cNvSpPr/>
      </dsp:nvSpPr>
      <dsp:spPr>
        <a:xfrm>
          <a:off x="409049" y="1023264"/>
          <a:ext cx="379007" cy="379007"/>
        </a:xfrm>
        <a:prstGeom prst="ellipse">
          <a:avLst/>
        </a:prstGeom>
        <a:solidFill>
          <a:schemeClr val="l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023DF047-E7F5-4FA9-A34E-D1D48BD96988}">
      <dsp:nvSpPr>
        <dsp:cNvPr id="0" name=""/>
        <dsp:cNvSpPr/>
      </dsp:nvSpPr>
      <dsp:spPr>
        <a:xfrm>
          <a:off x="598553" y="1515628"/>
          <a:ext cx="4044960" cy="303206"/>
        </a:xfrm>
        <a:prstGeom prst="rect">
          <a:avLst/>
        </a:prstGeom>
        <a:solidFill>
          <a:schemeClr val="accent1">
            <a:hueOff val="0"/>
            <a:satOff val="0"/>
            <a:lumOff val="0"/>
            <a:alphaOff val="0"/>
          </a:schemeClr>
        </a:solidFill>
        <a:ln w="38100" cap="flat" cmpd="sng" algn="ctr">
          <a:solidFill>
            <a:schemeClr val="lt1">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240670" tIns="22860" rIns="22860" bIns="22860" numCol="1" spcCol="1270" anchor="ctr" anchorCtr="0">
          <a:noAutofit/>
        </a:bodyPr>
        <a:lstStyle/>
        <a:p>
          <a:pPr marL="0" lvl="0" indent="0" algn="l" defTabSz="400050">
            <a:lnSpc>
              <a:spcPct val="90000"/>
            </a:lnSpc>
            <a:spcBef>
              <a:spcPct val="0"/>
            </a:spcBef>
            <a:spcAft>
              <a:spcPct val="35000"/>
            </a:spcAft>
            <a:buNone/>
          </a:pPr>
          <a:r>
            <a:rPr lang="zh-CN" sz="900" kern="1200"/>
            <a:t>丽江古城是自然美与人工美，艺术与适用经济的有机统一体</a:t>
          </a:r>
          <a:endParaRPr lang="en-US" altLang="zh-CN" sz="900" kern="1200"/>
        </a:p>
      </dsp:txBody>
      <dsp:txXfrm>
        <a:off x="598553" y="1515628"/>
        <a:ext cx="4044960" cy="303206"/>
      </dsp:txXfrm>
    </dsp:sp>
    <dsp:sp modelId="{D9C06FA3-4482-4315-98FF-10A9ECF642E2}">
      <dsp:nvSpPr>
        <dsp:cNvPr id="0" name=""/>
        <dsp:cNvSpPr/>
      </dsp:nvSpPr>
      <dsp:spPr>
        <a:xfrm>
          <a:off x="409049" y="1477728"/>
          <a:ext cx="379007" cy="379007"/>
        </a:xfrm>
        <a:prstGeom prst="ellipse">
          <a:avLst/>
        </a:prstGeom>
        <a:solidFill>
          <a:schemeClr val="l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49727FC3-D7FA-46B6-BBD9-E364D6BA5297}">
      <dsp:nvSpPr>
        <dsp:cNvPr id="0" name=""/>
        <dsp:cNvSpPr/>
      </dsp:nvSpPr>
      <dsp:spPr>
        <a:xfrm>
          <a:off x="484505" y="1970380"/>
          <a:ext cx="4159008" cy="303206"/>
        </a:xfrm>
        <a:prstGeom prst="rect">
          <a:avLst/>
        </a:prstGeom>
        <a:solidFill>
          <a:schemeClr val="accent1">
            <a:hueOff val="0"/>
            <a:satOff val="0"/>
            <a:lumOff val="0"/>
            <a:alphaOff val="0"/>
          </a:schemeClr>
        </a:solidFill>
        <a:ln w="38100" cap="flat" cmpd="sng" algn="ctr">
          <a:solidFill>
            <a:schemeClr val="lt1">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240670" tIns="22860" rIns="22860" bIns="22860" numCol="1" spcCol="1270" anchor="ctr" anchorCtr="0">
          <a:noAutofit/>
        </a:bodyPr>
        <a:lstStyle/>
        <a:p>
          <a:pPr marL="0" lvl="0" indent="0" algn="l" defTabSz="400050">
            <a:lnSpc>
              <a:spcPct val="90000"/>
            </a:lnSpc>
            <a:spcBef>
              <a:spcPct val="0"/>
            </a:spcBef>
            <a:spcAft>
              <a:spcPct val="35000"/>
            </a:spcAft>
            <a:buNone/>
          </a:pPr>
          <a:r>
            <a:rPr lang="zh-CN" sz="900" kern="1200"/>
            <a:t>丽江古城包容着丰富的民族传统文化，是研究人类文化发展的重要史料</a:t>
          </a:r>
          <a:endParaRPr lang="en-US" altLang="zh-CN" sz="900" kern="1200"/>
        </a:p>
      </dsp:txBody>
      <dsp:txXfrm>
        <a:off x="484505" y="1970380"/>
        <a:ext cx="4159008" cy="303206"/>
      </dsp:txXfrm>
    </dsp:sp>
    <dsp:sp modelId="{93983A7D-8FD6-4B02-B2D1-A3A4A4253360}">
      <dsp:nvSpPr>
        <dsp:cNvPr id="0" name=""/>
        <dsp:cNvSpPr/>
      </dsp:nvSpPr>
      <dsp:spPr>
        <a:xfrm>
          <a:off x="295001" y="1932480"/>
          <a:ext cx="379007" cy="379007"/>
        </a:xfrm>
        <a:prstGeom prst="ellipse">
          <a:avLst/>
        </a:prstGeom>
        <a:solidFill>
          <a:schemeClr val="l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47B5B0B8-24D6-4710-BED5-AE1BEA765334}">
      <dsp:nvSpPr>
        <dsp:cNvPr id="0" name=""/>
        <dsp:cNvSpPr/>
      </dsp:nvSpPr>
      <dsp:spPr>
        <a:xfrm>
          <a:off x="235097" y="2425132"/>
          <a:ext cx="4408416" cy="303206"/>
        </a:xfrm>
        <a:prstGeom prst="rect">
          <a:avLst/>
        </a:prstGeom>
        <a:solidFill>
          <a:schemeClr val="accent1">
            <a:hueOff val="0"/>
            <a:satOff val="0"/>
            <a:lumOff val="0"/>
            <a:alphaOff val="0"/>
          </a:schemeClr>
        </a:solidFill>
        <a:ln w="38100" cap="flat" cmpd="sng" algn="ctr">
          <a:solidFill>
            <a:schemeClr val="lt1">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240670" tIns="22860" rIns="22860" bIns="22860" numCol="1" spcCol="1270" anchor="ctr" anchorCtr="0">
          <a:noAutofit/>
        </a:bodyPr>
        <a:lstStyle/>
        <a:p>
          <a:pPr marL="0" lvl="0" indent="0" algn="l" defTabSz="400050">
            <a:lnSpc>
              <a:spcPct val="90000"/>
            </a:lnSpc>
            <a:spcBef>
              <a:spcPct val="0"/>
            </a:spcBef>
            <a:spcAft>
              <a:spcPct val="35000"/>
            </a:spcAft>
            <a:buNone/>
          </a:pPr>
          <a:r>
            <a:rPr lang="zh-CN" sz="900" kern="1200"/>
            <a:t>关于丽江古城的真实性</a:t>
          </a:r>
          <a:endParaRPr lang="en-US" altLang="zh-CN" sz="900" kern="1200"/>
        </a:p>
      </dsp:txBody>
      <dsp:txXfrm>
        <a:off x="235097" y="2425132"/>
        <a:ext cx="4408416" cy="303206"/>
      </dsp:txXfrm>
    </dsp:sp>
    <dsp:sp modelId="{808FB2E3-94A5-4CA8-A43A-3AAAC55B6C94}">
      <dsp:nvSpPr>
        <dsp:cNvPr id="0" name=""/>
        <dsp:cNvSpPr/>
      </dsp:nvSpPr>
      <dsp:spPr>
        <a:xfrm>
          <a:off x="45593" y="2387232"/>
          <a:ext cx="379007" cy="379007"/>
        </a:xfrm>
        <a:prstGeom prst="ellipse">
          <a:avLst/>
        </a:prstGeom>
        <a:solidFill>
          <a:schemeClr val="l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08/layout/VerticalCurvedList">
  <dgm:title val=""/>
  <dgm:desc val=""/>
  <dgm:catLst>
    <dgm:cat type="list" pri="20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chMax val="7"/>
      <dgm:chPref val="7"/>
      <dgm:dir/>
    </dgm:varLst>
    <dgm:alg type="composite"/>
    <dgm:shape xmlns:r="http://schemas.openxmlformats.org/officeDocument/2006/relationships" r:blip="">
      <dgm:adjLst/>
    </dgm:shape>
    <dgm:constrLst>
      <dgm:constr type="w" for="ch" refType="h" refFor="ch" op="gte" fact="0.8"/>
    </dgm:constrLst>
    <dgm:layoutNode name="Name1">
      <dgm:alg type="composite"/>
      <dgm:shape xmlns:r="http://schemas.openxmlformats.org/officeDocument/2006/relationships" r:blip="">
        <dgm:adjLst/>
      </dgm:shape>
      <dgm:choose name="Name2">
        <dgm:if name="Name3" func="var" arg="dir" op="equ" val="norm">
          <dgm:choose name="Name4">
            <dgm:if name="Name5" axis="ch" ptType="node" func="cnt" op="equ" val="1">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625"/>
                <dgm:constr type="w" for="ch" forName="accent_1" refType="h" refFor="ch" refForName="accent_1" op="equ"/>
                <dgm:constr type="ctrY" for="ch" forName="accent_1" refType="h" fact="0.5"/>
                <dgm:constr type="ctrX" for="ch" forName="accent_1" refType="h" fact="0.2253"/>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primFontSz" for="ch" ptType="node" op="equ" val="65"/>
              </dgm:constrLst>
            </dgm:if>
            <dgm:if name="Name6" axis="ch" ptType="node" func="cnt" op="equ" val="2">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3571"/>
                <dgm:constr type="w" for="ch" forName="accent_1" refType="h" refFor="ch" refForName="accent_1" op="equ"/>
                <dgm:constr type="ctrY" for="ch" forName="accent_1" refType="h" fact="0.2857"/>
                <dgm:constr type="ctrX" for="ch" forName="accent_1" refType="h" fact="0.1891"/>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3571"/>
                <dgm:constr type="w" for="ch" forName="accent_2" refType="h" refFor="ch" refForName="accent_2" op="equ"/>
                <dgm:constr type="ctrY" for="ch" forName="accent_2" refType="h" fact="0.7143"/>
                <dgm:constr type="ctrX" for="ch" forName="accent_2" refType="h" fact="0.1891"/>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primFontSz" for="ch" ptType="node" op="equ" val="65"/>
              </dgm:constrLst>
            </dgm:if>
            <dgm:if name="Name7" axis="ch" ptType="node" func="cnt" op="equ" val="3">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25"/>
                <dgm:constr type="w" for="ch" forName="accent_1" refType="h" refFor="ch" refForName="accent_1" op="equ"/>
                <dgm:constr type="ctrY" for="ch" forName="accent_1" refType="h" fact="0.2"/>
                <dgm:constr type="ctrX" for="ch" forName="accent_1" refType="h" fact="0.1526"/>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25"/>
                <dgm:constr type="w" for="ch" forName="accent_2" refType="h" refFor="ch" refForName="accent_2" op="equ"/>
                <dgm:constr type="ctrY" for="ch" forName="accent_2" refType="h" fact="0.5"/>
                <dgm:constr type="ctrX" for="ch" forName="accent_2" refType="h" fact="0.2253"/>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25"/>
                <dgm:constr type="w" for="ch" forName="accent_3" refType="h" refFor="ch" refForName="accent_3" op="equ"/>
                <dgm:constr type="ctrY" for="ch" forName="accent_3" refType="h" fact="0.8"/>
                <dgm:constr type="ctrX" for="ch" forName="accent_3" refType="h" fact="0.1526"/>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primFontSz" for="ch" ptType="node" op="equ" val="65"/>
              </dgm:constrLst>
            </dgm:if>
            <dgm:if name="Name8" axis="ch" ptType="node" func="cnt" op="equ" val="4">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923"/>
                <dgm:constr type="w" for="ch" forName="accent_1" refType="h" refFor="ch" refForName="accent_1" op="equ"/>
                <dgm:constr type="ctrY" for="ch" forName="accent_1" refType="h" fact="0.1538"/>
                <dgm:constr type="ctrX" for="ch" forName="accent_1" refType="h" fact="0.1268"/>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923"/>
                <dgm:constr type="w" for="ch" forName="accent_2" refType="h" refFor="ch" refForName="accent_2" op="equ"/>
                <dgm:constr type="ctrY" for="ch" forName="accent_2" refType="h" fact="0.3846"/>
                <dgm:constr type="ctrX" for="ch" forName="accent_2" refType="h" fact="0.215"/>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923"/>
                <dgm:constr type="w" for="ch" forName="accent_3" refType="h" refFor="ch" refForName="accent_3" op="equ"/>
                <dgm:constr type="ctrY" for="ch" forName="accent_3" refType="h" fact="0.6154"/>
                <dgm:constr type="ctrX" for="ch" forName="accent_3" refType="h" fact="0.215"/>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923"/>
                <dgm:constr type="w" for="ch" forName="accent_4" refType="h" refFor="ch" refForName="accent_4" op="equ"/>
                <dgm:constr type="ctrY" for="ch" forName="accent_4" refType="h" fact="0.8462"/>
                <dgm:constr type="ctrX" for="ch" forName="accent_4" refType="h" fact="0.1268"/>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primFontSz" for="ch" ptType="node" op="equ" val="65"/>
              </dgm:constrLst>
            </dgm:if>
            <dgm:if name="Name9" axis="ch" ptType="node" func="cnt" op="equ" val="5">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563"/>
                <dgm:constr type="w" for="ch" forName="accent_1" refType="h" refFor="ch" refForName="accent_1" op="equ"/>
                <dgm:constr type="ctrY" for="ch" forName="accent_1" refType="h" fact="0.125"/>
                <dgm:constr type="ctrX" for="ch" forName="accent_1" refType="h" fact="0.1082"/>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563"/>
                <dgm:constr type="w" for="ch" forName="accent_2" refType="h" refFor="ch" refForName="accent_2" op="equ"/>
                <dgm:constr type="ctrY" for="ch" forName="accent_2" refType="h" fact="0.3125"/>
                <dgm:constr type="ctrX" for="ch" forName="accent_2" refType="h" fact="0.1978"/>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563"/>
                <dgm:constr type="w" for="ch" forName="accent_3" refType="h" refFor="ch" refForName="accent_3" op="equ"/>
                <dgm:constr type="ctrY" for="ch" forName="accent_3" refType="h" fact="0.5"/>
                <dgm:constr type="ctrX" for="ch" forName="accent_3" refType="h" fact="0.2253"/>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563"/>
                <dgm:constr type="w" for="ch" forName="accent_4" refType="h" refFor="ch" refForName="accent_4" op="equ"/>
                <dgm:constr type="ctrY" for="ch" forName="accent_4" refType="h" fact="0.6875"/>
                <dgm:constr type="ctrX" for="ch" forName="accent_4" refType="h" fact="0.1978"/>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h" for="ch" forName="accent_5" refType="h" fact="0.1563"/>
                <dgm:constr type="w" for="ch" forName="accent_5" refType="h" refFor="ch" refForName="accent_5" op="equ"/>
                <dgm:constr type="ctrY" for="ch" forName="accent_5" refType="h" fact="0.875"/>
                <dgm:constr type="ctrX" for="ch" forName="accent_5" refType="h" fact="0.1082"/>
                <dgm:constr type="l" for="ch" forName="text_5" refType="ctrX" refFor="ch" refForName="accent_5"/>
                <dgm:constr type="r" for="ch" forName="text_5" refType="w"/>
                <dgm:constr type="w" for="ch" forName="text_5" refType="h" refFor="ch" refForName="text_5" op="gte"/>
                <dgm:constr type="h" for="ch" forName="text_5" refType="h" refFor="ch" refForName="accent_5" fact="0.8"/>
                <dgm:constr type="ctrY" for="ch" forName="text_5" refType="ctrY" refFor="ch" refForName="accent_5"/>
                <dgm:constr type="lMarg" for="ch" forName="text_5" refType="w" refFor="ch" refForName="accent_5" fact="1.8"/>
                <dgm:constr type="primFontSz" for="ch" ptType="node" op="equ" val="65"/>
              </dgm:constrLst>
            </dgm:if>
            <dgm:if name="Name10" axis="ch" ptType="node" func="cnt" op="equ" val="6">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316"/>
                <dgm:constr type="w" for="ch" forName="accent_1" refType="h" refFor="ch" refForName="accent_1" op="equ"/>
                <dgm:constr type="ctrY" for="ch" forName="accent_1" refType="h" fact="0.1053"/>
                <dgm:constr type="ctrX" for="ch" forName="accent_1" refType="h" fact="0.0943"/>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316"/>
                <dgm:constr type="w" for="ch" forName="accent_2" refType="h" refFor="ch" refForName="accent_2" op="equ"/>
                <dgm:constr type="ctrY" for="ch" forName="accent_2" refType="h" fact="0.2632"/>
                <dgm:constr type="ctrX" for="ch" forName="accent_2" refType="h" fact="0.1809"/>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316"/>
                <dgm:constr type="w" for="ch" forName="accent_3" refType="h" refFor="ch" refForName="accent_3" op="equ"/>
                <dgm:constr type="ctrY" for="ch" forName="accent_3" refType="h" fact="0.4211"/>
                <dgm:constr type="ctrX" for="ch" forName="accent_3" refType="h" fact="0.2205"/>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316"/>
                <dgm:constr type="w" for="ch" forName="accent_4" refType="h" refFor="ch" refForName="accent_4" op="equ"/>
                <dgm:constr type="ctrY" for="ch" forName="accent_4" refType="h" fact="0.5789"/>
                <dgm:constr type="ctrX" for="ch" forName="accent_4" refType="h" fact="0.2205"/>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h" for="ch" forName="accent_5" refType="h" fact="0.1316"/>
                <dgm:constr type="w" for="ch" forName="accent_5" refType="h" refFor="ch" refForName="accent_5" op="equ"/>
                <dgm:constr type="ctrY" for="ch" forName="accent_5" refType="h" fact="0.7368"/>
                <dgm:constr type="ctrX" for="ch" forName="accent_5" refType="h" fact="0.1809"/>
                <dgm:constr type="l" for="ch" forName="text_5" refType="ctrX" refFor="ch" refForName="accent_5"/>
                <dgm:constr type="r" for="ch" forName="text_5" refType="w"/>
                <dgm:constr type="w" for="ch" forName="text_5" refType="h" refFor="ch" refForName="text_5" op="gte"/>
                <dgm:constr type="h" for="ch" forName="text_5" refType="h" refFor="ch" refForName="accent_5" fact="0.8"/>
                <dgm:constr type="ctrY" for="ch" forName="text_5" refType="ctrY" refFor="ch" refForName="accent_5"/>
                <dgm:constr type="lMarg" for="ch" forName="text_5" refType="w" refFor="ch" refForName="accent_5" fact="1.8"/>
                <dgm:constr type="h" for="ch" forName="accent_6" refType="h" fact="0.1316"/>
                <dgm:constr type="w" for="ch" forName="accent_6" refType="h" refFor="ch" refForName="accent_6" op="equ"/>
                <dgm:constr type="ctrY" for="ch" forName="accent_6" refType="h" fact="0.8947"/>
                <dgm:constr type="ctrX" for="ch" forName="accent_6" refType="h" fact="0.0943"/>
                <dgm:constr type="l" for="ch" forName="text_6" refType="ctrX" refFor="ch" refForName="accent_6"/>
                <dgm:constr type="r" for="ch" forName="text_6" refType="w"/>
                <dgm:constr type="w" for="ch" forName="text_6" refType="h" refFor="ch" refForName="text_6" op="gte"/>
                <dgm:constr type="h" for="ch" forName="text_6" refType="h" refFor="ch" refForName="accent_6" fact="0.8"/>
                <dgm:constr type="ctrY" for="ch" forName="text_6" refType="ctrY" refFor="ch" refForName="accent_6"/>
                <dgm:constr type="lMarg" for="ch" forName="text_6" refType="w" refFor="ch" refForName="accent_6" fact="1.8"/>
                <dgm:constr type="primFontSz" for="ch" ptType="node" op="equ" val="65"/>
              </dgm:constrLst>
            </dgm:if>
            <dgm:else name="Name11">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136"/>
                <dgm:constr type="w" for="ch" forName="accent_1" refType="h" refFor="ch" refForName="accent_1" op="equ"/>
                <dgm:constr type="ctrY" for="ch" forName="accent_1" refType="h" fact="0.0909"/>
                <dgm:constr type="ctrX" for="ch" forName="accent_1" refType="h" fact="0.0835"/>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136"/>
                <dgm:constr type="w" for="ch" forName="accent_2" refType="h" refFor="ch" refForName="accent_2" op="equ"/>
                <dgm:constr type="ctrY" for="ch" forName="accent_2" refType="h" fact="0.2273"/>
                <dgm:constr type="ctrX" for="ch" forName="accent_2" refType="h" fact="0.1658"/>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136"/>
                <dgm:constr type="w" for="ch" forName="accent_3" refType="h" refFor="ch" refForName="accent_3" op="equ"/>
                <dgm:constr type="ctrY" for="ch" forName="accent_3" refType="h" fact="0.3636"/>
                <dgm:constr type="ctrX" for="ch" forName="accent_3" refType="h" fact="0.2109"/>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136"/>
                <dgm:constr type="w" for="ch" forName="accent_4" refType="h" refFor="ch" refForName="accent_4" op="equ"/>
                <dgm:constr type="ctrY" for="ch" forName="accent_4" refType="h" fact="0.5"/>
                <dgm:constr type="ctrX" for="ch" forName="accent_4" refType="h" fact="0.2253"/>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h" for="ch" forName="accent_5" refType="h" fact="0.1136"/>
                <dgm:constr type="w" for="ch" forName="accent_5" refType="h" refFor="ch" refForName="accent_5" op="equ"/>
                <dgm:constr type="ctrY" for="ch" forName="accent_5" refType="h" fact="0.6364"/>
                <dgm:constr type="ctrX" for="ch" forName="accent_5" refType="h" fact="0.2109"/>
                <dgm:constr type="l" for="ch" forName="text_5" refType="ctrX" refFor="ch" refForName="accent_5"/>
                <dgm:constr type="r" for="ch" forName="text_5" refType="w"/>
                <dgm:constr type="w" for="ch" forName="text_5" refType="h" refFor="ch" refForName="text_5" op="gte"/>
                <dgm:constr type="h" for="ch" forName="text_5" refType="h" refFor="ch" refForName="accent_5" fact="0.8"/>
                <dgm:constr type="ctrY" for="ch" forName="text_5" refType="ctrY" refFor="ch" refForName="accent_5"/>
                <dgm:constr type="lMarg" for="ch" forName="text_5" refType="w" refFor="ch" refForName="accent_5" fact="1.8"/>
                <dgm:constr type="h" for="ch" forName="accent_6" refType="h" fact="0.1136"/>
                <dgm:constr type="w" for="ch" forName="accent_6" refType="h" refFor="ch" refForName="accent_6" op="equ"/>
                <dgm:constr type="ctrY" for="ch" forName="accent_6" refType="h" fact="0.7727"/>
                <dgm:constr type="ctrX" for="ch" forName="accent_6" refType="h" fact="0.1658"/>
                <dgm:constr type="l" for="ch" forName="text_6" refType="ctrX" refFor="ch" refForName="accent_6"/>
                <dgm:constr type="r" for="ch" forName="text_6" refType="w"/>
                <dgm:constr type="w" for="ch" forName="text_6" refType="h" refFor="ch" refForName="text_6" op="gte"/>
                <dgm:constr type="h" for="ch" forName="text_6" refType="h" refFor="ch" refForName="accent_6" fact="0.8"/>
                <dgm:constr type="ctrY" for="ch" forName="text_6" refType="ctrY" refFor="ch" refForName="accent_6"/>
                <dgm:constr type="lMarg" for="ch" forName="text_6" refType="w" refFor="ch" refForName="accent_6" fact="1.8"/>
                <dgm:constr type="h" for="ch" forName="accent_7" refType="h" fact="0.1136"/>
                <dgm:constr type="w" for="ch" forName="accent_7" refType="h" refFor="ch" refForName="accent_7" op="equ"/>
                <dgm:constr type="ctrY" for="ch" forName="accent_7" refType="h" fact="0.9091"/>
                <dgm:constr type="ctrX" for="ch" forName="accent_7" refType="h" fact="0.0835"/>
                <dgm:constr type="l" for="ch" forName="text_7" refType="ctrX" refFor="ch" refForName="accent_7"/>
                <dgm:constr type="r" for="ch" forName="text_7" refType="w"/>
                <dgm:constr type="w" for="ch" forName="text_7" refType="h" refFor="ch" refForName="text_7" op="gte"/>
                <dgm:constr type="h" for="ch" forName="text_7" refType="h" refFor="ch" refForName="accent_7" fact="0.8"/>
                <dgm:constr type="ctrY" for="ch" forName="text_7" refType="ctrY" refFor="ch" refForName="accent_7"/>
                <dgm:constr type="lMarg" for="ch" forName="text_7" refType="w" refFor="ch" refForName="accent_7" fact="1.8"/>
                <dgm:constr type="primFontSz" for="ch" ptType="node" op="equ" val="65"/>
              </dgm:constrLst>
            </dgm:else>
          </dgm:choose>
        </dgm:if>
        <dgm:else name="Name12">
          <dgm:choose name="Name13">
            <dgm:if name="Name14" axis="ch" ptType="node" func="cnt" op="equ" val="1">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625"/>
                <dgm:constr type="w" for="ch" forName="accent_1" refType="h" refFor="ch" refForName="accent_1" op="equ"/>
                <dgm:constr type="ctrY" for="ch" forName="accent_1" refType="h" fact="0.5"/>
                <dgm:constr type="ctrX" for="ch" forName="accent_1" refType="w"/>
                <dgm:constr type="ctrXOff" for="ch" forName="accent_1" refType="h" fact="-0.2253"/>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primFontSz" for="ch" ptType="node" op="equ" val="65"/>
              </dgm:constrLst>
            </dgm:if>
            <dgm:if name="Name15" axis="ch" ptType="node" func="cnt" op="equ" val="2">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3571"/>
                <dgm:constr type="w" for="ch" forName="accent_1" refType="h" refFor="ch" refForName="accent_1" op="equ"/>
                <dgm:constr type="ctrY" for="ch" forName="accent_1" refType="h" fact="0.2857"/>
                <dgm:constr type="ctrX" for="ch" forName="accent_1" refType="w"/>
                <dgm:constr type="ctrXOff" for="ch" forName="accent_1" refType="h" fact="-0.1891"/>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3571"/>
                <dgm:constr type="w" for="ch" forName="accent_2" refType="h" refFor="ch" refForName="accent_2" op="equ"/>
                <dgm:constr type="ctrY" for="ch" forName="accent_2" refType="h" fact="0.7143"/>
                <dgm:constr type="ctrX" for="ch" forName="accent_2" refType="w"/>
                <dgm:constr type="ctrXOff" for="ch" forName="accent_2" refType="h" fact="-0.1891"/>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primFontSz" for="ch" ptType="node" op="equ" val="65"/>
              </dgm:constrLst>
            </dgm:if>
            <dgm:if name="Name16" axis="ch" ptType="node" func="cnt" op="equ" val="3">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25"/>
                <dgm:constr type="w" for="ch" forName="accent_1" refType="h" refFor="ch" refForName="accent_1" op="equ"/>
                <dgm:constr type="ctrY" for="ch" forName="accent_1" refType="h" fact="0.2"/>
                <dgm:constr type="ctrX" for="ch" forName="accent_1" refType="w"/>
                <dgm:constr type="ctrXOff" for="ch" forName="accent_1" refType="h" fact="-0.1526"/>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25"/>
                <dgm:constr type="w" for="ch" forName="accent_2" refType="h" refFor="ch" refForName="accent_2" op="equ"/>
                <dgm:constr type="ctrY" for="ch" forName="accent_2" refType="h" fact="0.5"/>
                <dgm:constr type="ctrX" for="ch" forName="accent_2" refType="w"/>
                <dgm:constr type="ctrXOff" for="ch" forName="accent_2" refType="h" fact="-0.2253"/>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25"/>
                <dgm:constr type="w" for="ch" forName="accent_3" refType="h" refFor="ch" refForName="accent_3" op="equ"/>
                <dgm:constr type="ctrY" for="ch" forName="accent_3" refType="h" fact="0.8"/>
                <dgm:constr type="ctrX" for="ch" forName="accent_3" refType="w"/>
                <dgm:constr type="ctrXOff" for="ch" forName="accent_3" refType="h" fact="-0.1526"/>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primFontSz" for="ch" ptType="node" op="equ" val="65"/>
              </dgm:constrLst>
            </dgm:if>
            <dgm:if name="Name17" axis="ch" ptType="node" func="cnt" op="equ" val="4">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923"/>
                <dgm:constr type="w" for="ch" forName="accent_1" refType="h" refFor="ch" refForName="accent_1" op="equ"/>
                <dgm:constr type="ctrY" for="ch" forName="accent_1" refType="h" fact="0.1538"/>
                <dgm:constr type="ctrX" for="ch" forName="accent_1" refType="w"/>
                <dgm:constr type="ctrXOff" for="ch" forName="accent_1" refType="h" fact="-0.1268"/>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923"/>
                <dgm:constr type="w" for="ch" forName="accent_2" refType="h" refFor="ch" refForName="accent_2" op="equ"/>
                <dgm:constr type="ctrY" for="ch" forName="accent_2" refType="h" fact="0.3846"/>
                <dgm:constr type="ctrX" for="ch" forName="accent_2" refType="w"/>
                <dgm:constr type="ctrXOff" for="ch" forName="accent_2" refType="h" fact="-0.215"/>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923"/>
                <dgm:constr type="w" for="ch" forName="accent_3" refType="h" refFor="ch" refForName="accent_3" op="equ"/>
                <dgm:constr type="ctrY" for="ch" forName="accent_3" refType="h" fact="0.6154"/>
                <dgm:constr type="ctrX" for="ch" forName="accent_3" refType="w"/>
                <dgm:constr type="ctrXOff" for="ch" forName="accent_3" refType="h" fact="-0.215"/>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923"/>
                <dgm:constr type="w" for="ch" forName="accent_4" refType="h" refFor="ch" refForName="accent_4" op="equ"/>
                <dgm:constr type="ctrY" for="ch" forName="accent_4" refType="h" fact="0.8462"/>
                <dgm:constr type="ctrX" for="ch" forName="accent_4" refType="w"/>
                <dgm:constr type="ctrXOff" for="ch" forName="accent_4" refType="h" fact="-0.1268"/>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primFontSz" for="ch" ptType="node" op="equ" val="65"/>
              </dgm:constrLst>
            </dgm:if>
            <dgm:if name="Name18" axis="ch" ptType="node" func="cnt" op="equ" val="5">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563"/>
                <dgm:constr type="w" for="ch" forName="accent_1" refType="h" refFor="ch" refForName="accent_1" op="equ"/>
                <dgm:constr type="ctrY" for="ch" forName="accent_1" refType="h" fact="0.125"/>
                <dgm:constr type="ctrX" for="ch" forName="accent_1" refType="w"/>
                <dgm:constr type="ctrXOff" for="ch" forName="accent_1" refType="h" fact="-0.1082"/>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563"/>
                <dgm:constr type="w" for="ch" forName="accent_2" refType="h" refFor="ch" refForName="accent_2" op="equ"/>
                <dgm:constr type="ctrY" for="ch" forName="accent_2" refType="h" fact="0.3125"/>
                <dgm:constr type="ctrX" for="ch" forName="accent_2" refType="w"/>
                <dgm:constr type="ctrXOff" for="ch" forName="accent_2" refType="h" fact="-0.1978"/>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563"/>
                <dgm:constr type="w" for="ch" forName="accent_3" refType="h" refFor="ch" refForName="accent_3" op="equ"/>
                <dgm:constr type="ctrY" for="ch" forName="accent_3" refType="h" fact="0.5"/>
                <dgm:constr type="ctrX" for="ch" forName="accent_3" refType="w"/>
                <dgm:constr type="ctrXOff" for="ch" forName="accent_3" refType="h" fact="-0.2253"/>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563"/>
                <dgm:constr type="w" for="ch" forName="accent_4" refType="h" refFor="ch" refForName="accent_4" op="equ"/>
                <dgm:constr type="ctrY" for="ch" forName="accent_4" refType="h" fact="0.6875"/>
                <dgm:constr type="ctrX" for="ch" forName="accent_4" refType="w"/>
                <dgm:constr type="ctrXOff" for="ch" forName="accent_4" refType="h" fact="-0.1978"/>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h" for="ch" forName="accent_5" refType="h" fact="0.1563"/>
                <dgm:constr type="w" for="ch" forName="accent_5" refType="h" refFor="ch" refForName="accent_5" op="equ"/>
                <dgm:constr type="ctrY" for="ch" forName="accent_5" refType="h" fact="0.875"/>
                <dgm:constr type="ctrX" for="ch" forName="accent_5" refType="w"/>
                <dgm:constr type="ctrXOff" for="ch" forName="accent_5" refType="h" fact="-0.1082"/>
                <dgm:constr type="r" for="ch" forName="text_5" refType="ctrX" refFor="ch" refForName="accent_5"/>
                <dgm:constr type="rOff" for="ch" forName="text_5" refType="ctrXOff" refFor="ch" refForName="accent_5"/>
                <dgm:constr type="l" for="ch" forName="text_5"/>
                <dgm:constr type="w" for="ch" forName="text_5" refType="h" refFor="ch" refForName="text_5" op="gte"/>
                <dgm:constr type="h" for="ch" forName="text_5" refType="h" refFor="ch" refForName="accent_5" fact="0.8"/>
                <dgm:constr type="ctrY" for="ch" forName="text_5" refType="ctrY" refFor="ch" refForName="accent_5"/>
                <dgm:constr type="rMarg" for="ch" forName="text_5" refType="w" refFor="ch" refForName="accent_5" fact="1.8"/>
                <dgm:constr type="primFontSz" for="ch" ptType="node" op="equ" val="65"/>
              </dgm:constrLst>
            </dgm:if>
            <dgm:if name="Name19" axis="ch" ptType="node" func="cnt" op="equ" val="6">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316"/>
                <dgm:constr type="w" for="ch" forName="accent_1" refType="h" refFor="ch" refForName="accent_1" op="equ"/>
                <dgm:constr type="ctrY" for="ch" forName="accent_1" refType="h" fact="0.1053"/>
                <dgm:constr type="ctrX" for="ch" forName="accent_1" refType="w"/>
                <dgm:constr type="ctrXOff" for="ch" forName="accent_1" refType="h" fact="-0.0943"/>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316"/>
                <dgm:constr type="w" for="ch" forName="accent_2" refType="h" refFor="ch" refForName="accent_2" op="equ"/>
                <dgm:constr type="ctrY" for="ch" forName="accent_2" refType="h" fact="0.2632"/>
                <dgm:constr type="ctrX" for="ch" forName="accent_2" refType="w"/>
                <dgm:constr type="ctrXOff" for="ch" forName="accent_2" refType="h" fact="-0.1809"/>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316"/>
                <dgm:constr type="w" for="ch" forName="accent_3" refType="h" refFor="ch" refForName="accent_3" op="equ"/>
                <dgm:constr type="ctrY" for="ch" forName="accent_3" refType="h" fact="0.4211"/>
                <dgm:constr type="ctrX" for="ch" forName="accent_3" refType="w"/>
                <dgm:constr type="ctrXOff" for="ch" forName="accent_3" refType="h" fact="-0.2205"/>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316"/>
                <dgm:constr type="w" for="ch" forName="accent_4" refType="h" refFor="ch" refForName="accent_4" op="equ"/>
                <dgm:constr type="ctrY" for="ch" forName="accent_4" refType="h" fact="0.5789"/>
                <dgm:constr type="ctrX" for="ch" forName="accent_4" refType="w"/>
                <dgm:constr type="ctrXOff" for="ch" forName="accent_4" refType="h" fact="-0.2205"/>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h" for="ch" forName="accent_5" refType="h" fact="0.1316"/>
                <dgm:constr type="w" for="ch" forName="accent_5" refType="h" refFor="ch" refForName="accent_5" op="equ"/>
                <dgm:constr type="ctrY" for="ch" forName="accent_5" refType="h" fact="0.7368"/>
                <dgm:constr type="ctrX" for="ch" forName="accent_5" refType="w"/>
                <dgm:constr type="ctrXOff" for="ch" forName="accent_5" refType="h" fact="-0.1809"/>
                <dgm:constr type="r" for="ch" forName="text_5" refType="ctrX" refFor="ch" refForName="accent_5"/>
                <dgm:constr type="rOff" for="ch" forName="text_5" refType="ctrXOff" refFor="ch" refForName="accent_5"/>
                <dgm:constr type="l" for="ch" forName="text_5"/>
                <dgm:constr type="w" for="ch" forName="text_5" refType="h" refFor="ch" refForName="text_5" op="gte"/>
                <dgm:constr type="h" for="ch" forName="text_5" refType="h" refFor="ch" refForName="accent_5" fact="0.8"/>
                <dgm:constr type="ctrY" for="ch" forName="text_5" refType="ctrY" refFor="ch" refForName="accent_5"/>
                <dgm:constr type="rMarg" for="ch" forName="text_5" refType="w" refFor="ch" refForName="accent_5" fact="1.8"/>
                <dgm:constr type="h" for="ch" forName="accent_6" refType="h" fact="0.1316"/>
                <dgm:constr type="w" for="ch" forName="accent_6" refType="h" refFor="ch" refForName="accent_6" op="equ"/>
                <dgm:constr type="ctrY" for="ch" forName="accent_6" refType="h" fact="0.8947"/>
                <dgm:constr type="ctrX" for="ch" forName="accent_6" refType="w"/>
                <dgm:constr type="ctrXOff" for="ch" forName="accent_6" refType="h" fact="-0.0943"/>
                <dgm:constr type="r" for="ch" forName="text_6" refType="ctrX" refFor="ch" refForName="accent_6"/>
                <dgm:constr type="rOff" for="ch" forName="text_6" refType="ctrXOff" refFor="ch" refForName="accent_6"/>
                <dgm:constr type="l" for="ch" forName="text_6"/>
                <dgm:constr type="w" for="ch" forName="text_6" refType="h" refFor="ch" refForName="text_6" op="gte"/>
                <dgm:constr type="h" for="ch" forName="text_6" refType="h" refFor="ch" refForName="accent_6" fact="0.8"/>
                <dgm:constr type="ctrY" for="ch" forName="text_6" refType="ctrY" refFor="ch" refForName="accent_6"/>
                <dgm:constr type="rMarg" for="ch" forName="text_6" refType="w" refFor="ch" refForName="accent_6" fact="1.8"/>
                <dgm:constr type="primFontSz" for="ch" ptType="node" op="equ" val="65"/>
              </dgm:constrLst>
            </dgm:if>
            <dgm:else name="Name20">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136"/>
                <dgm:constr type="w" for="ch" forName="accent_1" refType="h" refFor="ch" refForName="accent_1" op="equ"/>
                <dgm:constr type="ctrY" for="ch" forName="accent_1" refType="h" fact="0.0909"/>
                <dgm:constr type="ctrX" for="ch" forName="accent_1" refType="w"/>
                <dgm:constr type="ctrXOff" for="ch" forName="accent_1" refType="h" fact="-0.0835"/>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136"/>
                <dgm:constr type="w" for="ch" forName="accent_2" refType="h" refFor="ch" refForName="accent_2" op="equ"/>
                <dgm:constr type="ctrY" for="ch" forName="accent_2" refType="h" fact="0.2273"/>
                <dgm:constr type="ctrX" for="ch" forName="accent_2" refType="w"/>
                <dgm:constr type="ctrXOff" for="ch" forName="accent_2" refType="h" fact="-0.1658"/>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136"/>
                <dgm:constr type="w" for="ch" forName="accent_3" refType="h" refFor="ch" refForName="accent_3" op="equ"/>
                <dgm:constr type="ctrY" for="ch" forName="accent_3" refType="h" fact="0.3636"/>
                <dgm:constr type="ctrX" for="ch" forName="accent_3" refType="w"/>
                <dgm:constr type="ctrXOff" for="ch" forName="accent_3" refType="h" fact="-0.2109"/>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136"/>
                <dgm:constr type="w" for="ch" forName="accent_4" refType="h" refFor="ch" refForName="accent_4" op="equ"/>
                <dgm:constr type="ctrY" for="ch" forName="accent_4" refType="h" fact="0.5"/>
                <dgm:constr type="ctrX" for="ch" forName="accent_4" refType="w"/>
                <dgm:constr type="ctrXOff" for="ch" forName="accent_4" refType="h" fact="-0.2253"/>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h" for="ch" forName="accent_5" refType="h" fact="0.1136"/>
                <dgm:constr type="w" for="ch" forName="accent_5" refType="h" refFor="ch" refForName="accent_5" op="equ"/>
                <dgm:constr type="ctrY" for="ch" forName="accent_5" refType="h" fact="0.6364"/>
                <dgm:constr type="ctrX" for="ch" forName="accent_5" refType="w"/>
                <dgm:constr type="ctrXOff" for="ch" forName="accent_5" refType="h" fact="-0.2109"/>
                <dgm:constr type="r" for="ch" forName="text_5" refType="ctrX" refFor="ch" refForName="accent_5"/>
                <dgm:constr type="rOff" for="ch" forName="text_5" refType="ctrXOff" refFor="ch" refForName="accent_5"/>
                <dgm:constr type="l" for="ch" forName="text_5"/>
                <dgm:constr type="w" for="ch" forName="text_5" refType="h" refFor="ch" refForName="text_5" op="gte"/>
                <dgm:constr type="h" for="ch" forName="text_5" refType="h" refFor="ch" refForName="accent_5" fact="0.8"/>
                <dgm:constr type="ctrY" for="ch" forName="text_5" refType="ctrY" refFor="ch" refForName="accent_5"/>
                <dgm:constr type="rMarg" for="ch" forName="text_5" refType="w" refFor="ch" refForName="accent_5" fact="1.8"/>
                <dgm:constr type="h" for="ch" forName="accent_6" refType="h" fact="0.1136"/>
                <dgm:constr type="w" for="ch" forName="accent_6" refType="h" refFor="ch" refForName="accent_6" op="equ"/>
                <dgm:constr type="ctrY" for="ch" forName="accent_6" refType="h" fact="0.7727"/>
                <dgm:constr type="ctrX" for="ch" forName="accent_6" refType="w"/>
                <dgm:constr type="ctrXOff" for="ch" forName="accent_6" refType="h" fact="-0.1658"/>
                <dgm:constr type="r" for="ch" forName="text_6" refType="ctrX" refFor="ch" refForName="accent_6"/>
                <dgm:constr type="rOff" for="ch" forName="text_6" refType="ctrXOff" refFor="ch" refForName="accent_6"/>
                <dgm:constr type="l" for="ch" forName="text_6"/>
                <dgm:constr type="w" for="ch" forName="text_6" refType="h" refFor="ch" refForName="text_6" op="gte"/>
                <dgm:constr type="h" for="ch" forName="text_6" refType="h" refFor="ch" refForName="accent_6" fact="0.8"/>
                <dgm:constr type="ctrY" for="ch" forName="text_6" refType="ctrY" refFor="ch" refForName="accent_6"/>
                <dgm:constr type="rMarg" for="ch" forName="text_6" refType="w" refFor="ch" refForName="accent_6" fact="1.8"/>
                <dgm:constr type="h" for="ch" forName="accent_7" refType="h" fact="0.1136"/>
                <dgm:constr type="w" for="ch" forName="accent_7" refType="h" refFor="ch" refForName="accent_7" op="equ"/>
                <dgm:constr type="ctrY" for="ch" forName="accent_7" refType="h" fact="0.9091"/>
                <dgm:constr type="ctrX" for="ch" forName="accent_7" refType="w"/>
                <dgm:constr type="ctrXOff" for="ch" forName="accent_7" refType="h" fact="-0.0835"/>
                <dgm:constr type="r" for="ch" forName="text_7" refType="ctrX" refFor="ch" refForName="accent_7"/>
                <dgm:constr type="rOff" for="ch" forName="text_7" refType="ctrXOff" refFor="ch" refForName="accent_7"/>
                <dgm:constr type="l" for="ch" forName="text_7"/>
                <dgm:constr type="w" for="ch" forName="text_7" refType="h" refFor="ch" refForName="text_7" op="gte"/>
                <dgm:constr type="h" for="ch" forName="text_7" refType="h" refFor="ch" refForName="accent_7" fact="0.8"/>
                <dgm:constr type="ctrY" for="ch" forName="text_7" refType="ctrY" refFor="ch" refForName="accent_7"/>
                <dgm:constr type="rMarg" for="ch" forName="text_7" refType="w" refFor="ch" refForName="accent_7" fact="1.8"/>
                <dgm:constr type="primFontSz" for="ch" ptType="node" op="equ" val="65"/>
              </dgm:constrLst>
            </dgm:else>
          </dgm:choose>
        </dgm:else>
      </dgm:choose>
      <dgm:layoutNode name="cycle">
        <dgm:choose name="Name21">
          <dgm:if name="Name22" func="var" arg="dir" op="equ" val="norm">
            <dgm:alg type="cycle">
              <dgm:param type="stAng" val="45"/>
              <dgm:param type="spanAng" val="90"/>
            </dgm:alg>
          </dgm:if>
          <dgm:else name="Name23">
            <dgm:alg type="cycle">
              <dgm:param type="stAng" val="225"/>
              <dgm:param type="spanAng" val="90"/>
            </dgm:alg>
          </dgm:else>
        </dgm:choose>
        <dgm:shape xmlns:r="http://schemas.openxmlformats.org/officeDocument/2006/relationships" r:blip="">
          <dgm:adjLst/>
        </dgm:shape>
        <dgm:presOf/>
        <dgm:constrLst>
          <dgm:constr type="w" for="ch" val="1"/>
          <dgm:constr type="h" for="ch" val="1"/>
          <dgm:constr type="diam" for="ch" forName="conn" refType="diam"/>
        </dgm:constrLst>
        <dgm:layoutNode name="srcNode">
          <dgm:alg type="sp"/>
          <dgm:shape xmlns:r="http://schemas.openxmlformats.org/officeDocument/2006/relationships" type="rect" r:blip="" hideGeom="1">
            <dgm:adjLst/>
          </dgm:shape>
          <dgm:presOf/>
        </dgm:layoutNode>
        <dgm:layoutNode name="conn" styleLbl="parChTrans1D2">
          <dgm:alg type="conn">
            <dgm:param type="connRout" val="curve"/>
            <dgm:param type="srcNode" val="srcNode"/>
            <dgm:param type="dstNode" val="dstNode"/>
            <dgm:param type="begPts" val="ctr"/>
            <dgm:param type="endPts" val="ctr"/>
            <dgm:param type="endSty" val="noArr"/>
          </dgm:alg>
          <dgm:shape xmlns:r="http://schemas.openxmlformats.org/officeDocument/2006/relationships" type="conn" r:blip="">
            <dgm:adjLst/>
          </dgm:shape>
          <dgm:presOf axis="desOrSelf" ptType="sibTrans" hideLastTrans="0" st="0" cnt="1"/>
          <dgm:constrLst>
            <dgm:constr type="begPad"/>
            <dgm:constr type="endPad"/>
          </dgm:constrLst>
        </dgm:layoutNode>
        <dgm:layoutNode name="extraNode">
          <dgm:alg type="sp"/>
          <dgm:shape xmlns:r="http://schemas.openxmlformats.org/officeDocument/2006/relationships" type="rect" r:blip="" hideGeom="1">
            <dgm:adjLst/>
          </dgm:shape>
          <dgm:presOf/>
        </dgm:layoutNode>
        <dgm:layoutNode name="dstNode">
          <dgm:alg type="sp"/>
          <dgm:shape xmlns:r="http://schemas.openxmlformats.org/officeDocument/2006/relationships" type="rect" r:blip="" hideGeom="1">
            <dgm:adjLst/>
          </dgm:shape>
          <dgm:presOf/>
        </dgm:layoutNode>
      </dgm:layoutNode>
      <dgm:forEach name="wrapper" axis="self" ptType="parTrans">
        <dgm:forEach name="wrapper2" axis="self" ptType="sibTrans" st="2">
          <dgm:forEach name="accentRepeat" axis="self">
            <dgm:layoutNode name="accentRepeatNode" styleLbl="solidFgAcc1">
              <dgm:alg type="sp"/>
              <dgm:shape xmlns:r="http://schemas.openxmlformats.org/officeDocument/2006/relationships" type="ellipse" r:blip="">
                <dgm:adjLst/>
              </dgm:shape>
              <dgm:presOf/>
            </dgm:layoutNode>
          </dgm:forEach>
        </dgm:forEach>
      </dgm:forEach>
      <dgm:forEach name="Name24" axis="ch" ptType="node" cnt="1">
        <dgm:layoutNode name="text_1" styleLbl="node1">
          <dgm:varLst>
            <dgm:bulletEnabled val="1"/>
          </dgm:varLst>
          <dgm:choose name="Name25">
            <dgm:if name="Name26" func="var" arg="dir" op="equ" val="norm">
              <dgm:alg type="tx">
                <dgm:param type="parTxLTRAlign" val="l"/>
                <dgm:param type="shpTxLTRAlignCh" val="l"/>
                <dgm:param type="parTxRTLAlign" val="l"/>
                <dgm:param type="shpTxRTLAlignCh" val="l"/>
              </dgm:alg>
            </dgm:if>
            <dgm:else name="Name2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1">
          <dgm:alg type="sp"/>
          <dgm:shape xmlns:r="http://schemas.openxmlformats.org/officeDocument/2006/relationships" r:blip="">
            <dgm:adjLst/>
          </dgm:shape>
          <dgm:presOf/>
          <dgm:constrLst/>
          <dgm:forEach name="Name28" ref="accentRepeat"/>
        </dgm:layoutNode>
      </dgm:forEach>
      <dgm:forEach name="Name29" axis="ch" ptType="node" st="2" cnt="1">
        <dgm:layoutNode name="text_2" styleLbl="node1">
          <dgm:varLst>
            <dgm:bulletEnabled val="1"/>
          </dgm:varLst>
          <dgm:choose name="Name30">
            <dgm:if name="Name31" func="var" arg="dir" op="equ" val="norm">
              <dgm:alg type="tx">
                <dgm:param type="parTxLTRAlign" val="l"/>
                <dgm:param type="shpTxLTRAlignCh" val="l"/>
                <dgm:param type="parTxRTLAlign" val="l"/>
                <dgm:param type="shpTxRTLAlignCh" val="l"/>
              </dgm:alg>
            </dgm:if>
            <dgm:else name="Name32">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2">
          <dgm:alg type="sp"/>
          <dgm:shape xmlns:r="http://schemas.openxmlformats.org/officeDocument/2006/relationships" r:blip="">
            <dgm:adjLst/>
          </dgm:shape>
          <dgm:presOf/>
          <dgm:constrLst/>
          <dgm:forEach name="Name33" ref="accentRepeat"/>
        </dgm:layoutNode>
      </dgm:forEach>
      <dgm:forEach name="Name34" axis="ch" ptType="node" st="3" cnt="1">
        <dgm:layoutNode name="text_3" styleLbl="node1">
          <dgm:varLst>
            <dgm:bulletEnabled val="1"/>
          </dgm:varLst>
          <dgm:choose name="Name35">
            <dgm:if name="Name36" func="var" arg="dir" op="equ" val="norm">
              <dgm:alg type="tx">
                <dgm:param type="parTxLTRAlign" val="l"/>
                <dgm:param type="shpTxLTRAlignCh" val="l"/>
                <dgm:param type="parTxRTLAlign" val="l"/>
                <dgm:param type="shpTxRTLAlignCh" val="l"/>
              </dgm:alg>
            </dgm:if>
            <dgm:else name="Name3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3">
          <dgm:alg type="sp"/>
          <dgm:shape xmlns:r="http://schemas.openxmlformats.org/officeDocument/2006/relationships" r:blip="">
            <dgm:adjLst/>
          </dgm:shape>
          <dgm:presOf/>
          <dgm:constrLst/>
          <dgm:forEach name="Name38" ref="accentRepeat"/>
        </dgm:layoutNode>
      </dgm:forEach>
      <dgm:forEach name="Name39" axis="ch" ptType="node" st="4" cnt="1">
        <dgm:layoutNode name="text_4" styleLbl="node1">
          <dgm:varLst>
            <dgm:bulletEnabled val="1"/>
          </dgm:varLst>
          <dgm:choose name="Name40">
            <dgm:if name="Name41" func="var" arg="dir" op="equ" val="norm">
              <dgm:alg type="tx">
                <dgm:param type="parTxLTRAlign" val="l"/>
                <dgm:param type="shpTxLTRAlignCh" val="l"/>
                <dgm:param type="parTxRTLAlign" val="l"/>
                <dgm:param type="shpTxRTLAlignCh" val="l"/>
              </dgm:alg>
            </dgm:if>
            <dgm:else name="Name42">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4">
          <dgm:alg type="sp"/>
          <dgm:shape xmlns:r="http://schemas.openxmlformats.org/officeDocument/2006/relationships" r:blip="">
            <dgm:adjLst/>
          </dgm:shape>
          <dgm:presOf/>
          <dgm:constrLst/>
          <dgm:forEach name="Name43" ref="accentRepeat"/>
        </dgm:layoutNode>
      </dgm:forEach>
      <dgm:forEach name="Name44" axis="ch" ptType="node" st="5" cnt="1">
        <dgm:layoutNode name="text_5" styleLbl="node1">
          <dgm:varLst>
            <dgm:bulletEnabled val="1"/>
          </dgm:varLst>
          <dgm:choose name="Name45">
            <dgm:if name="Name46" func="var" arg="dir" op="equ" val="norm">
              <dgm:alg type="tx">
                <dgm:param type="parTxLTRAlign" val="l"/>
                <dgm:param type="shpTxLTRAlignCh" val="l"/>
                <dgm:param type="parTxRTLAlign" val="l"/>
                <dgm:param type="shpTxRTLAlignCh" val="l"/>
              </dgm:alg>
            </dgm:if>
            <dgm:else name="Name4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5">
          <dgm:alg type="sp"/>
          <dgm:shape xmlns:r="http://schemas.openxmlformats.org/officeDocument/2006/relationships" r:blip="">
            <dgm:adjLst/>
          </dgm:shape>
          <dgm:presOf/>
          <dgm:constrLst/>
          <dgm:forEach name="Name48" ref="accentRepeat"/>
        </dgm:layoutNode>
      </dgm:forEach>
      <dgm:forEach name="Name49" axis="ch" ptType="node" st="6" cnt="1">
        <dgm:layoutNode name="text_6" styleLbl="node1">
          <dgm:varLst>
            <dgm:bulletEnabled val="1"/>
          </dgm:varLst>
          <dgm:choose name="Name50">
            <dgm:if name="Name51" func="var" arg="dir" op="equ" val="norm">
              <dgm:alg type="tx">
                <dgm:param type="parTxLTRAlign" val="l"/>
                <dgm:param type="shpTxLTRAlignCh" val="l"/>
                <dgm:param type="parTxRTLAlign" val="l"/>
                <dgm:param type="shpTxRTLAlignCh" val="l"/>
              </dgm:alg>
            </dgm:if>
            <dgm:else name="Name52">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6">
          <dgm:alg type="sp"/>
          <dgm:shape xmlns:r="http://schemas.openxmlformats.org/officeDocument/2006/relationships" r:blip="">
            <dgm:adjLst/>
          </dgm:shape>
          <dgm:presOf/>
          <dgm:constrLst/>
          <dgm:forEach name="Name53" ref="accentRepeat"/>
        </dgm:layoutNode>
      </dgm:forEach>
      <dgm:forEach name="Name54" axis="ch" ptType="node" st="7" cnt="1">
        <dgm:layoutNode name="text_7" styleLbl="node1">
          <dgm:varLst>
            <dgm:bulletEnabled val="1"/>
          </dgm:varLst>
          <dgm:choose name="Name55">
            <dgm:if name="Name56" func="var" arg="dir" op="equ" val="norm">
              <dgm:alg type="tx">
                <dgm:param type="parTxLTRAlign" val="l"/>
                <dgm:param type="shpTxLTRAlignCh" val="l"/>
                <dgm:param type="parTxRTLAlign" val="l"/>
                <dgm:param type="shpTxRTLAlignCh" val="l"/>
              </dgm:alg>
            </dgm:if>
            <dgm:else name="Name5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7">
          <dgm:alg type="sp"/>
          <dgm:shape xmlns:r="http://schemas.openxmlformats.org/officeDocument/2006/relationships" r:blip="">
            <dgm:adjLst/>
          </dgm:shape>
          <dgm:presOf/>
          <dgm:constrLst/>
          <dgm:forEach name="Name58" ref="accentRepeat"/>
        </dgm:layoutNode>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2">
  <dgm:title val=""/>
  <dgm:desc val=""/>
  <dgm:catLst>
    <dgm:cat type="simple" pri="10200"/>
  </dgm:catLst>
  <dgm:scene3d>
    <a:camera prst="orthographicFront"/>
    <a:lightRig rig="threePt" dir="t"/>
  </dgm:scene3d>
  <dgm:styleLbl name="node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ln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vennNode1">
    <dgm:scene3d>
      <a:camera prst="orthographicFront"/>
      <a:lightRig rig="threePt" dir="t"/>
    </dgm:scene3d>
    <dgm:sp3d/>
    <dgm:txPr/>
    <dgm:style>
      <a:lnRef idx="3">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1">
        <a:scrgbClr r="0" g="0" b="0"/>
      </a:effectRef>
      <a:fontRef idx="minor">
        <a:schemeClr val="lt1"/>
      </a:fontRef>
    </dgm:style>
  </dgm:styleLbl>
  <dgm:styleLbl name="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f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3</Pages>
  <Words>256</Words>
  <Characters>1465</Characters>
  <Application>Microsoft Office Word</Application>
  <DocSecurity>0</DocSecurity>
  <Lines>12</Lines>
  <Paragraphs>3</Paragraphs>
  <ScaleCrop>false</ScaleCrop>
  <Company>xxxy</Company>
  <LinksUpToDate>false</LinksUpToDate>
  <CharactersWithSpaces>1718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古城丽江把经济和战略重地与崎岖的地势巧妙地融合在一起，真实、完美地保存和再现了古朴的风貌</dc:title>
  <dc:creator>cshh</dc:creator>
  <cp:lastModifiedBy>家辉 王</cp:lastModifiedBy>
  <cp:revision>3</cp:revision>
  <dcterms:created xsi:type="dcterms:W3CDTF">2014-02-18T10:34:00Z</dcterms:created>
  <dcterms:modified xsi:type="dcterms:W3CDTF">2018-12-12T05:53:00Z</dcterms:modified>
</cp:coreProperties>
</file>