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61E6B" w14:textId="77777777" w:rsidR="00F53FAF" w:rsidRPr="00984C96" w:rsidRDefault="00F53FAF" w:rsidP="000F621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3"/>
        <w:rPr>
          <w:rFonts w:ascii="돋움" w:eastAsia="돋움" w:hAnsi="돋움" w:cs="굴림"/>
          <w:color w:val="333333"/>
          <w:kern w:val="0"/>
          <w:sz w:val="36"/>
          <w:szCs w:val="36"/>
        </w:rPr>
      </w:pPr>
    </w:p>
    <w:p w14:paraId="38097C05" w14:textId="58D5B6F9" w:rsidR="00F53FAF" w:rsidRPr="00984C96" w:rsidRDefault="00F53FAF" w:rsidP="00F53FAF">
      <w:pPr>
        <w:widowControl/>
        <w:shd w:val="clear" w:color="auto" w:fill="FFFFFF"/>
        <w:wordWrap/>
        <w:autoSpaceDE/>
        <w:autoSpaceDN/>
        <w:spacing w:after="0" w:line="300" w:lineRule="atLeast"/>
        <w:jc w:val="center"/>
        <w:outlineLvl w:val="3"/>
        <w:rPr>
          <w:rFonts w:ascii="돋움" w:eastAsia="돋움" w:hAnsi="돋움" w:cs="굴림"/>
          <w:color w:val="333333"/>
          <w:kern w:val="0"/>
          <w:sz w:val="36"/>
          <w:szCs w:val="36"/>
        </w:rPr>
      </w:pPr>
      <w:r w:rsidRPr="00984C96">
        <w:rPr>
          <w:rFonts w:ascii="돋움" w:eastAsia="돋움" w:hAnsi="돋움" w:cs="굴림" w:hint="eastAsia"/>
          <w:color w:val="333333"/>
          <w:kern w:val="0"/>
          <w:sz w:val="36"/>
          <w:szCs w:val="36"/>
        </w:rPr>
        <w:t xml:space="preserve">다변량 및 시계열 데이터 </w:t>
      </w:r>
      <w:r w:rsidR="004557D1" w:rsidRPr="00984C96">
        <w:rPr>
          <w:rFonts w:ascii="돋움" w:eastAsia="돋움" w:hAnsi="돋움" w:cs="굴림" w:hint="eastAsia"/>
          <w:color w:val="333333"/>
          <w:kern w:val="0"/>
          <w:sz w:val="36"/>
          <w:szCs w:val="36"/>
        </w:rPr>
        <w:t>분석</w:t>
      </w:r>
    </w:p>
    <w:p w14:paraId="31EF2815" w14:textId="6A31801D" w:rsidR="00F53FAF" w:rsidRPr="00F53FAF" w:rsidRDefault="00F53FAF" w:rsidP="00F53FAF">
      <w:pPr>
        <w:widowControl/>
        <w:shd w:val="clear" w:color="auto" w:fill="FFFFFF"/>
        <w:wordWrap/>
        <w:autoSpaceDE/>
        <w:autoSpaceDN/>
        <w:spacing w:after="0" w:line="300" w:lineRule="atLeast"/>
        <w:jc w:val="center"/>
        <w:outlineLvl w:val="3"/>
        <w:rPr>
          <w:rFonts w:ascii="돋움" w:eastAsia="돋움" w:hAnsi="돋움" w:cs="굴림"/>
          <w:color w:val="333333"/>
          <w:kern w:val="0"/>
          <w:szCs w:val="20"/>
        </w:rPr>
      </w:pPr>
      <w:r w:rsidRPr="00F53FAF">
        <w:rPr>
          <w:rFonts w:ascii="돋움" w:eastAsia="돋움" w:hAnsi="돋움" w:cs="굴림" w:hint="eastAsia"/>
          <w:color w:val="333333"/>
          <w:kern w:val="0"/>
          <w:szCs w:val="20"/>
        </w:rPr>
        <w:t>-</w:t>
      </w:r>
      <w:r w:rsidR="000B11FE">
        <w:rPr>
          <w:rFonts w:ascii="돋움" w:eastAsia="돋움" w:hAnsi="돋움" w:cs="굴림" w:hint="eastAsia"/>
          <w:color w:val="333333"/>
          <w:kern w:val="0"/>
          <w:szCs w:val="20"/>
        </w:rPr>
        <w:t xml:space="preserve">단변량 </w:t>
      </w:r>
      <w:r w:rsidRPr="00F53FAF">
        <w:rPr>
          <w:rFonts w:ascii="돋움" w:eastAsia="돋움" w:hAnsi="돋움" w:cs="굴림" w:hint="eastAsia"/>
          <w:color w:val="333333"/>
          <w:kern w:val="0"/>
          <w:szCs w:val="20"/>
        </w:rPr>
        <w:t>시계열 데이터 분석</w:t>
      </w:r>
      <w:r>
        <w:rPr>
          <w:rFonts w:ascii="돋움" w:eastAsia="돋움" w:hAnsi="돋움" w:cs="굴림" w:hint="eastAsia"/>
          <w:color w:val="333333"/>
          <w:kern w:val="0"/>
          <w:szCs w:val="20"/>
        </w:rPr>
        <w:t xml:space="preserve"> 보고서</w:t>
      </w:r>
      <w:r w:rsidRPr="00F53FAF">
        <w:rPr>
          <w:rFonts w:ascii="돋움" w:eastAsia="돋움" w:hAnsi="돋움" w:cs="굴림" w:hint="eastAsia"/>
          <w:color w:val="333333"/>
          <w:kern w:val="0"/>
          <w:szCs w:val="20"/>
        </w:rPr>
        <w:t>-</w:t>
      </w:r>
    </w:p>
    <w:p w14:paraId="6FD8C01F" w14:textId="77777777" w:rsidR="0038381A" w:rsidRDefault="0038381A" w:rsidP="00F53FAF">
      <w:pPr>
        <w:widowControl/>
        <w:shd w:val="clear" w:color="auto" w:fill="FFFFFF"/>
        <w:wordWrap/>
        <w:autoSpaceDE/>
        <w:autoSpaceDN/>
        <w:spacing w:after="0" w:line="300" w:lineRule="atLeast"/>
        <w:ind w:left="5600" w:firstLineChars="200" w:firstLine="400"/>
        <w:jc w:val="left"/>
        <w:outlineLvl w:val="3"/>
        <w:rPr>
          <w:rFonts w:ascii="돋움" w:eastAsia="돋움" w:hAnsi="돋움" w:cs="굴림"/>
          <w:color w:val="333333"/>
          <w:kern w:val="0"/>
          <w:szCs w:val="20"/>
        </w:rPr>
      </w:pPr>
    </w:p>
    <w:p w14:paraId="508556ED" w14:textId="29384C6D" w:rsidR="00F53FAF" w:rsidRPr="00F53FAF" w:rsidRDefault="00F53FAF" w:rsidP="00984C96">
      <w:pPr>
        <w:widowControl/>
        <w:shd w:val="clear" w:color="auto" w:fill="FFFFFF"/>
        <w:wordWrap/>
        <w:autoSpaceDE/>
        <w:autoSpaceDN/>
        <w:spacing w:after="0" w:line="300" w:lineRule="atLeast"/>
        <w:ind w:left="5600" w:firstLineChars="200" w:firstLine="400"/>
        <w:jc w:val="right"/>
        <w:outlineLvl w:val="3"/>
        <w:rPr>
          <w:rFonts w:ascii="돋움" w:eastAsia="돋움" w:hAnsi="돋움" w:cs="굴림"/>
          <w:color w:val="333333"/>
          <w:kern w:val="0"/>
          <w:szCs w:val="20"/>
        </w:rPr>
      </w:pPr>
      <w:r w:rsidRPr="00F53FAF">
        <w:rPr>
          <w:rFonts w:ascii="돋움" w:eastAsia="돋움" w:hAnsi="돋움" w:cs="굴림" w:hint="eastAsia"/>
          <w:color w:val="333333"/>
          <w:kern w:val="0"/>
          <w:szCs w:val="20"/>
        </w:rPr>
        <w:t>2017110418 통계학과 신윤식</w:t>
      </w:r>
    </w:p>
    <w:p w14:paraId="59C20AF0" w14:textId="77777777" w:rsidR="0038381A" w:rsidRDefault="0038381A" w:rsidP="000F621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3"/>
        <w:rPr>
          <w:rFonts w:ascii="돋움" w:eastAsia="돋움" w:hAnsi="돋움" w:cs="굴림"/>
          <w:color w:val="333333"/>
          <w:kern w:val="0"/>
          <w:szCs w:val="20"/>
        </w:rPr>
      </w:pPr>
    </w:p>
    <w:p w14:paraId="2042D51D" w14:textId="77777777" w:rsidR="00984C96" w:rsidRDefault="00984C96" w:rsidP="000F621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3"/>
        <w:rPr>
          <w:rFonts w:ascii="돋움" w:eastAsia="돋움" w:hAnsi="돋움" w:cs="굴림" w:hint="eastAsia"/>
          <w:color w:val="333333"/>
          <w:kern w:val="0"/>
          <w:szCs w:val="20"/>
        </w:rPr>
      </w:pPr>
    </w:p>
    <w:p w14:paraId="74F9AAF0" w14:textId="309B755D" w:rsidR="000B11FE" w:rsidRPr="000B11FE" w:rsidRDefault="000B11FE" w:rsidP="000B11F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3"/>
        <w:rPr>
          <w:rFonts w:ascii="돋움" w:eastAsia="돋움" w:hAnsi="돋움" w:hint="eastAsia"/>
          <w:b/>
          <w:bCs/>
          <w:color w:val="666666"/>
          <w:sz w:val="22"/>
        </w:rPr>
      </w:pPr>
      <w:r>
        <w:rPr>
          <w:rFonts w:ascii="돋움" w:eastAsia="돋움" w:hAnsi="돋움" w:hint="eastAsia"/>
          <w:b/>
          <w:bCs/>
          <w:color w:val="666666"/>
          <w:sz w:val="22"/>
        </w:rPr>
        <w:t>1.</w:t>
      </w:r>
      <w:r w:rsidR="00F53FAF" w:rsidRPr="000B11FE">
        <w:rPr>
          <w:rFonts w:ascii="돋움" w:eastAsia="돋움" w:hAnsi="돋움" w:hint="eastAsia"/>
          <w:b/>
          <w:bCs/>
          <w:color w:val="666666"/>
          <w:sz w:val="22"/>
        </w:rPr>
        <w:t>데이터셋의 선정 및 시계열 모델</w:t>
      </w:r>
      <w:r>
        <w:rPr>
          <w:rFonts w:ascii="돋움" w:eastAsia="돋움" w:hAnsi="돋움" w:hint="eastAsia"/>
          <w:b/>
          <w:bCs/>
          <w:color w:val="666666"/>
          <w:sz w:val="22"/>
        </w:rPr>
        <w:t>의 필요성</w:t>
      </w:r>
    </w:p>
    <w:p w14:paraId="547BC47E" w14:textId="03691383" w:rsidR="0038381A" w:rsidRDefault="0038381A" w:rsidP="000B11FE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200"/>
        <w:jc w:val="left"/>
        <w:outlineLvl w:val="3"/>
        <w:rPr>
          <w:rFonts w:ascii="DengXian Light" w:hAnsi="DengXian Light" w:cs="굴림"/>
          <w:color w:val="333333"/>
          <w:kern w:val="0"/>
          <w:szCs w:val="20"/>
        </w:rPr>
      </w:pPr>
      <w:r w:rsidRPr="00C84A6C">
        <w:rPr>
          <w:rFonts w:ascii="돋움" w:eastAsia="돋움" w:hAnsi="돋움" w:cs="굴림" w:hint="eastAsia"/>
          <w:color w:val="333333"/>
          <w:kern w:val="0"/>
          <w:szCs w:val="20"/>
        </w:rPr>
        <w:t xml:space="preserve">•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최근들어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출산율에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따른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사회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및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경제적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변화에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대한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영향이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크다는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뉴스를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자주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접하고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있습니다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.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국민연금과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개인적인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미래에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대한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걱정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때문에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단변량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시계열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데이터분석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과제를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진행하면서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미래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예측을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해보고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인사이트를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얻어보고자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KOSIS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인구동향조사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출생아</w:t>
      </w:r>
      <w:r w:rsidR="00984C96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수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(1970~2023)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데이터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셋을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선정했고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x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축이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시간과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관련된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데이터이며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출생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추세에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대한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시계열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예측을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수행할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수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있기에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ARIMA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시계열</w:t>
      </w:r>
      <w:r w:rsidR="004557D1" w:rsidRPr="00C84A6C">
        <w:rPr>
          <w:rFonts w:ascii="DengXian Light" w:eastAsia="DengXian Light" w:hAnsi="DengXian Light" w:cs="굴림" w:hint="eastAsia"/>
          <w:color w:val="333333"/>
          <w:kern w:val="0"/>
          <w:szCs w:val="20"/>
        </w:rPr>
        <w:t xml:space="preserve"> </w:t>
      </w:r>
      <w:r w:rsidR="004557D1" w:rsidRPr="00C84A6C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모델</w:t>
      </w:r>
      <w:r w:rsidR="000B11FE">
        <w:rPr>
          <w:rFonts w:ascii="맑은 고딕" w:eastAsia="맑은 고딕" w:hAnsi="맑은 고딕" w:cs="맑은 고딕" w:hint="eastAsia"/>
          <w:color w:val="333333"/>
          <w:kern w:val="0"/>
          <w:szCs w:val="20"/>
        </w:rPr>
        <w:t>을 선정했습니다.</w:t>
      </w:r>
    </w:p>
    <w:p w14:paraId="42C8BE2A" w14:textId="77777777" w:rsidR="000B11FE" w:rsidRPr="000B11FE" w:rsidRDefault="000B11FE" w:rsidP="00C84A6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200"/>
        <w:jc w:val="left"/>
        <w:outlineLvl w:val="3"/>
        <w:rPr>
          <w:rFonts w:ascii="DengXian Light" w:hAnsi="DengXian Light" w:cs="굴림" w:hint="eastAsia"/>
          <w:color w:val="333333"/>
          <w:kern w:val="0"/>
          <w:szCs w:val="20"/>
        </w:rPr>
      </w:pPr>
    </w:p>
    <w:p w14:paraId="3F3518CD" w14:textId="4E1256DF" w:rsidR="000B11FE" w:rsidRDefault="0038381A" w:rsidP="0038381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3"/>
        <w:rPr>
          <w:rFonts w:ascii="돋움" w:eastAsia="돋움" w:hAnsi="돋움" w:hint="eastAsia"/>
          <w:b/>
          <w:bCs/>
          <w:color w:val="666666"/>
          <w:sz w:val="22"/>
        </w:rPr>
      </w:pPr>
      <w:r w:rsidRPr="0038381A">
        <w:rPr>
          <w:rFonts w:ascii="돋움" w:eastAsia="돋움" w:hAnsi="돋움" w:cs="굴림" w:hint="eastAsia"/>
          <w:b/>
          <w:bCs/>
          <w:color w:val="333333"/>
          <w:kern w:val="0"/>
          <w:sz w:val="22"/>
        </w:rPr>
        <w:t>2.</w:t>
      </w:r>
      <w:r w:rsidRPr="0038381A">
        <w:rPr>
          <w:rFonts w:ascii="돋움" w:eastAsia="돋움" w:hAnsi="돋움" w:hint="eastAsia"/>
          <w:b/>
          <w:bCs/>
          <w:color w:val="666666"/>
          <w:sz w:val="22"/>
        </w:rPr>
        <w:t xml:space="preserve"> 적합한 모델의 선정</w:t>
      </w:r>
    </w:p>
    <w:p w14:paraId="059526E8" w14:textId="650EDAE1" w:rsidR="004557D1" w:rsidRPr="00DC7EA1" w:rsidRDefault="004557D1" w:rsidP="004557D1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200"/>
        <w:jc w:val="left"/>
        <w:outlineLvl w:val="3"/>
        <w:rPr>
          <w:rFonts w:ascii="DengXian" w:eastAsia="DengXian" w:hAnsi="DengXian"/>
          <w:szCs w:val="20"/>
        </w:rPr>
      </w:pPr>
      <w:r w:rsidRPr="00DC7EA1">
        <w:rPr>
          <w:rFonts w:ascii="돋움" w:eastAsia="돋움" w:hAnsi="돋움" w:cs="굴림" w:hint="eastAsia"/>
          <w:kern w:val="0"/>
          <w:szCs w:val="20"/>
        </w:rPr>
        <w:t xml:space="preserve">• </w:t>
      </w:r>
      <w:r w:rsidRPr="00DC7EA1">
        <w:rPr>
          <w:rFonts w:ascii="맑은 고딕" w:eastAsia="맑은 고딕" w:hAnsi="맑은 고딕" w:cs="맑은 고딕" w:hint="eastAsia"/>
          <w:szCs w:val="20"/>
        </w:rPr>
        <w:t>먼저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정상성이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있는지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알아볼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필요가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있습니다</w:t>
      </w:r>
      <w:r w:rsidRPr="00DC7EA1">
        <w:rPr>
          <w:rFonts w:ascii="DengXian" w:eastAsia="DengXian" w:hAnsi="DengXian" w:hint="eastAsia"/>
          <w:szCs w:val="20"/>
        </w:rPr>
        <w:t xml:space="preserve">. </w:t>
      </w:r>
      <w:r w:rsidRPr="00DC7EA1">
        <w:rPr>
          <w:rFonts w:ascii="맑은 고딕" w:eastAsia="맑은 고딕" w:hAnsi="맑은 고딕" w:cs="맑은 고딕" w:hint="eastAsia"/>
          <w:szCs w:val="20"/>
        </w:rPr>
        <w:t>차분을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통해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주기적인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패턴이나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추세를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="00984C96" w:rsidRPr="00DC7EA1">
        <w:rPr>
          <w:rFonts w:ascii="맑은 고딕" w:eastAsia="맑은 고딕" w:hAnsi="맑은 고딕" w:cs="맑은 고딕" w:hint="eastAsia"/>
          <w:szCs w:val="20"/>
        </w:rPr>
        <w:t>없애 줌으로서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정상성을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확보할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수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있습니다</w:t>
      </w:r>
      <w:r w:rsidRPr="00DC7EA1">
        <w:rPr>
          <w:rFonts w:ascii="DengXian" w:eastAsia="DengXian" w:hAnsi="DengXian" w:hint="eastAsia"/>
          <w:szCs w:val="20"/>
        </w:rPr>
        <w:t>. ADF</w:t>
      </w:r>
      <w:r w:rsidRPr="00DC7EA1">
        <w:rPr>
          <w:rFonts w:ascii="맑은 고딕" w:eastAsia="맑은 고딕" w:hAnsi="맑은 고딕" w:cs="맑은 고딕" w:hint="eastAsia"/>
          <w:szCs w:val="20"/>
        </w:rPr>
        <w:t>검정을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통해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차분을</w:t>
      </w:r>
      <w:r w:rsidRPr="00DC7EA1">
        <w:rPr>
          <w:rFonts w:ascii="DengXian" w:eastAsia="DengXian" w:hAnsi="DengXian" w:hint="eastAsia"/>
          <w:szCs w:val="20"/>
        </w:rPr>
        <w:t xml:space="preserve"> 1</w:t>
      </w:r>
      <w:r w:rsidRPr="00DC7EA1">
        <w:rPr>
          <w:rFonts w:ascii="맑은 고딕" w:eastAsia="맑은 고딕" w:hAnsi="맑은 고딕" w:cs="맑은 고딕" w:hint="eastAsia"/>
          <w:szCs w:val="20"/>
        </w:rPr>
        <w:t>번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하기만해도</w:t>
      </w:r>
      <w:r w:rsidRPr="00DC7EA1">
        <w:rPr>
          <w:rFonts w:ascii="DengXian" w:eastAsia="DengXian" w:hAnsi="DengXian" w:hint="eastAsia"/>
          <w:szCs w:val="20"/>
        </w:rPr>
        <w:t xml:space="preserve"> p</w:t>
      </w:r>
      <w:r w:rsidRPr="00DC7EA1">
        <w:rPr>
          <w:rFonts w:ascii="맑은 고딕" w:eastAsia="맑은 고딕" w:hAnsi="맑은 고딕" w:cs="맑은 고딕" w:hint="eastAsia"/>
          <w:szCs w:val="20"/>
        </w:rPr>
        <w:t>값이</w:t>
      </w:r>
      <w:r w:rsidRPr="00DC7EA1">
        <w:rPr>
          <w:rFonts w:ascii="DengXian" w:eastAsia="DengXian" w:hAnsi="DengXian" w:hint="eastAsia"/>
          <w:szCs w:val="20"/>
        </w:rPr>
        <w:t xml:space="preserve"> 0.011</w:t>
      </w:r>
      <w:r w:rsidRPr="00DC7EA1">
        <w:rPr>
          <w:rFonts w:ascii="맑은 고딕" w:eastAsia="맑은 고딕" w:hAnsi="맑은 고딕" w:cs="맑은 고딕" w:hint="eastAsia"/>
          <w:szCs w:val="20"/>
        </w:rPr>
        <w:t>로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="000B11FE">
        <w:rPr>
          <w:rFonts w:ascii="DengXian" w:hAnsi="DengXian" w:hint="eastAsia"/>
          <w:szCs w:val="20"/>
        </w:rPr>
        <w:t>유의수준</w:t>
      </w:r>
      <w:r w:rsidR="000B11FE">
        <w:rPr>
          <w:rFonts w:ascii="DengXian" w:hAnsi="DengXian" w:hint="eastAsia"/>
          <w:szCs w:val="20"/>
        </w:rPr>
        <w:t xml:space="preserve"> 0.05</w:t>
      </w:r>
      <w:r w:rsidR="000B11FE">
        <w:rPr>
          <w:rFonts w:ascii="DengXian" w:hAnsi="DengXian" w:hint="eastAsia"/>
          <w:szCs w:val="20"/>
        </w:rPr>
        <w:t>보다</w:t>
      </w:r>
      <w:r w:rsidR="000B11FE">
        <w:rPr>
          <w:rFonts w:ascii="DengXian" w:hAnsi="DengXian" w:hint="eastAsia"/>
          <w:szCs w:val="20"/>
        </w:rPr>
        <w:t xml:space="preserve"> </w:t>
      </w:r>
      <w:r w:rsidR="000B11FE">
        <w:rPr>
          <w:rFonts w:ascii="DengXian" w:hAnsi="DengXian" w:hint="eastAsia"/>
          <w:szCs w:val="20"/>
        </w:rPr>
        <w:t>값이</w:t>
      </w:r>
      <w:r w:rsidR="000B11FE">
        <w:rPr>
          <w:rFonts w:ascii="DengXian" w:hAnsi="DengXian" w:hint="eastAsia"/>
          <w:szCs w:val="20"/>
        </w:rPr>
        <w:t xml:space="preserve"> </w:t>
      </w:r>
      <w:r w:rsidR="000B11FE">
        <w:rPr>
          <w:rFonts w:ascii="DengXian" w:hAnsi="DengXian" w:hint="eastAsia"/>
          <w:szCs w:val="20"/>
        </w:rPr>
        <w:t>작아</w:t>
      </w:r>
      <w:r w:rsidR="000B11FE">
        <w:rPr>
          <w:rFonts w:ascii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정상시계열이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됨을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알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수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있으나</w:t>
      </w:r>
      <w:r w:rsidR="00DC7EA1" w:rsidRPr="00DC7EA1">
        <w:rPr>
          <w:rFonts w:ascii="맑은 고딕" w:eastAsia="맑은 고딕" w:hAnsi="맑은 고딕" w:cs="맑은 고딕" w:hint="eastAsia"/>
          <w:szCs w:val="20"/>
        </w:rPr>
        <w:t>,</w:t>
      </w:r>
      <w:r w:rsidRPr="00DC7EA1">
        <w:rPr>
          <w:rFonts w:ascii="DengXian" w:eastAsia="DengXian" w:hAnsi="DengXian" w:hint="eastAsia"/>
          <w:szCs w:val="20"/>
        </w:rPr>
        <w:t xml:space="preserve"> pmdarima </w:t>
      </w:r>
      <w:r w:rsidRPr="00DC7EA1">
        <w:rPr>
          <w:rFonts w:ascii="맑은 고딕" w:eastAsia="맑은 고딕" w:hAnsi="맑은 고딕" w:cs="맑은 고딕" w:hint="eastAsia"/>
          <w:szCs w:val="20"/>
        </w:rPr>
        <w:t>라이브러리를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통해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최적의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차분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수를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구한결과</w:t>
      </w:r>
      <w:r w:rsidRPr="00DC7EA1">
        <w:rPr>
          <w:rFonts w:ascii="DengXian" w:eastAsia="DengXian" w:hAnsi="DengXian" w:hint="eastAsia"/>
          <w:szCs w:val="20"/>
        </w:rPr>
        <w:t xml:space="preserve">  d=3</w:t>
      </w:r>
      <w:r w:rsidRPr="00DC7EA1">
        <w:rPr>
          <w:rFonts w:ascii="맑은 고딕" w:eastAsia="맑은 고딕" w:hAnsi="맑은 고딕" w:cs="맑은 고딕" w:hint="eastAsia"/>
          <w:szCs w:val="20"/>
        </w:rPr>
        <w:t>이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나와서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차분을</w:t>
      </w:r>
      <w:r w:rsidRPr="00DC7EA1">
        <w:rPr>
          <w:rFonts w:ascii="DengXian" w:eastAsia="DengXian" w:hAnsi="DengXian" w:hint="eastAsia"/>
          <w:szCs w:val="20"/>
        </w:rPr>
        <w:t xml:space="preserve"> 3</w:t>
      </w:r>
      <w:r w:rsidRPr="00DC7EA1">
        <w:rPr>
          <w:rFonts w:ascii="맑은 고딕" w:eastAsia="맑은 고딕" w:hAnsi="맑은 고딕" w:cs="맑은 고딕" w:hint="eastAsia"/>
          <w:szCs w:val="20"/>
        </w:rPr>
        <w:t>번해야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함을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알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수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있</w:t>
      </w:r>
      <w:r w:rsidR="00DC7EA1" w:rsidRPr="00DC7EA1">
        <w:rPr>
          <w:rFonts w:ascii="맑은 고딕" w:eastAsia="맑은 고딕" w:hAnsi="맑은 고딕" w:cs="맑은 고딕" w:hint="eastAsia"/>
          <w:szCs w:val="20"/>
        </w:rPr>
        <w:t>었</w:t>
      </w:r>
      <w:r w:rsidRPr="00DC7EA1">
        <w:rPr>
          <w:rFonts w:ascii="맑은 고딕" w:eastAsia="맑은 고딕" w:hAnsi="맑은 고딕" w:cs="맑은 고딕" w:hint="eastAsia"/>
          <w:szCs w:val="20"/>
        </w:rPr>
        <w:t>습니다</w:t>
      </w:r>
      <w:r w:rsidRPr="00DC7EA1">
        <w:rPr>
          <w:rFonts w:ascii="DengXian" w:eastAsia="DengXian" w:hAnsi="DengXian" w:hint="eastAsia"/>
          <w:szCs w:val="20"/>
        </w:rPr>
        <w:t>.</w:t>
      </w:r>
    </w:p>
    <w:p w14:paraId="5334D747" w14:textId="6396AD38" w:rsidR="00C84A6C" w:rsidRPr="00DC7EA1" w:rsidRDefault="00C84A6C" w:rsidP="00C84A6C">
      <w:pPr>
        <w:widowControl/>
        <w:shd w:val="clear" w:color="auto" w:fill="FFFFFF"/>
        <w:wordWrap/>
        <w:autoSpaceDE/>
        <w:autoSpaceDN/>
        <w:spacing w:after="0" w:line="300" w:lineRule="atLeast"/>
        <w:ind w:firstLine="216"/>
        <w:jc w:val="left"/>
        <w:outlineLvl w:val="3"/>
        <w:rPr>
          <w:rFonts w:ascii="DengXian" w:hAnsi="DengXian"/>
          <w:szCs w:val="20"/>
        </w:rPr>
      </w:pPr>
      <w:r w:rsidRPr="00DC7EA1">
        <w:rPr>
          <w:rFonts w:ascii="DengXian" w:eastAsia="DengXian" w:hAnsi="DengXian" w:cs="굴림" w:hint="eastAsia"/>
          <w:kern w:val="0"/>
          <w:szCs w:val="20"/>
        </w:rPr>
        <w:t>•</w:t>
      </w:r>
      <w:r w:rsidRPr="00DC7EA1">
        <w:rPr>
          <w:rFonts w:ascii="DengXian" w:eastAsia="DengXian" w:hAnsi="DengXian"/>
          <w:szCs w:val="20"/>
        </w:rPr>
        <w:t xml:space="preserve"> P</w:t>
      </w:r>
      <w:r w:rsidRPr="00DC7EA1">
        <w:rPr>
          <w:rFonts w:ascii="맑은 고딕" w:eastAsia="맑은 고딕" w:hAnsi="맑은 고딕" w:cs="맑은 고딕" w:hint="eastAsia"/>
          <w:szCs w:val="20"/>
        </w:rPr>
        <w:t>와</w:t>
      </w:r>
      <w:r w:rsidRPr="00DC7EA1">
        <w:rPr>
          <w:rFonts w:ascii="DengXian" w:eastAsia="DengXian" w:hAnsi="DengXian" w:hint="eastAsia"/>
          <w:szCs w:val="20"/>
        </w:rPr>
        <w:t xml:space="preserve"> q</w:t>
      </w:r>
      <w:r w:rsidRPr="00DC7EA1">
        <w:rPr>
          <w:rFonts w:ascii="맑은 고딕" w:eastAsia="맑은 고딕" w:hAnsi="맑은 고딕" w:cs="맑은 고딕" w:hint="eastAsia"/>
          <w:szCs w:val="20"/>
        </w:rPr>
        <w:t>값을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알아보기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위해</w:t>
      </w:r>
      <w:r w:rsidRPr="00DC7EA1">
        <w:rPr>
          <w:rFonts w:ascii="DengXian" w:eastAsia="DengXian" w:hAnsi="DengXian" w:hint="eastAsia"/>
          <w:szCs w:val="20"/>
        </w:rPr>
        <w:t xml:space="preserve"> ACF</w:t>
      </w:r>
      <w:r w:rsidRPr="00DC7EA1">
        <w:rPr>
          <w:rFonts w:ascii="맑은 고딕" w:eastAsia="맑은 고딕" w:hAnsi="맑은 고딕" w:cs="맑은 고딕" w:hint="eastAsia"/>
          <w:szCs w:val="20"/>
        </w:rPr>
        <w:t>와</w:t>
      </w:r>
      <w:r w:rsidRPr="00DC7EA1">
        <w:rPr>
          <w:rFonts w:ascii="DengXian" w:eastAsia="DengXian" w:hAnsi="DengXian" w:hint="eastAsia"/>
          <w:szCs w:val="20"/>
        </w:rPr>
        <w:t xml:space="preserve"> PACF</w:t>
      </w:r>
      <w:r w:rsidRPr="00DC7EA1">
        <w:rPr>
          <w:rFonts w:ascii="맑은 고딕" w:eastAsia="맑은 고딕" w:hAnsi="맑은 고딕" w:cs="맑은 고딕" w:hint="eastAsia"/>
          <w:szCs w:val="20"/>
        </w:rPr>
        <w:t>를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계산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및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시각화</w:t>
      </w:r>
      <w:r w:rsidR="00984C96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하여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최적의</w:t>
      </w:r>
      <w:r w:rsidRPr="00DC7EA1">
        <w:rPr>
          <w:rFonts w:ascii="DengXian" w:eastAsia="DengXian" w:hAnsi="DengXian" w:hint="eastAsia"/>
          <w:szCs w:val="20"/>
        </w:rPr>
        <w:t xml:space="preserve"> p</w:t>
      </w:r>
      <w:r w:rsidRPr="00DC7EA1">
        <w:rPr>
          <w:rFonts w:ascii="맑은 고딕" w:eastAsia="맑은 고딕" w:hAnsi="맑은 고딕" w:cs="맑은 고딕" w:hint="eastAsia"/>
          <w:szCs w:val="20"/>
        </w:rPr>
        <w:t>값과</w:t>
      </w:r>
      <w:r w:rsidRPr="00DC7EA1">
        <w:rPr>
          <w:rFonts w:ascii="DengXian" w:eastAsia="DengXian" w:hAnsi="DengXian" w:hint="eastAsia"/>
          <w:szCs w:val="20"/>
        </w:rPr>
        <w:t xml:space="preserve"> q</w:t>
      </w:r>
      <w:r w:rsidRPr="00DC7EA1">
        <w:rPr>
          <w:rFonts w:ascii="맑은 고딕" w:eastAsia="맑은 고딕" w:hAnsi="맑은 고딕" w:cs="맑은 고딕" w:hint="eastAsia"/>
          <w:szCs w:val="20"/>
        </w:rPr>
        <w:t>값을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알아보고자</w:t>
      </w:r>
      <w:r w:rsidRPr="00DC7EA1">
        <w:rPr>
          <w:rFonts w:ascii="DengXian" w:eastAsia="DengXian" w:hAnsi="DengXian" w:hint="eastAsia"/>
          <w:szCs w:val="20"/>
        </w:rPr>
        <w:t xml:space="preserve"> </w:t>
      </w:r>
      <w:r w:rsidRPr="00DC7EA1">
        <w:rPr>
          <w:rFonts w:ascii="맑은 고딕" w:eastAsia="맑은 고딕" w:hAnsi="맑은 고딕" w:cs="맑은 고딕" w:hint="eastAsia"/>
          <w:szCs w:val="20"/>
        </w:rPr>
        <w:t>하였습니다</w:t>
      </w:r>
      <w:r w:rsidRPr="00DC7EA1">
        <w:rPr>
          <w:rFonts w:ascii="DengXian" w:eastAsia="DengXian" w:hAnsi="DengXian" w:hint="eastAsia"/>
          <w:szCs w:val="20"/>
        </w:rPr>
        <w:t>.</w:t>
      </w:r>
      <w:r w:rsidRPr="00DC7EA1">
        <w:rPr>
          <w:rFonts w:ascii="DengXian" w:hAnsi="DengXian" w:hint="eastAsia"/>
          <w:szCs w:val="20"/>
        </w:rPr>
        <w:t xml:space="preserve"> </w:t>
      </w:r>
      <w:r w:rsidR="000B11FE">
        <w:rPr>
          <w:rFonts w:ascii="DengXian" w:hAnsi="DengXian" w:hint="eastAsia"/>
          <w:szCs w:val="20"/>
        </w:rPr>
        <w:t>ACF</w:t>
      </w:r>
      <w:r w:rsidR="000B11FE">
        <w:rPr>
          <w:rFonts w:ascii="DengXian" w:hAnsi="DengXian" w:hint="eastAsia"/>
          <w:szCs w:val="20"/>
        </w:rPr>
        <w:t>와</w:t>
      </w:r>
      <w:r w:rsidR="000B11FE">
        <w:rPr>
          <w:rFonts w:ascii="DengXian" w:hAnsi="DengXian" w:hint="eastAsia"/>
          <w:szCs w:val="20"/>
        </w:rPr>
        <w:t xml:space="preserve"> PACF </w:t>
      </w:r>
      <w:r w:rsidR="000B11FE">
        <w:rPr>
          <w:rFonts w:ascii="DengXian" w:hAnsi="DengXian" w:hint="eastAsia"/>
          <w:szCs w:val="20"/>
        </w:rPr>
        <w:t>모두</w:t>
      </w:r>
      <w:r w:rsidR="000B11FE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신뢰구간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최초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진입시점에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따라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최적의</w:t>
      </w:r>
      <w:r w:rsidRPr="00DC7EA1">
        <w:rPr>
          <w:rFonts w:ascii="DengXian" w:hAnsi="DengXian" w:hint="eastAsia"/>
          <w:szCs w:val="20"/>
        </w:rPr>
        <w:t xml:space="preserve"> p</w:t>
      </w:r>
      <w:r w:rsidRPr="00DC7EA1">
        <w:rPr>
          <w:rFonts w:ascii="DengXian" w:hAnsi="DengXian" w:hint="eastAsia"/>
          <w:szCs w:val="20"/>
        </w:rPr>
        <w:t>와</w:t>
      </w:r>
      <w:r w:rsidRPr="00DC7EA1">
        <w:rPr>
          <w:rFonts w:ascii="DengXian" w:hAnsi="DengXian" w:hint="eastAsia"/>
          <w:szCs w:val="20"/>
        </w:rPr>
        <w:t xml:space="preserve"> q</w:t>
      </w:r>
      <w:r w:rsidRPr="00DC7EA1">
        <w:rPr>
          <w:rFonts w:ascii="DengXian" w:hAnsi="DengXian" w:hint="eastAsia"/>
          <w:szCs w:val="20"/>
        </w:rPr>
        <w:t>값이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결정되며</w:t>
      </w:r>
      <w:r w:rsidRPr="00DC7EA1">
        <w:rPr>
          <w:rFonts w:ascii="DengXian" w:hAnsi="DengXian" w:hint="eastAsia"/>
          <w:szCs w:val="20"/>
        </w:rPr>
        <w:t xml:space="preserve"> p=1,q=1</w:t>
      </w:r>
      <w:r w:rsidRPr="00DC7EA1">
        <w:rPr>
          <w:rFonts w:ascii="DengXian" w:hAnsi="DengXian" w:hint="eastAsia"/>
          <w:szCs w:val="20"/>
        </w:rPr>
        <w:t>이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결정됨을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알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수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있습니다</w:t>
      </w:r>
      <w:r w:rsidRPr="00DC7EA1">
        <w:rPr>
          <w:rFonts w:ascii="DengXian" w:hAnsi="DengXian" w:hint="eastAsia"/>
          <w:szCs w:val="20"/>
        </w:rPr>
        <w:t>. AutoArima</w:t>
      </w:r>
      <w:r w:rsidRPr="00DC7EA1">
        <w:rPr>
          <w:rFonts w:ascii="DengXian" w:hAnsi="DengXian" w:hint="eastAsia"/>
          <w:szCs w:val="20"/>
        </w:rPr>
        <w:t>를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통해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모델선정</w:t>
      </w:r>
      <w:r w:rsidR="00DC7EA1" w:rsidRPr="00DC7EA1">
        <w:rPr>
          <w:rFonts w:ascii="DengXian" w:hAnsi="DengXian" w:hint="eastAsia"/>
          <w:szCs w:val="20"/>
        </w:rPr>
        <w:t>시</w:t>
      </w:r>
      <w:r w:rsidRPr="00DC7EA1">
        <w:rPr>
          <w:rFonts w:ascii="DengXian" w:hAnsi="DengXian" w:hint="eastAsia"/>
          <w:szCs w:val="20"/>
        </w:rPr>
        <w:t xml:space="preserve"> ARIMA(1,3,1)</w:t>
      </w:r>
      <w:r w:rsidRPr="00DC7EA1">
        <w:rPr>
          <w:rFonts w:ascii="DengXian" w:hAnsi="DengXian" w:hint="eastAsia"/>
          <w:szCs w:val="20"/>
        </w:rPr>
        <w:t>모델이</w:t>
      </w:r>
      <w:r w:rsidRPr="00DC7EA1">
        <w:rPr>
          <w:rFonts w:ascii="DengXian" w:hAnsi="DengXian" w:hint="eastAsia"/>
          <w:szCs w:val="20"/>
        </w:rPr>
        <w:t xml:space="preserve"> </w:t>
      </w:r>
      <w:r w:rsidRPr="00DC7EA1">
        <w:rPr>
          <w:rFonts w:ascii="DengXian" w:hAnsi="DengXian" w:hint="eastAsia"/>
          <w:szCs w:val="20"/>
        </w:rPr>
        <w:t>선정되었습니다</w:t>
      </w:r>
      <w:r w:rsidRPr="00DC7EA1">
        <w:rPr>
          <w:rFonts w:ascii="DengXian" w:hAnsi="DengXian" w:hint="eastAsia"/>
          <w:szCs w:val="20"/>
        </w:rPr>
        <w:t>.</w:t>
      </w:r>
      <w:r w:rsidR="000B11FE">
        <w:rPr>
          <w:rFonts w:ascii="DengXian" w:hAnsi="DengXian" w:hint="eastAsia"/>
          <w:szCs w:val="20"/>
        </w:rPr>
        <w:t xml:space="preserve"> </w:t>
      </w:r>
    </w:p>
    <w:p w14:paraId="7B395B58" w14:textId="5E329082" w:rsidR="00C84A6C" w:rsidRDefault="00C84A6C" w:rsidP="000B11FE">
      <w:pPr>
        <w:widowControl/>
        <w:shd w:val="clear" w:color="auto" w:fill="FFFFFF"/>
        <w:wordWrap/>
        <w:autoSpaceDE/>
        <w:autoSpaceDN/>
        <w:spacing w:after="0" w:line="300" w:lineRule="atLeast"/>
        <w:ind w:firstLineChars="1800" w:firstLine="3780"/>
        <w:jc w:val="left"/>
        <w:outlineLvl w:val="3"/>
        <w:rPr>
          <w:rFonts w:ascii="DengXian" w:hAnsi="DengXian"/>
          <w:color w:val="666666"/>
          <w:sz w:val="21"/>
          <w:szCs w:val="21"/>
        </w:rPr>
      </w:pPr>
      <w:r w:rsidRPr="00C84A6C">
        <w:rPr>
          <w:rFonts w:ascii="DengXian" w:hAnsi="DengXian"/>
          <w:noProof/>
          <w:color w:val="666666"/>
          <w:sz w:val="21"/>
          <w:szCs w:val="21"/>
        </w:rPr>
        <w:drawing>
          <wp:inline distT="0" distB="0" distL="0" distR="0" wp14:anchorId="4BCE1DB6" wp14:editId="6C21A101">
            <wp:extent cx="1617345" cy="723900"/>
            <wp:effectExtent l="0" t="0" r="1905" b="0"/>
            <wp:docPr id="1670363081" name="그림 1" descr="라인, 그래프, 도표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63081" name="그림 1" descr="라인, 그래프, 도표, 텍스트이(가) 표시된 사진&#10;&#10;자동 생성된 설명"/>
                    <pic:cNvPicPr/>
                  </pic:nvPicPr>
                  <pic:blipFill rotWithShape="1">
                    <a:blip r:embed="rId5"/>
                    <a:srcRect b="13312"/>
                    <a:stretch/>
                  </pic:blipFill>
                  <pic:spPr bwMode="auto">
                    <a:xfrm>
                      <a:off x="0" y="0"/>
                      <a:ext cx="1652950" cy="73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F109F" w14:textId="77777777" w:rsidR="000B11FE" w:rsidRDefault="000B11FE" w:rsidP="0038381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3"/>
        <w:rPr>
          <w:rFonts w:ascii="돋움" w:eastAsia="돋움" w:hAnsi="돋움" w:hint="eastAsia"/>
          <w:b/>
          <w:bCs/>
          <w:color w:val="666666"/>
          <w:sz w:val="22"/>
        </w:rPr>
      </w:pPr>
    </w:p>
    <w:p w14:paraId="1687982D" w14:textId="1A459919" w:rsidR="0038381A" w:rsidRDefault="0038381A" w:rsidP="0038381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3"/>
        <w:rPr>
          <w:rFonts w:ascii="돋움" w:eastAsia="돋움" w:hAnsi="돋움"/>
          <w:b/>
          <w:bCs/>
          <w:color w:val="666666"/>
          <w:sz w:val="22"/>
        </w:rPr>
      </w:pPr>
      <w:r w:rsidRPr="0038381A">
        <w:rPr>
          <w:rFonts w:ascii="돋움" w:eastAsia="돋움" w:hAnsi="돋움" w:hint="eastAsia"/>
          <w:b/>
          <w:bCs/>
          <w:color w:val="666666"/>
          <w:sz w:val="22"/>
        </w:rPr>
        <w:t>3. 결과에 대한 고찰</w:t>
      </w:r>
    </w:p>
    <w:p w14:paraId="5F8B2591" w14:textId="77777777" w:rsidR="000B11FE" w:rsidRPr="0038381A" w:rsidRDefault="000B11FE" w:rsidP="0038381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3"/>
        <w:rPr>
          <w:rFonts w:ascii="돋움" w:eastAsia="돋움" w:hAnsi="돋움" w:cs="굴림" w:hint="eastAsia"/>
          <w:b/>
          <w:bCs/>
          <w:color w:val="333333"/>
          <w:kern w:val="0"/>
          <w:sz w:val="22"/>
        </w:rPr>
      </w:pPr>
    </w:p>
    <w:p w14:paraId="27CBC200" w14:textId="0F8824DA" w:rsidR="00DC7EA1" w:rsidRPr="008E70C8" w:rsidRDefault="00DC7EA1" w:rsidP="000B11FE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200"/>
        <w:jc w:val="left"/>
        <w:outlineLvl w:val="3"/>
        <w:rPr>
          <w:rFonts w:ascii="맑은 고딕" w:eastAsia="맑은 고딕" w:hAnsi="맑은 고딕" w:cs="맑은 고딕"/>
          <w:kern w:val="0"/>
          <w:szCs w:val="20"/>
        </w:rPr>
      </w:pPr>
      <w:r w:rsidRPr="00DC7EA1">
        <w:rPr>
          <w:rFonts w:ascii="돋움" w:eastAsia="돋움" w:hAnsi="돋움"/>
          <w:noProof/>
          <w:color w:val="666666"/>
          <w:szCs w:val="20"/>
        </w:rPr>
        <w:drawing>
          <wp:inline distT="0" distB="0" distL="0" distR="0" wp14:anchorId="57D93506" wp14:editId="42D40943">
            <wp:extent cx="1627799" cy="861060"/>
            <wp:effectExtent l="0" t="0" r="0" b="0"/>
            <wp:docPr id="580141444" name="그림 1" descr="도표, 스크린샷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41444" name="그림 1" descr="도표, 스크린샷, 그래프, 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6273" cy="8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0C8" w:rsidRPr="00DC7EA1">
        <w:rPr>
          <w:rFonts w:ascii="DengXian" w:eastAsia="DengXian" w:hAnsi="DengXian" w:cs="굴림" w:hint="eastAsia"/>
          <w:kern w:val="0"/>
          <w:szCs w:val="20"/>
        </w:rPr>
        <w:t>• ARIMA(1,3,1)</w:t>
      </w:r>
      <w:r w:rsidR="008E70C8" w:rsidRPr="00DC7EA1">
        <w:rPr>
          <w:rFonts w:ascii="맑은 고딕" w:eastAsia="맑은 고딕" w:hAnsi="맑은 고딕" w:cs="맑은 고딕" w:hint="eastAsia"/>
          <w:kern w:val="0"/>
          <w:szCs w:val="20"/>
        </w:rPr>
        <w:t>모델을</w:t>
      </w:r>
      <w:r w:rsidR="008E70C8" w:rsidRPr="00DC7EA1">
        <w:rPr>
          <w:rFonts w:ascii="DengXian" w:eastAsia="DengXian" w:hAnsi="DengXian" w:cs="굴림" w:hint="eastAsia"/>
          <w:kern w:val="0"/>
          <w:szCs w:val="20"/>
        </w:rPr>
        <w:t xml:space="preserve"> </w:t>
      </w:r>
      <w:r w:rsidR="008E70C8" w:rsidRPr="00DC7EA1">
        <w:rPr>
          <w:rFonts w:ascii="맑은 고딕" w:eastAsia="맑은 고딕" w:hAnsi="맑은 고딕" w:cs="맑은 고딕" w:hint="eastAsia"/>
          <w:kern w:val="0"/>
          <w:szCs w:val="20"/>
        </w:rPr>
        <w:t>만들고</w:t>
      </w:r>
      <w:r w:rsidR="008E70C8">
        <w:rPr>
          <w:rFonts w:ascii="맑은 고딕" w:eastAsia="맑은 고딕" w:hAnsi="맑은 고딕" w:cs="맑은 고딕" w:hint="eastAsia"/>
          <w:kern w:val="0"/>
          <w:szCs w:val="20"/>
        </w:rPr>
        <w:t xml:space="preserve"> 시각화를 통해 정상성을 확인해</w:t>
      </w:r>
      <w:r w:rsidR="000B11FE">
        <w:rPr>
          <w:rFonts w:ascii="맑은 고딕" w:eastAsia="맑은 고딕" w:hAnsi="맑은 고딕" w:cs="맑은 고딕" w:hint="eastAsia"/>
          <w:kern w:val="0"/>
          <w:szCs w:val="20"/>
        </w:rPr>
        <w:t>보겠습니다.</w:t>
      </w:r>
    </w:p>
    <w:p w14:paraId="5549742C" w14:textId="415E8EBD" w:rsidR="00F53FAF" w:rsidRPr="008E70C8" w:rsidRDefault="00DC7EA1" w:rsidP="000F621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3"/>
        <w:rPr>
          <w:rFonts w:ascii="DengXian" w:hAnsi="DengXian" w:cs="굴림"/>
          <w:kern w:val="0"/>
          <w:szCs w:val="20"/>
        </w:rPr>
      </w:pPr>
      <w:r>
        <w:rPr>
          <w:rFonts w:ascii="맑은 고딕" w:eastAsia="맑은 고딕" w:hAnsi="맑은 고딕" w:cs="맑은 고딕" w:hint="eastAsia"/>
          <w:kern w:val="0"/>
          <w:szCs w:val="20"/>
        </w:rPr>
        <w:t>A)잔차가 평균0을중심으로 잘 퍼져</w:t>
      </w:r>
      <w:r w:rsidR="00984C96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있</w:t>
      </w:r>
      <w:r w:rsidR="000B11FE">
        <w:rPr>
          <w:rFonts w:ascii="맑은 고딕" w:eastAsia="맑은 고딕" w:hAnsi="맑은 고딕" w:cs="맑은 고딕" w:hint="eastAsia"/>
          <w:kern w:val="0"/>
          <w:szCs w:val="20"/>
        </w:rPr>
        <w:t>습니다</w:t>
      </w:r>
      <w:r>
        <w:rPr>
          <w:rFonts w:ascii="맑은 고딕" w:eastAsia="맑은 고딕" w:hAnsi="맑은 고딕" w:cs="맑은 고딕" w:hint="eastAsia"/>
          <w:kern w:val="0"/>
          <w:szCs w:val="20"/>
        </w:rPr>
        <w:t>. B)히스토그램과 kde가 정규분포</w:t>
      </w:r>
      <w:r w:rsidR="000B11FE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Cs w:val="20"/>
        </w:rPr>
        <w:t>모양</w:t>
      </w:r>
      <w:r w:rsidR="000B11FE">
        <w:rPr>
          <w:rFonts w:ascii="맑은 고딕" w:eastAsia="맑은 고딕" w:hAnsi="맑은 고딕" w:cs="맑은 고딕" w:hint="eastAsia"/>
          <w:kern w:val="0"/>
          <w:szCs w:val="20"/>
        </w:rPr>
        <w:t>입니다</w:t>
      </w:r>
      <w:r>
        <w:rPr>
          <w:rFonts w:ascii="맑은 고딕" w:eastAsia="맑은 고딕" w:hAnsi="맑은 고딕" w:cs="맑은 고딕" w:hint="eastAsia"/>
          <w:kern w:val="0"/>
          <w:szCs w:val="20"/>
        </w:rPr>
        <w:t xml:space="preserve">. </w:t>
      </w:r>
      <w:r>
        <w:rPr>
          <w:rFonts w:ascii="맑은 고딕" w:eastAsia="맑은 고딕" w:hAnsi="맑은 고딕" w:cs="맑은 고딕"/>
          <w:kern w:val="0"/>
          <w:szCs w:val="20"/>
        </w:rPr>
        <w:t>C</w:t>
      </w:r>
      <w:r>
        <w:rPr>
          <w:rFonts w:ascii="맑은 고딕" w:eastAsia="맑은 고딕" w:hAnsi="맑은 고딕" w:cs="맑은 고딕" w:hint="eastAsia"/>
          <w:kern w:val="0"/>
          <w:szCs w:val="20"/>
        </w:rPr>
        <w:t>)QQpl</w:t>
      </w:r>
      <w:r w:rsidR="008E70C8">
        <w:rPr>
          <w:rFonts w:ascii="맑은 고딕" w:eastAsia="맑은 고딕" w:hAnsi="맑은 고딕" w:cs="맑은 고딕" w:hint="eastAsia"/>
          <w:kern w:val="0"/>
          <w:szCs w:val="20"/>
        </w:rPr>
        <w:t>ot에서 데이터 포인트가 직선</w:t>
      </w:r>
      <w:r w:rsidR="00984C96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="008E70C8">
        <w:rPr>
          <w:rFonts w:ascii="맑은 고딕" w:eastAsia="맑은 고딕" w:hAnsi="맑은 고딕" w:cs="맑은 고딕" w:hint="eastAsia"/>
          <w:kern w:val="0"/>
          <w:szCs w:val="20"/>
        </w:rPr>
        <w:t>모</w:t>
      </w:r>
      <w:r w:rsidR="000B11FE">
        <w:rPr>
          <w:rFonts w:ascii="맑은 고딕" w:eastAsia="맑은 고딕" w:hAnsi="맑은 고딕" w:cs="맑은 고딕" w:hint="eastAsia"/>
          <w:kern w:val="0"/>
          <w:szCs w:val="20"/>
        </w:rPr>
        <w:t>양입니다</w:t>
      </w:r>
      <w:r w:rsidR="008E70C8">
        <w:rPr>
          <w:rFonts w:ascii="맑은 고딕" w:eastAsia="맑은 고딕" w:hAnsi="맑은 고딕" w:cs="맑은 고딕" w:hint="eastAsia"/>
          <w:kern w:val="0"/>
          <w:szCs w:val="20"/>
        </w:rPr>
        <w:t>.</w:t>
      </w:r>
      <w:r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맑은 고딕"/>
          <w:kern w:val="0"/>
          <w:szCs w:val="20"/>
        </w:rPr>
        <w:t>D</w:t>
      </w:r>
      <w:r>
        <w:rPr>
          <w:rFonts w:ascii="맑은 고딕" w:eastAsia="맑은 고딕" w:hAnsi="맑은 고딕" w:cs="맑은 고딕" w:hint="eastAsia"/>
          <w:kern w:val="0"/>
          <w:szCs w:val="20"/>
        </w:rPr>
        <w:t>)</w:t>
      </w:r>
      <w:r w:rsidR="008E70C8">
        <w:rPr>
          <w:rFonts w:ascii="맑은 고딕" w:eastAsia="맑은 고딕" w:hAnsi="맑은 고딕" w:cs="맑은 고딕" w:hint="eastAsia"/>
          <w:kern w:val="0"/>
          <w:szCs w:val="20"/>
        </w:rPr>
        <w:t xml:space="preserve"> ACF가 첫</w:t>
      </w:r>
      <w:r w:rsidR="00984C96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="008E70C8">
        <w:rPr>
          <w:rFonts w:ascii="맑은 고딕" w:eastAsia="맑은 고딕" w:hAnsi="맑은 고딕" w:cs="맑은 고딕" w:hint="eastAsia"/>
          <w:kern w:val="0"/>
          <w:szCs w:val="20"/>
        </w:rPr>
        <w:t>값으로부터 끊기는 모습으로 정상성이 있다고 말할 가능성이 높으며 이런</w:t>
      </w:r>
      <w:r w:rsidR="00984C96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="008E70C8">
        <w:rPr>
          <w:rFonts w:ascii="맑은 고딕" w:eastAsia="맑은 고딕" w:hAnsi="맑은 고딕" w:cs="맑은 고딕" w:hint="eastAsia"/>
          <w:kern w:val="0"/>
          <w:szCs w:val="20"/>
        </w:rPr>
        <w:t>경우 MA도 고려해야</w:t>
      </w:r>
      <w:r w:rsidR="00984C96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="008E70C8">
        <w:rPr>
          <w:rFonts w:ascii="맑은 고딕" w:eastAsia="맑은 고딕" w:hAnsi="맑은 고딕" w:cs="맑은 고딕" w:hint="eastAsia"/>
          <w:kern w:val="0"/>
          <w:szCs w:val="20"/>
        </w:rPr>
        <w:t>하는데 잘 고려하였</w:t>
      </w:r>
      <w:r w:rsidR="000B11FE">
        <w:rPr>
          <w:rFonts w:ascii="맑은 고딕" w:eastAsia="맑은 고딕" w:hAnsi="맑은 고딕" w:cs="맑은 고딕" w:hint="eastAsia"/>
          <w:kern w:val="0"/>
          <w:szCs w:val="20"/>
        </w:rPr>
        <w:t>습니다</w:t>
      </w:r>
      <w:r w:rsidR="008E70C8">
        <w:rPr>
          <w:rFonts w:ascii="맑은 고딕" w:eastAsia="맑은 고딕" w:hAnsi="맑은 고딕" w:cs="맑은 고딕" w:hint="eastAsia"/>
          <w:kern w:val="0"/>
          <w:szCs w:val="20"/>
        </w:rPr>
        <w:t>.</w:t>
      </w:r>
    </w:p>
    <w:p w14:paraId="3636D007" w14:textId="46BA4D9F" w:rsidR="000B11FE" w:rsidRDefault="008E70C8" w:rsidP="00AE54B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outlineLvl w:val="3"/>
        <w:rPr>
          <w:rFonts w:ascii="맑은 고딕" w:eastAsia="맑은 고딕" w:hAnsi="맑은 고딕" w:cs="맑은 고딕"/>
          <w:kern w:val="0"/>
          <w:szCs w:val="20"/>
        </w:rPr>
      </w:pPr>
      <w:r w:rsidRPr="00DC7EA1">
        <w:rPr>
          <w:rFonts w:ascii="돋움" w:eastAsia="돋움" w:hAnsi="돋움"/>
          <w:noProof/>
          <w:color w:val="666666"/>
          <w:szCs w:val="20"/>
        </w:rPr>
        <w:drawing>
          <wp:inline distT="0" distB="0" distL="0" distR="0" wp14:anchorId="529B58BB" wp14:editId="2CA7D2E7">
            <wp:extent cx="958047" cy="716280"/>
            <wp:effectExtent l="0" t="0" r="0" b="7620"/>
            <wp:docPr id="516370633" name="그림 1" descr="텍스트, 그래프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70633" name="그림 1" descr="텍스트, 그래프, 도표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308" cy="7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A6C" w:rsidRPr="00C84A6C">
        <w:rPr>
          <w:rFonts w:ascii="돋움" w:eastAsia="돋움" w:hAnsi="돋움" w:cs="굴림"/>
          <w:noProof/>
          <w:color w:val="333333"/>
          <w:kern w:val="0"/>
          <w:sz w:val="21"/>
          <w:szCs w:val="21"/>
        </w:rPr>
        <w:drawing>
          <wp:inline distT="0" distB="0" distL="0" distR="0" wp14:anchorId="608639CA" wp14:editId="75FBDBD9">
            <wp:extent cx="856028" cy="662940"/>
            <wp:effectExtent l="0" t="0" r="1270" b="3810"/>
            <wp:docPr id="1511711430" name="그림 1" descr="텍스트, 그래프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11430" name="그림 1" descr="텍스트, 그래프, 도표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491" cy="67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 w:hint="eastAsia"/>
          <w:kern w:val="0"/>
          <w:szCs w:val="20"/>
        </w:rPr>
        <w:t xml:space="preserve">왼쪽 그림은 ARIMA모델에 대한 </w:t>
      </w:r>
      <w:r w:rsidR="000B11FE">
        <w:rPr>
          <w:rFonts w:ascii="맑은 고딕" w:eastAsia="맑은 고딕" w:hAnsi="맑은 고딕" w:cs="맑은 고딕" w:hint="eastAsia"/>
          <w:kern w:val="0"/>
          <w:szCs w:val="20"/>
        </w:rPr>
        <w:t xml:space="preserve"> 단순</w:t>
      </w:r>
      <w:r w:rsidR="00984C96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="00AE54BC">
        <w:rPr>
          <w:rFonts w:ascii="맑은 고딕" w:eastAsia="맑은 고딕" w:hAnsi="맑은 고딕" w:cs="맑은 고딕" w:hint="eastAsia"/>
          <w:kern w:val="0"/>
          <w:szCs w:val="20"/>
        </w:rPr>
        <w:t xml:space="preserve">예측이고 </w:t>
      </w:r>
    </w:p>
    <w:p w14:paraId="535BD7DB" w14:textId="7A80B1ED" w:rsidR="00AE54BC" w:rsidRPr="00AE54BC" w:rsidRDefault="000B11FE" w:rsidP="00984C96">
      <w:pPr>
        <w:widowControl/>
        <w:shd w:val="clear" w:color="auto" w:fill="FFFFFF"/>
        <w:wordWrap/>
        <w:autoSpaceDE/>
        <w:autoSpaceDN/>
        <w:spacing w:after="0" w:line="300" w:lineRule="atLeast"/>
        <w:ind w:left="2400" w:firstLineChars="300" w:firstLine="600"/>
        <w:jc w:val="left"/>
        <w:outlineLvl w:val="3"/>
        <w:rPr>
          <w:rFonts w:ascii="돋움" w:hAnsi="돋움" w:cs="굴림" w:hint="eastAsia"/>
          <w:color w:val="333333"/>
          <w:kern w:val="0"/>
          <w:sz w:val="21"/>
          <w:szCs w:val="21"/>
        </w:rPr>
      </w:pPr>
      <w:r>
        <w:rPr>
          <w:rFonts w:ascii="맑은 고딕" w:eastAsia="맑은 고딕" w:hAnsi="맑은 고딕" w:cs="맑은 고딕" w:hint="eastAsia"/>
          <w:kern w:val="0"/>
          <w:szCs w:val="20"/>
        </w:rPr>
        <w:t>오른쪽그림은 one-step ahead방식입니다.</w:t>
      </w:r>
    </w:p>
    <w:p w14:paraId="19FC52CC" w14:textId="0F4E37AB" w:rsidR="000B11FE" w:rsidRDefault="00AE54BC" w:rsidP="00AE54BC">
      <w:pPr>
        <w:pStyle w:val="ab"/>
        <w:shd w:val="clear" w:color="auto" w:fill="FFFFFF"/>
        <w:spacing w:before="0" w:beforeAutospacing="0" w:after="0" w:afterAutospacing="0"/>
        <w:ind w:firstLineChars="100" w:firstLine="200"/>
        <w:rPr>
          <w:rFonts w:ascii="맑은 고딕" w:eastAsia="맑은 고딕" w:hAnsi="맑은 고딕" w:cs="맑은 고딕" w:hint="eastAsia"/>
          <w:sz w:val="20"/>
          <w:szCs w:val="20"/>
        </w:rPr>
      </w:pPr>
      <w:r w:rsidRPr="00DC7EA1">
        <w:rPr>
          <w:rFonts w:ascii="DengXian" w:eastAsia="DengXian" w:hAnsi="DengXian" w:hint="eastAsia"/>
          <w:sz w:val="20"/>
          <w:szCs w:val="20"/>
        </w:rPr>
        <w:t>•</w:t>
      </w:r>
      <w:r>
        <w:rPr>
          <w:rFonts w:ascii="DengXian" w:eastAsiaTheme="minorEastAsia" w:hAnsi="DengXian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ARIMA모델에 대한 예측을 통해 미래에도 지금과 같은 저출산율이 계속해서 이어질 수 있다는 점을 알 수 있었</w:t>
      </w:r>
      <w:r w:rsidR="000B11FE">
        <w:rPr>
          <w:rFonts w:ascii="맑은 고딕" w:eastAsia="맑은 고딕" w:hAnsi="맑은 고딕" w:cs="맑은 고딕" w:hint="eastAsia"/>
          <w:sz w:val="20"/>
          <w:szCs w:val="20"/>
        </w:rPr>
        <w:t>습니다</w:t>
      </w:r>
      <w:r>
        <w:rPr>
          <w:rFonts w:ascii="맑은 고딕" w:eastAsia="맑은 고딕" w:hAnsi="맑은 고딕" w:cs="맑은 고딕" w:hint="eastAsia"/>
          <w:sz w:val="20"/>
          <w:szCs w:val="20"/>
        </w:rPr>
        <w:t>.</w:t>
      </w:r>
      <w:r w:rsidR="000B11FE">
        <w:rPr>
          <w:rFonts w:ascii="맑은 고딕" w:eastAsia="맑은 고딕" w:hAnsi="맑은 고딕" w:cs="맑은 고딕" w:hint="eastAsia"/>
          <w:sz w:val="20"/>
          <w:szCs w:val="20"/>
        </w:rPr>
        <w:t xml:space="preserve"> 단순한 예측은 주로 추세가 고려되지만 예측한</w:t>
      </w:r>
      <w:r w:rsidR="00984C96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="000B11FE">
        <w:rPr>
          <w:rFonts w:ascii="맑은 고딕" w:eastAsia="맑은 고딕" w:hAnsi="맑은 고딕" w:cs="맑은 고딕" w:hint="eastAsia"/>
          <w:sz w:val="20"/>
          <w:szCs w:val="20"/>
        </w:rPr>
        <w:t>값을 이용해 추가적으로 예측하는 one-step ahead방식은 test값과 predicted값이 시각적으로 비슷하다는 것을 볼 수 있습니다. 예측모델 오차는 MAPE 값이 0.058이 나왔습니다.</w:t>
      </w:r>
    </w:p>
    <w:p w14:paraId="4A513BA6" w14:textId="612AA3DD" w:rsidR="00CC44B7" w:rsidRPr="00984C96" w:rsidRDefault="000B11FE" w:rsidP="00984C96">
      <w:pPr>
        <w:pStyle w:val="ab"/>
        <w:shd w:val="clear" w:color="auto" w:fill="FFFFFF"/>
        <w:spacing w:before="0" w:beforeAutospacing="0" w:after="0" w:afterAutospacing="0"/>
        <w:ind w:firstLineChars="100" w:firstLine="200"/>
        <w:rPr>
          <w:rFonts w:ascii="돋움" w:eastAsia="돋움" w:hAnsi="돋움" w:hint="eastAsia"/>
          <w:color w:val="666666"/>
          <w:sz w:val="20"/>
          <w:szCs w:val="20"/>
        </w:rPr>
      </w:pPr>
      <w:r w:rsidRPr="00DC7EA1">
        <w:rPr>
          <w:rFonts w:ascii="DengXian" w:eastAsia="DengXian" w:hAnsi="DengXian" w:hint="eastAsia"/>
          <w:sz w:val="20"/>
          <w:szCs w:val="20"/>
        </w:rPr>
        <w:t>•</w:t>
      </w:r>
      <w:r w:rsidR="00AE54BC">
        <w:rPr>
          <w:rFonts w:ascii="맑은 고딕" w:eastAsia="맑은 고딕" w:hAnsi="맑은 고딕" w:cs="맑은 고딕" w:hint="eastAsia"/>
          <w:sz w:val="20"/>
          <w:szCs w:val="20"/>
        </w:rPr>
        <w:t xml:space="preserve">지금과 같은 추세가 이어진다면 계속해서 출산율이 </w:t>
      </w:r>
      <w:r w:rsidR="00984C96">
        <w:rPr>
          <w:rFonts w:ascii="맑은 고딕" w:eastAsia="맑은 고딕" w:hAnsi="맑은 고딕" w:cs="맑은 고딕" w:hint="eastAsia"/>
          <w:sz w:val="20"/>
          <w:szCs w:val="20"/>
        </w:rPr>
        <w:t>감소할 것으로 예상이 되며, 이에 대한 국가적 개인적 대비가 필요하다고 생각합니다.</w:t>
      </w:r>
    </w:p>
    <w:sectPr w:rsidR="00CC44B7" w:rsidRPr="00984C96" w:rsidSect="005836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7A8B"/>
    <w:multiLevelType w:val="hybridMultilevel"/>
    <w:tmpl w:val="01427E1C"/>
    <w:lvl w:ilvl="0" w:tplc="F33C09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246DF5"/>
    <w:multiLevelType w:val="hybridMultilevel"/>
    <w:tmpl w:val="7C98341C"/>
    <w:lvl w:ilvl="0" w:tplc="5BF43616">
      <w:start w:val="2"/>
      <w:numFmt w:val="bullet"/>
      <w:lvlText w:val="•"/>
      <w:lvlJc w:val="left"/>
      <w:pPr>
        <w:ind w:left="570" w:hanging="360"/>
      </w:pPr>
      <w:rPr>
        <w:rFonts w:ascii="돋움" w:eastAsia="돋움" w:hAnsi="돋움" w:cs="굴림" w:hint="eastAsia"/>
        <w:b w:val="0"/>
        <w:color w:val="333333"/>
        <w:sz w:val="21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" w15:restartNumberingAfterBreak="0">
    <w:nsid w:val="5BB14DEB"/>
    <w:multiLevelType w:val="hybridMultilevel"/>
    <w:tmpl w:val="52EA3D94"/>
    <w:lvl w:ilvl="0" w:tplc="60D8C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B669B4"/>
    <w:multiLevelType w:val="hybridMultilevel"/>
    <w:tmpl w:val="2B0E37DE"/>
    <w:lvl w:ilvl="0" w:tplc="9AC86B70">
      <w:start w:val="1"/>
      <w:numFmt w:val="decimal"/>
      <w:lvlText w:val="%1."/>
      <w:lvlJc w:val="left"/>
      <w:pPr>
        <w:ind w:left="800" w:hanging="360"/>
      </w:pPr>
      <w:rPr>
        <w:rFonts w:cs="굴림" w:hint="default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DBA55A0"/>
    <w:multiLevelType w:val="hybridMultilevel"/>
    <w:tmpl w:val="69460D2A"/>
    <w:lvl w:ilvl="0" w:tplc="BDF858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196417">
    <w:abstractNumId w:val="2"/>
  </w:num>
  <w:num w:numId="2" w16cid:durableId="1489324269">
    <w:abstractNumId w:val="4"/>
  </w:num>
  <w:num w:numId="3" w16cid:durableId="1538158670">
    <w:abstractNumId w:val="1"/>
  </w:num>
  <w:num w:numId="4" w16cid:durableId="1407262910">
    <w:abstractNumId w:val="3"/>
  </w:num>
  <w:num w:numId="5" w16cid:durableId="162091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10"/>
    <w:rsid w:val="00020B29"/>
    <w:rsid w:val="000B11FE"/>
    <w:rsid w:val="000D3CA5"/>
    <w:rsid w:val="000F6210"/>
    <w:rsid w:val="0038381A"/>
    <w:rsid w:val="004557D1"/>
    <w:rsid w:val="00583693"/>
    <w:rsid w:val="006131FA"/>
    <w:rsid w:val="00774735"/>
    <w:rsid w:val="008B25BB"/>
    <w:rsid w:val="008E70C8"/>
    <w:rsid w:val="00946513"/>
    <w:rsid w:val="00984C96"/>
    <w:rsid w:val="00A2568B"/>
    <w:rsid w:val="00A74FFC"/>
    <w:rsid w:val="00AE54BC"/>
    <w:rsid w:val="00C84A6C"/>
    <w:rsid w:val="00CC44B7"/>
    <w:rsid w:val="00CE6B29"/>
    <w:rsid w:val="00D92E92"/>
    <w:rsid w:val="00DC7EA1"/>
    <w:rsid w:val="00F060EC"/>
    <w:rsid w:val="00F267D3"/>
    <w:rsid w:val="00F5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D82B"/>
  <w15:chartTrackingRefBased/>
  <w15:docId w15:val="{CED20D50-EA55-4209-8D35-C7807659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5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2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6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2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62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2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2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2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2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2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25BB"/>
    <w:rPr>
      <w:b/>
      <w:bCs/>
    </w:rPr>
  </w:style>
  <w:style w:type="paragraph" w:styleId="a4">
    <w:name w:val="List Paragraph"/>
    <w:basedOn w:val="a"/>
    <w:uiPriority w:val="34"/>
    <w:qFormat/>
    <w:rsid w:val="008B25B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F62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62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62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0F62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F62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F62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F62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F62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F6210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Char"/>
    <w:uiPriority w:val="10"/>
    <w:qFormat/>
    <w:rsid w:val="000F62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0F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0F62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0F62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Char1"/>
    <w:uiPriority w:val="29"/>
    <w:qFormat/>
    <w:rsid w:val="000F6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0F6210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0F62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0F6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0F6210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0F6210"/>
    <w:rPr>
      <w:b/>
      <w:bCs/>
      <w:smallCaps/>
      <w:color w:val="0F4761" w:themeColor="accent1" w:themeShade="BF"/>
      <w:spacing w:val="5"/>
    </w:rPr>
  </w:style>
  <w:style w:type="paragraph" w:styleId="ab">
    <w:name w:val="Normal (Web)"/>
    <w:basedOn w:val="a"/>
    <w:uiPriority w:val="99"/>
    <w:unhideWhenUsed/>
    <w:rsid w:val="000F62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84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4A6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sinyoun sik</dc:creator>
  <cp:keywords/>
  <dc:description/>
  <cp:lastModifiedBy>sinyoun sik</cp:lastModifiedBy>
  <cp:revision>11</cp:revision>
  <dcterms:created xsi:type="dcterms:W3CDTF">2024-05-13T12:00:00Z</dcterms:created>
  <dcterms:modified xsi:type="dcterms:W3CDTF">2024-05-14T09:43:00Z</dcterms:modified>
</cp:coreProperties>
</file>