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19" w:rsidRDefault="009F3619" w:rsidP="009F3619">
      <w:pPr>
        <w:rPr>
          <w:rFonts w:hint="eastAsia"/>
        </w:rPr>
      </w:pPr>
      <w:r>
        <w:rPr>
          <w:rFonts w:hint="eastAsia"/>
        </w:rPr>
        <w:t>Group name : Insta</w:t>
      </w:r>
    </w:p>
    <w:p w:rsidR="009F3619" w:rsidRDefault="009F3619" w:rsidP="009F3619">
      <w:pPr>
        <w:rPr>
          <w:rFonts w:hint="eastAsia"/>
        </w:rPr>
      </w:pPr>
      <w:r>
        <w:rPr>
          <w:rFonts w:hint="eastAsia"/>
        </w:rPr>
        <w:t>Group member : Sungwon Lee, Yuna Lee, Yunsung Jung</w:t>
      </w:r>
    </w:p>
    <w:p w:rsidR="004B3DC7" w:rsidRDefault="009F3619" w:rsidP="009F3619">
      <w:pPr>
        <w:ind w:firstLine="800"/>
      </w:pPr>
      <w:r>
        <w:t>In this research, we would like to analyze the property prices in Seoul by</w:t>
      </w:r>
      <w:r>
        <w:t xml:space="preserve"> investigating several factors.</w:t>
      </w:r>
      <w:r>
        <w:rPr>
          <w:rFonts w:hint="eastAsia"/>
        </w:rPr>
        <w:t xml:space="preserve"> </w:t>
      </w:r>
      <w:r>
        <w:t>First of all, we divide Seoul into two areas, Gangbuk and Gangnam. since many people generally think tha</w:t>
      </w:r>
      <w:bookmarkStart w:id="0" w:name="_GoBack"/>
      <w:bookmarkEnd w:id="0"/>
      <w:r>
        <w:t>t the price of Gangnam is higher than Gangbuk’s. And we take into consideration 4 factors such as Transportation, Education, Crime Rate and Income. Transportation includes a number of traffics, especially transfer station. Education contains students</w:t>
      </w:r>
      <w:r>
        <w:t>' study achievements in school.</w:t>
      </w:r>
      <w:r>
        <w:rPr>
          <w:rFonts w:hint="eastAsia"/>
        </w:rPr>
        <w:t xml:space="preserve"> </w:t>
      </w:r>
      <w:r>
        <w:t>This research will show you how much the property prices will be affect by each factor.</w:t>
      </w:r>
    </w:p>
    <w:sectPr w:rsidR="004B3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19"/>
    <w:rsid w:val="00092C2D"/>
    <w:rsid w:val="000E11E6"/>
    <w:rsid w:val="00146FF1"/>
    <w:rsid w:val="00156D06"/>
    <w:rsid w:val="00176A53"/>
    <w:rsid w:val="002155F3"/>
    <w:rsid w:val="00360A68"/>
    <w:rsid w:val="0038277F"/>
    <w:rsid w:val="003C1BE0"/>
    <w:rsid w:val="003C3F78"/>
    <w:rsid w:val="003E4846"/>
    <w:rsid w:val="004B3DC7"/>
    <w:rsid w:val="004F636B"/>
    <w:rsid w:val="00510ED4"/>
    <w:rsid w:val="00517C9A"/>
    <w:rsid w:val="005C0E2C"/>
    <w:rsid w:val="005D3E8E"/>
    <w:rsid w:val="00652BA4"/>
    <w:rsid w:val="00665634"/>
    <w:rsid w:val="00687C5E"/>
    <w:rsid w:val="006946EF"/>
    <w:rsid w:val="006B3A12"/>
    <w:rsid w:val="0072255B"/>
    <w:rsid w:val="00764F60"/>
    <w:rsid w:val="00787E42"/>
    <w:rsid w:val="007C036B"/>
    <w:rsid w:val="00825526"/>
    <w:rsid w:val="00865475"/>
    <w:rsid w:val="008929D4"/>
    <w:rsid w:val="009447C9"/>
    <w:rsid w:val="0096627D"/>
    <w:rsid w:val="009E35AB"/>
    <w:rsid w:val="009F3619"/>
    <w:rsid w:val="00A5005A"/>
    <w:rsid w:val="00AB0663"/>
    <w:rsid w:val="00AC7F1F"/>
    <w:rsid w:val="00B81C90"/>
    <w:rsid w:val="00BC0990"/>
    <w:rsid w:val="00C2675E"/>
    <w:rsid w:val="00C47122"/>
    <w:rsid w:val="00C52611"/>
    <w:rsid w:val="00C566E8"/>
    <w:rsid w:val="00C85D01"/>
    <w:rsid w:val="00E402C3"/>
    <w:rsid w:val="00E90AD1"/>
    <w:rsid w:val="00ED06E3"/>
    <w:rsid w:val="00ED266F"/>
    <w:rsid w:val="00F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</dc:creator>
  <cp:lastModifiedBy>Jung</cp:lastModifiedBy>
  <cp:revision>1</cp:revision>
  <dcterms:created xsi:type="dcterms:W3CDTF">2015-07-03T00:25:00Z</dcterms:created>
  <dcterms:modified xsi:type="dcterms:W3CDTF">2015-07-03T00:28:00Z</dcterms:modified>
</cp:coreProperties>
</file>