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BE" w:rsidRDefault="000B093D" w:rsidP="000B093D">
      <w:pPr>
        <w:pStyle w:val="1"/>
        <w:ind w:firstLineChars="400" w:firstLine="1767"/>
      </w:pPr>
      <w:r>
        <w:t>积分商城前端界面修改</w:t>
      </w:r>
    </w:p>
    <w:p w:rsidR="000B093D" w:rsidRDefault="000B093D" w:rsidP="000B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订单详情</w:t>
      </w:r>
    </w:p>
    <w:p w:rsidR="000B093D" w:rsidRDefault="000B093D" w:rsidP="000B093D">
      <w:pPr>
        <w:pStyle w:val="a5"/>
        <w:ind w:left="360" w:firstLineChars="0" w:firstLine="0"/>
      </w:pPr>
      <w:r>
        <w:t>订单已发货页面需要快递名称和快递单号</w:t>
      </w:r>
      <w:r w:rsidRPr="000B093D">
        <w:rPr>
          <w:noProof/>
        </w:rPr>
        <w:drawing>
          <wp:inline distT="0" distB="0" distL="0" distR="0">
            <wp:extent cx="5274310" cy="5100670"/>
            <wp:effectExtent l="0" t="0" r="2540" b="5080"/>
            <wp:docPr id="1" name="图片 1" descr="C:\Users\fuling\AppData\Local\Temp\WeChat Files\787127896659178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ling\AppData\Local\Temp\WeChat Files\7871278966591789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3D" w:rsidRDefault="00EB1C5B" w:rsidP="00EB1C5B">
      <w:pPr>
        <w:pStyle w:val="a5"/>
        <w:numPr>
          <w:ilvl w:val="0"/>
          <w:numId w:val="1"/>
        </w:numPr>
        <w:ind w:firstLineChars="0"/>
      </w:pPr>
      <w:r>
        <w:t xml:space="preserve"> </w:t>
      </w:r>
      <w:r w:rsidR="00F4647C">
        <w:t>分类界面</w:t>
      </w:r>
    </w:p>
    <w:p w:rsidR="00B65860" w:rsidRDefault="00F4647C" w:rsidP="00F4647C">
      <w:pPr>
        <w:pStyle w:val="a5"/>
        <w:ind w:left="360" w:firstLineChars="0" w:firstLine="0"/>
      </w:pPr>
      <w:r>
        <w:t>去掉置顶广告</w:t>
      </w:r>
      <w:r>
        <w:rPr>
          <w:rFonts w:hint="eastAsia"/>
        </w:rPr>
        <w:t>，将二级分类改为一级分类</w:t>
      </w:r>
      <w:r w:rsidR="00B65860">
        <w:rPr>
          <w:rFonts w:hint="eastAsia"/>
        </w:rPr>
        <w:t xml:space="preserve">  </w:t>
      </w:r>
    </w:p>
    <w:p w:rsidR="00F4647C" w:rsidRDefault="00B65860" w:rsidP="00F4647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8C18E7" wp14:editId="2B9690F7">
            <wp:extent cx="3466667" cy="8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60" w:rsidRDefault="00B65860" w:rsidP="00B65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积分记录界面</w:t>
      </w:r>
    </w:p>
    <w:p w:rsidR="00B65860" w:rsidRDefault="00B65860" w:rsidP="00B65860">
      <w:pPr>
        <w:pStyle w:val="a5"/>
        <w:ind w:left="360" w:firstLineChars="0" w:firstLine="0"/>
      </w:pPr>
      <w:r>
        <w:rPr>
          <w:rFonts w:hint="eastAsia"/>
        </w:rPr>
        <w:t>积分记录和兑换记录合成一页</w:t>
      </w:r>
      <w:r>
        <w:rPr>
          <w:noProof/>
        </w:rPr>
        <w:lastRenderedPageBreak/>
        <w:drawing>
          <wp:inline distT="0" distB="0" distL="0" distR="0" wp14:anchorId="6BE28D3E" wp14:editId="257FE306">
            <wp:extent cx="4590476" cy="8190476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60" w:rsidRDefault="00B65860" w:rsidP="00B65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首页界面</w:t>
      </w:r>
    </w:p>
    <w:p w:rsidR="00B65860" w:rsidRDefault="00B65860" w:rsidP="00B65860">
      <w:pPr>
        <w:pStyle w:val="a5"/>
        <w:ind w:left="360"/>
        <w:rPr>
          <w:rFonts w:hint="eastAsia"/>
        </w:rPr>
      </w:pPr>
      <w:r>
        <w:rPr>
          <w:rFonts w:hint="eastAsia"/>
        </w:rPr>
        <w:t>默认配置：即作为推荐商品展示，商品我们设置了购买次数和浏览次数，在首页的</w:t>
      </w:r>
      <w:r>
        <w:rPr>
          <w:rFonts w:hint="eastAsia"/>
        </w:rPr>
        <w:lastRenderedPageBreak/>
        <w:t>分类区里显示推荐商品，不论用户的积分是否足够都能够查看</w:t>
      </w:r>
    </w:p>
    <w:p w:rsidR="00B65860" w:rsidRPr="00B65860" w:rsidRDefault="00B65860" w:rsidP="00B65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潜在规则：通过配置商品是否在首页展示，决定用户在分类区之后能够查看的商品，并且只显示用户能够兑换的商品，若用户无法兑换任何商品，则显示积分不足，或赚取方式的提示</w:t>
      </w:r>
      <w:bookmarkStart w:id="0" w:name="_GoBack"/>
      <w:bookmarkEnd w:id="0"/>
    </w:p>
    <w:sectPr w:rsidR="00B65860" w:rsidRPr="00B65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5B2" w:rsidRDefault="002205B2" w:rsidP="000B093D">
      <w:r>
        <w:separator/>
      </w:r>
    </w:p>
  </w:endnote>
  <w:endnote w:type="continuationSeparator" w:id="0">
    <w:p w:rsidR="002205B2" w:rsidRDefault="002205B2" w:rsidP="000B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5B2" w:rsidRDefault="002205B2" w:rsidP="000B093D">
      <w:r>
        <w:separator/>
      </w:r>
    </w:p>
  </w:footnote>
  <w:footnote w:type="continuationSeparator" w:id="0">
    <w:p w:rsidR="002205B2" w:rsidRDefault="002205B2" w:rsidP="000B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906EA"/>
    <w:multiLevelType w:val="hybridMultilevel"/>
    <w:tmpl w:val="61FECE60"/>
    <w:lvl w:ilvl="0" w:tplc="DA603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59"/>
    <w:rsid w:val="000B093D"/>
    <w:rsid w:val="00132E59"/>
    <w:rsid w:val="002205B2"/>
    <w:rsid w:val="00786773"/>
    <w:rsid w:val="00B65860"/>
    <w:rsid w:val="00D47ABE"/>
    <w:rsid w:val="00EB1C5B"/>
    <w:rsid w:val="00F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1774C-3C0F-4512-985E-E0C38632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9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93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B0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fuling</dc:creator>
  <cp:keywords/>
  <dc:description/>
  <cp:lastModifiedBy>fuling</cp:lastModifiedBy>
  <cp:revision>2</cp:revision>
  <dcterms:created xsi:type="dcterms:W3CDTF">2018-03-30T03:53:00Z</dcterms:created>
  <dcterms:modified xsi:type="dcterms:W3CDTF">2018-03-30T06:50:00Z</dcterms:modified>
</cp:coreProperties>
</file>