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准备工作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安装Mind</w:t>
      </w:r>
      <w:r>
        <w:t>+</w:t>
      </w:r>
    </w:p>
    <w:p>
      <w:pPr>
        <w:pStyle w:val="7"/>
        <w:ind w:left="420" w:firstLine="0" w:firstLineChars="0"/>
      </w:pPr>
      <w:r>
        <w:rPr>
          <w:rFonts w:hint="eastAsia"/>
        </w:rPr>
        <w:t>下载Mind</w:t>
      </w:r>
      <w:r>
        <w:t>+</w:t>
      </w:r>
      <w:r>
        <w:rPr>
          <w:rFonts w:hint="eastAsia"/>
        </w:rPr>
        <w:t>软件：</w:t>
      </w:r>
      <w:r>
        <w:fldChar w:fldCharType="begin"/>
      </w:r>
      <w:r>
        <w:instrText xml:space="preserve"> HYPERLINK "http://download3.dfrobot.com.cn/Mind+_Win_V1.7.0_RC3.0.exe" </w:instrText>
      </w:r>
      <w:r>
        <w:fldChar w:fldCharType="separate"/>
      </w:r>
      <w:r>
        <w:rPr>
          <w:rStyle w:val="5"/>
        </w:rPr>
        <w:t>http://download3.dfrobot.com.cn/Mind+_Win_V1.7.0_RC3.0.exe</w:t>
      </w:r>
      <w:r>
        <w:rPr>
          <w:rStyle w:val="6"/>
        </w:rPr>
        <w:fldChar w:fldCharType="end"/>
      </w:r>
    </w:p>
    <w:p>
      <w:pPr>
        <w:pStyle w:val="7"/>
        <w:ind w:left="420" w:firstLine="0" w:firstLineChars="0"/>
      </w:pPr>
      <w:r>
        <w:rPr>
          <w:rFonts w:hint="eastAsia"/>
        </w:rPr>
        <w:t>双击安装即可。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安装robomaster库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点击代码</w:t>
      </w:r>
    </w:p>
    <w:p>
      <w:pPr>
        <w:pStyle w:val="7"/>
        <w:ind w:left="840" w:firstLine="0" w:firstLineChars="0"/>
      </w:pPr>
      <w:r>
        <w:drawing>
          <wp:inline distT="0" distB="0" distL="0" distR="0">
            <wp:extent cx="4699635" cy="245237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324" cy="245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点击库管理</w:t>
      </w:r>
    </w:p>
    <w:p>
      <w:pPr>
        <w:pStyle w:val="7"/>
        <w:ind w:left="840" w:firstLine="0" w:firstLineChars="0"/>
      </w:pPr>
      <w:r>
        <w:drawing>
          <wp:inline distT="0" distB="0" distL="0" distR="0">
            <wp:extent cx="4719320" cy="246316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1877" cy="246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点击pip</w:t>
      </w:r>
      <w:r>
        <w:t>,</w:t>
      </w:r>
      <w:r>
        <w:rPr>
          <w:rFonts w:hint="eastAsia"/>
        </w:rPr>
        <w:t>然后输入：</w:t>
      </w:r>
    </w:p>
    <w:p>
      <w:pPr>
        <w:pStyle w:val="7"/>
        <w:ind w:left="840" w:firstLine="0" w:firstLineChars="0"/>
      </w:pPr>
      <w:r>
        <w:t>pip install robomaster</w:t>
      </w:r>
    </w:p>
    <w:p>
      <w:pPr>
        <w:pStyle w:val="7"/>
        <w:ind w:left="840" w:firstLine="0" w:firstLineChars="0"/>
      </w:pPr>
      <w:r>
        <w:rPr>
          <w:rFonts w:hint="eastAsia"/>
        </w:rPr>
        <w:t>点击运行</w:t>
      </w:r>
    </w:p>
    <w:p>
      <w:pPr>
        <w:pStyle w:val="7"/>
        <w:ind w:left="840" w:firstLine="0" w:firstLineChars="0"/>
      </w:pPr>
      <w:r>
        <w:drawing>
          <wp:inline distT="0" distB="0" distL="0" distR="0">
            <wp:extent cx="4749800" cy="24784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5693" cy="24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打开TT工程模板</w:t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鼠标放到项目上，然后点击 打开项目。</w:t>
      </w:r>
    </w:p>
    <w:p>
      <w:pPr>
        <w:pStyle w:val="7"/>
        <w:ind w:left="420" w:firstLineChars="0"/>
      </w:pPr>
      <w:r>
        <w:drawing>
          <wp:inline distT="0" distB="0" distL="0" distR="0">
            <wp:extent cx="4729480" cy="24682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5206" cy="247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1"/>
        </w:numPr>
        <w:ind w:firstLineChars="0"/>
      </w:pPr>
      <w:r>
        <w:rPr>
          <w:rFonts w:hint="eastAsia"/>
        </w:rPr>
        <w:t>找到工程模板文件，确认打开。</w:t>
      </w:r>
    </w:p>
    <w:p>
      <w:pPr>
        <w:pStyle w:val="7"/>
        <w:ind w:left="840" w:firstLine="0" w:firstLineChars="0"/>
      </w:pPr>
      <w:r>
        <w:drawing>
          <wp:inline distT="0" distB="0" distL="0" distR="0">
            <wp:extent cx="4711065" cy="27654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8216" cy="277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将电脑连接上TT，并将TT放置在巡线轨迹起点位置。</w:t>
      </w:r>
    </w:p>
    <w:p>
      <w:pPr>
        <w:pStyle w:val="2"/>
      </w:pPr>
      <w:r>
        <w:rPr>
          <w:rFonts w:hint="eastAsia"/>
        </w:rPr>
        <w:t>代码实例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工程模板已经集成了需要的基本功能块，用户只需要拖出来即可使用。</w:t>
      </w:r>
    </w:p>
    <w:p>
      <w:pPr>
        <w:pStyle w:val="7"/>
        <w:ind w:left="420" w:firstLine="0" w:firstLineChars="0"/>
      </w:pPr>
      <w:bookmarkStart w:id="0" w:name="_GoBack"/>
      <w:r>
        <w:drawing>
          <wp:inline distT="0" distB="0" distL="0" distR="0">
            <wp:extent cx="5001260" cy="2609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2455" cy="261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主程序已给出了初始化所必须的功能块，用户可直接在初始化程序下方接入自身的代码。</w:t>
      </w:r>
    </w:p>
    <w:p>
      <w:pPr>
        <w:pStyle w:val="7"/>
        <w:ind w:left="420" w:firstLine="0" w:firstLineChars="0"/>
      </w:pPr>
      <w:r>
        <w:drawing>
          <wp:inline distT="0" distB="0" distL="0" distR="0">
            <wp:extent cx="4983480" cy="1610995"/>
            <wp:effectExtent l="0" t="0" r="762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492" cy="162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巡线代码实例。代码逻辑为，无人机起飞，然后下降4</w:t>
      </w:r>
      <w:r>
        <w:t>0</w:t>
      </w:r>
      <w:r>
        <w:rPr>
          <w:rFonts w:hint="eastAsia"/>
        </w:rPr>
        <w:t>cm，接着亮蓝灯，开始进行巡线任务，结束之后亮红灯。经过1</w:t>
      </w:r>
      <w:r>
        <w:t>.5</w:t>
      </w:r>
      <w:r>
        <w:rPr>
          <w:rFonts w:hint="eastAsia"/>
        </w:rPr>
        <w:t>秒的延迟之后，无人机下降，最后关闭无人机链接。</w:t>
      </w:r>
    </w:p>
    <w:p>
      <w:pPr>
        <w:pStyle w:val="7"/>
        <w:ind w:left="420" w:firstLine="0" w:firstLineChars="0"/>
      </w:pPr>
      <w:r>
        <w:drawing>
          <wp:inline distT="0" distB="0" distL="0" distR="0">
            <wp:extent cx="3177540" cy="346710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点击运行即可开始巡线任务。</w:t>
      </w:r>
    </w:p>
    <w:p>
      <w:pPr>
        <w:pStyle w:val="7"/>
        <w:ind w:left="420" w:firstLine="0" w:firstLineChars="0"/>
      </w:pPr>
      <w:r>
        <w:drawing>
          <wp:inline distT="0" distB="0" distL="0" distR="0">
            <wp:extent cx="4983480" cy="2600325"/>
            <wp:effectExtent l="0" t="0" r="762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7010" cy="260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巡线模块说明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l</w:t>
      </w:r>
      <w:r>
        <w:rPr>
          <w:rFonts w:hint="eastAsia"/>
          <w:b/>
          <w:bCs/>
          <w:color w:val="FF0000"/>
        </w:rPr>
        <w:t>ine</w:t>
      </w:r>
      <w:r>
        <w:rPr>
          <w:b/>
          <w:bCs/>
          <w:color w:val="FF0000"/>
        </w:rPr>
        <w:t>_track(threshold, speed):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</w:rPr>
        <w:t>t</w:t>
      </w:r>
      <w:r>
        <w:rPr>
          <w:b/>
          <w:bCs/>
          <w:color w:val="FF0000"/>
        </w:rPr>
        <w:t xml:space="preserve">hreshold: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无人机视觉探测部分对黑线的敏感程度。数值越接近0，识别为黑线的要求越高。当实际使用中发现无人机无法检测到黑线时，应当适当调高数值，直到识别出黑线为止；要注意数值不可过高，否则无人机会将别的部分误识别为黑线。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</w:rPr>
        <w:t>speed：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无人机前进速度，数值为0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-100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。数值越高，前进速度越快，但是出轨可能性越高。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72683F"/>
    <w:multiLevelType w:val="multilevel"/>
    <w:tmpl w:val="2B72683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D6779B"/>
    <w:multiLevelType w:val="multilevel"/>
    <w:tmpl w:val="57D6779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A1F"/>
    <w:rsid w:val="0015742A"/>
    <w:rsid w:val="001579CE"/>
    <w:rsid w:val="0053184F"/>
    <w:rsid w:val="00996ED8"/>
    <w:rsid w:val="00B2746D"/>
    <w:rsid w:val="00C54BEB"/>
    <w:rsid w:val="00C5755D"/>
    <w:rsid w:val="00E10051"/>
    <w:rsid w:val="00E339FF"/>
    <w:rsid w:val="00EB4462"/>
    <w:rsid w:val="00F76A1F"/>
    <w:rsid w:val="6B45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2 字符"/>
    <w:basedOn w:val="4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102</Words>
  <Characters>584</Characters>
  <Lines>4</Lines>
  <Paragraphs>1</Paragraphs>
  <TotalTime>126</TotalTime>
  <ScaleCrop>false</ScaleCrop>
  <LinksUpToDate>false</LinksUpToDate>
  <CharactersWithSpaces>685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2021-04-12T05:32:00Z</dcterms:created>
  <dc:creator>罗 世豪</dc:creator>
  <cp:lastModifiedBy>小怼怼</cp:lastModifiedBy>
  <dcterms:modified xsi:type="dcterms:W3CDTF">2021-12-24T16:01:54Z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3046A6107BDD4E569343631DE1C03A93</vt:lpwstr>
  </property>
</Properties>
</file>