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C2597A" w:sz="4"/>
          <w:left w:val="single" w:color="C2597A" w:sz="4"/>
          <w:bottom w:val="single" w:color="C2597A" w:sz="4"/>
          <w:right w:val="single" w:color="C2597A" w:sz="4"/>
          <w:insideH w:val="single" w:color="auto" w:sz="4"/>
          <w:insideV w:val="single" w:color="auto" w:sz="4"/>
        </w:tblBorders>
      </w:tblPr>
      <w:tblGrid>
        <w:gridCol w:w="9360"/>
      </w:tblGrid>
      <w:tr>
        <w:tc>
          <w:tcPr>
            <w:tcW w:type="dxa" w:w="9360"/>
            <w:shd w:fill="FCE9EF" w:val="clear"/>
            <w:tcMar>
              <w:top w:type="dxa" w:w="200"/>
              <w:left w:type="dxa" w:w="240"/>
              <w:bottom w:type="dxa" w:w="200"/>
              <w:right w:type="dxa" w:w="240"/>
            </w:tcMar>
          </w:tcPr>
          <w:p>
            <w:r>
              <w:rPr>
                <w:rFonts w:ascii="游ゴシック" w:cs="游ゴシック" w:eastAsia="游ゴシック" w:hAnsi="游ゴシック"/>
                <w:b/>
                <w:bCs/>
                <w:color w:val="6B2942"/>
                <w:sz w:val="32"/>
                <w:szCs w:val="32"/>
              </w:rPr>
              <w:t xml:space="preserve">pophug USBメモリー準備マニュアル（利用者用）</w:t>
            </w:r>
          </w:p>
          <w:p>
            <w:r>
              <w:rPr>
                <w:rFonts w:ascii="游ゴシック" w:cs="游ゴシック" w:eastAsia="游ゴシック" w:hAnsi="游ゴシック"/>
                <w:color w:val="9C4A65"/>
                <w:sz w:val="20"/>
                <w:szCs w:val="20"/>
              </w:rPr>
              <w:t xml:space="preserve">USBメモリーの差し替えだけで、表示や設定を切り替える方法（v4.32.0時点）</w:t>
            </w:r>
          </w:p>
        </w:tc>
      </w:tr>
    </w:tbl>
    <w:p>
      <w:pPr>
        <w:spacing w:after="200"/>
      </w:pPr>
    </w:p>
    <w:p>
      <w:pPr>
        <w:pStyle w:val="Heading2"/>
        <w:spacing w:after="100" w:before="220"/>
      </w:pPr>
      <w:r>
        <w:rPr>
          <w:rFonts w:ascii="游ゴシック" w:cs="游ゴシック" w:eastAsia="游ゴシック" w:hAnsi="游ゴシック"/>
          <w:b/>
          <w:bCs/>
          <w:color w:val="C2597A"/>
          <w:sz w:val="22"/>
          <w:szCs w:val="22"/>
        </w:rPr>
        <w:t xml:space="preserve">基本の使い方（3ステップ・写真の入れ替え）</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120"/>
        <w:gridCol w:w="3120"/>
        <w:gridCol w:w="3120"/>
      </w:tblGrid>
      <w:tr>
        <w:tc>
          <w:tcPr>
            <w:tcW w:type="dxa" w:w="3120"/>
            <w:shd w:fill="FCE9EF" w:val="clear"/>
            <w:tcMar>
              <w:top w:type="dxa" w:w="140"/>
              <w:left w:type="dxa" w:w="140"/>
              <w:bottom w:type="dxa" w:w="140"/>
              <w:right w:type="dxa" w:w="140"/>
            </w:tcMar>
            <w:vAlign w:val="center"/>
          </w:tcPr>
          <w:p>
            <w:r>
              <w:rPr>
                <w:rFonts w:ascii="游ゴシック" w:cs="游ゴシック" w:eastAsia="游ゴシック" w:hAnsi="游ゴシック"/>
                <w:b/>
                <w:bCs/>
                <w:color w:val="C2597A"/>
                <w:sz w:val="26"/>
                <w:szCs w:val="26"/>
              </w:rPr>
              <w:t xml:space="preserve">①</w:t>
            </w:r>
          </w:p>
          <w:p>
            <w:pPr>
              <w:spacing w:before="40"/>
            </w:pPr>
            <w:r>
              <w:rPr>
                <w:rFonts w:ascii="游ゴシック" w:cs="游ゴシック" w:eastAsia="游ゴシック" w:hAnsi="游ゴシック"/>
                <w:b/>
                <w:bCs/>
                <w:sz w:val="21"/>
                <w:szCs w:val="21"/>
              </w:rPr>
              <w:t xml:space="preserve">USBに画像を入れる</w:t>
            </w:r>
          </w:p>
          <w:p>
            <w:pPr>
              <w:spacing w:before="40"/>
            </w:pPr>
            <w:r>
              <w:rPr>
                <w:rFonts w:ascii="游ゴシック" w:cs="游ゴシック" w:eastAsia="游ゴシック" w:hAnsi="游ゴシック"/>
                <w:sz w:val="19"/>
                <w:szCs w:val="19"/>
              </w:rPr>
              <w:t xml:space="preserve">USBメモリーの一番上の階層に画像ファイルをコピー（フォルダは作らない）</w:t>
            </w:r>
          </w:p>
        </w:tc>
        <w:tc>
          <w:tcPr>
            <w:tcW w:type="dxa" w:w="3120"/>
            <w:shd w:fill="FCE9EF" w:val="clear"/>
            <w:tcMar>
              <w:top w:type="dxa" w:w="140"/>
              <w:left w:type="dxa" w:w="140"/>
              <w:bottom w:type="dxa" w:w="140"/>
              <w:right w:type="dxa" w:w="140"/>
            </w:tcMar>
            <w:vAlign w:val="center"/>
          </w:tcPr>
          <w:p>
            <w:r>
              <w:rPr>
                <w:rFonts w:ascii="游ゴシック" w:cs="游ゴシック" w:eastAsia="游ゴシック" w:hAnsi="游ゴシック"/>
                <w:b/>
                <w:bCs/>
                <w:color w:val="C2597A"/>
                <w:sz w:val="26"/>
                <w:szCs w:val="26"/>
              </w:rPr>
              <w:t xml:space="preserve">②</w:t>
            </w:r>
          </w:p>
          <w:p>
            <w:pPr>
              <w:spacing w:before="40"/>
            </w:pPr>
            <w:r>
              <w:rPr>
                <w:rFonts w:ascii="游ゴシック" w:cs="游ゴシック" w:eastAsia="游ゴシック" w:hAnsi="游ゴシック"/>
                <w:b/>
                <w:bCs/>
                <w:sz w:val="21"/>
                <w:szCs w:val="21"/>
              </w:rPr>
              <w:t xml:space="preserve">本体に挿す</w:t>
            </w:r>
          </w:p>
          <w:p>
            <w:pPr>
              <w:spacing w:before="40"/>
            </w:pPr>
            <w:r>
              <w:rPr>
                <w:rFonts w:ascii="游ゴシック" w:cs="游ゴシック" w:eastAsia="游ゴシック" w:hAnsi="游ゴシック"/>
                <w:sz w:val="19"/>
                <w:szCs w:val="19"/>
              </w:rPr>
              <w:t xml:space="preserve">変換アダプタ経由でpophug本体のUSBポートに挿す</w:t>
            </w:r>
          </w:p>
        </w:tc>
        <w:tc>
          <w:tcPr>
            <w:tcW w:type="dxa" w:w="3120"/>
            <w:shd w:fill="FCE9EF" w:val="clear"/>
            <w:tcMar>
              <w:top w:type="dxa" w:w="140"/>
              <w:left w:type="dxa" w:w="140"/>
              <w:bottom w:type="dxa" w:w="140"/>
              <w:right w:type="dxa" w:w="140"/>
            </w:tcMar>
            <w:vAlign w:val="center"/>
          </w:tcPr>
          <w:p>
            <w:r>
              <w:rPr>
                <w:rFonts w:ascii="游ゴシック" w:cs="游ゴシック" w:eastAsia="游ゴシック" w:hAnsi="游ゴシック"/>
                <w:b/>
                <w:bCs/>
                <w:color w:val="C2597A"/>
                <w:sz w:val="26"/>
                <w:szCs w:val="26"/>
              </w:rPr>
              <w:t xml:space="preserve">③</w:t>
            </w:r>
          </w:p>
          <w:p>
            <w:pPr>
              <w:spacing w:before="40"/>
            </w:pPr>
            <w:r>
              <w:rPr>
                <w:rFonts w:ascii="游ゴシック" w:cs="游ゴシック" w:eastAsia="游ゴシック" w:hAnsi="游ゴシック"/>
                <w:b/>
                <w:bCs/>
                <w:sz w:val="21"/>
                <w:szCs w:val="21"/>
              </w:rPr>
              <w:t xml:space="preserve">表示されたら抜く</w:t>
            </w:r>
          </w:p>
          <w:p>
            <w:pPr>
              <w:spacing w:before="40"/>
            </w:pPr>
            <w:r>
              <w:rPr>
                <w:rFonts w:ascii="游ゴシック" w:cs="游ゴシック" w:eastAsia="游ゴシック" w:hAnsi="游ゴシック"/>
                <w:sz w:val="19"/>
                <w:szCs w:val="19"/>
              </w:rPr>
              <w:t xml:space="preserve">画面に「表示しました。USBを取り外してください」と出たら抜く</w:t>
            </w:r>
          </w:p>
        </w:tc>
      </w:tr>
    </w:tbl>
    <w:p>
      <w:pPr>
        <w:spacing w:after="120"/>
      </w:pPr>
    </w:p>
    <w:p>
      <w:pPr>
        <w:spacing w:after="200"/>
      </w:pPr>
      <w:r>
        <w:rPr>
          <w:rFonts w:ascii="游ゴシック" w:cs="游ゴシック" w:eastAsia="游ゴシック" w:hAnsi="游ゴシック"/>
          <w:i/>
          <w:iCs/>
          <w:sz w:val="21"/>
          <w:szCs w:val="21"/>
        </w:rPr>
        <w:t xml:space="preserve">→　これだけで、そのUSBの中身に自動で切り替わります（前の画像は自動的に非表示になります）</w:t>
      </w:r>
    </w:p>
    <w:p>
      <w:pPr>
        <w:pStyle w:val="Heading2"/>
        <w:spacing w:after="100" w:before="220"/>
      </w:pPr>
      <w:r>
        <w:rPr>
          <w:rFonts w:ascii="游ゴシック" w:cs="游ゴシック" w:eastAsia="游ゴシック" w:hAnsi="游ゴシック"/>
          <w:b/>
          <w:bCs/>
          <w:color w:val="C2597A"/>
          <w:sz w:val="22"/>
          <w:szCs w:val="22"/>
        </w:rPr>
        <w:t xml:space="preserve">複数人で使う場合（USB差し替え運用）</w:t>
      </w:r>
    </w:p>
    <w:p>
      <w:pPr>
        <w:spacing w:after="80"/>
      </w:pPr>
      <w:r>
        <w:rPr>
          <w:rFonts w:ascii="游ゴシック" w:cs="游ゴシック" w:eastAsia="游ゴシック" w:hAnsi="游ゴシック"/>
          <w:b w:val="false"/>
          <w:bCs w:val="false"/>
          <w:i w:val="false"/>
          <w:iCs w:val="false"/>
          <w:sz w:val="21"/>
          <w:szCs w:val="21"/>
        </w:rPr>
        <w:t xml:space="preserve">・一人ずつ、自分専用のUSBメモリーを1本用意しておく</w:t>
      </w:r>
    </w:p>
    <w:p>
      <w:pPr>
        <w:spacing w:after="80"/>
      </w:pPr>
      <w:r>
        <w:rPr>
          <w:rFonts w:ascii="游ゴシック" w:cs="游ゴシック" w:eastAsia="游ゴシック" w:hAnsi="游ゴシック"/>
          <w:b w:val="false"/>
          <w:bCs w:val="false"/>
          <w:i w:val="false"/>
          <w:iCs w:val="false"/>
          <w:sz w:val="21"/>
          <w:szCs w:val="21"/>
        </w:rPr>
        <w:t xml:space="preserve">・差すたびに「自分が過去に入れた画像一式」に瞬時に切り替わる（コピーし直しは発生しない）</w:t>
      </w:r>
    </w:p>
    <w:p>
      <w:pPr>
        <w:spacing w:after="80"/>
      </w:pPr>
      <w:r>
        <w:rPr>
          <w:rFonts w:ascii="游ゴシック" w:cs="游ゴシック" w:eastAsia="游ゴシック" w:hAnsi="游ゴシック"/>
          <w:b w:val="false"/>
          <w:bCs w:val="false"/>
          <w:i w:val="false"/>
          <w:iCs w:val="false"/>
          <w:sz w:val="21"/>
          <w:szCs w:val="21"/>
        </w:rPr>
        <w:t xml:space="preserve">・他の人のUSBと入れ替えても、その都度正しく中身が切り替わる</w:t>
      </w:r>
    </w:p>
    <w:p>
      <w:pPr>
        <w:pStyle w:val="Heading2"/>
        <w:spacing w:after="100" w:before="220"/>
      </w:pPr>
      <w:r>
        <w:rPr>
          <w:rFonts w:ascii="游ゴシック" w:cs="游ゴシック" w:eastAsia="游ゴシック" w:hAnsi="游ゴシック"/>
          <w:b/>
          <w:bCs/>
          <w:color w:val="C2597A"/>
          <w:sz w:val="22"/>
          <w:szCs w:val="22"/>
        </w:rPr>
        <w:t xml:space="preserve">常に表示させたい画像（固定表示）</w:t>
      </w:r>
    </w:p>
    <w:p>
      <w:pPr>
        <w:spacing w:after="80"/>
      </w:pPr>
      <w:r>
        <w:rPr>
          <w:rFonts w:ascii="游ゴシック" w:cs="游ゴシック" w:eastAsia="游ゴシック" w:hAnsi="游ゴシック"/>
          <w:b w:val="false"/>
          <w:bCs w:val="false"/>
          <w:i w:val="false"/>
          <w:iCs w:val="false"/>
          <w:sz w:val="21"/>
          <w:szCs w:val="21"/>
        </w:rPr>
        <w:t xml:space="preserve">・店のロゴ・案内メッセージなど、USBの差し替えで他の画像が切り替わっても常に表示し続けたい画像は、ファイル名の先頭に「fixed_」を付けて入れる（例：fixed_logo.jpg）</w:t>
      </w:r>
    </w:p>
    <w:p>
      <w:pPr>
        <w:spacing w:after="80"/>
      </w:pPr>
      <w:r>
        <w:rPr>
          <w:rFonts w:ascii="游ゴシック" w:cs="游ゴシック" w:eastAsia="游ゴシック" w:hAnsi="游ゴシック"/>
          <w:b w:val="false"/>
          <w:bCs w:val="false"/>
          <w:i w:val="false"/>
          <w:iCs w:val="false"/>
          <w:sz w:val="21"/>
          <w:szCs w:val="21"/>
        </w:rPr>
        <w:t xml:space="preserve">・「fixed_」を付けた画像は、他のUSBに差し替えても消えずに表示され続ける</w:t>
      </w:r>
    </w:p>
    <w:p>
      <w:pPr>
        <w:spacing w:after="80"/>
      </w:pPr>
      <w:r>
        <w:rPr>
          <w:rFonts w:ascii="游ゴシック" w:cs="游ゴシック" w:eastAsia="游ゴシック" w:hAnsi="游ゴシック"/>
          <w:b w:val="false"/>
          <w:bCs w:val="false"/>
          <w:i w:val="false"/>
          <w:iCs w:val="false"/>
          <w:sz w:val="21"/>
          <w:szCs w:val="21"/>
        </w:rPr>
        <w:t xml:space="preserve">・解除したい場合は、Web設定画面（詳細はpophug応用マニュアル参照）の「📌 固定表示」スイッチをOFFにする</w:t>
      </w:r>
    </w:p>
    <w:p>
      <w:pPr>
        <w:pStyle w:val="Heading2"/>
        <w:spacing w:after="100" w:before="220"/>
      </w:pPr>
      <w:r>
        <w:rPr>
          <w:rFonts w:ascii="游ゴシック" w:cs="游ゴシック" w:eastAsia="游ゴシック" w:hAnsi="游ゴシック"/>
          <w:b/>
          <w:bCs/>
          <w:color w:val="C2597A"/>
          <w:sz w:val="22"/>
          <w:szCs w:val="22"/>
        </w:rPr>
        <w:t xml:space="preserve">画像の作り方（サイズ・向き）★重要</w:t>
      </w:r>
    </w:p>
    <w:p>
      <w:pPr>
        <w:spacing w:after="80"/>
      </w:pPr>
      <w:r>
        <w:rPr>
          <w:rFonts w:ascii="游ゴシック" w:cs="游ゴシック" w:eastAsia="游ゴシック" w:hAnsi="游ゴシック"/>
          <w:b/>
          <w:bCs/>
          <w:i w:val="false"/>
          <w:iCs w:val="false"/>
          <w:sz w:val="21"/>
          <w:szCs w:val="21"/>
        </w:rPr>
        <w:t xml:space="preserve">・画面の向き（回転設定）を固定しています。画像は本体の設置向きに合わせて作成してください</w:t>
      </w:r>
    </w:p>
    <w:p>
      <w:pPr>
        <w:spacing w:after="80"/>
      </w:pPr>
      <w:r>
        <w:rPr>
          <w:rFonts w:ascii="游ゴシック" w:cs="游ゴシック" w:eastAsia="游ゴシック" w:hAnsi="游ゴシック"/>
          <w:b w:val="false"/>
          <w:bCs w:val="false"/>
          <w:i w:val="false"/>
          <w:iCs w:val="false"/>
          <w:sz w:val="21"/>
          <w:szCs w:val="21"/>
        </w:rPr>
        <w:t xml:space="preserve">・現在の設置は縦向きのため、画像データも縦長で作成する（横長の写真をそのまま入れない）</w:t>
      </w:r>
    </w:p>
    <w:p>
      <w:pPr>
        <w:spacing w:after="80"/>
      </w:pPr>
      <w:r>
        <w:rPr>
          <w:rFonts w:ascii="游ゴシック" w:cs="游ゴシック" w:eastAsia="游ゴシック" w:hAnsi="游ゴシック"/>
          <w:b w:val="false"/>
          <w:bCs w:val="false"/>
          <w:i w:val="false"/>
          <w:iCs w:val="false"/>
          <w:sz w:val="21"/>
          <w:szCs w:val="21"/>
        </w:rPr>
        <w:t xml:space="preserve">・推奨サイズ：1080×1920px（縦：横＝16：9。Instagramのカバー画像・ストーリーズと同じ形）</w:t>
      </w:r>
    </w:p>
    <w:p>
      <w:pPr>
        <w:spacing w:after="80"/>
      </w:pPr>
      <w:r>
        <w:rPr>
          <w:rFonts w:ascii="游ゴシック" w:cs="游ゴシック" w:eastAsia="游ゴシック" w:hAnsi="游ゴシック"/>
          <w:b w:val="false"/>
          <w:bCs w:val="false"/>
          <w:i w:val="false"/>
          <w:iCs w:val="false"/>
          <w:sz w:val="21"/>
          <w:szCs w:val="21"/>
        </w:rPr>
        <w:t xml:space="preserve">・対応ファイル形式：jpg / jpeg / png</w:t>
      </w:r>
    </w:p>
    <w:p>
      <w:pPr>
        <w:spacing w:after="80"/>
      </w:pPr>
      <w:r>
        <w:rPr>
          <w:rFonts w:ascii="游ゴシック" w:cs="游ゴシック" w:eastAsia="游ゴシック" w:hAnsi="游ゴシック"/>
          <w:b w:val="false"/>
          <w:bCs w:val="false"/>
          <w:i w:val="false"/>
          <w:iCs w:val="false"/>
          <w:sz w:val="21"/>
          <w:szCs w:val="21"/>
        </w:rPr>
        <w:t xml:space="preserve">・推奨サイズと違う比率の画像を入れても、Web設定画面の「画像の表示方式」を「余白あり」にしておけば、縦横比を保ったまま欠けずに表示されます（初期設定は「余白あり」です）</w:t>
      </w:r>
    </w:p>
    <w:p>
      <w:pPr>
        <w:pStyle w:val="Heading2"/>
        <w:spacing w:after="100" w:before="220"/>
      </w:pPr>
      <w:r>
        <w:rPr>
          <w:rFonts w:ascii="游ゴシック" w:cs="游ゴシック" w:eastAsia="游ゴシック" w:hAnsi="游ゴシック"/>
          <w:b/>
          <w:bCs/>
          <w:color w:val="C2597A"/>
          <w:sz w:val="22"/>
          <w:szCs w:val="22"/>
        </w:rPr>
        <w:t xml:space="preserve">USBメモリーの準備</w:t>
      </w:r>
    </w:p>
    <w:p>
      <w:pPr>
        <w:spacing w:after="80"/>
      </w:pPr>
      <w:r>
        <w:rPr>
          <w:rFonts w:ascii="游ゴシック" w:cs="游ゴシック" w:eastAsia="游ゴシック" w:hAnsi="游ゴシック"/>
          <w:b w:val="false"/>
          <w:bCs w:val="false"/>
          <w:i w:val="false"/>
          <w:iCs w:val="false"/>
          <w:sz w:val="21"/>
          <w:szCs w:val="21"/>
        </w:rPr>
        <w:t xml:space="preserve">・フォーマット形式：FAT32 または exFAT（Windows/Macで作った一般的なUSBメモリーでOK）</w:t>
      </w:r>
    </w:p>
    <w:p>
      <w:pPr>
        <w:spacing w:after="80"/>
      </w:pPr>
      <w:r>
        <w:rPr>
          <w:rFonts w:ascii="游ゴシック" w:cs="游ゴシック" w:eastAsia="游ゴシック" w:hAnsi="游ゴシック"/>
          <w:b w:val="false"/>
          <w:bCs w:val="false"/>
          <w:i w:val="false"/>
          <w:iCs w:val="false"/>
          <w:sz w:val="21"/>
          <w:szCs w:val="21"/>
        </w:rPr>
        <w:t xml:space="preserve">・画像・後述の設定ファイルは、USBメモリーの一番上の階層に置く（フォルダの中に入れない）</w:t>
      </w:r>
    </w:p>
    <w:p>
      <w:pPr>
        <w:spacing w:after="80"/>
      </w:pPr>
      <w:r>
        <w:rPr>
          <w:rFonts w:ascii="游ゴシック" w:cs="游ゴシック" w:eastAsia="游ゴシック" w:hAnsi="游ゴシック"/>
          <w:b w:val="false"/>
          <w:bCs w:val="false"/>
          <w:i w:val="false"/>
          <w:iCs w:val="false"/>
          <w:sz w:val="21"/>
          <w:szCs w:val="21"/>
        </w:rPr>
        <w:t xml:space="preserve">・対応はUSBメモリー（フラッシュメモリー）のみ。ポータブルHDD等、電源が必要なものは非対応</w:t>
      </w:r>
    </w:p>
    <w:p>
      <w:pPr>
        <w:spacing w:after="80"/>
      </w:pPr>
      <w:r>
        <w:rPr>
          <w:rFonts w:ascii="游ゴシック" w:cs="游ゴシック" w:eastAsia="游ゴシック" w:hAnsi="游ゴシック"/>
          <w:b w:val="false"/>
          <w:bCs w:val="false"/>
          <w:i w:val="false"/>
          <w:iCs w:val="false"/>
          <w:sz w:val="21"/>
          <w:szCs w:val="21"/>
        </w:rPr>
        <w:t xml:space="preserve">・本体はmicroUSB(OTG)ポートのため、USB-Aメモリーを挿すには変換アダプタが必要</w:t>
      </w:r>
    </w:p>
    <w:p>
      <w:pPr>
        <w:pStyle w:val="Heading1"/>
        <w:pBdr>
          <w:bottom w:val="single" w:color="C2597A" w:sz="6" w:space="4"/>
        </w:pBdr>
        <w:spacing w:after="140" w:before="320"/>
      </w:pPr>
      <w:r>
        <w:rPr>
          <w:rFonts w:ascii="游ゴシック" w:cs="游ゴシック" w:eastAsia="游ゴシック" w:hAnsi="游ゴシック"/>
          <w:b/>
          <w:bCs/>
          <w:color w:val="6B2942"/>
          <w:sz w:val="26"/>
          <w:szCs w:val="26"/>
        </w:rPr>
        <w:t xml:space="preserve">設定ファイルで表示設定を一括変更する（新機能）</w:t>
      </w:r>
    </w:p>
    <w:p>
      <w:pPr>
        <w:spacing w:after="120"/>
      </w:pPr>
      <w:r>
        <w:rPr>
          <w:rFonts w:ascii="游ゴシック" w:cs="游ゴシック" w:eastAsia="游ゴシック" w:hAnsi="游ゴシック"/>
          <w:b w:val="false"/>
          <w:bCs w:val="false"/>
          <w:i w:val="false"/>
          <w:iCs w:val="false"/>
          <w:sz w:val="21"/>
          <w:szCs w:val="21"/>
        </w:rPr>
        <w:t xml:space="preserve">画像だけでなく、「表示間隔」や「切り替え効果」といった表示設定も、USBメモリーに入れたテキストファイルから変更できます。複数台のpophugに同じ設定をまとめて配りたい時に便利です。</w:t>
      </w:r>
    </w:p>
    <w:p>
      <w:pPr>
        <w:pStyle w:val="Heading2"/>
        <w:spacing w:after="100" w:before="220"/>
      </w:pPr>
      <w:r>
        <w:rPr>
          <w:rFonts w:ascii="游ゴシック" w:cs="游ゴシック" w:eastAsia="游ゴシック" w:hAnsi="游ゴシック"/>
          <w:b/>
          <w:bCs/>
          <w:color w:val="C2597A"/>
          <w:sz w:val="22"/>
          <w:szCs w:val="22"/>
        </w:rPr>
        <w:t xml:space="preserve">使い方</w:t>
      </w:r>
    </w:p>
    <w:p>
      <w:pPr>
        <w:spacing w:after="80"/>
      </w:pPr>
      <w:r>
        <w:rPr>
          <w:rFonts w:ascii="游ゴシック" w:cs="游ゴシック" w:eastAsia="游ゴシック" w:hAnsi="游ゴシック"/>
          <w:b w:val="false"/>
          <w:bCs w:val="false"/>
          <w:i w:val="false"/>
          <w:iCs w:val="false"/>
          <w:sz w:val="21"/>
          <w:szCs w:val="21"/>
        </w:rPr>
        <w:t xml:space="preserve">・USBメモリーのトップレベルに、ファイル名「pophug-settings.txt」（大文字・小文字どちらでもよい）でテキストファイルを作る</w:t>
      </w:r>
    </w:p>
    <w:p>
      <w:pPr>
        <w:spacing w:after="80"/>
      </w:pPr>
      <w:r>
        <w:rPr>
          <w:rFonts w:ascii="游ゴシック" w:cs="游ゴシック" w:eastAsia="游ゴシック" w:hAnsi="游ゴシック"/>
          <w:b w:val="false"/>
          <w:bCs w:val="false"/>
          <w:i w:val="false"/>
          <w:iCs w:val="false"/>
          <w:sz w:val="21"/>
          <w:szCs w:val="21"/>
        </w:rPr>
        <w:t xml:space="preserve">・「設定名 = 値」の形で1行ずつ書く（下の見本を参照）</w:t>
      </w:r>
    </w:p>
    <w:p>
      <w:pPr>
        <w:spacing w:after="80"/>
      </w:pPr>
      <w:r>
        <w:rPr>
          <w:rFonts w:ascii="游ゴシック" w:cs="游ゴシック" w:eastAsia="游ゴシック" w:hAnsi="游ゴシック"/>
          <w:b w:val="false"/>
          <w:bCs w:val="false"/>
          <w:i w:val="false"/>
          <w:iCs w:val="false"/>
          <w:sz w:val="21"/>
          <w:szCs w:val="21"/>
        </w:rPr>
        <w:t xml:space="preserve">・画像と同じUSBに入れておいてよい（同時に反映される）</w:t>
      </w:r>
    </w:p>
    <w:p>
      <w:pPr>
        <w:spacing w:after="80"/>
      </w:pPr>
      <w:r>
        <w:rPr>
          <w:rFonts w:ascii="游ゴシック" w:cs="游ゴシック" w:eastAsia="游ゴシック" w:hAnsi="游ゴシック"/>
          <w:b w:val="false"/>
          <w:bCs w:val="false"/>
          <w:i w:val="false"/>
          <w:iCs w:val="false"/>
          <w:sz w:val="21"/>
          <w:szCs w:val="21"/>
        </w:rPr>
        <w:t xml:space="preserve">・本体に挿すと自動的に読み込まれ、画面に「設定ファイルを適用しました：image_interval=8、…」のように、実際に変わった項目が具体的に表示される</w:t>
      </w:r>
    </w:p>
    <w:p>
      <w:pPr>
        <w:pStyle w:val="Heading2"/>
        <w:spacing w:after="100" w:before="220"/>
      </w:pPr>
      <w:r>
        <w:rPr>
          <w:rFonts w:ascii="游ゴシック" w:cs="游ゴシック" w:eastAsia="游ゴシック" w:hAnsi="游ゴシック"/>
          <w:b/>
          <w:bCs/>
          <w:color w:val="C2597A"/>
          <w:sz w:val="22"/>
          <w:szCs w:val="22"/>
        </w:rPr>
        <w:t xml:space="preserve">設定ファイルの見本</w:t>
      </w:r>
    </w:p>
    <w:p>
      <w:pPr>
        <w:shd w:fill="F5F5F5" w:val="clear"/>
        <w:spacing w:after="80" w:before="80"/>
      </w:pPr>
      <w:r>
        <w:rPr>
          <w:rFonts w:ascii="Consolas" w:cs="Consolas" w:eastAsia="Consolas" w:hAnsi="Consolas"/>
          <w:sz w:val="18"/>
          <w:szCs w:val="18"/>
        </w:rPr>
        <w:t xml:space="preserve"># pophug 設定ファイル　（「#」より右はコメント。書かなかった項目は今のまま変わりません）</w:t>
      </w:r>
    </w:p>
    <w:p>
      <w:pPr>
        <w:shd w:fill="F5F5F5" w:val="clear"/>
        <w:spacing w:after="40"/>
      </w:pPr>
      <w:r>
        <w:rPr>
          <w:rFonts w:ascii="Consolas" w:cs="Consolas" w:eastAsia="Consolas" w:hAnsi="Consolas"/>
          <w:sz w:val="18"/>
          <w:szCs w:val="18"/>
        </w:rPr>
        <w:t xml:space="preserve">image_interval = 8          → 画像の表示間隔（秒）　2.0〜60.0</w:t>
      </w:r>
    </w:p>
    <w:p>
      <w:pPr>
        <w:shd w:fill="F5F5F5" w:val="clear"/>
        <w:spacing w:after="40"/>
      </w:pPr>
      <w:r>
        <w:rPr>
          <w:rFonts w:ascii="Consolas" w:cs="Consolas" w:eastAsia="Consolas" w:hAnsi="Consolas"/>
          <w:sz w:val="18"/>
          <w:szCs w:val="18"/>
        </w:rPr>
        <w:t xml:space="preserve">transition_duration = 0.5   → 切り替えのトランジション時間（秒）　0.1〜5.0</w:t>
      </w:r>
    </w:p>
    <w:p>
      <w:pPr>
        <w:shd w:fill="F5F5F5" w:val="clear"/>
        <w:spacing w:after="40"/>
      </w:pPr>
      <w:r>
        <w:rPr>
          <w:rFonts w:ascii="Consolas" w:cs="Consolas" w:eastAsia="Consolas" w:hAnsi="Consolas"/>
          <w:sz w:val="18"/>
          <w:szCs w:val="18"/>
        </w:rPr>
        <w:t xml:space="preserve">transition_type = fade      → fade / slide_left / slide_right / slide_up / slide_down</w:t>
      </w:r>
    </w:p>
    <w:p>
      <w:pPr>
        <w:shd w:fill="F5F5F5" w:val="clear"/>
        <w:spacing w:after="40"/>
      </w:pPr>
      <w:r>
        <w:rPr>
          <w:rFonts w:ascii="Consolas" w:cs="Consolas" w:eastAsia="Consolas" w:hAnsi="Consolas"/>
          <w:sz w:val="18"/>
          <w:szCs w:val="18"/>
        </w:rPr>
        <w:t xml:space="preserve">image_fit_mode = contain    → contain(余白あり・推奨) / cover(余白なし) / stretch(引き伸ばし)</w:t>
      </w:r>
    </w:p>
    <w:p>
      <w:pPr>
        <w:shd w:fill="F5F5F5" w:val="clear"/>
        <w:spacing w:after="40"/>
      </w:pPr>
      <w:r>
        <w:rPr>
          <w:rFonts w:ascii="Consolas" w:cs="Consolas" w:eastAsia="Consolas" w:hAnsi="Consolas"/>
          <w:sz w:val="18"/>
          <w:szCs w:val="18"/>
        </w:rPr>
        <w:t xml:space="preserve">rotation = 90                → 画面の回転角度　0 / 90 / 180 / 270</w:t>
      </w:r>
    </w:p>
    <w:p>
      <w:pPr>
        <w:shd w:fill="F5F5F5" w:val="clear"/>
        <w:spacing w:after="40"/>
      </w:pPr>
      <w:r>
        <w:rPr>
          <w:rFonts w:ascii="Consolas" w:cs="Consolas" w:eastAsia="Consolas" w:hAnsi="Consolas"/>
          <w:sz w:val="18"/>
          <w:szCs w:val="18"/>
        </w:rPr>
        <w:t xml:space="preserve">priority_interval = 5       → 優先表示の割り込み間隔　1〜50</w:t>
      </w:r>
    </w:p>
    <w:p>
      <w:pPr>
        <w:shd w:fill="F5F5F5" w:val="clear"/>
        <w:spacing w:after="40"/>
      </w:pPr>
      <w:r>
        <w:rPr>
          <w:rFonts w:ascii="Consolas" w:cs="Consolas" w:eastAsia="Consolas" w:hAnsi="Consolas"/>
          <w:sz w:val="18"/>
          <w:szCs w:val="18"/>
        </w:rPr>
        <w:t xml:space="preserve">setup_ap_ssid = pophug-setup-XXXX     → スタンドアロンAPのSSID　1〜32文字</w:t>
      </w:r>
    </w:p>
    <w:p>
      <w:pPr>
        <w:shd w:fill="F5F5F5" w:val="clear"/>
        <w:spacing w:after="40"/>
      </w:pPr>
      <w:r>
        <w:rPr>
          <w:rFonts w:ascii="Consolas" w:cs="Consolas" w:eastAsia="Consolas" w:hAnsi="Consolas"/>
          <w:sz w:val="18"/>
          <w:szCs w:val="18"/>
        </w:rPr>
        <w:t xml:space="preserve">setup_ap_password = pophugsetup1234   → スタンドアロンAPのパスワード　空、または8〜63文字</w:t>
      </w:r>
    </w:p>
    <w:p>
      <w:pPr>
        <w:spacing w:after="160"/>
      </w:pPr>
    </w:p>
    <w:p>
      <w:pPr>
        <w:spacing w:after="160" w:before="60"/>
      </w:pPr>
      <w:r>
        <w:rPr>
          <w:rFonts w:ascii="游ゴシック" w:cs="游ゴシック" w:eastAsia="游ゴシック" w:hAnsi="游ゴシック"/>
          <w:i/>
          <w:iCs/>
          <w:color w:val="555555"/>
          <w:sz w:val="19"/>
          <w:szCs w:val="19"/>
        </w:rPr>
        <w:t xml:space="preserve">※ 書かなかった項目は変更されません。一部の項目だけ書いてもOKです。</w:t>
      </w:r>
    </w:p>
    <w:p>
      <w:pPr>
        <w:spacing w:after="160" w:before="60"/>
      </w:pPr>
      <w:r>
        <w:rPr>
          <w:rFonts w:ascii="游ゴシック" w:cs="游ゴシック" w:eastAsia="游ゴシック" w:hAnsi="游ゴシック"/>
          <w:i/>
          <w:iCs/>
          <w:color w:val="555555"/>
          <w:sz w:val="19"/>
          <w:szCs w:val="19"/>
        </w:rPr>
        <w:t xml:space="preserve">※ 値が範囲外だったり、書き方を間違えた行があっても、その行だけが無視され、他の正しい行は問題なく反映されます。無視された項目は、画面の通知に理由（範囲外の値／見覚えのないキー等）付きで具体的に表示されるので、どこを直せばよいかがその場で分かります。</w:t>
      </w:r>
    </w:p>
    <w:p>
      <w:pPr>
        <w:spacing w:after="160" w:before="60"/>
      </w:pPr>
      <w:r>
        <w:rPr>
          <w:rFonts w:ascii="游ゴシック" w:cs="游ゴシック" w:eastAsia="游ゴシック" w:hAnsi="游ゴシック"/>
          <w:i/>
          <w:iCs/>
          <w:color w:val="555555"/>
          <w:sz w:val="19"/>
          <w:szCs w:val="19"/>
        </w:rPr>
        <w:t xml:space="preserve">※ 巻き戻しの制限はありません。書いた値がそのまま反映されます。元に戻したい時はWeb設定画面から手動で変更するか、別の設定ファイルを用意してください。</w:t>
      </w:r>
    </w:p>
    <w:p>
      <w:pPr>
        <w:pStyle w:val="Heading1"/>
        <w:pBdr>
          <w:bottom w:val="single" w:color="C2597A" w:sz="6" w:space="4"/>
        </w:pBdr>
        <w:spacing w:after="140" w:before="320"/>
      </w:pPr>
      <w:r>
        <w:rPr>
          <w:rFonts w:ascii="游ゴシック" w:cs="游ゴシック" w:eastAsia="游ゴシック" w:hAnsi="游ゴシック"/>
          <w:b/>
          <w:bCs/>
          <w:color w:val="6B2942"/>
          <w:sz w:val="26"/>
          <w:szCs w:val="26"/>
        </w:rPr>
        <w:t xml:space="preserve">うまくいかない時は</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5160"/>
      </w:tblGrid>
      <w:tr>
        <w:trPr>
          <w:tblHeader/>
        </w:trPr>
        <w:tc>
          <w:tcPr>
            <w:tcW w:type="dxa" w:w="4200"/>
            <w:shd w:fill="C2597A" w:val="clear"/>
            <w:tcMar>
              <w:top w:type="dxa" w:w="100"/>
              <w:left w:type="dxa" w:w="120"/>
              <w:bottom w:type="dxa" w:w="100"/>
              <w:right w:type="dxa" w:w="120"/>
            </w:tcMar>
            <w:vAlign w:val="center"/>
          </w:tcPr>
          <w:p>
            <w:r>
              <w:rPr>
                <w:rFonts w:ascii="游ゴシック" w:cs="游ゴシック" w:eastAsia="游ゴシック" w:hAnsi="游ゴシック"/>
                <w:b/>
                <w:bCs/>
                <w:color w:val="FFFFFF"/>
                <w:sz w:val="20"/>
                <w:szCs w:val="20"/>
              </w:rPr>
              <w:t xml:space="preserve">症状</w:t>
            </w:r>
          </w:p>
        </w:tc>
        <w:tc>
          <w:tcPr>
            <w:tcW w:type="dxa" w:w="5160"/>
            <w:shd w:fill="C2597A" w:val="clear"/>
            <w:tcMar>
              <w:top w:type="dxa" w:w="100"/>
              <w:left w:type="dxa" w:w="120"/>
              <w:bottom w:type="dxa" w:w="100"/>
              <w:right w:type="dxa" w:w="120"/>
            </w:tcMar>
            <w:vAlign w:val="center"/>
          </w:tcPr>
          <w:p>
            <w:r>
              <w:rPr>
                <w:rFonts w:ascii="游ゴシック" w:cs="游ゴシック" w:eastAsia="游ゴシック" w:hAnsi="游ゴシック"/>
                <w:b/>
                <w:bCs/>
                <w:color w:val="FFFFFF"/>
                <w:sz w:val="20"/>
                <w:szCs w:val="20"/>
              </w:rPr>
              <w:t xml:space="preserve">対処</w:t>
            </w:r>
          </w:p>
        </w:tc>
      </w:tr>
      <w:tr>
        <w:tc>
          <w:tcPr>
            <w:tcW w:type="dxa" w:w="420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数十秒待っても画面が変わらない</w:t>
            </w:r>
          </w:p>
        </w:tc>
        <w:tc>
          <w:tcPr>
            <w:tcW w:type="dxa" w:w="516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一度USBを抜き、挿し直す</w:t>
            </w:r>
          </w:p>
        </w:tc>
      </w:tr>
      <w:tr>
        <w:tc>
          <w:tcPr>
            <w:tcW w:type="dxa" w:w="420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「読み込めませんでした」と表示される</w:t>
            </w:r>
          </w:p>
        </w:tc>
        <w:tc>
          <w:tcPr>
            <w:tcW w:type="dxa" w:w="516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USBのフォーマット形式（FAT32/exFAT）を確認</w:t>
            </w:r>
          </w:p>
        </w:tc>
      </w:tr>
      <w:tr>
        <w:tc>
          <w:tcPr>
            <w:tcW w:type="dxa" w:w="420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画像がぼやける・伸びる</w:t>
            </w:r>
          </w:p>
        </w:tc>
        <w:tc>
          <w:tcPr>
            <w:tcW w:type="dxa" w:w="516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設置向き（縦向き）・推奨サイズ（1080×1920px）で作り直す</w:t>
            </w:r>
          </w:p>
        </w:tc>
      </w:tr>
      <w:tr>
        <w:tc>
          <w:tcPr>
            <w:tcW w:type="dxa" w:w="420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設定ファイルを入れても変化が無い</w:t>
            </w:r>
          </w:p>
        </w:tc>
        <w:tc>
          <w:tcPr>
            <w:tcW w:type="dxa" w:w="516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ファイル名が「pophug-settings.txt」になっているか、USBのトップレベル（フォルダの外）に置いているか確認する</w:t>
            </w:r>
          </w:p>
        </w:tc>
      </w:tr>
      <w:tr>
        <w:tc>
          <w:tcPr>
            <w:tcW w:type="dxa" w:w="420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設定ファイルの一部の項目だけ反映されない</w:t>
            </w:r>
          </w:p>
        </w:tc>
        <w:tc>
          <w:tcPr>
            <w:tcW w:type="dxa" w:w="5160"/>
            <w:tcMar>
              <w:top w:type="dxa" w:w="100"/>
              <w:left w:type="dxa" w:w="120"/>
              <w:bottom w:type="dxa" w:w="100"/>
              <w:right w:type="dxa" w:w="120"/>
            </w:tcMar>
            <w:vAlign w:val="center"/>
          </w:tcPr>
          <w:p>
            <w:r>
              <w:rPr>
                <w:rFonts w:ascii="游ゴシック" w:cs="游ゴシック" w:eastAsia="游ゴシック" w:hAnsi="游ゴシック"/>
                <w:b w:val="false"/>
                <w:bCs w:val="false"/>
                <w:sz w:val="20"/>
                <w:szCs w:val="20"/>
              </w:rPr>
              <w:t xml:space="preserve">その項目の値が範囲外、または書き方（設定名 = 値）を間違えている可能性がある。見本と見比べて確認する</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888888"/>
        <w:sz w:val="16"/>
        <w:szCs w:val="16"/>
      </w:rPr>
      <w:t xml:space="preserve">pophug USBメモリー準備マニュアル　</w:t>
    </w:r>
    <w:r>
      <w:rPr>
        <w:rFonts w:ascii="游ゴシック" w:cs="游ゴシック" w:eastAsia="游ゴシック" w:hAnsi="游ゴシック"/>
        <w:color w:val="888888"/>
        <w:sz w:val="16"/>
        <w:szCs w:val="16"/>
      </w:rPr>
      <w:t xml:space="preserve">p.</w:t>
    </w:r>
    <w:r>
      <w:rPr>
        <w:rFonts w:ascii="游ゴシック" w:cs="游ゴシック" w:eastAsia="游ゴシック" w:hAnsi="游ゴシック"/>
        <w:color w:val="888888"/>
        <w:sz w:val="16"/>
        <w:szCs w:val="16"/>
      </w:rPr>
      <w:fldChar w:fldCharType="begin"/>
      <w:instrText xml:space="preserve">PAGE</w:instrText>
      <w:fldChar w:fldCharType="separate"/>
      <w:fldChar w:fldCharType="end"/>
    </w:r>
    <w:r>
      <w:rPr>
        <w:rFonts w:ascii="游ゴシック" w:cs="游ゴシック" w:eastAsia="游ゴシック" w:hAnsi="游ゴシック"/>
        <w:color w:val="888888"/>
        <w:sz w:val="16"/>
        <w:szCs w:val="16"/>
      </w:rPr>
      <w:t xml:space="preserve"> / </w:t>
    </w:r>
    <w:r>
      <w:rPr>
        <w:rFonts w:ascii="游ゴシック" w:cs="游ゴシック" w:eastAsia="游ゴシック" w:hAnsi="游ゴシック"/>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2026-08-21T11:54:12.069Z</dcterms:created>
  <dcterms:modified xsi:type="dcterms:W3CDTF">2026-08-21T11:54:12.088Z</dcterms:modified>
</cp:coreProperties>
</file>

<file path=docProps/custom.xml><?xml version="1.0" encoding="utf-8"?>
<Properties xmlns="http://schemas.openxmlformats.org/officeDocument/2006/custom-properties" xmlns:vt="http://schemas.openxmlformats.org/officeDocument/2006/docPropsVTypes"/>
</file>