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pPr>
    </w:p>
    <w:p>
      <w:pPr>
        <w:spacing w:after="240"/>
        <w:jc w:val="center"/>
      </w:pPr>
      <w:r>
        <w:rPr>
          <w:b/>
          <w:color w:val="1F4E79"/>
          <w:sz w:val="44"/>
        </w:rPr>
        <w:t>ÇOK KULLANICILI ORTAK ÇALIŞMA TABANLI RESİM DÜZENLEME UYGULAMASI</w:t>
      </w:r>
    </w:p>
    <w:p>
      <w:pPr>
        <w:spacing w:after="4000"/>
        <w:jc w:val="center"/>
      </w:pPr>
      <w:r>
        <w:rPr>
          <w:i/>
          <w:color w:val="808080"/>
          <w:sz w:val="28"/>
        </w:rPr>
        <w:t>İletişim Protokolü ve Ağ Sistem Mimarisi Tasarım Dokümanı</w:t>
      </w:r>
    </w:p>
    <w:p>
      <w:pPr>
        <w:jc w:val="center"/>
      </w:pPr>
      <w:r>
        <w:rPr>
          <w:sz w:val="22"/>
        </w:rPr>
        <w:t>Ağ İletişimi Dersi - I. Proje Teslim Raporu</w:t>
        <w:br/>
      </w:r>
      <w:r>
        <w:rPr>
          <w:color w:val="808080"/>
          <w:sz w:val="20"/>
        </w:rPr>
        <w:t>Tamamen Yalın TCP Soket Haberleşme Modeli</w:t>
        <w:br/>
        <w:t>(FTP Benzeri Özel Protokol Tasarımı)</w:t>
      </w:r>
    </w:p>
    <w:p>
      <w:r>
        <w:br w:type="page"/>
      </w:r>
    </w:p>
    <w:p>
      <w:pPr>
        <w:keepNext/>
        <w:spacing w:before="360" w:after="120"/>
      </w:pPr>
      <w:r>
        <w:rPr>
          <w:b/>
          <w:color w:val="1F4E79"/>
          <w:sz w:val="36"/>
        </w:rPr>
        <w:t>Bölüm 1: Giriş ve Sistem Mimarisi</w:t>
      </w:r>
    </w:p>
    <w:p>
      <w:pPr>
        <w:spacing w:after="120" w:line="276" w:lineRule="auto"/>
      </w:pPr>
      <w:r>
        <w:t>Bu belge, çok kullanıcılı bir resim tuvali üzerinde eş zamanlı ve senkronize olarak düzenleme yapabilmeyi sağlayan masaüstü Resim Düzenleyici uygulamasının iletişim kurallarını, ağ mimarisini ve özel uygulama katmanı protokolünü (MultiUserPaint Protokolü) açıklamaktadır.</w:t>
      </w:r>
    </w:p>
    <w:p>
      <w:pPr>
        <w:spacing w:after="120" w:line="276" w:lineRule="auto"/>
      </w:pPr>
      <w:r>
        <w:t>Sistem, İstemci-Sunucu (Client-Server) mimarisi üzerine kurulmuştur. Haberleşmenin tam güvenilir, ardışık ve kayıpsız olması zorunlu olduğundan, taşıma katmanı protokolü olarak raw TCP (Transmission Control Protocol) seçilmiştir. Sistemde harici veya üst seviye bir soket çerçevesi (Socket.io, gRPC vb.) kullanılmamış, soket düzeyinde doğrudan ağ programlaması yapılmıştır.</w:t>
      </w:r>
    </w:p>
    <w:p>
      <w:pPr>
        <w:keepNext/>
        <w:spacing w:before="240" w:after="80"/>
      </w:pPr>
      <w:r>
        <w:rPr>
          <w:b/>
          <w:color w:val="1F4E79"/>
          <w:sz w:val="28"/>
        </w:rPr>
        <w:t>1.1. Ağ Tasarımı ve Non-Blocking Sunucu Yaklaşımı</w:t>
      </w:r>
    </w:p>
    <w:p>
      <w:pPr>
        <w:spacing w:after="120" w:line="276" w:lineRule="auto"/>
      </w:pPr>
      <w:r>
        <w:t>Sunucu tarafı, tek parçacıklı (single-threaded) fakat olay güdümlü ve bloke etmeyen (Event-Driven &amp; Non-Blocking Asynchronous) soket mimarisiyle tasarlanmıştır. Bu sayede sunucu, yüzlerce aktif soket bağlantısını iş parçacığı (thread) oluşturma maliyetine katlanmadan, sadece işletim sisteminin girdi/çıktı olay bildirimlerini dinleyerek yönetebilmektedir.</w:t>
      </w:r>
    </w:p>
    <w:p>
      <w:pPr>
        <w:spacing w:after="120" w:line="276" w:lineRule="auto"/>
      </w:pPr>
      <w:r>
        <w:t>İstemciler, sunucu ile kurdukları tek bir kalıcı TCP soketi üzerinden tüm kontrol mesajlarını, çizim koordinatlarını, katman güncelleme emirlerini ve pano işlemlerini gönderip alır.</w:t>
      </w:r>
    </w:p>
    <w:p>
      <w:r>
        <w:br w:type="page"/>
      </w:r>
    </w:p>
    <w:p>
      <w:pPr>
        <w:keepNext/>
        <w:spacing w:before="360" w:after="120"/>
      </w:pPr>
      <w:r>
        <w:rPr>
          <w:b/>
          <w:color w:val="1F4E79"/>
          <w:sz w:val="36"/>
        </w:rPr>
        <w:t>Bölüm 2: Paket Çerçeveleme ve Veri İletim Yapısı</w:t>
      </w:r>
    </w:p>
    <w:p>
      <w:pPr>
        <w:spacing w:after="120" w:line="276" w:lineRule="auto"/>
      </w:pPr>
      <w:r>
        <w:t>TCP, veri akışını paketler halinde değil, kesintisiz bir bayt akışı (byte stream) olarak iletir. Bu durum, ağdaki yoğunluğa veya paket boyutuna bağlı olarak birden fazla uygulama mesajının birleşmesine (TCP Nagle Algoritması) ya da tek bir mesajın parçalanarak parça parça gelmesine sebep olur. Bu problemi aşmak ve uygulama katmanında tam mesajları ayırt edebilmek amacıyla FTP/HTTP benzeri özel bir çerçeveleme (framing) yapısı tasarlanmıştır.</w:t>
      </w:r>
    </w:p>
    <w:p>
      <w:pPr>
        <w:keepNext/>
        <w:spacing w:before="240" w:after="80"/>
      </w:pPr>
      <w:r>
        <w:rPr>
          <w:b/>
          <w:color w:val="1F4E79"/>
          <w:sz w:val="28"/>
        </w:rPr>
        <w:t>2.1. İletişim Çerçeve Yapısı (Framing Format)</w:t>
      </w:r>
    </w:p>
    <w:p>
      <w:pPr>
        <w:spacing w:after="120" w:line="276" w:lineRule="auto"/>
      </w:pPr>
      <w:r>
        <w:t>Her bir uygulama katmanı mesajı, ağa yazılmadan önce iki ana bölüme ayrılarak paketlenir:</w:t>
      </w:r>
    </w:p>
    <w:p>
      <w:pPr>
        <w:pStyle w:val="ListBullet"/>
        <w:spacing w:after="60" w:line="276" w:lineRule="auto"/>
      </w:pPr>
      <w:r>
        <w:rPr>
          <w:b/>
        </w:rPr>
        <w:t>1. Başlık (Header - 4 Bayt):</w:t>
      </w:r>
      <w:r>
        <w:t xml:space="preserve"> Mesaj gövdesinin (payload) toplam bayt uzunluğunu temsil eden, 32-bitlik işaretsiz büyük sonlu (unsigned 32-bit Big-Endian) bir tamsayı değeridir. Ağ üzerinde veri alışverişinde standart olarak kabul edilen Big-Endian sıralaması kullanılmıştır. Alıcı, ağdan ilk 4 baytı okuyarak ardından gelecek mesajın tam uzunluğunu öğrenir.</w:t>
      </w:r>
    </w:p>
    <w:p>
      <w:pPr>
        <w:pStyle w:val="ListBullet"/>
        <w:spacing w:after="60" w:line="276" w:lineRule="auto"/>
      </w:pPr>
      <w:r>
        <w:rPr>
          <w:b/>
        </w:rPr>
        <w:t>2. Gövde (Payload - Değişken Uzunlukta):</w:t>
      </w:r>
      <w:r>
        <w:t xml:space="preserve"> UTF-8 kodlama şeması ile kodlanmış, dilden bağımsız olan JSON biçimindeki karakter dizisidir (JSON String). Bu gövde, gönderilmek istenen mesajın tipini ve parametrelerini barındırır. Alıcı, başlıkta okuduğu uzunluk kadar veriyi tampona alıp UTF-8 string formatına çevirerek işleme tabi tutar.</w:t>
      </w:r>
    </w:p>
    <w:p>
      <w:pPr>
        <w:keepNext/>
        <w:spacing w:before="240" w:after="80"/>
      </w:pPr>
      <w:r>
        <w:rPr>
          <w:b/>
          <w:color w:val="1F4E79"/>
          <w:sz w:val="28"/>
        </w:rPr>
        <w:t>2.2. Gövde Veri Şablonu (JSON Şeması)</w:t>
      </w:r>
    </w:p>
    <w:p>
      <w:pPr>
        <w:spacing w:after="120" w:line="276" w:lineRule="auto"/>
      </w:pPr>
      <w:r>
        <w:t>JSON gövdesinin kök dizini (root level) her zaman mesajın tipini belirten bir belirteç ve ilgili verileri düzleştirilmiş şekilde içerir. Şema şu dilden bağımsız biçimdedir:</w:t>
      </w:r>
    </w:p>
    <w:p>
      <w:pPr>
        <w:spacing w:after="120" w:line="276" w:lineRule="auto"/>
        <w:ind w:left="720"/>
      </w:pPr>
      <w:r>
        <w:t>{</w:t>
        <w:br/>
        <w:t xml:space="preserve">  "type": "MESAJ_TIPI",</w:t>
        <w:br/>
        <w:t xml:space="preserve">  "parametre1": "deger1",</w:t>
        <w:br/>
        <w:t xml:space="preserve">  "parametre2": 123,</w:t>
        <w:br/>
        <w:t xml:space="preserve">  "parametre3": { ... }</w:t>
        <w:br/>
        <w:t>}</w:t>
      </w:r>
    </w:p>
    <w:p>
      <w:r>
        <w:br w:type="page"/>
      </w:r>
    </w:p>
    <w:p>
      <w:pPr>
        <w:keepNext/>
        <w:spacing w:before="360" w:after="120"/>
      </w:pPr>
      <w:r>
        <w:rPr>
          <w:b/>
          <w:color w:val="1F4E79"/>
          <w:sz w:val="36"/>
        </w:rPr>
        <w:t>Bölüm 3: Sonlu Durum Makinesi (FSM) Tasarımı</w:t>
      </w:r>
    </w:p>
    <w:p>
      <w:pPr>
        <w:spacing w:after="120" w:line="276" w:lineRule="auto"/>
      </w:pPr>
      <w:r>
        <w:t>İstemci ile sunucu arasındaki TCP oturumu ve istemcinin uygulama içerisindeki durumu, aşağıda tanımlanan 4 farklı durum ve bu durumlar arasındaki geçişleri belirleyen Sonlu Durum Makinesi (FSM) ile yönetilmektedir.</w:t>
      </w:r>
    </w:p>
    <w:p>
      <w:pPr>
        <w:keepNext/>
        <w:spacing w:before="240" w:after="80"/>
      </w:pPr>
      <w:r>
        <w:rPr>
          <w:b/>
          <w:color w:val="1F4E79"/>
          <w:sz w:val="28"/>
        </w:rPr>
        <w:t>3.1. Durum Tanımları</w:t>
      </w:r>
    </w:p>
    <w:p>
      <w:pPr>
        <w:pStyle w:val="ListBullet"/>
        <w:spacing w:after="60" w:line="276" w:lineRule="auto"/>
      </w:pPr>
      <w:r>
        <w:rPr>
          <w:b/>
        </w:rPr>
        <w:t>1. DISCONNECTED (Bağlantı Yok):</w:t>
      </w:r>
      <w:r>
        <w:t xml:space="preserve"> İstemcinin sunucuyla henüz bir TCP bağlantısı kurmadığı başlangıç durumudur. Bu durumda veri iletimi gerçekleştirilemez.</w:t>
      </w:r>
    </w:p>
    <w:p>
      <w:pPr>
        <w:pStyle w:val="ListBullet"/>
        <w:spacing w:after="60" w:line="276" w:lineRule="auto"/>
      </w:pPr>
      <w:r>
        <w:rPr>
          <w:b/>
        </w:rPr>
        <w:t>2. CONNECTED_UNAUTHORIZED (Yetkisiz Bağlantı):</w:t>
      </w:r>
      <w:r>
        <w:t xml:space="preserve"> İstemci ile sunucu arasında TCP el sıkışması tamamlanmış ve soket bağlantısı açılmıştır. Ancak kullanıcı henüz adını girerek kimlik doğrulama/oturum açma işlemini tamamlamamıştır. Sadece yetkisiz ilk CONNECT mesajı gönderilebilir.</w:t>
      </w:r>
    </w:p>
    <w:p>
      <w:pPr>
        <w:pStyle w:val="ListBullet"/>
        <w:spacing w:after="60" w:line="276" w:lineRule="auto"/>
      </w:pPr>
      <w:r>
        <w:rPr>
          <w:b/>
        </w:rPr>
        <w:t>3. AUTHENTICATED (Kimlik Doğrulandı):</w:t>
      </w:r>
      <w:r>
        <w:t xml:space="preserve"> Kullanıcı adı sunucu tarafından doğrulanmış, eşsiz bir istemci kimliği atanmış ve oturum başlatılmıştır. Kullanıcı bu aşamada sistemdeki tüm paylaşılan dosyaları listeleyebilir, yeni dosya oluşturabilir veya mevcut dosyayı silip paylaşıma açabilir.</w:t>
      </w:r>
    </w:p>
    <w:p>
      <w:pPr>
        <w:pStyle w:val="ListBullet"/>
        <w:spacing w:after="60" w:line="276" w:lineRule="auto"/>
      </w:pPr>
      <w:r>
        <w:rPr>
          <w:b/>
        </w:rPr>
        <w:t>4. EDITING_FILE (Dosya Düzenleme Modu):</w:t>
      </w:r>
      <w:r>
        <w:t xml:space="preserve"> Kullanıcı, paylaşılan dosyalardan birini açarak o tuvalin çizim ve düzenleme grubuna katılmıştır. Bu durumda, ilgili dosyaya ait katman yönetimi, çizim koordinatları, kesme-yapıştırma ve temizleme gibi eş zamanlı tüm tuval yayınlarını alır ve gönderir.</w:t>
      </w:r>
    </w:p>
    <w:p>
      <w:pPr>
        <w:keepNext/>
        <w:spacing w:before="240" w:after="80"/>
      </w:pPr>
      <w:r>
        <w:rPr>
          <w:b/>
          <w:color w:val="1F4E79"/>
          <w:sz w:val="28"/>
        </w:rPr>
        <w:t>3.2. FSM Durum Geçişleri Tablosu</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20" w:type="dxa"/>
              <w:bottom w:w="120" w:type="dxa"/>
              <w:left w:w="150" w:type="dxa"/>
              <w:right w:w="150" w:type="dxa"/>
            </w:tcMar>
          </w:tcPr>
          <w:p>
            <w:pPr>
              <w:jc w:val="left"/>
            </w:pPr>
            <w:r>
              <w:rPr>
                <w:b/>
                <w:color w:val="FFFFFF"/>
                <w:sz w:val="20"/>
              </w:rPr>
              <w:t>Mevcut Durum</w:t>
            </w:r>
          </w:p>
        </w:tc>
        <w:tc>
          <w:tcPr>
            <w:tcW w:type="dxa" w:w="2340"/>
            <w:shd w:fill="1F4E79"/>
            <w:tcMar>
              <w:top w:w="120" w:type="dxa"/>
              <w:bottom w:w="120" w:type="dxa"/>
              <w:left w:w="150" w:type="dxa"/>
              <w:right w:w="150" w:type="dxa"/>
            </w:tcMar>
          </w:tcPr>
          <w:p>
            <w:pPr>
              <w:jc w:val="left"/>
            </w:pPr>
            <w:r>
              <w:rPr>
                <w:b/>
                <w:color w:val="FFFFFF"/>
                <w:sz w:val="20"/>
              </w:rPr>
              <w:t>Tetikleyici (Giriş)</w:t>
            </w:r>
          </w:p>
        </w:tc>
        <w:tc>
          <w:tcPr>
            <w:tcW w:type="dxa" w:w="2340"/>
            <w:shd w:fill="1F4E79"/>
            <w:tcMar>
              <w:top w:w="120" w:type="dxa"/>
              <w:bottom w:w="120" w:type="dxa"/>
              <w:left w:w="150" w:type="dxa"/>
              <w:right w:w="150" w:type="dxa"/>
            </w:tcMar>
          </w:tcPr>
          <w:p>
            <w:pPr>
              <w:jc w:val="left"/>
            </w:pPr>
            <w:r>
              <w:rPr>
                <w:b/>
                <w:color w:val="FFFFFF"/>
                <w:sz w:val="20"/>
              </w:rPr>
              <w:t>Koşul / Aksiyon</w:t>
            </w:r>
          </w:p>
        </w:tc>
        <w:tc>
          <w:tcPr>
            <w:tcW w:type="dxa" w:w="2340"/>
            <w:shd w:fill="1F4E79"/>
            <w:tcMar>
              <w:top w:w="120" w:type="dxa"/>
              <w:bottom w:w="120" w:type="dxa"/>
              <w:left w:w="150" w:type="dxa"/>
              <w:right w:w="150" w:type="dxa"/>
            </w:tcMar>
          </w:tcPr>
          <w:p>
            <w:pPr>
              <w:jc w:val="left"/>
            </w:pPr>
            <w:r>
              <w:rPr>
                <w:b/>
                <w:color w:val="FFFFFF"/>
                <w:sz w:val="20"/>
              </w:rPr>
              <w:t>Hedef Durum</w:t>
            </w:r>
          </w:p>
        </w:tc>
      </w:tr>
      <w:tr>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DISCONNECTED</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TCP Bağlantı İsteği</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Soket bağlantısı başarılı bir şekilde açıldı</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CONNECTED_UNAUTHORIZED</w:t>
            </w:r>
          </w:p>
        </w:tc>
      </w:tr>
      <w:tr>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CONNECTED_UNAUTHORIZED</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CONNECT Gönderimi</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Sunucuya kullanıcı adı iletildi</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CONNECTED_UNAUTHORIZED</w:t>
            </w:r>
          </w:p>
        </w:tc>
      </w:tr>
      <w:tr>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CONNECTED_UNAUTHORIZED</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CONNECT_ACK Alındı</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Kullanıcı adı onaylandı, oturum bilgileri yüklendi</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AUTHENTICATED</w:t>
            </w:r>
          </w:p>
        </w:tc>
      </w:tr>
      <w:tr>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CONNECTED_UNAUTHORIZED</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CONNECT_REJECT Alındı</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Kullanıcı adı reddedildi, arayüzde hata gösterildi</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CONNECTED_UNAUTHORIZED</w:t>
            </w:r>
          </w:p>
        </w:tc>
      </w:tr>
      <w:tr>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CONNECTED_UNAUTHORIZED</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TCP Bağlantı Kaybı</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Soket kapatıldı veya hata oluştu</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DISCONNECTED</w:t>
            </w:r>
          </w:p>
        </w:tc>
      </w:tr>
      <w:tr>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AUTHENTICATED</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FILE_OPEN Gönderimi</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İlgili dosyanın grubuna katılım talebi sunucuya iletildi</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AUTHENTICATED</w:t>
            </w:r>
          </w:p>
        </w:tc>
      </w:tr>
      <w:tr>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AUTHENTICATED</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FILE_OPEN_ACK Alındı</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Tuval verileri ve katman bilgileri başarıyla çekildi</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EDITING_FILE</w:t>
            </w:r>
          </w:p>
        </w:tc>
      </w:tr>
      <w:tr>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AUTHENTICATED</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DISCONNECT Gönderimi</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Kullanıcı çıkış yaptı, sunucu oturumu temizledi</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CONNECTED_UNAUTHORIZED</w:t>
            </w:r>
          </w:p>
        </w:tc>
      </w:tr>
      <w:tr>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AUTHENTICATED</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TCP Bağlantı Kaybı</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Bağlantı koptu, sunucu oturumu sonlandırdı</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DISCONNECTED</w:t>
            </w:r>
          </w:p>
        </w:tc>
      </w:tr>
      <w:tr>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EDITING_FILE</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FILE_CLOSE Gönderimi</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Dosya kapatıldı, gruptan ayrılma sunucuya bildirildi</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AUTHENTICATED</w:t>
            </w:r>
          </w:p>
        </w:tc>
      </w:tr>
      <w:tr>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EDITING_FILE</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FILE_CLOSE_ACK Alındı</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Kullanıcı tekrar ortak dosya lobi ekranına döndü</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AUTHENTICATED</w:t>
            </w:r>
          </w:p>
        </w:tc>
      </w:tr>
      <w:tr>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EDITING_FILE</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TCP Bağlantı Kaybı</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Bağlantı koptu, kullanıcı gruptan ve oturumdan çıkarıldı</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9"/>
              </w:rPr>
              <w:t>DISCONNECTED</w:t>
            </w:r>
          </w:p>
        </w:tc>
      </w:tr>
    </w:tbl>
    <w:p>
      <w:r>
        <w:br w:type="page"/>
      </w:r>
    </w:p>
    <w:p>
      <w:pPr>
        <w:keepNext/>
        <w:spacing w:before="360" w:after="120"/>
      </w:pPr>
      <w:r>
        <w:rPr>
          <w:b/>
          <w:color w:val="1F4E79"/>
          <w:sz w:val="36"/>
        </w:rPr>
        <w:t>Bölüm 4: Protokol Mesajları ve İşlem Adımları Raporu</w:t>
      </w:r>
    </w:p>
    <w:p>
      <w:pPr>
        <w:spacing w:after="120" w:line="276" w:lineRule="auto"/>
      </w:pPr>
      <w:r>
        <w:t>Aşağıdaki tabloda MultiUserPaint Protokolü içerisinde yer alan tüm mesaj tipleri, bu mesajların hangi uç birimler arasında iletildiği, taşıdıkları JSON özellikleri (payload) ve ilgili mesaj alındığında alıcı tarafın gerçekleştireceği mantıksal işlem adımları detaylandırılmıştır.</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20" w:type="dxa"/>
              <w:bottom w:w="120" w:type="dxa"/>
              <w:left w:w="150" w:type="dxa"/>
              <w:right w:w="150" w:type="dxa"/>
            </w:tcMar>
          </w:tcPr>
          <w:p>
            <w:pPr>
              <w:jc w:val="left"/>
            </w:pPr>
            <w:r>
              <w:rPr>
                <w:b/>
                <w:color w:val="FFFFFF"/>
                <w:sz w:val="20"/>
              </w:rPr>
              <w:t>Mesaj Tipi</w:t>
            </w:r>
          </w:p>
        </w:tc>
        <w:tc>
          <w:tcPr>
            <w:tcW w:type="dxa" w:w="2340"/>
            <w:shd w:fill="1F4E79"/>
            <w:tcMar>
              <w:top w:w="120" w:type="dxa"/>
              <w:bottom w:w="120" w:type="dxa"/>
              <w:left w:w="150" w:type="dxa"/>
              <w:right w:w="150" w:type="dxa"/>
            </w:tcMar>
          </w:tcPr>
          <w:p>
            <w:pPr>
              <w:jc w:val="left"/>
            </w:pPr>
            <w:r>
              <w:rPr>
                <w:b/>
                <w:color w:val="FFFFFF"/>
                <w:sz w:val="20"/>
              </w:rPr>
              <w:t>Yön</w:t>
            </w:r>
          </w:p>
        </w:tc>
        <w:tc>
          <w:tcPr>
            <w:tcW w:type="dxa" w:w="2340"/>
            <w:shd w:fill="1F4E79"/>
            <w:tcMar>
              <w:top w:w="120" w:type="dxa"/>
              <w:bottom w:w="120" w:type="dxa"/>
              <w:left w:w="150" w:type="dxa"/>
              <w:right w:w="150" w:type="dxa"/>
            </w:tcMar>
          </w:tcPr>
          <w:p>
            <w:pPr>
              <w:jc w:val="left"/>
            </w:pPr>
            <w:r>
              <w:rPr>
                <w:b/>
                <w:color w:val="FFFFFF"/>
                <w:sz w:val="20"/>
              </w:rPr>
              <w:t>JSON İçeriği (Parametreler)</w:t>
            </w:r>
          </w:p>
        </w:tc>
        <w:tc>
          <w:tcPr>
            <w:tcW w:type="dxa" w:w="2340"/>
            <w:shd w:fill="1F4E79"/>
            <w:tcMar>
              <w:top w:w="120" w:type="dxa"/>
              <w:bottom w:w="120" w:type="dxa"/>
              <w:left w:w="150" w:type="dxa"/>
              <w:right w:w="150" w:type="dxa"/>
            </w:tcMar>
          </w:tcPr>
          <w:p>
            <w:pPr>
              <w:jc w:val="left"/>
            </w:pPr>
            <w:r>
              <w:rPr>
                <w:b/>
                <w:color w:val="FFFFFF"/>
                <w:sz w:val="20"/>
              </w:rPr>
              <w:t>Alındığında Gerçekleştirilen İşlemler / Aksiyonlar</w:t>
            </w:r>
          </w:p>
        </w:tc>
      </w:tr>
      <w:tr>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CONNECT</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 -&gt; Sunucu</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username: string (kullanıcı adı)</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kullanıcı adını doğrular (boş mu, en az 4, en çok 30 karakter mi, benzersiz mi). Sonuç olumluysa istemciyi kaydeder ve CONNECT_ACK döner, olumsuzsa CONNECT_REJECT gönderir. Tüm istemcilere yeni kullanıcının katıldığını yayınlar.</w:t>
            </w:r>
          </w:p>
        </w:tc>
      </w:tr>
      <w:tr>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CONNECT_ACK</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-&gt; İstemci</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userId: string (tekil id)</w:t>
              <w:br/>
              <w:t>username: string</w:t>
              <w:br/>
              <w:t>message: string</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 bağlantının başarıyla kurulduğunu anlar. Kendi durumunu AUTHENTICATED olarak günceller, kullanıcı arayüzünü lobi moduna geçirir ve mevcut paylaşılan dosyaları istemek üzere otomatik FILE_LIST_REQ gönderir.</w:t>
            </w:r>
          </w:p>
        </w:tc>
      </w:tr>
      <w:tr>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CONNECT_REJECT</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-&gt; İstemci</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reason: string (red edilme sebebi)</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 bağlantı talebinin reddedildiğini anlar. Sunucunun gönderdiği 'reason' parametresini kullanıcı giriş ekranındaki hata kutusunda gösterir. Soket bağlantısını kapatmaz, kullanıcının yeni isim girmesini bekler.</w:t>
            </w:r>
          </w:p>
        </w:tc>
      </w:tr>
      <w:tr>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DISCONNECT</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 -&gt; Sunucu</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yok</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istemcinin çıkış yapacağını anlar. İstemcinin o an üzerinde çalıştığı tüm dosyaların düzenleme gruplarından kullanıcının adını siler. Oturum verilerini temizler ve DISCONNECT_ACK yanıtı göndererek bağlantıyı kapatmaya hazırlanır.</w:t>
            </w:r>
          </w:p>
        </w:tc>
      </w:tr>
      <w:tr>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DISCONNECT_ACK</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-&gt; İstemci</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yok</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 sunucudan çıkış onayını alır. Bağlantıyı sonlandırır (soketi kapatır), arayüzü tekrar giriş (login) ekranına yönlendirir.</w:t>
            </w:r>
          </w:p>
        </w:tc>
      </w:tr>
      <w:tr>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FILE_CREATE</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 -&gt; Sunucu</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fileName: string</w:t>
              <w:br/>
              <w:t>width: integer</w:t>
              <w:br/>
              <w:t>height: integer</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yeni bir tuval dosyası oluşturur. Dosyaya eşsiz bir fileId atar, varsayılan bir adet arka plan katmanı ekler, dosyayı kendi hafıza haritasına yazar ve diske kaydeder. İstemciye FILE_CREATE_ACK gönderir ve diğer tüm lobi kullanıcılarına yeni dosya oluşturulduğunu bildirmek için FILE_NOTIFY gönderir.</w:t>
            </w:r>
          </w:p>
        </w:tc>
      </w:tr>
      <w:tr>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FILE_CREATE_ACK</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-&gt; İstemci</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 nesne (oluşturulan dosyanın tüm şeması)</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 dosyanın başarıyla sunucuda oluşturulduğunu doğrular. Gelen dosya nesnesiyle birlikte dosyayı doğrudan düzenleme modunda (EDITING_FILE) açmak için FILE_OPEN isteğini otomatik tetikler.</w:t>
            </w:r>
          </w:p>
        </w:tc>
      </w:tr>
      <w:tr>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FILE_LIST_REQ</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 -&gt; Sunucu</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yok</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o an sistemde paylaşıma açık olan tüm tuval dosyalarının özet bilgilerini (ad, boyutlar, oluşturan kişi, katman sayısı, aktif düzenleyen sayısı) toplar ve FILE_LIST_RES ile istemciye yanıt döner.</w:t>
            </w:r>
          </w:p>
        </w:tc>
      </w:tr>
      <w:tr>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FILE_LIST_RES</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-&gt; İstemci</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files: dizi (dosya özet nesneleri)</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 gelen dosya listesini kullanarak arayüzdeki lobi ekranını dinamik olarak günceller, dosyaları tablo halinde listeler.</w:t>
            </w:r>
          </w:p>
        </w:tc>
      </w:tr>
      <w:tr>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FILE_OPEN</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 -&gt; Sunucu</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fileId: string</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istenen dosyayı hafızadan bulur. Kullanıcıyı bu dosyanın 'aktif editörler' listesine ekler. Kullanıcı oturum kaydına bu dosya kimliğini bağlar. Dosyanın tüm katman ve geçmiş çizim aksiyonlarını içeren nesneyi FILE_OPEN_ACK ile istemciye tekil olarak döner. Dosyadaki diğer kullanıcılara USER_JOIN yayını yapar.</w:t>
            </w:r>
          </w:p>
        </w:tc>
      </w:tr>
      <w:tr>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FILE_OPEN_ACK</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-&gt; İstemci</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 nesne (katmanlar, editörler ve çizim geçmişi)</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 tuval düzenleme ekranını aktif eder. Gelen katman ve çizim verilerini Canvas 2D ortamına çizerek tuvali sunucuyla tam olarak eşitler. İstemci durumunu EDITING_FILE olarak günceller.</w:t>
            </w:r>
          </w:p>
        </w:tc>
      </w:tr>
      <w:tr>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FILE_CLOSE</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 -&gt; Sunucu</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fileId: string</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kullanıcıyı dosyanın aktif editörleri listesinden çıkarır. İstemciye FILE_CLOSE_ACK gönderir. Dosyadaki diğer tüm kullanıcılara kullanıcının ayrıldığını (USER_LEAVE) bildirir. Dosyadaki değişiklikleri hemen diske kaydeder.</w:t>
            </w:r>
          </w:p>
        </w:tc>
      </w:tr>
      <w:tr>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FILE_CLOSE_ACK</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-&gt; İstemci</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fileId: string</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 çizim ekranını kapatır. Tuvali temizler, durumunu AUTHENTICATED lobisine çeker ve lobi arayüzünü gösterir.</w:t>
            </w:r>
          </w:p>
        </w:tc>
      </w:tr>
      <w:tr>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FILE_SHARE</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 -&gt; Sunucu</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fileId: string</w:t>
              <w:br/>
              <w:t>shared: boolean</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dosyanın genel paylaşım durumunu günceller. Değişikliği diske kaydetmek üzere dirty işaretlemesi yapar. İstemciye FILE_SHARE_ACK döner ve tüm lobiye durum güncellemesini bildirmek için FILE_NOTIFY yayını yapar.</w:t>
            </w:r>
          </w:p>
        </w:tc>
      </w:tr>
      <w:tr>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FILE_SHARE_ACK</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-&gt; İstemci</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fileId: string</w:t>
              <w:br/>
              <w:t>shared: boolean</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 arayüzde dosyanın paylaşım ikonunu ve durumunu günceller.</w:t>
            </w:r>
          </w:p>
        </w:tc>
      </w:tr>
      <w:tr>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FILE_NOTIFY</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-&gt; İstemci (Yayın)</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action: string (created/deleted/shared/unshared)</w:t>
              <w:br/>
              <w:t>file: nesne (dosya özeti)</w:t>
              <w:br/>
              <w:t>by: string</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Lobi durumundaki (AUTHENTICATED) tüm istemciler bu yayını aldıklarında paylaşılan dosya listesini otomatik olarak yeniler.</w:t>
            </w:r>
          </w:p>
        </w:tc>
      </w:tr>
      <w:tr>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FILE_DELETE</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 -&gt; Sunucu</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fileId: string</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dosyayı bellekten ve sunucu diskindeki (server/storage) JSON dosyasından siler. Silme işleminin sonucunu FILE_DELETE_ACK ile istemciye bildirir, lobiye ise FILE_NOTIFY yayını gönderir.</w:t>
            </w:r>
          </w:p>
        </w:tc>
      </w:tr>
      <w:tr>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FILE_DELETE_ACK</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-&gt; İstemci</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fileId: string</w:t>
              <w:br/>
              <w:t>success: boolean</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 silme işleminin başarılı olduğunu doğrular, arayüzü günceller.</w:t>
            </w:r>
          </w:p>
        </w:tc>
      </w:tr>
      <w:tr>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DRAW_ACTION</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 -&gt; Sunucu</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fileId: string</w:t>
              <w:br/>
              <w:t>layerId: string</w:t>
              <w:br/>
              <w:t>action: nesne (çizim tipi, koordinatlar, renk vb.)</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gelen çizim aksiyonunu dosyanın ilgili katmanındaki 'actions' geçmiş dizisine ekler. Dosyayı diske kaydedilecekler arasına ekler (dirty flag). Bu çizim aksiyonunu dosyayı düzenleyen diğer tüm istemcilere DRAW_BROADCAST ile anlık olarak iletir.</w:t>
            </w:r>
          </w:p>
        </w:tc>
      </w:tr>
      <w:tr>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DRAW_BROADCAST</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-&gt; İstemci (Yayın)</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fileId: string</w:t>
              <w:br/>
              <w:t>layerId: string</w:t>
              <w:br/>
              <w:t>action: nesne</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Dosyayı o an düzenleyen istemciler, gelen çizim komutunu (koordinat, kalınlık, renk, fırça tipi vb.) alıp kendi lokal tuvallerindeki ilgili katmana çizer. Böylece tüm ekranlar milisaniyeler içinde senkronize olur.</w:t>
            </w:r>
          </w:p>
        </w:tc>
      </w:tr>
      <w:tr>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CANVAS_CLEAR</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 -&gt; Sunucu</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fileId: string</w:t>
              <w:br/>
              <w:t>layerId: string (seçmeli)</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belirtilen katmandaki (veya katman belirtilmemişse tüm katmanlardaki) çizim geçmişini temizler. Değişikliği diske kaydeder ve gruptaki diğer üyelere CANVAS_CLEAR_BROADCAST gönderir.</w:t>
            </w:r>
          </w:p>
        </w:tc>
      </w:tr>
      <w:tr>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CANVAS_CLEAR_BROADCAST</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-&gt; İstemci (Yayın)</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fileId: string</w:t>
              <w:br/>
              <w:t>layerId: string</w:t>
              <w:br/>
              <w:t>by: string</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Ortak tuvali düzenleyen tüm istemciler lokaldeki ilgili katmanı temizler ve tuvali yeniden render eder.</w:t>
            </w:r>
          </w:p>
        </w:tc>
      </w:tr>
      <w:tr>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CUT</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 -&gt; Sunucu</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fileId: string</w:t>
              <w:br/>
              <w:t>layerId: string</w:t>
              <w:br/>
              <w:t>selection: nesne (seçim alanı koordinatları)</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kesme alanını onaylar, tuvalden kaldırılacak pikselleri kaydeder ve gruptaki üyelere CUT_BROADCAST gönderir.</w:t>
            </w:r>
          </w:p>
        </w:tc>
      </w:tr>
      <w:tr>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CUT_BROADCAST</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-&gt; İstemci (Yayın)</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fileId: string</w:t>
              <w:br/>
              <w:t>layerId: string</w:t>
              <w:br/>
              <w:t>selection: nesne</w:t>
              <w:br/>
              <w:t>by: string</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Düzenleyen istemciler, gelen seçim alanı koordinatlarındaki pikselleri lokal tuvallerinden silerek kesme işlemini görselleştirir.</w:t>
            </w:r>
          </w:p>
        </w:tc>
      </w:tr>
      <w:tr>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PASTE</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 -&gt; Sunucu</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fileId: string</w:t>
              <w:br/>
              <w:t>layerId: string</w:t>
              <w:br/>
              <w:t>pasteData: nesne (kesilen çizim aksiyonları)</w:t>
              <w:br/>
              <w:t>position: nesne (hedef koordinat)</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yapıştırılan aksiyonları dosyanın geçmişine kaydeder ve gruptaki üyelere PASTE_BROADCAST gönderir.</w:t>
            </w:r>
          </w:p>
        </w:tc>
      </w:tr>
      <w:tr>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PASTE_BROADCAST</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-&gt; İstemci (Yayın)</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fileId: string</w:t>
              <w:br/>
              <w:t>layerId: string</w:t>
              <w:br/>
              <w:t>pasteData: nesne</w:t>
              <w:br/>
              <w:t>position: nesne</w:t>
              <w:br/>
              <w:t>by: string</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İstemciler yapıştırılan çizim objelerini belirtilen hedef koordinata lokal tuvallerinde çizerek senkronize eder.</w:t>
            </w:r>
          </w:p>
        </w:tc>
      </w:tr>
      <w:tr>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LAYER_ADD</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 -&gt; Sunucu</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fileId: string</w:t>
              <w:br/>
              <w:t>name: string (katman adı)</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dosyaya yeni bir katman nesnesi oluşturup ekler (id, name, order, visible, opacity değerleriyle). İstemciye LAYER_ADD_ACK gönderir, gruptaki diğer kişilere ise LAYER_UPDATE yayını iletir.</w:t>
            </w:r>
          </w:p>
        </w:tc>
      </w:tr>
      <w:tr>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LAYER_ADD_ACK</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-&gt; İstemci</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fileId: string</w:t>
              <w:br/>
              <w:t>layer: nesne (eklenen katman detayları)</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 kendi lokal katman listesine yeni katmanı ekler ve tuval katman panelinde gösterir.</w:t>
            </w:r>
          </w:p>
        </w:tc>
      </w:tr>
      <w:tr>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LAYER_REMOVE</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 -&gt; Sunucu</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fileId: string</w:t>
              <w:br/>
              <w:t>layerId: string</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katmanı dosyadan siler (en az 1 katman kalacak şekilde denetler). LAYER_REMOVE_ACK döner ve gruptaki üyelere LAYER_UPDATE yayını gönderir.</w:t>
            </w:r>
          </w:p>
        </w:tc>
      </w:tr>
      <w:tr>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LAYER_REMOVE_ACK</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-&gt; İstemci</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fileId: string</w:t>
              <w:br/>
              <w:t>layerId: string</w:t>
              <w:br/>
              <w:t>success: boolean</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 lokal katman listesinden katmanı siler ve tuvali yeniden çizer.</w:t>
            </w:r>
          </w:p>
        </w:tc>
      </w:tr>
      <w:tr>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LAYER_UPDATE</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-&gt; İstemci (Yayın)</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fileId: string</w:t>
              <w:br/>
              <w:t>action: string (rename/visibility/opacity/reorder/add/remove)</w:t>
              <w:br/>
              <w:t>...</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Dosyayı düzenleyen tüm istemciler bu yayını aldıklarında katman ayarlarını (görünürlük, opaklık, katman sırası, katman adı) sunucuyla eşitler ve tuvali baştan render eder.</w:t>
            </w:r>
          </w:p>
        </w:tc>
      </w:tr>
      <w:tr>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USER_LIST</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-&gt; İstemci</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users: dizi (aktif kullanıcı nesneleri)</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 o an sunucuya bağlı olan aktif kullanıcıların listesini arayüzün sağ panelindeki kullanıcı listesi alanında gösterir.</w:t>
            </w:r>
          </w:p>
        </w:tc>
      </w:tr>
      <w:tr>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USER_JOIN</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-&gt; İstemci (Yayın)</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userId: string</w:t>
              <w:br/>
              <w:t>username: string</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 yeni bir kullanıcının sisteme (veya o an bulunulan dosyaya) katıldığını bildiren bir bildirim gösterir, kullanıcı listesini yeniler.</w:t>
            </w:r>
          </w:p>
        </w:tc>
      </w:tr>
      <w:tr>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USER_LEAVE</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-&gt; İstemci (Yayın)</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userId: string</w:t>
              <w:br/>
              <w:t>username: string</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 bir kullanıcının sistemden (veya dosyadan) çıktığını bildiren bir bildirim gösterir, kullanıcı listesini günceller.</w:t>
            </w:r>
          </w:p>
        </w:tc>
      </w:tr>
      <w:tr>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HEARTBEAT</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Çift Yönlü (Ping-Pong)</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timestamp: integer</w:t>
            </w:r>
          </w:p>
        </w:tc>
        <w:tc>
          <w:tcPr>
            <w:tcW w:type="dxa" w:w="2340"/>
            <w:shd w:fill="FFFFFF"/>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her 15 saniyede bir tüm istemcilere HEARTBEAT gönderir. İstemci bu pakete HEARTBEAT ile anında yanıt verir. Bağlantının kopup kopmadığı ve gecikme süresi bu yolla takip edilir.</w:t>
            </w:r>
          </w:p>
        </w:tc>
      </w:tr>
      <w:tr>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ERROR</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Sunucu -&gt; İstemci</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message: string (hata mesajı)</w:t>
            </w:r>
          </w:p>
        </w:tc>
        <w:tc>
          <w:tcPr>
            <w:tcW w:type="dxa" w:w="2340"/>
            <w:shd w:fill="F2F2F2"/>
            <w:tcMar>
              <w:top w:w="100" w:type="dxa"/>
              <w:bottom w:w="100" w:type="dxa"/>
              <w:left w:w="150" w:type="dxa"/>
              <w:right w:w="150" w:type="dxa"/>
            </w:tcMar>
            <w:tcBorders>
              <w:top w:val="single" w:sz="4" w:space="0" w:color="D3D3D3"/>
              <w:bottom w:val="single" w:sz="4" w:space="0" w:color="D3D3D3"/>
              <w:left w:val="none"/>
              <w:right w:val="none"/>
            </w:tcBorders>
          </w:tcPr>
          <w:p>
            <w:pPr>
              <w:jc w:val="left"/>
            </w:pPr>
            <w:r>
              <w:rPr>
                <w:sz w:val="18"/>
              </w:rPr>
              <w:t>İstemci sunucudan gelen beklenmeyen sistem veya yetki hatasını konsola yazar ya da arayüzde uyarı kutusu (toast) olarak kullanıcıya gösterir.</w:t>
            </w:r>
          </w:p>
        </w:tc>
      </w:tr>
    </w:tbl>
    <w:p>
      <w:r>
        <w:br w:type="page"/>
      </w:r>
    </w:p>
    <w:p>
      <w:pPr>
        <w:keepNext/>
        <w:spacing w:before="360" w:after="120"/>
      </w:pPr>
      <w:r>
        <w:rPr>
          <w:b/>
          <w:color w:val="1F4E79"/>
          <w:sz w:val="36"/>
        </w:rPr>
        <w:t>Bölüm 5: Alt Protokol Akış Senaryoları</w:t>
      </w:r>
    </w:p>
    <w:p>
      <w:pPr>
        <w:keepNext/>
        <w:spacing w:before="240" w:after="80"/>
      </w:pPr>
      <w:r>
        <w:rPr>
          <w:b/>
          <w:color w:val="1F4E79"/>
          <w:sz w:val="28"/>
        </w:rPr>
        <w:t>5.1. Kimlik Doğrulama ve Bağlantı Kurma Akışı</w:t>
      </w:r>
    </w:p>
    <w:p>
      <w:pPr>
        <w:spacing w:after="120" w:line="276" w:lineRule="auto"/>
      </w:pPr>
      <w:r>
        <w:t>İstemci, arayüzden sunucu IP adresi ve port bilgilerini girerek TCP soketi açtığında sunucu bağlantıyı kabul eder. Ancak henüz mesajlaşma ve dosya listeleme yetkisi verilmez (CONNECTED_UNAUTHORIZED). İstemci, sunucuya 'CONNECT' mesajı ile bir kullanıcı adı iletir. Sunucu doğrulamayı yapar. Eğer isim benzersiz ve geçerliyse sunucu 'CONNECT_ACK' ile istemci kimliğini (userId) teslim eder ve istemci 'AUTHENTICATED' durumuna geçer. Ardından sunucu diğer tüm kullanıcılara 'USER_JOIN' mesajını yayınlar ve 'USER_LIST' güncel listesini herkese gönderir.</w:t>
      </w:r>
    </w:p>
    <w:p>
      <w:pPr>
        <w:keepNext/>
        <w:spacing w:before="240" w:after="80"/>
      </w:pPr>
      <w:r>
        <w:rPr>
          <w:b/>
          <w:color w:val="1F4E79"/>
          <w:sz w:val="28"/>
        </w:rPr>
        <w:t>5.2. Çok Kullanıcılı Dosya ve Lobi Akışı</w:t>
      </w:r>
    </w:p>
    <w:p>
      <w:pPr>
        <w:spacing w:after="120" w:line="276" w:lineRule="auto"/>
      </w:pPr>
      <w:r>
        <w:t>Kimliği doğrulanmış bir istemci lobi ekranındadır. Burada 'FILE_LIST_REQ' göndererek sunucudan aktif paylaşılan tuval listesini ister ve sunucu 'FILE_LIST_RES' döner. İstemci yeni bir dosya oluşturmak isterse 'FILE_CREATE' gönderir. Sunucu dosyayı hafızaya ve diske kaydettikten sonra istemciye 'FILE_CREATE_ACK' gönderir. Diğer tüm istemcilere ise 'FILE_NOTIFY' mesajı giderek onların dosya listesini otomatik yenilemesini sağlar. Bir kullanıcı dosyayı silerse 'FILE_DELETE' ile sunucuya bildirir; sunucu dosyayı tamamen kaldırarak diğer istemcilere 'FILE_NOTIFY' (deleted) gönderir.</w:t>
      </w:r>
    </w:p>
    <w:p>
      <w:pPr>
        <w:keepNext/>
        <w:spacing w:before="240" w:after="80"/>
      </w:pPr>
      <w:r>
        <w:rPr>
          <w:b/>
          <w:color w:val="1F4E79"/>
          <w:sz w:val="28"/>
        </w:rPr>
        <w:t>5.3. Eş Zamanlı Çizim ve Katman Yönetim Akışı</w:t>
      </w:r>
    </w:p>
    <w:p>
      <w:pPr>
        <w:spacing w:after="120" w:line="276" w:lineRule="auto"/>
      </w:pPr>
      <w:r>
        <w:t>Bir istemci lobiden dosyaya tıkladığında sunucuya 'FILE_OPEN' mesajı iletir. Sunucu bu dosyanın geçmiş tüm çizim aksiyonlarını ve katman ayarlarını 'FILE_OPEN_ACK' içerisinde paketleyerek istemciye gönderir. İstemci çizim moduna (EDITING_FILE) geçer. İstemci tuval üzerinde fırça ile çizim yaptığında, fırçanın hareket noktaları 'DRAW_ACTION' mesajı ile sunucuya gönderilir. Sunucu bu veriyi ilgili katmanın geçmişine ekler ve dosyayı düzenleyen diğer istemcilere 'DRAW_BROADCAST' mesajı ile yayınlar. Diğer istemciler gelen koordinatları kendi lokal ekranlarına anlık çizerek senkronize olurlar. Katman ekleme, silme, sıralama ve görünürlük gibi işlemler de benzer şekilde 'LAYER_ADD', 'LAYER_REMOVE', 'LAYER_UPDATE' mesajları üzerinden çift yönlü olarak senkronize edilir.</w:t>
      </w:r>
    </w:p>
    <w:p>
      <w:pPr>
        <w:keepNext/>
        <w:spacing w:before="240" w:after="80"/>
      </w:pPr>
      <w:r>
        <w:rPr>
          <w:b/>
          <w:color w:val="1F4E79"/>
          <w:sz w:val="28"/>
        </w:rPr>
        <w:t>5.4. Pano (Kes-Kopyala-Yapıştır) Akışı</w:t>
      </w:r>
    </w:p>
    <w:p>
      <w:pPr>
        <w:spacing w:after="120" w:line="276" w:lineRule="auto"/>
      </w:pPr>
      <w:r>
        <w:t>İstemcilerden biri tuval üzerindeki belirli bir seçim alanını kestiğinde (CUT), bu seçim koordinatları sunucuya gönderilir. Sunucu bu koordinatları 'CUT_BROADCAST' ile gruptaki herkese yayınlar ve herkes lokal tuvalinden o pikselleri kaldırır. İstemci kopyaladığı veriyi yapıştırdığında (PASTE), yapıştırılan grafik nesnesi sunucuya gider. Sunucu bunları dosya geçmişine kalıcı olarak ekleyerek gruptakilere 'PASTE_BROADCAST' ile iletir, böylece yapıştırılan nesne herkesin ekranında aynı koordinatta belirir.</w:t>
      </w:r>
    </w:p>
    <w:p>
      <w:pPr>
        <w:keepNext/>
        <w:spacing w:before="240" w:after="80"/>
      </w:pPr>
      <w:r>
        <w:rPr>
          <w:b/>
          <w:color w:val="1F4E79"/>
          <w:sz w:val="28"/>
        </w:rPr>
        <w:t>5.5. Otomatik Kaydetme ve Bağlantı Sağlık Akışı (Heartbeat)</w:t>
      </w:r>
    </w:p>
    <w:p>
      <w:pPr>
        <w:spacing w:after="120" w:line="276" w:lineRule="auto"/>
      </w:pPr>
      <w:r>
        <w:t>Sunucu üzerinde aktif olarak çizim yapılan ve 'dirty' olarak işaretlenen tüm dosyalar, 'FileManager' modülü tarafından her 30 saniyede bir sunucu diskindeki JSON veritabanına otomatik olarak yazılır. Böylece elektrik kesintisi gibi durumlarda veri kaybı önlenir.</w:t>
      </w:r>
    </w:p>
    <w:p>
      <w:pPr>
        <w:spacing w:after="120" w:line="276" w:lineRule="auto"/>
      </w:pPr>
      <w:r>
        <w:t>Ayrıca, istemci ile sunucu arasındaki TCP soketinin fiziksel veya sistemsel olarak kopup kopmadığını anlamak için sunucu 15 saniyede bir 'HEARTBEAT' (ping) mesajı gönderir. İstemci bu mesaja anında 'HEARTBEAT' (pong) yanıtı vererek hattın açık olduğunu beyan eder. Belirlenen süre boyunca yanıt alınamayan istemciler sunucu tarafından otomatik olarak gruptan ve sistemden çıkarılarak soketleri kapatılır.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