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8A81" w14:textId="4244139F" w:rsidR="008D3AE0" w:rsidRDefault="00137899" w:rsidP="00137899">
      <w:pPr>
        <w:jc w:val="center"/>
        <w:rPr>
          <w:b/>
          <w:bCs/>
          <w:sz w:val="28"/>
          <w:szCs w:val="28"/>
        </w:rPr>
      </w:pPr>
      <w:r w:rsidRPr="00137899">
        <w:rPr>
          <w:b/>
          <w:bCs/>
          <w:sz w:val="28"/>
          <w:szCs w:val="28"/>
        </w:rPr>
        <w:t>OSPF Multi Area and Passive Interface Configuration</w:t>
      </w:r>
    </w:p>
    <w:p w14:paraId="3DEF53B7" w14:textId="77777777" w:rsidR="00137899" w:rsidRPr="00137899" w:rsidRDefault="00137899" w:rsidP="00137899">
      <w:pPr>
        <w:jc w:val="both"/>
        <w:rPr>
          <w:b/>
          <w:bCs/>
        </w:rPr>
      </w:pPr>
      <w:r w:rsidRPr="00137899">
        <w:rPr>
          <w:b/>
          <w:bCs/>
        </w:rPr>
        <w:t>Objective</w:t>
      </w:r>
    </w:p>
    <w:p w14:paraId="216B5B0A" w14:textId="77777777" w:rsidR="00137899" w:rsidRPr="00137899" w:rsidRDefault="00137899" w:rsidP="00137899">
      <w:pPr>
        <w:jc w:val="both"/>
      </w:pPr>
      <w:r w:rsidRPr="00137899">
        <w:t>This project demonstrates the implementation of:</w:t>
      </w:r>
    </w:p>
    <w:p w14:paraId="2E905405" w14:textId="77777777" w:rsidR="00137899" w:rsidRPr="00137899" w:rsidRDefault="00137899" w:rsidP="00137899">
      <w:pPr>
        <w:numPr>
          <w:ilvl w:val="0"/>
          <w:numId w:val="1"/>
        </w:numPr>
        <w:jc w:val="both"/>
      </w:pPr>
      <w:r w:rsidRPr="00137899">
        <w:t xml:space="preserve">Dynamic Routing using OSPF </w:t>
      </w:r>
    </w:p>
    <w:p w14:paraId="71F3FEEF" w14:textId="77777777" w:rsidR="00137899" w:rsidRPr="00137899" w:rsidRDefault="00137899" w:rsidP="00137899">
      <w:pPr>
        <w:numPr>
          <w:ilvl w:val="0"/>
          <w:numId w:val="1"/>
        </w:numPr>
        <w:jc w:val="both"/>
      </w:pPr>
      <w:r w:rsidRPr="00137899">
        <w:t xml:space="preserve">Multi Area OSPF </w:t>
      </w:r>
    </w:p>
    <w:p w14:paraId="3887FCBA" w14:textId="77777777" w:rsidR="00137899" w:rsidRPr="00137899" w:rsidRDefault="00137899" w:rsidP="00137899">
      <w:pPr>
        <w:numPr>
          <w:ilvl w:val="0"/>
          <w:numId w:val="1"/>
        </w:numPr>
        <w:jc w:val="both"/>
      </w:pPr>
      <w:r w:rsidRPr="00137899">
        <w:t xml:space="preserve">Area Border Router (ABR) </w:t>
      </w:r>
    </w:p>
    <w:p w14:paraId="53F7469B" w14:textId="77777777" w:rsidR="00137899" w:rsidRPr="00137899" w:rsidRDefault="00137899" w:rsidP="00137899">
      <w:pPr>
        <w:numPr>
          <w:ilvl w:val="0"/>
          <w:numId w:val="1"/>
        </w:numPr>
        <w:jc w:val="both"/>
      </w:pPr>
      <w:r w:rsidRPr="00137899">
        <w:t xml:space="preserve">Passive Interface configuration </w:t>
      </w:r>
    </w:p>
    <w:p w14:paraId="505C9CBF" w14:textId="77777777" w:rsidR="00137899" w:rsidRPr="00137899" w:rsidRDefault="00137899" w:rsidP="00137899">
      <w:pPr>
        <w:jc w:val="both"/>
      </w:pPr>
      <w:r w:rsidRPr="00137899">
        <w:t>using MikroTik RouterOS v6.</w:t>
      </w:r>
    </w:p>
    <w:p w14:paraId="0BF62F92" w14:textId="77777777" w:rsidR="00137899" w:rsidRDefault="00137899" w:rsidP="00137899">
      <w:pPr>
        <w:jc w:val="both"/>
      </w:pPr>
      <w:r w:rsidRPr="00137899">
        <w:t>The purpose of this lab is to understand how OSPF exchanges routes automatically between multiple areas while reducing unnecessary OSPF neighbor traffic on LAN interfaces.</w:t>
      </w:r>
    </w:p>
    <w:p w14:paraId="42812717" w14:textId="042CB463" w:rsidR="00137899" w:rsidRDefault="00137899" w:rsidP="00137899">
      <w:pPr>
        <w:jc w:val="both"/>
        <w:rPr>
          <w:b/>
          <w:bCs/>
        </w:rPr>
      </w:pPr>
      <w:r>
        <w:rPr>
          <w:b/>
          <w:bCs/>
        </w:rPr>
        <w:t>Topology</w:t>
      </w:r>
    </w:p>
    <w:p w14:paraId="1E101E1F" w14:textId="4B1CD290" w:rsidR="00137899" w:rsidRPr="00137899" w:rsidRDefault="00137899" w:rsidP="00137899">
      <w:pPr>
        <w:jc w:val="both"/>
        <w:rPr>
          <w:b/>
          <w:bCs/>
        </w:rPr>
      </w:pPr>
      <w:r w:rsidRPr="00137899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7E44C5A" wp14:editId="287420C4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66060" cy="2394330"/>
            <wp:effectExtent l="0" t="0" r="0" b="6350"/>
            <wp:wrapNone/>
            <wp:docPr id="679854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3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51EB30" w14:textId="072FAD6D" w:rsidR="00137899" w:rsidRPr="00137899" w:rsidRDefault="00137899" w:rsidP="00137899">
      <w:pPr>
        <w:jc w:val="center"/>
        <w:rPr>
          <w:b/>
          <w:bCs/>
          <w:sz w:val="28"/>
          <w:szCs w:val="28"/>
        </w:rPr>
      </w:pPr>
    </w:p>
    <w:p w14:paraId="67265A07" w14:textId="77777777" w:rsidR="00137899" w:rsidRDefault="00137899" w:rsidP="00137899">
      <w:pPr>
        <w:jc w:val="center"/>
        <w:rPr>
          <w:b/>
          <w:bCs/>
          <w:sz w:val="28"/>
          <w:szCs w:val="28"/>
        </w:rPr>
      </w:pPr>
    </w:p>
    <w:p w14:paraId="6D50A3FF" w14:textId="77777777" w:rsidR="00137899" w:rsidRPr="00137899" w:rsidRDefault="00137899" w:rsidP="00137899">
      <w:pPr>
        <w:rPr>
          <w:sz w:val="28"/>
          <w:szCs w:val="28"/>
        </w:rPr>
      </w:pPr>
    </w:p>
    <w:p w14:paraId="5E723080" w14:textId="77777777" w:rsidR="00137899" w:rsidRPr="00137899" w:rsidRDefault="00137899" w:rsidP="00137899">
      <w:pPr>
        <w:rPr>
          <w:sz w:val="28"/>
          <w:szCs w:val="28"/>
        </w:rPr>
      </w:pPr>
    </w:p>
    <w:p w14:paraId="7F79CB71" w14:textId="77777777" w:rsidR="00137899" w:rsidRPr="00137899" w:rsidRDefault="00137899" w:rsidP="00137899">
      <w:pPr>
        <w:rPr>
          <w:sz w:val="28"/>
          <w:szCs w:val="28"/>
        </w:rPr>
      </w:pPr>
    </w:p>
    <w:p w14:paraId="5C600BD3" w14:textId="77777777" w:rsidR="00137899" w:rsidRDefault="00137899" w:rsidP="00137899">
      <w:pPr>
        <w:rPr>
          <w:b/>
          <w:bCs/>
          <w:sz w:val="28"/>
          <w:szCs w:val="28"/>
        </w:rPr>
      </w:pPr>
    </w:p>
    <w:p w14:paraId="57BD196E" w14:textId="765B5E99" w:rsidR="00137899" w:rsidRDefault="00137899" w:rsidP="00137899">
      <w:pPr>
        <w:rPr>
          <w:sz w:val="28"/>
          <w:szCs w:val="28"/>
        </w:rPr>
      </w:pPr>
    </w:p>
    <w:p w14:paraId="50FBD298" w14:textId="5FC734C7" w:rsidR="00137899" w:rsidRPr="00137899" w:rsidRDefault="00137899" w:rsidP="00137899">
      <w:pPr>
        <w:rPr>
          <w:b/>
          <w:bCs/>
          <w:sz w:val="28"/>
          <w:szCs w:val="28"/>
        </w:rPr>
      </w:pPr>
      <w:r w:rsidRPr="00137899">
        <w:rPr>
          <w:b/>
          <w:bCs/>
          <w:sz w:val="28"/>
          <w:szCs w:val="28"/>
        </w:rPr>
        <w:t>IP Address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645"/>
        <w:gridCol w:w="2197"/>
        <w:gridCol w:w="2197"/>
        <w:gridCol w:w="2197"/>
      </w:tblGrid>
      <w:tr w:rsidR="00080321" w14:paraId="7755E3D3" w14:textId="77777777" w:rsidTr="00080321">
        <w:tc>
          <w:tcPr>
            <w:tcW w:w="2581" w:type="dxa"/>
          </w:tcPr>
          <w:p w14:paraId="28006677" w14:textId="055BBEC2" w:rsidR="00080321" w:rsidRPr="00080321" w:rsidRDefault="00080321" w:rsidP="00137899">
            <w:pPr>
              <w:rPr>
                <w:b/>
                <w:bCs/>
                <w:sz w:val="28"/>
                <w:szCs w:val="28"/>
              </w:rPr>
            </w:pPr>
            <w:r w:rsidRPr="00080321">
              <w:rPr>
                <w:b/>
                <w:bCs/>
                <w:sz w:val="28"/>
                <w:szCs w:val="28"/>
              </w:rPr>
              <w:t>CHR-1</w:t>
            </w:r>
          </w:p>
        </w:tc>
        <w:tc>
          <w:tcPr>
            <w:tcW w:w="2145" w:type="dxa"/>
          </w:tcPr>
          <w:p w14:paraId="3267B9B3" w14:textId="454F6DE0" w:rsidR="00080321" w:rsidRPr="00080321" w:rsidRDefault="00080321" w:rsidP="00137899">
            <w:pPr>
              <w:rPr>
                <w:b/>
                <w:bCs/>
                <w:sz w:val="28"/>
                <w:szCs w:val="28"/>
              </w:rPr>
            </w:pPr>
            <w:r w:rsidRPr="00080321">
              <w:rPr>
                <w:b/>
                <w:bCs/>
                <w:sz w:val="28"/>
                <w:szCs w:val="28"/>
              </w:rPr>
              <w:t>CHR-2</w:t>
            </w:r>
          </w:p>
        </w:tc>
        <w:tc>
          <w:tcPr>
            <w:tcW w:w="2145" w:type="dxa"/>
          </w:tcPr>
          <w:p w14:paraId="504BD308" w14:textId="6CE5315E" w:rsidR="00080321" w:rsidRPr="00080321" w:rsidRDefault="00080321" w:rsidP="00137899">
            <w:pPr>
              <w:rPr>
                <w:b/>
                <w:bCs/>
                <w:sz w:val="28"/>
                <w:szCs w:val="28"/>
              </w:rPr>
            </w:pPr>
            <w:r w:rsidRPr="00080321">
              <w:rPr>
                <w:b/>
                <w:bCs/>
                <w:sz w:val="28"/>
                <w:szCs w:val="28"/>
              </w:rPr>
              <w:t>PC1</w:t>
            </w:r>
          </w:p>
        </w:tc>
        <w:tc>
          <w:tcPr>
            <w:tcW w:w="2338" w:type="dxa"/>
          </w:tcPr>
          <w:p w14:paraId="07EBACEE" w14:textId="4A6FC880" w:rsidR="00080321" w:rsidRPr="00080321" w:rsidRDefault="00080321" w:rsidP="00137899">
            <w:pPr>
              <w:rPr>
                <w:b/>
                <w:bCs/>
                <w:sz w:val="28"/>
                <w:szCs w:val="28"/>
              </w:rPr>
            </w:pPr>
            <w:r w:rsidRPr="00080321">
              <w:rPr>
                <w:b/>
                <w:bCs/>
                <w:sz w:val="28"/>
                <w:szCs w:val="28"/>
              </w:rPr>
              <w:t>PC2</w:t>
            </w:r>
          </w:p>
        </w:tc>
      </w:tr>
      <w:tr w:rsidR="00080321" w14:paraId="5056183F" w14:textId="77777777" w:rsidTr="00080321">
        <w:tc>
          <w:tcPr>
            <w:tcW w:w="2581" w:type="dxa"/>
          </w:tcPr>
          <w:p w14:paraId="35120CCA" w14:textId="18AE7616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Ether1 : 192.168.133.103/24</w:t>
            </w:r>
          </w:p>
        </w:tc>
        <w:tc>
          <w:tcPr>
            <w:tcW w:w="2145" w:type="dxa"/>
          </w:tcPr>
          <w:p w14:paraId="339BBDF4" w14:textId="77777777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Ether 1 :</w:t>
            </w:r>
          </w:p>
          <w:p w14:paraId="10817408" w14:textId="69E0BC3D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192.168.11.2/30</w:t>
            </w:r>
          </w:p>
        </w:tc>
        <w:tc>
          <w:tcPr>
            <w:tcW w:w="2145" w:type="dxa"/>
          </w:tcPr>
          <w:p w14:paraId="514D17CB" w14:textId="24B4D956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10.10.10.254/24</w:t>
            </w:r>
          </w:p>
        </w:tc>
        <w:tc>
          <w:tcPr>
            <w:tcW w:w="2338" w:type="dxa"/>
          </w:tcPr>
          <w:p w14:paraId="1596AC21" w14:textId="27A13E57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20.20.20.254/24</w:t>
            </w:r>
          </w:p>
        </w:tc>
      </w:tr>
      <w:tr w:rsidR="00080321" w14:paraId="2A6C2EAF" w14:textId="77777777" w:rsidTr="00080321">
        <w:tc>
          <w:tcPr>
            <w:tcW w:w="2581" w:type="dxa"/>
          </w:tcPr>
          <w:p w14:paraId="11ED13D0" w14:textId="5D8FD0B8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Ether 2 : 192.168.11.1/30</w:t>
            </w:r>
          </w:p>
        </w:tc>
        <w:tc>
          <w:tcPr>
            <w:tcW w:w="2145" w:type="dxa"/>
          </w:tcPr>
          <w:p w14:paraId="6FE82316" w14:textId="77777777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Ether 2 :</w:t>
            </w:r>
          </w:p>
          <w:p w14:paraId="4F1DCDC1" w14:textId="30ADDD23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20.20.20.1/24</w:t>
            </w:r>
          </w:p>
        </w:tc>
        <w:tc>
          <w:tcPr>
            <w:tcW w:w="2145" w:type="dxa"/>
          </w:tcPr>
          <w:p w14:paraId="456B51FC" w14:textId="77777777" w:rsidR="00080321" w:rsidRDefault="00080321" w:rsidP="00137899">
            <w:pPr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41350777" w14:textId="77777777" w:rsidR="00080321" w:rsidRDefault="00080321" w:rsidP="00137899">
            <w:pPr>
              <w:rPr>
                <w:sz w:val="28"/>
                <w:szCs w:val="28"/>
              </w:rPr>
            </w:pPr>
          </w:p>
        </w:tc>
      </w:tr>
      <w:tr w:rsidR="00080321" w14:paraId="24462795" w14:textId="77777777" w:rsidTr="00080321">
        <w:tc>
          <w:tcPr>
            <w:tcW w:w="2581" w:type="dxa"/>
          </w:tcPr>
          <w:p w14:paraId="2AD0D6E8" w14:textId="77777777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Ether 3 :</w:t>
            </w:r>
          </w:p>
          <w:p w14:paraId="136F9B1C" w14:textId="6EFA7598" w:rsidR="00080321" w:rsidRDefault="00080321" w:rsidP="001378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10.10.10.1/24</w:t>
            </w:r>
          </w:p>
        </w:tc>
        <w:tc>
          <w:tcPr>
            <w:tcW w:w="2145" w:type="dxa"/>
          </w:tcPr>
          <w:p w14:paraId="3B9E4E0D" w14:textId="77777777" w:rsidR="00080321" w:rsidRDefault="00080321" w:rsidP="00137899">
            <w:pPr>
              <w:rPr>
                <w:sz w:val="28"/>
                <w:szCs w:val="28"/>
              </w:rPr>
            </w:pPr>
          </w:p>
        </w:tc>
        <w:tc>
          <w:tcPr>
            <w:tcW w:w="2145" w:type="dxa"/>
          </w:tcPr>
          <w:p w14:paraId="43250A23" w14:textId="77777777" w:rsidR="00080321" w:rsidRDefault="00080321" w:rsidP="00137899">
            <w:pPr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7F02AA24" w14:textId="77777777" w:rsidR="00080321" w:rsidRDefault="00080321" w:rsidP="00137899">
            <w:pPr>
              <w:rPr>
                <w:sz w:val="28"/>
                <w:szCs w:val="28"/>
              </w:rPr>
            </w:pPr>
          </w:p>
        </w:tc>
      </w:tr>
    </w:tbl>
    <w:p w14:paraId="62437520" w14:textId="77777777" w:rsidR="00137899" w:rsidRDefault="00137899" w:rsidP="00137899">
      <w:pPr>
        <w:rPr>
          <w:sz w:val="28"/>
          <w:szCs w:val="28"/>
        </w:rPr>
      </w:pPr>
    </w:p>
    <w:p w14:paraId="5006E1C3" w14:textId="77777777" w:rsidR="00137899" w:rsidRDefault="00137899" w:rsidP="00137899">
      <w:pPr>
        <w:rPr>
          <w:sz w:val="28"/>
          <w:szCs w:val="28"/>
        </w:rPr>
      </w:pPr>
    </w:p>
    <w:p w14:paraId="012351F0" w14:textId="77777777" w:rsidR="00137899" w:rsidRDefault="00137899" w:rsidP="00137899">
      <w:pPr>
        <w:rPr>
          <w:sz w:val="28"/>
          <w:szCs w:val="28"/>
        </w:rPr>
      </w:pPr>
    </w:p>
    <w:p w14:paraId="1BDCA354" w14:textId="77777777" w:rsidR="00137899" w:rsidRDefault="00137899" w:rsidP="00137899">
      <w:pPr>
        <w:rPr>
          <w:sz w:val="28"/>
          <w:szCs w:val="28"/>
        </w:rPr>
      </w:pPr>
    </w:p>
    <w:p w14:paraId="19DED301" w14:textId="77777777" w:rsidR="00137899" w:rsidRDefault="00137899" w:rsidP="00137899">
      <w:pPr>
        <w:rPr>
          <w:sz w:val="28"/>
          <w:szCs w:val="28"/>
        </w:rPr>
      </w:pPr>
    </w:p>
    <w:p w14:paraId="15C2CA0A" w14:textId="77777777" w:rsidR="00137899" w:rsidRDefault="00137899" w:rsidP="00137899">
      <w:pPr>
        <w:rPr>
          <w:sz w:val="28"/>
          <w:szCs w:val="28"/>
        </w:rPr>
      </w:pPr>
    </w:p>
    <w:p w14:paraId="27091765" w14:textId="77777777" w:rsidR="00137899" w:rsidRDefault="00137899" w:rsidP="00137899">
      <w:pPr>
        <w:rPr>
          <w:sz w:val="28"/>
          <w:szCs w:val="28"/>
        </w:rPr>
      </w:pPr>
    </w:p>
    <w:p w14:paraId="7605C4A4" w14:textId="7C90C0BA" w:rsidR="00137899" w:rsidRDefault="00137899" w:rsidP="00137899">
      <w:pPr>
        <w:rPr>
          <w:b/>
          <w:bCs/>
          <w:sz w:val="28"/>
          <w:szCs w:val="28"/>
        </w:rPr>
      </w:pPr>
      <w:r w:rsidRPr="00137899">
        <w:rPr>
          <w:b/>
          <w:bCs/>
          <w:sz w:val="28"/>
          <w:szCs w:val="28"/>
        </w:rPr>
        <w:t>Configure IP Address,NAT and DHCP Server in CHR-1 and CHR-2</w:t>
      </w:r>
    </w:p>
    <w:p w14:paraId="526DEE3B" w14:textId="50DD2398" w:rsidR="00137899" w:rsidRPr="00137899" w:rsidRDefault="00137899" w:rsidP="00137899">
      <w:pPr>
        <w:rPr>
          <w:b/>
          <w:bCs/>
          <w:sz w:val="28"/>
          <w:szCs w:val="28"/>
        </w:rPr>
      </w:pPr>
      <w:r w:rsidRPr="00137899">
        <w:rPr>
          <w:b/>
          <w:bCs/>
          <w:sz w:val="28"/>
          <w:szCs w:val="28"/>
        </w:rPr>
        <w:drawing>
          <wp:inline distT="0" distB="0" distL="0" distR="0" wp14:anchorId="206EB6F7" wp14:editId="7027CCE3">
            <wp:extent cx="4267304" cy="2400300"/>
            <wp:effectExtent l="0" t="0" r="0" b="0"/>
            <wp:docPr id="926293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88" cy="240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5476" w14:textId="00FE032D" w:rsidR="00137899" w:rsidRDefault="00137899" w:rsidP="00137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Configure OSPF in </w:t>
      </w:r>
      <w:r w:rsidR="00084D63">
        <w:rPr>
          <w:b/>
          <w:bCs/>
          <w:sz w:val="28"/>
          <w:szCs w:val="28"/>
        </w:rPr>
        <w:t>routing menu</w:t>
      </w:r>
      <w:r>
        <w:rPr>
          <w:b/>
          <w:bCs/>
          <w:sz w:val="28"/>
          <w:szCs w:val="28"/>
        </w:rPr>
        <w:t xml:space="preserve"> &gt; OSPF</w:t>
      </w:r>
    </w:p>
    <w:p w14:paraId="1B777801" w14:textId="2673D99C" w:rsidR="00137899" w:rsidRPr="00137899" w:rsidRDefault="00137899" w:rsidP="00137899">
      <w:pPr>
        <w:rPr>
          <w:b/>
          <w:bCs/>
          <w:sz w:val="28"/>
          <w:szCs w:val="28"/>
        </w:rPr>
      </w:pPr>
      <w:r w:rsidRPr="00137899">
        <w:rPr>
          <w:b/>
          <w:bCs/>
          <w:sz w:val="28"/>
          <w:szCs w:val="28"/>
        </w:rPr>
        <w:drawing>
          <wp:inline distT="0" distB="0" distL="0" distR="0" wp14:anchorId="3EB0B0B2" wp14:editId="1E641AA3">
            <wp:extent cx="4328160" cy="2434530"/>
            <wp:effectExtent l="0" t="0" r="0" b="4445"/>
            <wp:docPr id="77727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08" cy="243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1EA1" w14:textId="22141A45" w:rsidR="00137899" w:rsidRDefault="00137899" w:rsidP="00137899">
      <w:pPr>
        <w:rPr>
          <w:sz w:val="28"/>
          <w:szCs w:val="28"/>
        </w:rPr>
      </w:pPr>
      <w:r>
        <w:rPr>
          <w:sz w:val="28"/>
          <w:szCs w:val="28"/>
        </w:rPr>
        <w:t>Configure router id for CHR-1 and CHR-2</w:t>
      </w:r>
    </w:p>
    <w:p w14:paraId="2CA3C172" w14:textId="35358647" w:rsidR="00137899" w:rsidRDefault="00137899" w:rsidP="00137899">
      <w:pPr>
        <w:rPr>
          <w:sz w:val="28"/>
          <w:szCs w:val="28"/>
        </w:rPr>
      </w:pPr>
      <w:r>
        <w:rPr>
          <w:sz w:val="28"/>
          <w:szCs w:val="28"/>
        </w:rPr>
        <w:t>CHR-1 = 1.1.1.1</w:t>
      </w:r>
    </w:p>
    <w:p w14:paraId="347D5408" w14:textId="7D9C5018" w:rsidR="00137899" w:rsidRDefault="00137899" w:rsidP="00137899">
      <w:pPr>
        <w:rPr>
          <w:sz w:val="28"/>
          <w:szCs w:val="28"/>
        </w:rPr>
      </w:pPr>
      <w:r>
        <w:rPr>
          <w:sz w:val="28"/>
          <w:szCs w:val="28"/>
        </w:rPr>
        <w:t>CHR-2 = 2.2.2.2</w:t>
      </w:r>
    </w:p>
    <w:p w14:paraId="11539A41" w14:textId="322B5C1C" w:rsidR="00137899" w:rsidRPr="00137899" w:rsidRDefault="00137899" w:rsidP="00137899">
      <w:pPr>
        <w:rPr>
          <w:sz w:val="28"/>
          <w:szCs w:val="28"/>
        </w:rPr>
      </w:pPr>
      <w:r w:rsidRPr="00137899">
        <w:rPr>
          <w:sz w:val="28"/>
          <w:szCs w:val="28"/>
        </w:rPr>
        <w:lastRenderedPageBreak/>
        <w:t>The function of the router ID is as the router's identity, or when a neighbor is formed, the neighbor's router ID will appear.</w:t>
      </w:r>
    </w:p>
    <w:p w14:paraId="02C01F19" w14:textId="77777777" w:rsidR="00137899" w:rsidRPr="00137899" w:rsidRDefault="00137899" w:rsidP="00137899">
      <w:pPr>
        <w:rPr>
          <w:sz w:val="28"/>
          <w:szCs w:val="28"/>
        </w:rPr>
      </w:pPr>
    </w:p>
    <w:p w14:paraId="0086CEDA" w14:textId="77777777" w:rsidR="00137899" w:rsidRDefault="00137899" w:rsidP="00137899">
      <w:pPr>
        <w:rPr>
          <w:b/>
          <w:bCs/>
          <w:sz w:val="28"/>
          <w:szCs w:val="28"/>
        </w:rPr>
      </w:pPr>
    </w:p>
    <w:p w14:paraId="636B2493" w14:textId="77777777" w:rsidR="00080321" w:rsidRDefault="00080321" w:rsidP="00137899">
      <w:pPr>
        <w:rPr>
          <w:b/>
          <w:bCs/>
          <w:sz w:val="28"/>
          <w:szCs w:val="28"/>
        </w:rPr>
      </w:pPr>
    </w:p>
    <w:p w14:paraId="6978F8EE" w14:textId="55922A3C" w:rsidR="00137899" w:rsidRPr="00137899" w:rsidRDefault="00137899" w:rsidP="00137899">
      <w:pPr>
        <w:rPr>
          <w:b/>
          <w:bCs/>
          <w:sz w:val="28"/>
          <w:szCs w:val="28"/>
        </w:rPr>
      </w:pPr>
      <w:r w:rsidRPr="00137899">
        <w:rPr>
          <w:b/>
          <w:bCs/>
          <w:sz w:val="28"/>
          <w:szCs w:val="28"/>
        </w:rPr>
        <w:t>I</w:t>
      </w:r>
      <w:r w:rsidRPr="00137899">
        <w:rPr>
          <w:b/>
          <w:bCs/>
          <w:sz w:val="28"/>
          <w:szCs w:val="28"/>
        </w:rPr>
        <w:t>ntroduce local network to ospf</w:t>
      </w:r>
      <w:r>
        <w:rPr>
          <w:b/>
          <w:bCs/>
          <w:sz w:val="28"/>
          <w:szCs w:val="28"/>
        </w:rPr>
        <w:t xml:space="preserve"> in </w:t>
      </w:r>
      <w:r w:rsidR="00084D63">
        <w:rPr>
          <w:b/>
          <w:bCs/>
          <w:sz w:val="28"/>
          <w:szCs w:val="28"/>
        </w:rPr>
        <w:t>networks menu</w:t>
      </w:r>
    </w:p>
    <w:p w14:paraId="06CAFFC2" w14:textId="77679527" w:rsidR="00137899" w:rsidRPr="00137899" w:rsidRDefault="00137899" w:rsidP="00137899">
      <w:pPr>
        <w:rPr>
          <w:sz w:val="28"/>
          <w:szCs w:val="28"/>
        </w:rPr>
      </w:pPr>
      <w:r w:rsidRPr="00137899">
        <w:rPr>
          <w:sz w:val="28"/>
          <w:szCs w:val="28"/>
        </w:rPr>
        <w:drawing>
          <wp:inline distT="0" distB="0" distL="0" distR="0" wp14:anchorId="6A3ED053" wp14:editId="058D723C">
            <wp:extent cx="4843052" cy="2724150"/>
            <wp:effectExtent l="0" t="0" r="0" b="0"/>
            <wp:docPr id="2133190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734" cy="273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6FEF" w14:textId="0E93DF26" w:rsidR="00137899" w:rsidRDefault="00137899" w:rsidP="00137899">
      <w:pPr>
        <w:rPr>
          <w:sz w:val="28"/>
          <w:szCs w:val="28"/>
        </w:rPr>
      </w:pPr>
      <w:r>
        <w:rPr>
          <w:sz w:val="28"/>
          <w:szCs w:val="28"/>
        </w:rPr>
        <w:t>Add trunking Network and LAN Network</w:t>
      </w:r>
      <w:r w:rsidR="00084D63">
        <w:rPr>
          <w:sz w:val="28"/>
          <w:szCs w:val="28"/>
        </w:rPr>
        <w:t xml:space="preserve"> in every router to OSPF, make sure to choose backbone as area so CHR-1 and CHR-2 in the same area, area 0</w:t>
      </w:r>
    </w:p>
    <w:p w14:paraId="43A5313E" w14:textId="77C46D2F" w:rsidR="00084D63" w:rsidRPr="00084D63" w:rsidRDefault="00084D63" w:rsidP="00084D63">
      <w:pPr>
        <w:rPr>
          <w:sz w:val="28"/>
          <w:szCs w:val="28"/>
        </w:rPr>
      </w:pPr>
      <w:r w:rsidRPr="00084D63">
        <w:rPr>
          <w:sz w:val="28"/>
          <w:szCs w:val="28"/>
        </w:rPr>
        <w:drawing>
          <wp:inline distT="0" distB="0" distL="0" distR="0" wp14:anchorId="10F9364F" wp14:editId="217949FF">
            <wp:extent cx="4933950" cy="2775279"/>
            <wp:effectExtent l="0" t="0" r="0" b="6350"/>
            <wp:docPr id="38038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401" cy="277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015F" w14:textId="5F04C5C6" w:rsidR="00084D63" w:rsidRDefault="00084D63" w:rsidP="00137899">
      <w:pPr>
        <w:rPr>
          <w:sz w:val="28"/>
          <w:szCs w:val="28"/>
        </w:rPr>
      </w:pPr>
      <w:r>
        <w:rPr>
          <w:sz w:val="28"/>
          <w:szCs w:val="28"/>
        </w:rPr>
        <w:t>If your configure correct route OSPF will shows in routes menu</w:t>
      </w:r>
    </w:p>
    <w:p w14:paraId="2EA24B3E" w14:textId="77777777" w:rsidR="00084D63" w:rsidRDefault="00084D63" w:rsidP="00137899">
      <w:pPr>
        <w:rPr>
          <w:b/>
          <w:bCs/>
          <w:sz w:val="28"/>
          <w:szCs w:val="28"/>
        </w:rPr>
      </w:pPr>
    </w:p>
    <w:p w14:paraId="1E41445B" w14:textId="77777777" w:rsidR="00084D63" w:rsidRDefault="00084D63" w:rsidP="00137899">
      <w:pPr>
        <w:rPr>
          <w:b/>
          <w:bCs/>
          <w:sz w:val="28"/>
          <w:szCs w:val="28"/>
        </w:rPr>
      </w:pPr>
    </w:p>
    <w:p w14:paraId="0DEB01C4" w14:textId="77777777" w:rsidR="00084D63" w:rsidRDefault="00084D63" w:rsidP="00137899">
      <w:pPr>
        <w:rPr>
          <w:b/>
          <w:bCs/>
          <w:sz w:val="28"/>
          <w:szCs w:val="28"/>
        </w:rPr>
      </w:pPr>
    </w:p>
    <w:p w14:paraId="64CF32B5" w14:textId="77777777" w:rsidR="00084D63" w:rsidRDefault="00084D63" w:rsidP="00137899">
      <w:pPr>
        <w:rPr>
          <w:b/>
          <w:bCs/>
          <w:sz w:val="28"/>
          <w:szCs w:val="28"/>
        </w:rPr>
      </w:pPr>
    </w:p>
    <w:p w14:paraId="5830E21C" w14:textId="77777777" w:rsidR="00084D63" w:rsidRDefault="00084D63" w:rsidP="00137899">
      <w:pPr>
        <w:rPr>
          <w:b/>
          <w:bCs/>
          <w:sz w:val="28"/>
          <w:szCs w:val="28"/>
        </w:rPr>
      </w:pPr>
    </w:p>
    <w:p w14:paraId="62B500C9" w14:textId="7BD93E1D" w:rsidR="00084D63" w:rsidRDefault="00084D63" w:rsidP="00137899">
      <w:pPr>
        <w:rPr>
          <w:b/>
          <w:bCs/>
          <w:sz w:val="28"/>
          <w:szCs w:val="28"/>
        </w:rPr>
      </w:pPr>
      <w:r w:rsidRPr="00084D63">
        <w:rPr>
          <w:b/>
          <w:bCs/>
          <w:sz w:val="28"/>
          <w:szCs w:val="28"/>
        </w:rPr>
        <w:t>Test Client</w:t>
      </w:r>
    </w:p>
    <w:p w14:paraId="5C87B26E" w14:textId="59C02EBF" w:rsidR="00084D63" w:rsidRPr="00084D63" w:rsidRDefault="00084D63" w:rsidP="00084D63">
      <w:pPr>
        <w:rPr>
          <w:sz w:val="28"/>
          <w:szCs w:val="28"/>
        </w:rPr>
      </w:pPr>
      <w:r w:rsidRPr="00084D63">
        <w:rPr>
          <w:sz w:val="28"/>
          <w:szCs w:val="28"/>
        </w:rPr>
        <w:drawing>
          <wp:inline distT="0" distB="0" distL="0" distR="0" wp14:anchorId="15BBB126" wp14:editId="38C966CB">
            <wp:extent cx="4886325" cy="2553479"/>
            <wp:effectExtent l="0" t="0" r="0" b="0"/>
            <wp:docPr id="165737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252" cy="256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AB562" w14:textId="267EF332" w:rsidR="00084D63" w:rsidRDefault="00084D63" w:rsidP="00137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Passive Interface configuration</w:t>
      </w:r>
    </w:p>
    <w:p w14:paraId="7A52201A" w14:textId="436FDFF3" w:rsidR="00084D63" w:rsidRPr="00084D63" w:rsidRDefault="00084D63" w:rsidP="00084D63">
      <w:pPr>
        <w:rPr>
          <w:b/>
          <w:bCs/>
          <w:sz w:val="28"/>
          <w:szCs w:val="28"/>
        </w:rPr>
      </w:pPr>
      <w:r w:rsidRPr="00084D63">
        <w:rPr>
          <w:b/>
          <w:bCs/>
          <w:sz w:val="28"/>
          <w:szCs w:val="28"/>
        </w:rPr>
        <w:drawing>
          <wp:inline distT="0" distB="0" distL="0" distR="0" wp14:anchorId="7700F208" wp14:editId="1D78A7C8">
            <wp:extent cx="4886325" cy="2748490"/>
            <wp:effectExtent l="0" t="0" r="0" b="0"/>
            <wp:docPr id="1228901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94" cy="27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59E9" w14:textId="56B41121" w:rsidR="00084D63" w:rsidRDefault="00084D63" w:rsidP="00137899">
      <w:pPr>
        <w:rPr>
          <w:sz w:val="28"/>
          <w:szCs w:val="28"/>
        </w:rPr>
      </w:pPr>
      <w:r>
        <w:rPr>
          <w:sz w:val="28"/>
          <w:szCs w:val="28"/>
        </w:rPr>
        <w:t>In interface as OSPF menu add new, choose interface which lead to LAN and tick passive interface and apply.</w:t>
      </w:r>
    </w:p>
    <w:p w14:paraId="4BE0FE94" w14:textId="014CF5DB" w:rsidR="00084D63" w:rsidRPr="00084D63" w:rsidRDefault="00084D63" w:rsidP="00137899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 function of the passive interface is so that OSPF not send hello packet to that interface, and save bandwith</w:t>
      </w:r>
    </w:p>
    <w:p w14:paraId="5D387DBA" w14:textId="77777777" w:rsidR="00084D63" w:rsidRDefault="00084D63" w:rsidP="00137899">
      <w:pPr>
        <w:rPr>
          <w:b/>
          <w:bCs/>
          <w:sz w:val="28"/>
          <w:szCs w:val="28"/>
        </w:rPr>
      </w:pPr>
    </w:p>
    <w:p w14:paraId="2E836F75" w14:textId="77777777" w:rsidR="00084D63" w:rsidRDefault="00084D63" w:rsidP="00137899">
      <w:pPr>
        <w:rPr>
          <w:b/>
          <w:bCs/>
          <w:sz w:val="28"/>
          <w:szCs w:val="28"/>
        </w:rPr>
      </w:pPr>
    </w:p>
    <w:p w14:paraId="56114B6F" w14:textId="77777777" w:rsidR="00084D63" w:rsidRDefault="00084D63" w:rsidP="00137899">
      <w:pPr>
        <w:rPr>
          <w:b/>
          <w:bCs/>
          <w:sz w:val="28"/>
          <w:szCs w:val="28"/>
        </w:rPr>
      </w:pPr>
    </w:p>
    <w:p w14:paraId="23D33888" w14:textId="77777777" w:rsidR="00084D63" w:rsidRDefault="00084D63" w:rsidP="00137899">
      <w:pPr>
        <w:rPr>
          <w:b/>
          <w:bCs/>
          <w:sz w:val="28"/>
          <w:szCs w:val="28"/>
        </w:rPr>
      </w:pPr>
    </w:p>
    <w:p w14:paraId="62B7A3C6" w14:textId="7087C666" w:rsidR="00084D63" w:rsidRDefault="00084D63" w:rsidP="00137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 Area Topology</w:t>
      </w:r>
    </w:p>
    <w:p w14:paraId="21188C23" w14:textId="06EF4F57" w:rsidR="00084D63" w:rsidRPr="00084D63" w:rsidRDefault="00084D63" w:rsidP="00084D63">
      <w:pPr>
        <w:rPr>
          <w:b/>
          <w:bCs/>
          <w:sz w:val="28"/>
          <w:szCs w:val="28"/>
        </w:rPr>
      </w:pPr>
      <w:r w:rsidRPr="00084D63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E417B00" wp14:editId="33ACCADD">
            <wp:simplePos x="914400" y="1264920"/>
            <wp:positionH relativeFrom="column">
              <wp:align>left</wp:align>
            </wp:positionH>
            <wp:positionV relativeFrom="paragraph">
              <wp:align>top</wp:align>
            </wp:positionV>
            <wp:extent cx="3752850" cy="2567039"/>
            <wp:effectExtent l="0" t="0" r="0" b="5080"/>
            <wp:wrapSquare wrapText="bothSides"/>
            <wp:docPr id="14629018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56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0321">
        <w:rPr>
          <w:b/>
          <w:bCs/>
          <w:sz w:val="28"/>
          <w:szCs w:val="28"/>
        </w:rPr>
        <w:br w:type="textWrapping" w:clear="all"/>
      </w:r>
    </w:p>
    <w:p w14:paraId="148CC9F3" w14:textId="08644740" w:rsidR="00084D63" w:rsidRDefault="00084D63" w:rsidP="00137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IP Address and DHCP Server to CHR-3</w:t>
      </w:r>
    </w:p>
    <w:p w14:paraId="3EA26711" w14:textId="77777777" w:rsidR="00080321" w:rsidRDefault="00084D63" w:rsidP="00084D63">
      <w:pPr>
        <w:rPr>
          <w:b/>
          <w:bCs/>
          <w:sz w:val="28"/>
          <w:szCs w:val="28"/>
        </w:rPr>
      </w:pPr>
      <w:r w:rsidRPr="00084D63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D2BA030" wp14:editId="65711D61">
            <wp:simplePos x="914400" y="4328160"/>
            <wp:positionH relativeFrom="column">
              <wp:align>left</wp:align>
            </wp:positionH>
            <wp:positionV relativeFrom="paragraph">
              <wp:align>top</wp:align>
            </wp:positionV>
            <wp:extent cx="3990975" cy="2244868"/>
            <wp:effectExtent l="0" t="0" r="0" b="3175"/>
            <wp:wrapSquare wrapText="bothSides"/>
            <wp:docPr id="3029472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24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0321">
        <w:rPr>
          <w:b/>
          <w:bCs/>
          <w:sz w:val="28"/>
          <w:szCs w:val="28"/>
        </w:rPr>
        <w:t>CHR-3</w:t>
      </w:r>
    </w:p>
    <w:p w14:paraId="0FB6D6E2" w14:textId="01D81995" w:rsidR="00080321" w:rsidRDefault="00080321" w:rsidP="00084D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Trunking :</w:t>
      </w:r>
    </w:p>
    <w:p w14:paraId="2040076E" w14:textId="77777777" w:rsidR="00080321" w:rsidRDefault="00080321" w:rsidP="00084D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192.168.11.4/30</w:t>
      </w:r>
    </w:p>
    <w:p w14:paraId="4CEE84A8" w14:textId="77777777" w:rsidR="00080321" w:rsidRDefault="00080321" w:rsidP="00084D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 :</w:t>
      </w:r>
    </w:p>
    <w:p w14:paraId="4DAD3877" w14:textId="38A94A3D" w:rsidR="00084D63" w:rsidRPr="00084D63" w:rsidRDefault="00080321" w:rsidP="00084D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30.30.30.0/24</w:t>
      </w:r>
      <w:r>
        <w:rPr>
          <w:b/>
          <w:bCs/>
          <w:sz w:val="28"/>
          <w:szCs w:val="28"/>
        </w:rPr>
        <w:br w:type="textWrapping" w:clear="all"/>
      </w:r>
    </w:p>
    <w:p w14:paraId="5B1EFE53" w14:textId="22E603C4" w:rsidR="00084D63" w:rsidRDefault="00084D63" w:rsidP="00137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Make new area in </w:t>
      </w:r>
      <w:r w:rsidR="00080321">
        <w:rPr>
          <w:b/>
          <w:bCs/>
          <w:sz w:val="28"/>
          <w:szCs w:val="28"/>
        </w:rPr>
        <w:t>Routing &gt; OSPF &gt; Areas</w:t>
      </w:r>
    </w:p>
    <w:p w14:paraId="2467AA5C" w14:textId="3D831ADD" w:rsidR="00080321" w:rsidRPr="00080321" w:rsidRDefault="00080321" w:rsidP="00080321">
      <w:pPr>
        <w:rPr>
          <w:sz w:val="28"/>
          <w:szCs w:val="28"/>
        </w:rPr>
      </w:pPr>
      <w:r w:rsidRPr="00080321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C8A60AD" wp14:editId="06B5310F">
            <wp:simplePos x="914400" y="7067550"/>
            <wp:positionH relativeFrom="column">
              <wp:align>left</wp:align>
            </wp:positionH>
            <wp:positionV relativeFrom="paragraph">
              <wp:align>top</wp:align>
            </wp:positionV>
            <wp:extent cx="3905250" cy="2196648"/>
            <wp:effectExtent l="0" t="0" r="0" b="0"/>
            <wp:wrapSquare wrapText="bothSides"/>
            <wp:docPr id="8863027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9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Fill it with 1.1.1.1 for area1 in CHR-1 and CHR-3</w:t>
      </w:r>
    </w:p>
    <w:p w14:paraId="6E086578" w14:textId="5329A4A1" w:rsidR="00080321" w:rsidRDefault="00080321" w:rsidP="000803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Configure Networks in OSPF</w:t>
      </w:r>
      <w:r>
        <w:rPr>
          <w:b/>
          <w:bCs/>
          <w:sz w:val="28"/>
          <w:szCs w:val="28"/>
        </w:rPr>
        <w:br w:type="textWrapping" w:clear="all"/>
      </w:r>
      <w:r w:rsidRPr="00080321">
        <w:rPr>
          <w:b/>
          <w:bCs/>
          <w:sz w:val="28"/>
          <w:szCs w:val="28"/>
        </w:rPr>
        <w:drawing>
          <wp:inline distT="0" distB="0" distL="0" distR="0" wp14:anchorId="5BCD22E2" wp14:editId="13F059E4">
            <wp:extent cx="3459480" cy="1946167"/>
            <wp:effectExtent l="0" t="0" r="7620" b="0"/>
            <wp:docPr id="17379671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082" cy="194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</w:p>
    <w:p w14:paraId="33AB7217" w14:textId="7F9D8E06" w:rsidR="00080321" w:rsidRDefault="00080321" w:rsidP="00080321">
      <w:pPr>
        <w:tabs>
          <w:tab w:val="left" w:pos="6852"/>
        </w:tabs>
        <w:rPr>
          <w:sz w:val="28"/>
          <w:szCs w:val="28"/>
        </w:rPr>
      </w:pPr>
      <w:r>
        <w:rPr>
          <w:sz w:val="28"/>
          <w:szCs w:val="28"/>
        </w:rPr>
        <w:t>Make sure trunking interface set to area1</w:t>
      </w:r>
    </w:p>
    <w:p w14:paraId="762FA969" w14:textId="2E5A139C" w:rsidR="00080321" w:rsidRDefault="00080321" w:rsidP="00080321">
      <w:pPr>
        <w:tabs>
          <w:tab w:val="left" w:pos="685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Client</w:t>
      </w:r>
    </w:p>
    <w:p w14:paraId="3438A1E7" w14:textId="70985C54" w:rsidR="00080321" w:rsidRPr="00080321" w:rsidRDefault="00080321" w:rsidP="00080321">
      <w:pPr>
        <w:tabs>
          <w:tab w:val="left" w:pos="6852"/>
        </w:tabs>
        <w:rPr>
          <w:b/>
          <w:bCs/>
          <w:sz w:val="28"/>
          <w:szCs w:val="28"/>
        </w:rPr>
      </w:pPr>
      <w:r w:rsidRPr="00080321">
        <w:rPr>
          <w:b/>
          <w:bCs/>
          <w:sz w:val="28"/>
          <w:szCs w:val="28"/>
        </w:rPr>
        <w:drawing>
          <wp:inline distT="0" distB="0" distL="0" distR="0" wp14:anchorId="07C5396C" wp14:editId="5FC1413B">
            <wp:extent cx="4892040" cy="2751705"/>
            <wp:effectExtent l="0" t="0" r="3810" b="0"/>
            <wp:docPr id="12921610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10" cy="276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D9E7" w14:textId="77777777" w:rsidR="00080321" w:rsidRPr="00080321" w:rsidRDefault="00080321" w:rsidP="00080321">
      <w:pPr>
        <w:tabs>
          <w:tab w:val="left" w:pos="6852"/>
        </w:tabs>
        <w:rPr>
          <w:b/>
          <w:bCs/>
          <w:sz w:val="28"/>
          <w:szCs w:val="28"/>
        </w:rPr>
      </w:pPr>
    </w:p>
    <w:p w14:paraId="2D2CBB66" w14:textId="77777777" w:rsidR="00080321" w:rsidRPr="00084D63" w:rsidRDefault="00080321" w:rsidP="00137899">
      <w:pPr>
        <w:rPr>
          <w:b/>
          <w:bCs/>
          <w:sz w:val="28"/>
          <w:szCs w:val="28"/>
        </w:rPr>
      </w:pPr>
    </w:p>
    <w:sectPr w:rsidR="00080321" w:rsidRPr="00084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4492" w14:textId="77777777" w:rsidR="00491133" w:rsidRDefault="00491133" w:rsidP="00080321">
      <w:pPr>
        <w:spacing w:after="0" w:line="240" w:lineRule="auto"/>
      </w:pPr>
      <w:r>
        <w:separator/>
      </w:r>
    </w:p>
  </w:endnote>
  <w:endnote w:type="continuationSeparator" w:id="0">
    <w:p w14:paraId="70F52A4A" w14:textId="77777777" w:rsidR="00491133" w:rsidRDefault="00491133" w:rsidP="00080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B2F55" w14:textId="77777777" w:rsidR="00491133" w:rsidRDefault="00491133" w:rsidP="00080321">
      <w:pPr>
        <w:spacing w:after="0" w:line="240" w:lineRule="auto"/>
      </w:pPr>
      <w:r>
        <w:separator/>
      </w:r>
    </w:p>
  </w:footnote>
  <w:footnote w:type="continuationSeparator" w:id="0">
    <w:p w14:paraId="2A979F4E" w14:textId="77777777" w:rsidR="00491133" w:rsidRDefault="00491133" w:rsidP="00080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6B0"/>
    <w:multiLevelType w:val="multilevel"/>
    <w:tmpl w:val="7B2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1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99"/>
    <w:rsid w:val="00080321"/>
    <w:rsid w:val="00084D63"/>
    <w:rsid w:val="00137899"/>
    <w:rsid w:val="00357741"/>
    <w:rsid w:val="00491133"/>
    <w:rsid w:val="007C6726"/>
    <w:rsid w:val="008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826F"/>
  <w15:chartTrackingRefBased/>
  <w15:docId w15:val="{1E8D58DA-F70A-4456-8E06-500EEEC0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8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321"/>
  </w:style>
  <w:style w:type="paragraph" w:styleId="Footer">
    <w:name w:val="footer"/>
    <w:basedOn w:val="Normal"/>
    <w:link w:val="FooterChar"/>
    <w:uiPriority w:val="99"/>
    <w:unhideWhenUsed/>
    <w:rsid w:val="00080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321"/>
  </w:style>
  <w:style w:type="paragraph" w:styleId="NormalWeb">
    <w:name w:val="Normal (Web)"/>
    <w:basedOn w:val="Normal"/>
    <w:uiPriority w:val="99"/>
    <w:semiHidden/>
    <w:unhideWhenUsed/>
    <w:rsid w:val="0008032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80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kazuya fineshyt</dc:creator>
  <cp:keywords/>
  <dc:description/>
  <cp:lastModifiedBy>kazuya fineshyt</cp:lastModifiedBy>
  <cp:revision>1</cp:revision>
  <dcterms:created xsi:type="dcterms:W3CDTF">2026-05-13T18:16:00Z</dcterms:created>
  <dcterms:modified xsi:type="dcterms:W3CDTF">2026-05-13T18:46:00Z</dcterms:modified>
</cp:coreProperties>
</file>