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tr-TR"/>
        </w:rPr>
      </w:pPr>
      <w:r>
        <w:rPr>
          <w:rFonts w:hint="default"/>
          <w:b/>
          <w:bCs/>
          <w:sz w:val="24"/>
          <w:szCs w:val="24"/>
          <w:lang w:val="tr-TR"/>
        </w:rPr>
        <w:t>ADMIN PANEL</w:t>
      </w:r>
    </w:p>
    <w:p>
      <w:pPr>
        <w:numPr>
          <w:numId w:val="0"/>
        </w:numPr>
        <w:jc w:val="left"/>
        <w:rPr>
          <w:rFonts w:hint="default"/>
          <w:sz w:val="24"/>
          <w:szCs w:val="24"/>
          <w:lang w:val="tr-TR"/>
        </w:rPr>
      </w:pPr>
    </w:p>
    <w:p>
      <w:pPr>
        <w:numPr>
          <w:numId w:val="0"/>
        </w:numPr>
        <w:jc w:val="left"/>
        <w:rPr>
          <w:rFonts w:hint="default"/>
          <w:sz w:val="24"/>
          <w:szCs w:val="24"/>
          <w:lang w:val="tr-TR"/>
        </w:rPr>
      </w:pPr>
      <w:r>
        <w:rPr>
          <w:rFonts w:hint="default"/>
          <w:b/>
          <w:bCs/>
          <w:sz w:val="24"/>
          <w:szCs w:val="24"/>
          <w:lang w:val="tr-TR"/>
        </w:rPr>
        <w:t xml:space="preserve">Introduction </w:t>
      </w:r>
    </w:p>
    <w:p>
      <w:pPr>
        <w:numPr>
          <w:numId w:val="0"/>
        </w:numPr>
        <w:jc w:val="left"/>
        <w:rPr>
          <w:rFonts w:hint="default"/>
          <w:i w:val="0"/>
          <w:iCs w:val="0"/>
          <w:sz w:val="24"/>
          <w:szCs w:val="24"/>
          <w:lang w:val="tr-TR"/>
        </w:rPr>
      </w:pPr>
    </w:p>
    <w:p>
      <w:pPr>
        <w:numPr>
          <w:numId w:val="0"/>
        </w:numPr>
        <w:jc w:val="left"/>
        <w:rPr>
          <w:rFonts w:hint="default"/>
          <w:i w:val="0"/>
          <w:iCs w:val="0"/>
          <w:sz w:val="24"/>
          <w:szCs w:val="24"/>
          <w:lang w:val="tr-TR"/>
        </w:rPr>
      </w:pPr>
      <w:r>
        <w:rPr>
          <w:rFonts w:hint="default"/>
          <w:i w:val="0"/>
          <w:iCs w:val="0"/>
          <w:sz w:val="24"/>
          <w:szCs w:val="24"/>
          <w:lang w:val="tr-TR"/>
        </w:rPr>
        <w:t>Admin panel project has been developed to view the users registered in the system, to add new users to the system, to edit and delete the information of the existing users.</w:t>
      </w:r>
    </w:p>
    <w:p>
      <w:pPr>
        <w:numPr>
          <w:numId w:val="0"/>
        </w:numPr>
        <w:jc w:val="left"/>
        <w:rPr>
          <w:rFonts w:hint="default"/>
          <w:sz w:val="24"/>
          <w:szCs w:val="24"/>
          <w:lang w:val="tr-TR"/>
        </w:rPr>
      </w:pPr>
    </w:p>
    <w:p>
      <w:pPr>
        <w:numPr>
          <w:numId w:val="0"/>
        </w:numPr>
        <w:jc w:val="left"/>
        <w:rPr>
          <w:rFonts w:hint="default" w:hAnsi="Times New Roman" w:cs="Times New Roman" w:asciiTheme="minorAscii"/>
          <w:b/>
          <w:bCs/>
          <w:sz w:val="24"/>
          <w:szCs w:val="24"/>
          <w:lang w:val="tr-TR"/>
        </w:rPr>
      </w:pPr>
      <w:r>
        <w:rPr>
          <w:rFonts w:hint="default" w:hAnsi="Times New Roman" w:cs="Times New Roman" w:asciiTheme="minorAscii"/>
          <w:b/>
          <w:bCs/>
          <w:sz w:val="24"/>
          <w:szCs w:val="24"/>
          <w:lang w:val="tr-TR"/>
        </w:rPr>
        <w:t>Which technologies were used in the project</w:t>
      </w:r>
    </w:p>
    <w:p>
      <w:pPr>
        <w:numPr>
          <w:numId w:val="0"/>
        </w:numPr>
        <w:jc w:val="left"/>
        <w:rPr>
          <w:rFonts w:hint="default" w:hAnsi="Times New Roman" w:cs="Times New Roman" w:asciiTheme="minorAscii"/>
          <w:b/>
          <w:bCs/>
          <w:sz w:val="24"/>
          <w:szCs w:val="24"/>
          <w:lang w:val="tr-TR"/>
        </w:rPr>
      </w:pPr>
    </w:p>
    <w:p>
      <w:pPr>
        <w:numPr>
          <w:numId w:val="0"/>
        </w:numPr>
        <w:jc w:val="left"/>
        <w:rPr>
          <w:rFonts w:hint="default" w:hAnsi="Times New Roman" w:cs="Times New Roman" w:asciiTheme="minorAscii"/>
          <w:b/>
          <w:bCs/>
          <w:sz w:val="24"/>
          <w:szCs w:val="24"/>
          <w:lang w:val="tr-TR"/>
        </w:rPr>
      </w:pPr>
      <w:r>
        <w:rPr>
          <w:rFonts w:hint="default" w:hAnsi="Times New Roman" w:cs="Times New Roman" w:asciiTheme="minorAscii"/>
          <w:b/>
          <w:bCs/>
          <w:sz w:val="24"/>
          <w:szCs w:val="24"/>
          <w:lang w:val="tr-TR"/>
        </w:rPr>
        <w:t xml:space="preserve">Vue.js </w:t>
      </w:r>
    </w:p>
    <w:p>
      <w:pPr>
        <w:numPr>
          <w:numId w:val="0"/>
        </w:numPr>
        <w:jc w:val="left"/>
        <w:rPr>
          <w:rFonts w:hint="default" w:hAnsi="Times New Roman" w:cs="Times New Roman" w:asciiTheme="minorAscii"/>
          <w:b/>
          <w:bCs/>
          <w:sz w:val="24"/>
          <w:szCs w:val="24"/>
          <w:lang w:val="tr-TR"/>
        </w:rPr>
      </w:pPr>
    </w:p>
    <w:p>
      <w:pPr>
        <w:numPr>
          <w:numId w:val="0"/>
        </w:numPr>
        <w:jc w:val="left"/>
        <w:rPr>
          <w:rFonts w:hAnsi="SimSun" w:eastAsia="SimSun" w:cs="SimSun" w:asciiTheme="minorAscii"/>
          <w:sz w:val="24"/>
          <w:szCs w:val="24"/>
        </w:rPr>
      </w:pPr>
      <w:r>
        <w:rPr>
          <w:rFonts w:hAnsi="SimSun" w:eastAsia="SimSun" w:cs="SimSun" w:asciiTheme="minorAscii"/>
          <w:sz w:val="24"/>
          <w:szCs w:val="24"/>
        </w:rPr>
        <w:t xml:space="preserve">Vue (pronounced /vjuː/, like </w:t>
      </w:r>
      <w:r>
        <w:rPr>
          <w:rStyle w:val="6"/>
          <w:rFonts w:hAnsi="SimSun" w:eastAsia="SimSun" w:cs="SimSun" w:asciiTheme="minorAscii"/>
          <w:sz w:val="24"/>
          <w:szCs w:val="24"/>
        </w:rPr>
        <w:t>view</w:t>
      </w:r>
      <w:r>
        <w:rPr>
          <w:rFonts w:hAnsi="SimSun" w:eastAsia="SimSun" w:cs="SimSun" w:asciiTheme="minorAscii"/>
          <w:sz w:val="24"/>
          <w:szCs w:val="24"/>
        </w:rPr>
        <w:t xml:space="preserve">) is a </w:t>
      </w:r>
      <w:r>
        <w:rPr>
          <w:rStyle w:val="6"/>
          <w:rFonts w:hAnsi="SimSun" w:eastAsia="SimSun" w:cs="SimSun" w:asciiTheme="minorAscii"/>
          <w:sz w:val="24"/>
          <w:szCs w:val="24"/>
        </w:rPr>
        <w:t>progressive framework</w:t>
      </w:r>
      <w:r>
        <w:rPr>
          <w:rFonts w:hAnsi="SimSun" w:eastAsia="SimSun" w:cs="SimSun" w:asciiTheme="minorAscii"/>
          <w:sz w:val="24"/>
          <w:szCs w:val="24"/>
        </w:rPr>
        <w:t xml:space="preserve"> for building user interfaces. Unlike other monolithic frameworks, Vue is designed from the ground up to be incrementally adoptable. The core library is focused on the view layer only, and is easy to pick up and integrate with other libraries or existing projects.</w:t>
      </w:r>
      <w:r>
        <w:rPr>
          <w:rStyle w:val="4"/>
          <w:rFonts w:hAnsi="SimSun" w:eastAsia="SimSun" w:cs="SimSun" w:asciiTheme="minorAscii"/>
          <w:sz w:val="24"/>
          <w:szCs w:val="24"/>
        </w:rPr>
        <w:footnoteReference w:id="0"/>
      </w:r>
    </w:p>
    <w:p>
      <w:pPr>
        <w:numPr>
          <w:numId w:val="0"/>
        </w:numPr>
        <w:jc w:val="left"/>
        <w:rPr>
          <w:rFonts w:hAnsi="SimSun" w:eastAsia="SimSun" w:cs="SimSun" w:asciiTheme="minorAscii"/>
          <w:sz w:val="24"/>
          <w:szCs w:val="24"/>
        </w:rPr>
      </w:pPr>
    </w:p>
    <w:p>
      <w:pPr>
        <w:numPr>
          <w:numId w:val="0"/>
        </w:numPr>
        <w:jc w:val="left"/>
        <w:rPr>
          <w:rFonts w:hint="default" w:hAnsi="SimSun" w:eastAsia="SimSun" w:cs="SimSun" w:asciiTheme="minorAscii"/>
          <w:b/>
          <w:bCs/>
          <w:sz w:val="24"/>
          <w:szCs w:val="24"/>
          <w:lang w:val="tr-TR"/>
        </w:rPr>
      </w:pPr>
      <w:r>
        <w:rPr>
          <w:rFonts w:hint="default" w:hAnsi="SimSun" w:eastAsia="SimSun" w:cs="SimSun" w:asciiTheme="minorAscii"/>
          <w:b/>
          <w:bCs/>
          <w:sz w:val="24"/>
          <w:szCs w:val="24"/>
          <w:lang w:val="tr-TR"/>
        </w:rPr>
        <w:t>How can I used HTML, CSS and JavaScript Technologies with Vue.js framework</w:t>
      </w:r>
    </w:p>
    <w:p>
      <w:pPr>
        <w:numPr>
          <w:numId w:val="0"/>
        </w:numPr>
        <w:jc w:val="left"/>
        <w:rPr>
          <w:rFonts w:hint="default" w:hAnsi="SimSun" w:eastAsia="SimSun" w:cs="SimSun" w:asciiTheme="minorAscii"/>
          <w:b/>
          <w:bCs/>
          <w:sz w:val="24"/>
          <w:szCs w:val="24"/>
          <w:lang w:val="tr-TR"/>
        </w:rPr>
      </w:pPr>
    </w:p>
    <w:p>
      <w:pPr>
        <w:numPr>
          <w:numId w:val="0"/>
        </w:numPr>
        <w:jc w:val="left"/>
        <w:rPr>
          <w:rFonts w:hint="default" w:hAnsi="SimSun" w:eastAsia="SimSun" w:cs="SimSun" w:asciiTheme="minorAscii"/>
          <w:b/>
          <w:bCs/>
          <w:sz w:val="24"/>
          <w:szCs w:val="24"/>
          <w:lang w:val="tr-TR"/>
        </w:rPr>
      </w:pPr>
      <w:r>
        <w:rPr>
          <w:rFonts w:hint="default" w:hAnsi="SimSun" w:eastAsia="SimSun" w:cs="SimSun" w:asciiTheme="minorAscii"/>
          <w:b/>
          <w:bCs/>
          <w:sz w:val="24"/>
          <w:szCs w:val="24"/>
          <w:lang w:val="tr-TR"/>
        </w:rPr>
        <w:t>Vue.js’s single page format</w:t>
      </w:r>
    </w:p>
    <w:p>
      <w:pPr>
        <w:numPr>
          <w:numId w:val="0"/>
        </w:numPr>
        <w:jc w:val="left"/>
        <w:rPr>
          <w:rFonts w:hint="default" w:hAnsi="SimSun" w:eastAsia="SimSun" w:cs="SimSun" w:asciiTheme="minorAscii"/>
          <w:b/>
          <w:bCs/>
          <w:sz w:val="24"/>
          <w:szCs w:val="24"/>
          <w:lang w:val="tr-TR"/>
        </w:rPr>
      </w:pPr>
    </w:p>
    <w:p>
      <w:pPr>
        <w:numPr>
          <w:numId w:val="0"/>
        </w:numPr>
        <w:jc w:val="left"/>
        <w:rPr>
          <w:rFonts w:hint="default" w:hAnsi="SimSun" w:eastAsia="SimSun" w:cs="SimSun" w:asciiTheme="minorAscii"/>
          <w:b w:val="0"/>
          <w:bCs w:val="0"/>
          <w:sz w:val="24"/>
          <w:szCs w:val="24"/>
          <w:lang w:val="tr-TR"/>
        </w:rPr>
      </w:pPr>
      <w:r>
        <w:rPr>
          <w:rFonts w:hint="default" w:hAnsi="SimSun" w:eastAsia="SimSun" w:cs="SimSun" w:asciiTheme="minorAscii"/>
          <w:b w:val="0"/>
          <w:bCs w:val="0"/>
          <w:sz w:val="24"/>
          <w:szCs w:val="24"/>
          <w:lang w:val="tr-TR"/>
        </w:rPr>
        <w:t>With single page format (.vue) I can develop the admin panel in a single page. This page contains &lt;template&gt;(for HTML tags), &lt;script&gt;(section for JavaScript codes) and &lt;style&gt;(for styling HTML tags with CSS or SasS) tags.</w:t>
      </w:r>
    </w:p>
    <w:p>
      <w:pPr>
        <w:numPr>
          <w:numId w:val="0"/>
        </w:numPr>
        <w:jc w:val="left"/>
        <w:rPr>
          <w:rFonts w:hint="default" w:hAnsi="SimSun" w:eastAsia="SimSun" w:cs="SimSun" w:asciiTheme="minorAscii"/>
          <w:b w:val="0"/>
          <w:bCs w:val="0"/>
          <w:sz w:val="24"/>
          <w:szCs w:val="24"/>
          <w:lang w:val="tr-TR"/>
        </w:rPr>
      </w:pPr>
    </w:p>
    <w:p>
      <w:pPr>
        <w:numPr>
          <w:numId w:val="0"/>
        </w:numPr>
        <w:jc w:val="left"/>
        <w:rPr>
          <w:rFonts w:hint="default" w:hAnsi="SimSun" w:eastAsia="SimSun" w:cs="SimSun" w:asciiTheme="minorAscii"/>
          <w:b w:val="0"/>
          <w:bCs w:val="0"/>
          <w:sz w:val="24"/>
          <w:szCs w:val="24"/>
          <w:lang w:val="tr-TR"/>
        </w:rPr>
      </w:pPr>
      <w:bookmarkStart w:id="0" w:name="_GoBack"/>
      <w:bookmarkEnd w:id="0"/>
    </w:p>
    <w:p>
      <w:pPr>
        <w:numPr>
          <w:numId w:val="0"/>
        </w:numPr>
        <w:jc w:val="left"/>
        <w:rPr>
          <w:rFonts w:hint="default" w:hAnsi="SimSun" w:eastAsia="SimSun" w:cs="SimSun" w:asciiTheme="minorAscii"/>
          <w:b w:val="0"/>
          <w:bCs w:val="0"/>
          <w:sz w:val="24"/>
          <w:szCs w:val="24"/>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800002C7" w:usb1="00000002" w:usb2="00000000" w:usb3="00000000" w:csb0="2000019F" w:csb1="00000000"/>
  </w:font>
  <w:font w:name="SimSun-ExtB">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default"/>
        </w:rPr>
      </w:pPr>
      <w:r>
        <w:rPr>
          <w:rStyle w:val="4"/>
        </w:rPr>
        <w:footnoteRef/>
      </w:r>
      <w:r>
        <w:t xml:space="preserve"> </w:t>
      </w:r>
      <w:r>
        <w:rPr>
          <w:rFonts w:hint="default"/>
        </w:rPr>
        <w:fldChar w:fldCharType="begin"/>
      </w:r>
      <w:r>
        <w:rPr>
          <w:rFonts w:hint="default"/>
        </w:rPr>
        <w:instrText xml:space="preserve"> HYPERLINK "https://vuejs.org/v2/guide/" </w:instrText>
      </w:r>
      <w:r>
        <w:rPr>
          <w:rFonts w:hint="default"/>
        </w:rPr>
        <w:fldChar w:fldCharType="separate"/>
      </w:r>
      <w:r>
        <w:rPr>
          <w:rStyle w:val="5"/>
          <w:rFonts w:hint="default"/>
        </w:rPr>
        <w:t>https://vuejs.org/v2/guide/</w:t>
      </w:r>
      <w:r>
        <w:rPr>
          <w:rFonts w:hint="default"/>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452E08"/>
    <w:rsid w:val="17452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szCs w:val="18"/>
    </w:rPr>
  </w:style>
  <w:style w:type="character" w:styleId="4">
    <w:name w:val="footnote reference"/>
    <w:basedOn w:val="3"/>
    <w:uiPriority w:val="0"/>
    <w:rPr>
      <w:vertAlign w:val="superscript"/>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2020-06-02T06:25:00Z</dcterms:created>
  <dc:creator>Yunus Emre Belet</dc:creator>
  <cp:lastModifiedBy>Yunus Emre Belet</cp:lastModifiedBy>
  <dcterms:modified xsi:type="dcterms:W3CDTF">2020-06-02T07:05:34Z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