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EB92" w14:textId="77777777" w:rsidR="00376170" w:rsidRDefault="00376170" w:rsidP="00376170">
      <w:pPr>
        <w:pStyle w:val="Default"/>
        <w:rPr>
          <w:color w:val="auto"/>
        </w:rPr>
      </w:pPr>
    </w:p>
    <w:p w14:paraId="197A3382" w14:textId="7B7C970C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  <w:sz w:val="23"/>
          <w:szCs w:val="23"/>
        </w:rPr>
        <w:t xml:space="preserve">Tarih……./……./…….. </w:t>
      </w:r>
    </w:p>
    <w:p w14:paraId="3BBED732" w14:textId="77777777" w:rsidR="00376170" w:rsidRDefault="00376170" w:rsidP="00376170">
      <w:pPr>
        <w:pStyle w:val="Default"/>
        <w:rPr>
          <w:b/>
          <w:bCs/>
          <w:color w:val="auto"/>
          <w:sz w:val="26"/>
          <w:szCs w:val="26"/>
        </w:rPr>
      </w:pPr>
    </w:p>
    <w:p w14:paraId="0016B22F" w14:textId="0AAC781B" w:rsidR="00376170" w:rsidRPr="003343BD" w:rsidRDefault="006C3627" w:rsidP="00376170">
      <w:pPr>
        <w:pStyle w:val="Default"/>
        <w:rPr>
          <w:color w:val="auto"/>
        </w:rPr>
      </w:pPr>
      <w:r w:rsidRPr="003343BD">
        <w:rPr>
          <w:b/>
          <w:bCs/>
          <w:color w:val="auto"/>
        </w:rPr>
        <w:t xml:space="preserve">PEŞİN </w:t>
      </w:r>
      <w:r w:rsidR="00376170" w:rsidRPr="003343BD">
        <w:rPr>
          <w:b/>
          <w:bCs/>
          <w:color w:val="auto"/>
        </w:rPr>
        <w:t>İHRACAT BEDELİ KABUL BELGESİ DÜZENLENME</w:t>
      </w:r>
      <w:r w:rsidR="00E72F4A" w:rsidRPr="003343BD">
        <w:rPr>
          <w:b/>
          <w:bCs/>
          <w:color w:val="auto"/>
        </w:rPr>
        <w:t>Sİ</w:t>
      </w:r>
      <w:r w:rsidR="00376170" w:rsidRPr="003343BD">
        <w:rPr>
          <w:b/>
          <w:bCs/>
          <w:color w:val="auto"/>
        </w:rPr>
        <w:t xml:space="preserve"> TALEBİ </w:t>
      </w:r>
      <w:r w:rsidR="00BD46D2" w:rsidRPr="003343BD">
        <w:rPr>
          <w:b/>
          <w:bCs/>
          <w:color w:val="auto"/>
        </w:rPr>
        <w:t>(PRİMLİ)</w:t>
      </w:r>
    </w:p>
    <w:p w14:paraId="3478DB0C" w14:textId="77777777" w:rsidR="000E54DD" w:rsidRDefault="000E54DD" w:rsidP="00376170">
      <w:pPr>
        <w:pStyle w:val="Default"/>
        <w:rPr>
          <w:color w:val="auto"/>
          <w:sz w:val="23"/>
          <w:szCs w:val="23"/>
        </w:rPr>
      </w:pPr>
    </w:p>
    <w:p w14:paraId="6EA34B6E" w14:textId="77777777" w:rsidR="000E54DD" w:rsidRDefault="000E54DD" w:rsidP="00376170">
      <w:pPr>
        <w:pStyle w:val="Default"/>
        <w:rPr>
          <w:color w:val="auto"/>
          <w:sz w:val="23"/>
          <w:szCs w:val="23"/>
        </w:rPr>
      </w:pPr>
    </w:p>
    <w:p w14:paraId="01BE7225" w14:textId="3C573042" w:rsidR="00376170" w:rsidRPr="003343BD" w:rsidRDefault="003343BD" w:rsidP="00376170">
      <w:pPr>
        <w:pStyle w:val="Default"/>
        <w:rPr>
          <w:sz w:val="20"/>
          <w:szCs w:val="20"/>
        </w:rPr>
      </w:pPr>
      <w:r w:rsidRPr="003343BD">
        <w:rPr>
          <w:sz w:val="20"/>
          <w:szCs w:val="20"/>
        </w:rPr>
        <w:t>T.</w:t>
      </w:r>
      <w:r w:rsidR="00A12102">
        <w:rPr>
          <w:sz w:val="20"/>
          <w:szCs w:val="20"/>
        </w:rPr>
        <w:t xml:space="preserve"> </w:t>
      </w:r>
      <w:r w:rsidRPr="003343BD">
        <w:rPr>
          <w:sz w:val="20"/>
          <w:szCs w:val="20"/>
        </w:rPr>
        <w:t xml:space="preserve">Garanti Bankası A.Ş. </w:t>
      </w:r>
    </w:p>
    <w:p w14:paraId="2D12BF09" w14:textId="77777777" w:rsidR="00376170" w:rsidRPr="00670A3A" w:rsidRDefault="00376170" w:rsidP="00376170">
      <w:pPr>
        <w:pStyle w:val="Default"/>
        <w:rPr>
          <w:sz w:val="20"/>
          <w:szCs w:val="20"/>
        </w:rPr>
      </w:pPr>
    </w:p>
    <w:p w14:paraId="2F7251B4" w14:textId="15A5A81A" w:rsidR="00670A3A" w:rsidRDefault="00376170" w:rsidP="00376170">
      <w:pPr>
        <w:pStyle w:val="Default"/>
        <w:rPr>
          <w:sz w:val="20"/>
          <w:szCs w:val="20"/>
        </w:rPr>
      </w:pPr>
      <w:r w:rsidRPr="003343BD">
        <w:rPr>
          <w:sz w:val="20"/>
          <w:szCs w:val="20"/>
        </w:rPr>
        <w:t xml:space="preserve">…………Şubesine </w:t>
      </w:r>
    </w:p>
    <w:p w14:paraId="0F2EA56C" w14:textId="77777777" w:rsidR="003343BD" w:rsidRPr="003343BD" w:rsidRDefault="003343BD" w:rsidP="00376170">
      <w:pPr>
        <w:pStyle w:val="Default"/>
        <w:rPr>
          <w:sz w:val="20"/>
          <w:szCs w:val="20"/>
        </w:rPr>
      </w:pPr>
    </w:p>
    <w:p w14:paraId="74EFC5D0" w14:textId="77777777" w:rsidR="00670A3A" w:rsidRDefault="00670A3A" w:rsidP="00376170">
      <w:pPr>
        <w:pStyle w:val="Default"/>
        <w:rPr>
          <w:sz w:val="20"/>
          <w:szCs w:val="20"/>
        </w:rPr>
      </w:pPr>
    </w:p>
    <w:p w14:paraId="51214D77" w14:textId="77777777" w:rsidR="00A12102" w:rsidRDefault="00670A3A" w:rsidP="00376170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376170" w:rsidRPr="00670A3A">
        <w:rPr>
          <w:sz w:val="20"/>
          <w:szCs w:val="20"/>
        </w:rPr>
        <w:t xml:space="preserve">Bankanız nezdinde bulunan </w:t>
      </w:r>
      <w:r>
        <w:rPr>
          <w:sz w:val="20"/>
          <w:szCs w:val="20"/>
        </w:rPr>
        <w:t xml:space="preserve">….. </w:t>
      </w:r>
      <w:r w:rsidR="00376170" w:rsidRPr="00670A3A">
        <w:rPr>
          <w:sz w:val="20"/>
          <w:szCs w:val="20"/>
        </w:rPr>
        <w:t>n</w:t>
      </w:r>
      <w:r>
        <w:rPr>
          <w:sz w:val="20"/>
          <w:szCs w:val="20"/>
        </w:rPr>
        <w:t xml:space="preserve">umaralı </w:t>
      </w:r>
      <w:r w:rsidR="00376170" w:rsidRPr="00670A3A">
        <w:rPr>
          <w:sz w:val="20"/>
          <w:szCs w:val="20"/>
        </w:rPr>
        <w:t xml:space="preserve"> hesabımıza gelen</w:t>
      </w:r>
      <w:r w:rsidR="00E77C92">
        <w:rPr>
          <w:sz w:val="20"/>
          <w:szCs w:val="20"/>
        </w:rPr>
        <w:t xml:space="preserve"> …. tutarlı </w:t>
      </w:r>
      <w:r w:rsidR="00241A7F" w:rsidRPr="00670A3A">
        <w:rPr>
          <w:sz w:val="20"/>
          <w:szCs w:val="20"/>
        </w:rPr>
        <w:t>peşin</w:t>
      </w:r>
      <w:r w:rsidR="00376170" w:rsidRPr="00670A3A">
        <w:rPr>
          <w:sz w:val="20"/>
          <w:szCs w:val="20"/>
        </w:rPr>
        <w:t xml:space="preserve"> ihracat bedeli </w:t>
      </w:r>
      <w:r w:rsidR="00241A7F" w:rsidRPr="00670A3A">
        <w:rPr>
          <w:sz w:val="20"/>
          <w:szCs w:val="20"/>
        </w:rPr>
        <w:t>için</w:t>
      </w:r>
    </w:p>
    <w:p w14:paraId="4DEBD0EA" w14:textId="05A5A9B9" w:rsidR="000E54DD" w:rsidRDefault="00A12102" w:rsidP="0037617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..</w:t>
      </w:r>
      <w:r w:rsidR="00655FF7">
        <w:rPr>
          <w:sz w:val="20"/>
          <w:szCs w:val="20"/>
        </w:rPr>
        <w:t>..</w:t>
      </w:r>
      <w:r>
        <w:rPr>
          <w:sz w:val="20"/>
          <w:szCs w:val="20"/>
        </w:rPr>
        <w:t xml:space="preserve"> </w:t>
      </w:r>
      <w:r w:rsidR="00655FF7">
        <w:rPr>
          <w:sz w:val="20"/>
          <w:szCs w:val="20"/>
        </w:rPr>
        <w:t xml:space="preserve">tutarlı </w:t>
      </w:r>
      <w:r w:rsidR="000E54DD">
        <w:rPr>
          <w:sz w:val="20"/>
          <w:szCs w:val="20"/>
        </w:rPr>
        <w:t xml:space="preserve">Peşin </w:t>
      </w:r>
      <w:r w:rsidR="00E77C92" w:rsidRPr="00670A3A">
        <w:rPr>
          <w:sz w:val="20"/>
          <w:szCs w:val="20"/>
        </w:rPr>
        <w:t xml:space="preserve">İhracat Bedeli Kabul Belgesi </w:t>
      </w:r>
      <w:r w:rsidR="00E77C92">
        <w:rPr>
          <w:sz w:val="20"/>
          <w:szCs w:val="20"/>
        </w:rPr>
        <w:t>(</w:t>
      </w:r>
      <w:r w:rsidR="00376170" w:rsidRPr="00670A3A">
        <w:rPr>
          <w:sz w:val="20"/>
          <w:szCs w:val="20"/>
        </w:rPr>
        <w:t>İBKB</w:t>
      </w:r>
      <w:r w:rsidR="00E77C92">
        <w:rPr>
          <w:sz w:val="20"/>
          <w:szCs w:val="20"/>
        </w:rPr>
        <w:t>)</w:t>
      </w:r>
      <w:r w:rsidR="00376170" w:rsidRPr="00670A3A">
        <w:rPr>
          <w:sz w:val="20"/>
          <w:szCs w:val="20"/>
        </w:rPr>
        <w:t xml:space="preserve"> </w:t>
      </w:r>
      <w:r w:rsidR="00E77C92">
        <w:rPr>
          <w:sz w:val="20"/>
          <w:szCs w:val="20"/>
        </w:rPr>
        <w:t>düzenlen</w:t>
      </w:r>
      <w:r w:rsidR="000E497E">
        <w:rPr>
          <w:sz w:val="20"/>
          <w:szCs w:val="20"/>
        </w:rPr>
        <w:t>mesini</w:t>
      </w:r>
      <w:r w:rsidR="00E77C92">
        <w:rPr>
          <w:sz w:val="20"/>
          <w:szCs w:val="20"/>
        </w:rPr>
        <w:t xml:space="preserve">, İBKB tutarının </w:t>
      </w:r>
      <w:r w:rsidR="00376170" w:rsidRPr="00670A3A">
        <w:rPr>
          <w:sz w:val="20"/>
          <w:szCs w:val="20"/>
        </w:rPr>
        <w:t>% … ’</w:t>
      </w:r>
      <w:proofErr w:type="spellStart"/>
      <w:r w:rsidR="00376170" w:rsidRPr="00670A3A">
        <w:rPr>
          <w:sz w:val="20"/>
          <w:szCs w:val="20"/>
        </w:rPr>
        <w:t>nin</w:t>
      </w:r>
      <w:proofErr w:type="spellEnd"/>
      <w:r w:rsidR="00376170" w:rsidRPr="00670A3A">
        <w:rPr>
          <w:sz w:val="20"/>
          <w:szCs w:val="20"/>
        </w:rPr>
        <w:t xml:space="preserve"> </w:t>
      </w:r>
    </w:p>
    <w:p w14:paraId="4675429F" w14:textId="6EB0DBBD" w:rsidR="00376170" w:rsidRPr="00670A3A" w:rsidRDefault="00376170" w:rsidP="00376170">
      <w:pPr>
        <w:pStyle w:val="Default"/>
        <w:rPr>
          <w:sz w:val="20"/>
          <w:szCs w:val="20"/>
        </w:rPr>
      </w:pPr>
      <w:proofErr w:type="spellStart"/>
      <w:r w:rsidRPr="00670A3A">
        <w:rPr>
          <w:sz w:val="20"/>
          <w:szCs w:val="20"/>
        </w:rPr>
        <w:t>İBKB</w:t>
      </w:r>
      <w:r w:rsidR="00A12102">
        <w:rPr>
          <w:sz w:val="20"/>
          <w:szCs w:val="20"/>
        </w:rPr>
        <w:t>’</w:t>
      </w:r>
      <w:r w:rsidRPr="00670A3A">
        <w:rPr>
          <w:sz w:val="20"/>
          <w:szCs w:val="20"/>
        </w:rPr>
        <w:t>nin</w:t>
      </w:r>
      <w:proofErr w:type="spellEnd"/>
      <w:r w:rsidRPr="00670A3A">
        <w:rPr>
          <w:sz w:val="20"/>
          <w:szCs w:val="20"/>
        </w:rPr>
        <w:t xml:space="preserve"> düzenlendiği saatteki TCMB alış kurundan TL’ye çevrilerek tarafımıza ödenmesi</w:t>
      </w:r>
      <w:r w:rsidR="000E497E">
        <w:rPr>
          <w:sz w:val="20"/>
          <w:szCs w:val="20"/>
        </w:rPr>
        <w:t>ni</w:t>
      </w:r>
      <w:r w:rsidR="00144FB8">
        <w:rPr>
          <w:sz w:val="20"/>
          <w:szCs w:val="20"/>
        </w:rPr>
        <w:t xml:space="preserve"> ve satışı yapılan tutarın </w:t>
      </w:r>
      <w:r w:rsidR="00144FB8" w:rsidRPr="000E497E">
        <w:rPr>
          <w:b/>
          <w:bCs/>
          <w:sz w:val="20"/>
          <w:szCs w:val="20"/>
          <w:u w:val="single"/>
        </w:rPr>
        <w:t xml:space="preserve">döviz dönüşüm prim desteği </w:t>
      </w:r>
      <w:r w:rsidR="007F3BB2" w:rsidRPr="000E497E">
        <w:rPr>
          <w:b/>
          <w:bCs/>
          <w:sz w:val="20"/>
          <w:szCs w:val="20"/>
          <w:u w:val="single"/>
        </w:rPr>
        <w:t xml:space="preserve">programı </w:t>
      </w:r>
      <w:r w:rsidR="00144FB8" w:rsidRPr="000E497E">
        <w:rPr>
          <w:b/>
          <w:bCs/>
          <w:sz w:val="20"/>
          <w:szCs w:val="20"/>
          <w:u w:val="single"/>
        </w:rPr>
        <w:t>kapsamına alınmasını</w:t>
      </w:r>
      <w:r w:rsidRPr="00670A3A">
        <w:rPr>
          <w:sz w:val="20"/>
          <w:szCs w:val="20"/>
        </w:rPr>
        <w:t xml:space="preserve"> rica ederiz.</w:t>
      </w:r>
    </w:p>
    <w:p w14:paraId="2CECBC3E" w14:textId="433795A9" w:rsidR="00376170" w:rsidRPr="00670A3A" w:rsidRDefault="00376170" w:rsidP="00376170">
      <w:pPr>
        <w:pStyle w:val="Default"/>
        <w:rPr>
          <w:sz w:val="20"/>
          <w:szCs w:val="20"/>
        </w:rPr>
      </w:pPr>
      <w:r w:rsidRPr="00670A3A">
        <w:rPr>
          <w:sz w:val="20"/>
          <w:szCs w:val="20"/>
        </w:rPr>
        <w:t xml:space="preserve"> </w:t>
      </w:r>
    </w:p>
    <w:p w14:paraId="56311879" w14:textId="7D97C051" w:rsidR="00376170" w:rsidRPr="00670A3A" w:rsidRDefault="000E497E" w:rsidP="00376170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376170" w:rsidRPr="00670A3A">
        <w:rPr>
          <w:sz w:val="20"/>
          <w:szCs w:val="20"/>
        </w:rPr>
        <w:t>Döviz almama taahhüt süresinin GB’nin bankanıza ibraz edildiği tarihte başlayacağının,</w:t>
      </w:r>
    </w:p>
    <w:p w14:paraId="10FE68BE" w14:textId="0EB19568" w:rsidR="00376170" w:rsidRPr="00670A3A" w:rsidRDefault="000E497E" w:rsidP="0037617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d</w:t>
      </w:r>
      <w:r w:rsidR="00C232F3" w:rsidRPr="00670A3A">
        <w:rPr>
          <w:sz w:val="20"/>
          <w:szCs w:val="20"/>
        </w:rPr>
        <w:t xml:space="preserve">öviz dönüşüm destek primine hak kazanabilmemiz için gümrük beyannamelerinin </w:t>
      </w:r>
      <w:proofErr w:type="spellStart"/>
      <w:r w:rsidR="00C232F3" w:rsidRPr="00670A3A">
        <w:rPr>
          <w:sz w:val="20"/>
          <w:szCs w:val="20"/>
        </w:rPr>
        <w:t>İBKB’</w:t>
      </w:r>
      <w:r>
        <w:rPr>
          <w:sz w:val="20"/>
          <w:szCs w:val="20"/>
        </w:rPr>
        <w:t>n</w:t>
      </w:r>
      <w:r w:rsidR="00C232F3" w:rsidRPr="00670A3A">
        <w:rPr>
          <w:sz w:val="20"/>
          <w:szCs w:val="20"/>
        </w:rPr>
        <w:t>in</w:t>
      </w:r>
      <w:proofErr w:type="spellEnd"/>
      <w:r w:rsidR="00C232F3" w:rsidRPr="00670A3A">
        <w:rPr>
          <w:sz w:val="20"/>
          <w:szCs w:val="20"/>
        </w:rPr>
        <w:t xml:space="preserve"> düzenlenmesini izleyen 6 ay içerisinde bankanıza ibraz edilmesi gerektiğinin bilgimi</w:t>
      </w:r>
      <w:r w:rsidR="006C3627" w:rsidRPr="00670A3A">
        <w:rPr>
          <w:sz w:val="20"/>
          <w:szCs w:val="20"/>
        </w:rPr>
        <w:t>z</w:t>
      </w:r>
      <w:r w:rsidR="00C232F3" w:rsidRPr="00670A3A">
        <w:rPr>
          <w:sz w:val="20"/>
          <w:szCs w:val="20"/>
        </w:rPr>
        <w:t xml:space="preserve"> dahilinde olduğunu</w:t>
      </w:r>
      <w:r w:rsidR="00A12102">
        <w:rPr>
          <w:sz w:val="20"/>
          <w:szCs w:val="20"/>
        </w:rPr>
        <w:t xml:space="preserve"> </w:t>
      </w:r>
      <w:r w:rsidR="00376170" w:rsidRPr="00670A3A">
        <w:rPr>
          <w:sz w:val="20"/>
          <w:szCs w:val="20"/>
        </w:rPr>
        <w:t xml:space="preserve">beyan ederiz. </w:t>
      </w:r>
    </w:p>
    <w:p w14:paraId="6867AEEB" w14:textId="77777777" w:rsidR="00670A3A" w:rsidRDefault="00670A3A" w:rsidP="00376170">
      <w:pPr>
        <w:pStyle w:val="Default"/>
        <w:rPr>
          <w:color w:val="auto"/>
          <w:sz w:val="23"/>
          <w:szCs w:val="23"/>
        </w:rPr>
      </w:pPr>
    </w:p>
    <w:p w14:paraId="0A6A5BBE" w14:textId="100C20E8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670A3A">
        <w:rPr>
          <w:sz w:val="20"/>
          <w:szCs w:val="20"/>
        </w:rPr>
        <w:t xml:space="preserve">İşbu </w:t>
      </w:r>
      <w:r>
        <w:rPr>
          <w:sz w:val="20"/>
          <w:szCs w:val="20"/>
        </w:rPr>
        <w:t>peşin ihracat bedeli dövizleri</w:t>
      </w:r>
      <w:r w:rsidR="000E497E">
        <w:rPr>
          <w:sz w:val="20"/>
          <w:szCs w:val="20"/>
        </w:rPr>
        <w:t>n</w:t>
      </w:r>
      <w:r>
        <w:rPr>
          <w:sz w:val="20"/>
          <w:szCs w:val="20"/>
        </w:rPr>
        <w:t xml:space="preserve"> hesaplarımıza aktarıldığı veya İBKB</w:t>
      </w:r>
      <w:r w:rsidR="000E497E">
        <w:rPr>
          <w:sz w:val="20"/>
          <w:szCs w:val="20"/>
        </w:rPr>
        <w:t xml:space="preserve"> düzenlendiği</w:t>
      </w:r>
      <w:r>
        <w:rPr>
          <w:sz w:val="20"/>
          <w:szCs w:val="20"/>
        </w:rPr>
        <w:t xml:space="preserve"> tarih</w:t>
      </w:r>
      <w:r w:rsidR="000E497E">
        <w:rPr>
          <w:sz w:val="20"/>
          <w:szCs w:val="20"/>
        </w:rPr>
        <w:t>ten</w:t>
      </w:r>
      <w:r>
        <w:rPr>
          <w:sz w:val="20"/>
          <w:szCs w:val="20"/>
        </w:rPr>
        <w:t xml:space="preserve"> </w:t>
      </w:r>
      <w:r w:rsidR="000E497E">
        <w:rPr>
          <w:sz w:val="20"/>
          <w:szCs w:val="20"/>
        </w:rPr>
        <w:t xml:space="preserve">başlamak üzere </w:t>
      </w:r>
      <w:r>
        <w:rPr>
          <w:sz w:val="20"/>
          <w:szCs w:val="20"/>
        </w:rPr>
        <w:t xml:space="preserve">24 aylık süre içerisinde fiili ihracatın gerçekleştirildiğinin </w:t>
      </w:r>
      <w:r w:rsidR="00E72F4A">
        <w:rPr>
          <w:sz w:val="20"/>
          <w:szCs w:val="20"/>
        </w:rPr>
        <w:t>bankamıza</w:t>
      </w:r>
      <w:r>
        <w:rPr>
          <w:sz w:val="20"/>
          <w:szCs w:val="20"/>
        </w:rPr>
        <w:t xml:space="preserve"> tevsik edilememesi</w:t>
      </w:r>
      <w:r w:rsidR="00A12102">
        <w:rPr>
          <w:sz w:val="20"/>
          <w:szCs w:val="20"/>
        </w:rPr>
        <w:t xml:space="preserve"> ve</w:t>
      </w:r>
      <w:r>
        <w:rPr>
          <w:sz w:val="20"/>
          <w:szCs w:val="20"/>
        </w:rPr>
        <w:t xml:space="preserve"> </w:t>
      </w:r>
      <w:r w:rsidR="00A12102">
        <w:rPr>
          <w:sz w:val="20"/>
          <w:szCs w:val="20"/>
        </w:rPr>
        <w:t xml:space="preserve">36 aydan önce gönderen tarafa iade edilmesi </w:t>
      </w:r>
      <w:r>
        <w:rPr>
          <w:sz w:val="20"/>
          <w:szCs w:val="20"/>
        </w:rPr>
        <w:t>durumunda aşağıda belirtilen oranlarda* doğacak KKDF kesintisi ve gecikme faizi ödenmesi yükümlülüğü bilgimiz dahilindedir.</w:t>
      </w:r>
    </w:p>
    <w:p w14:paraId="2D4E3954" w14:textId="77777777" w:rsidR="00670A3A" w:rsidRDefault="00670A3A" w:rsidP="00670A3A">
      <w:pPr>
        <w:pStyle w:val="Default"/>
        <w:rPr>
          <w:sz w:val="20"/>
          <w:szCs w:val="20"/>
        </w:rPr>
      </w:pPr>
    </w:p>
    <w:p w14:paraId="2CFA12EC" w14:textId="5D329B24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* </w:t>
      </w:r>
      <w:r w:rsidR="000E497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- İadenin 12 aydan (365 gün) önce gerçekleştirilmesi halinde % 3, </w:t>
      </w:r>
    </w:p>
    <w:p w14:paraId="10B4C58C" w14:textId="47E2ACB3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- İadenin 12 ile 24 ay arasında gerçekleştirilmesi halinde % 1 </w:t>
      </w:r>
    </w:p>
    <w:p w14:paraId="020B4F39" w14:textId="06108A5A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- İadenin 24 ile 36 ay arasında gerçekleştirilmesi halinde % 0,5 </w:t>
      </w:r>
    </w:p>
    <w:p w14:paraId="08D328EF" w14:textId="77777777" w:rsidR="00376170" w:rsidRDefault="00376170" w:rsidP="00376170">
      <w:pPr>
        <w:pStyle w:val="Default"/>
        <w:rPr>
          <w:b/>
          <w:bCs/>
          <w:color w:val="auto"/>
          <w:sz w:val="23"/>
          <w:szCs w:val="23"/>
        </w:rPr>
      </w:pPr>
    </w:p>
    <w:p w14:paraId="06D21AED" w14:textId="77777777" w:rsidR="00670A3A" w:rsidRDefault="00670A3A" w:rsidP="00670A3A">
      <w:pPr>
        <w:pStyle w:val="Default"/>
        <w:rPr>
          <w:sz w:val="20"/>
          <w:szCs w:val="20"/>
        </w:rPr>
      </w:pPr>
    </w:p>
    <w:p w14:paraId="455F980A" w14:textId="13FD09BF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Havale (Peşin İhracat Bedeli) Tutarı : </w:t>
      </w:r>
    </w:p>
    <w:p w14:paraId="7F589C55" w14:textId="77777777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Bedelin Geldiği Tarih : </w:t>
      </w:r>
    </w:p>
    <w:p w14:paraId="05726DE1" w14:textId="1F898EF9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Bedeli Gönderen : </w:t>
      </w:r>
    </w:p>
    <w:p w14:paraId="11EE141A" w14:textId="77777777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Bedelin Gönderildiği Ülke : </w:t>
      </w:r>
    </w:p>
    <w:p w14:paraId="7585E83B" w14:textId="77777777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İhracatın süresi : </w:t>
      </w:r>
    </w:p>
    <w:p w14:paraId="2D2B27E1" w14:textId="77777777" w:rsidR="00670A3A" w:rsidRDefault="00670A3A" w:rsidP="00670A3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Mal cinsi : </w:t>
      </w:r>
    </w:p>
    <w:p w14:paraId="5071669C" w14:textId="4ADE66FA" w:rsidR="00376170" w:rsidRDefault="00376170" w:rsidP="00376170">
      <w:pPr>
        <w:pStyle w:val="Default"/>
        <w:rPr>
          <w:color w:val="auto"/>
        </w:rPr>
      </w:pPr>
    </w:p>
    <w:p w14:paraId="512159F0" w14:textId="07843338" w:rsidR="00670A3A" w:rsidRDefault="00670A3A" w:rsidP="00376170">
      <w:pPr>
        <w:pStyle w:val="Default"/>
        <w:rPr>
          <w:color w:val="auto"/>
        </w:rPr>
      </w:pPr>
    </w:p>
    <w:p w14:paraId="78F1F3DC" w14:textId="77777777" w:rsidR="00670A3A" w:rsidRPr="00C32864" w:rsidRDefault="00670A3A" w:rsidP="00670A3A">
      <w:pPr>
        <w:rPr>
          <w:b/>
        </w:rPr>
      </w:pPr>
      <w:r w:rsidRPr="00C32864">
        <w:rPr>
          <w:b/>
          <w:szCs w:val="20"/>
        </w:rPr>
        <w:t>Firma Kaşe/İmza</w:t>
      </w:r>
    </w:p>
    <w:p w14:paraId="6BD51A05" w14:textId="6077E898" w:rsidR="00376170" w:rsidRDefault="00376170" w:rsidP="00670A3A">
      <w:pPr>
        <w:pStyle w:val="Default"/>
        <w:rPr>
          <w:sz w:val="23"/>
          <w:szCs w:val="23"/>
        </w:rPr>
      </w:pPr>
    </w:p>
    <w:p w14:paraId="79F0A127" w14:textId="7B3EAF82" w:rsidR="00525685" w:rsidRDefault="00525685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EE01240" w14:textId="6528FD2F" w:rsidR="00670A3A" w:rsidRDefault="00670A3A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871E0CD" w14:textId="03C9FBAF" w:rsidR="00670A3A" w:rsidRDefault="00670A3A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6C90891" w14:textId="195A9206" w:rsidR="00670A3A" w:rsidRDefault="00670A3A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2A0A0A9" w14:textId="27403AE1" w:rsidR="00670A3A" w:rsidRDefault="00670A3A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61F8827" w14:textId="77777777" w:rsidR="00670A3A" w:rsidRPr="00525685" w:rsidRDefault="00670A3A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315DC10" w14:textId="78A7F6AD" w:rsidR="00376170" w:rsidRDefault="00376170" w:rsidP="00376170">
      <w:pPr>
        <w:rPr>
          <w:sz w:val="23"/>
          <w:szCs w:val="23"/>
        </w:rPr>
      </w:pPr>
    </w:p>
    <w:p w14:paraId="023BC44E" w14:textId="77777777" w:rsidR="00376170" w:rsidRDefault="00376170" w:rsidP="00376170">
      <w:pPr>
        <w:pStyle w:val="Default"/>
      </w:pPr>
    </w:p>
    <w:p w14:paraId="5EAF32C6" w14:textId="09919CF9" w:rsidR="00376170" w:rsidRPr="00376170" w:rsidRDefault="00376170" w:rsidP="000E54DD">
      <w:pPr>
        <w:pStyle w:val="Default"/>
      </w:pPr>
      <w:r>
        <w:t xml:space="preserve"> </w:t>
      </w:r>
      <w:r>
        <w:rPr>
          <w:sz w:val="18"/>
          <w:szCs w:val="18"/>
        </w:rPr>
        <w:t xml:space="preserve">T. GARANTİ BANKASI A.Ş. Genel Müdürlük: Nispetiye Mah. </w:t>
      </w:r>
      <w:proofErr w:type="spellStart"/>
      <w:r>
        <w:rPr>
          <w:sz w:val="18"/>
          <w:szCs w:val="18"/>
        </w:rPr>
        <w:t>Aytar</w:t>
      </w:r>
      <w:proofErr w:type="spellEnd"/>
      <w:r>
        <w:rPr>
          <w:sz w:val="18"/>
          <w:szCs w:val="18"/>
        </w:rPr>
        <w:t xml:space="preserve"> Cad. No:2, Beşiktaş, 34340, Levent, İstanbul Faaliyet Konusu: 5411 sayılı Bankacılık Kanunu kapsamındaki her türlü faaliyet </w:t>
      </w:r>
      <w:proofErr w:type="spellStart"/>
      <w:r>
        <w:rPr>
          <w:sz w:val="18"/>
          <w:szCs w:val="18"/>
        </w:rPr>
        <w:t>Mersis</w:t>
      </w:r>
      <w:proofErr w:type="spellEnd"/>
      <w:r>
        <w:rPr>
          <w:sz w:val="18"/>
          <w:szCs w:val="18"/>
        </w:rPr>
        <w:t xml:space="preserve"> Numarası: 0879 0017 5660 0379 Telefon: 0212 318 18 18 / www.garantibbva.com.tr / </w:t>
      </w:r>
      <w:proofErr w:type="spellStart"/>
      <w:r>
        <w:rPr>
          <w:sz w:val="18"/>
          <w:szCs w:val="18"/>
        </w:rPr>
        <w:t>Email</w:t>
      </w:r>
      <w:proofErr w:type="spellEnd"/>
      <w:r>
        <w:rPr>
          <w:sz w:val="18"/>
          <w:szCs w:val="18"/>
        </w:rPr>
        <w:t xml:space="preserve"> Adresi: garanti@hs02.kep.tr </w:t>
      </w:r>
    </w:p>
    <w:sectPr w:rsidR="00376170" w:rsidRPr="00376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70"/>
    <w:rsid w:val="00047314"/>
    <w:rsid w:val="000E497E"/>
    <w:rsid w:val="000E54DD"/>
    <w:rsid w:val="00144FB8"/>
    <w:rsid w:val="001A3E85"/>
    <w:rsid w:val="00241A7F"/>
    <w:rsid w:val="00306BAE"/>
    <w:rsid w:val="003343BD"/>
    <w:rsid w:val="00376170"/>
    <w:rsid w:val="00497647"/>
    <w:rsid w:val="00525685"/>
    <w:rsid w:val="005605FF"/>
    <w:rsid w:val="00655FF7"/>
    <w:rsid w:val="00670A3A"/>
    <w:rsid w:val="006C3627"/>
    <w:rsid w:val="007F3BB2"/>
    <w:rsid w:val="009167A0"/>
    <w:rsid w:val="00A12102"/>
    <w:rsid w:val="00AD49AE"/>
    <w:rsid w:val="00B268B3"/>
    <w:rsid w:val="00BD46D2"/>
    <w:rsid w:val="00C232F3"/>
    <w:rsid w:val="00E72F4A"/>
    <w:rsid w:val="00E7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E399"/>
  <w15:chartTrackingRefBased/>
  <w15:docId w15:val="{584A6CC2-24FC-48DF-9BDD-1EBE74F0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A3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617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7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GarantiBBVA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Mithat Yildirim (Abacus Dis Ticaret Ve Krediler)</dc:creator>
  <cp:keywords/>
  <dc:description/>
  <cp:lastModifiedBy>Yeliz Yagmur Gursoy (Merkezi MHT)</cp:lastModifiedBy>
  <cp:revision>2</cp:revision>
  <dcterms:created xsi:type="dcterms:W3CDTF">2025-09-15T16:01:00Z</dcterms:created>
  <dcterms:modified xsi:type="dcterms:W3CDTF">2025-09-15T16:01:00Z</dcterms:modified>
</cp:coreProperties>
</file>